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B2FA4" w14:textId="77777777" w:rsidR="000A5B9E" w:rsidRDefault="000A5B9E" w:rsidP="000A5B9E">
      <w:pPr>
        <w:jc w:val="center"/>
        <w:rPr>
          <w:rFonts w:cstheme="minorHAnsi"/>
          <w:b/>
          <w:sz w:val="20"/>
          <w:szCs w:val="20"/>
          <w:lang w:val="es-ES"/>
        </w:rPr>
      </w:pPr>
    </w:p>
    <w:p w14:paraId="2203EA58" w14:textId="480D802E" w:rsidR="000A5B9E" w:rsidRPr="00B3514A" w:rsidRDefault="000A5B9E" w:rsidP="000A5B9E">
      <w:pPr>
        <w:jc w:val="center"/>
        <w:rPr>
          <w:rFonts w:cstheme="minorHAnsi"/>
          <w:b/>
          <w:sz w:val="20"/>
          <w:szCs w:val="20"/>
          <w:lang w:val="es-ES"/>
        </w:rPr>
      </w:pPr>
      <w:r w:rsidRPr="00B3514A">
        <w:rPr>
          <w:rFonts w:cstheme="minorHAnsi"/>
          <w:b/>
          <w:sz w:val="20"/>
          <w:szCs w:val="20"/>
          <w:lang w:val="es-ES"/>
        </w:rPr>
        <w:t xml:space="preserve">Artículo 26 – Lista de indicadores sobre habilitación y rehabilitación  </w:t>
      </w:r>
    </w:p>
    <w:p w14:paraId="0B41F076" w14:textId="77777777" w:rsidR="000A5B9E" w:rsidRPr="00B3514A" w:rsidRDefault="000A5B9E" w:rsidP="000A5B9E">
      <w:pPr>
        <w:jc w:val="center"/>
        <w:rPr>
          <w:b/>
          <w:sz w:val="20"/>
          <w:szCs w:val="20"/>
          <w:lang w:val="es-ES"/>
        </w:rPr>
      </w:pPr>
      <w:r w:rsidRPr="00B3514A">
        <w:rPr>
          <w:rFonts w:cstheme="minorHAnsi"/>
          <w:b/>
          <w:sz w:val="20"/>
          <w:szCs w:val="20"/>
          <w:lang w:val="es-ES"/>
        </w:rPr>
        <w:t xml:space="preserve">Acceso a los servicios de habilitación y rehabilitación y a dispositivos de </w:t>
      </w:r>
      <w:r>
        <w:rPr>
          <w:rFonts w:cstheme="minorHAnsi"/>
          <w:b/>
          <w:sz w:val="20"/>
          <w:szCs w:val="20"/>
          <w:lang w:val="es-ES"/>
        </w:rPr>
        <w:t>asistencia</w:t>
      </w:r>
    </w:p>
    <w:p w14:paraId="2BF0983F" w14:textId="77777777" w:rsidR="000A5B9E" w:rsidRDefault="000A5B9E" w:rsidP="000A5B9E">
      <w:pPr>
        <w:rPr>
          <w:b/>
          <w:sz w:val="20"/>
          <w:szCs w:val="20"/>
          <w:lang w:val="es-ES"/>
        </w:rPr>
      </w:pPr>
    </w:p>
    <w:p w14:paraId="7BB2A512" w14:textId="2406978C" w:rsidR="000A5B9E" w:rsidRPr="00B3514A" w:rsidRDefault="000A5B9E" w:rsidP="000A5B9E">
      <w:pPr>
        <w:rPr>
          <w:b/>
          <w:sz w:val="20"/>
          <w:szCs w:val="20"/>
          <w:lang w:val="es-ES"/>
        </w:rPr>
      </w:pPr>
      <w:r w:rsidRPr="00B3514A">
        <w:rPr>
          <w:b/>
          <w:sz w:val="20"/>
          <w:szCs w:val="20"/>
          <w:lang w:val="es-ES"/>
        </w:rPr>
        <w:t>Atributo</w:t>
      </w:r>
      <w:r>
        <w:rPr>
          <w:b/>
          <w:sz w:val="20"/>
          <w:szCs w:val="20"/>
          <w:lang w:val="es-ES"/>
        </w:rPr>
        <w:t>s</w:t>
      </w:r>
    </w:p>
    <w:p w14:paraId="637FD4A2" w14:textId="77777777" w:rsidR="000A5B9E" w:rsidRPr="000A5B9E" w:rsidRDefault="000A5B9E" w:rsidP="000A5B9E">
      <w:pPr>
        <w:pStyle w:val="ListParagraph"/>
        <w:numPr>
          <w:ilvl w:val="0"/>
          <w:numId w:val="21"/>
        </w:numPr>
        <w:rPr>
          <w:b/>
          <w:sz w:val="20"/>
          <w:szCs w:val="20"/>
          <w:lang w:val="es-ES"/>
        </w:rPr>
      </w:pPr>
      <w:r w:rsidRPr="000A5B9E">
        <w:rPr>
          <w:b/>
          <w:sz w:val="20"/>
          <w:szCs w:val="20"/>
          <w:lang w:val="es-ES"/>
        </w:rPr>
        <w:t xml:space="preserve">Sistemas y servicios de rehabilitación intersectoriales </w:t>
      </w:r>
    </w:p>
    <w:p w14:paraId="3A0D2A03" w14:textId="77777777" w:rsidR="000A5B9E" w:rsidRPr="000A5B9E" w:rsidRDefault="000A5B9E" w:rsidP="000A5B9E">
      <w:pPr>
        <w:pStyle w:val="ListParagraph"/>
        <w:numPr>
          <w:ilvl w:val="0"/>
          <w:numId w:val="21"/>
        </w:numPr>
        <w:rPr>
          <w:b/>
          <w:sz w:val="20"/>
          <w:szCs w:val="20"/>
          <w:lang w:val="es-ES"/>
        </w:rPr>
      </w:pPr>
      <w:r w:rsidRPr="000A5B9E">
        <w:rPr>
          <w:b/>
          <w:sz w:val="20"/>
          <w:szCs w:val="20"/>
          <w:lang w:val="es-ES"/>
        </w:rPr>
        <w:t>Disponibilidad, conocimiento y uso de dispositivos y tecnologías de apoyo* para habilitación y rehabilitación</w:t>
      </w:r>
    </w:p>
    <w:p w14:paraId="34A61264" w14:textId="77777777" w:rsidR="000A5B9E" w:rsidRDefault="000A5B9E" w:rsidP="000A5B9E">
      <w:pPr>
        <w:pStyle w:val="ListParagraph"/>
        <w:ind w:left="0"/>
        <w:rPr>
          <w:rFonts w:cstheme="minorHAnsi"/>
          <w:b/>
          <w:sz w:val="20"/>
          <w:szCs w:val="20"/>
          <w:lang w:val="es-ES"/>
        </w:rPr>
      </w:pPr>
    </w:p>
    <w:p w14:paraId="261182CB" w14:textId="40D566A7" w:rsidR="000A5B9E" w:rsidRPr="000A5B9E" w:rsidRDefault="000A5B9E" w:rsidP="000A5B9E">
      <w:pPr>
        <w:rPr>
          <w:b/>
          <w:sz w:val="20"/>
          <w:szCs w:val="20"/>
          <w:lang w:val="es-ES"/>
        </w:rPr>
      </w:pPr>
      <w:r w:rsidRPr="00B3514A">
        <w:rPr>
          <w:b/>
          <w:sz w:val="20"/>
          <w:szCs w:val="20"/>
          <w:lang w:val="es-ES"/>
        </w:rPr>
        <w:t>Indicadores</w:t>
      </w:r>
      <w:r>
        <w:rPr>
          <w:b/>
          <w:sz w:val="20"/>
          <w:szCs w:val="20"/>
          <w:lang w:val="es-ES"/>
        </w:rPr>
        <w:t xml:space="preserve"> de </w:t>
      </w:r>
      <w:r w:rsidRPr="00B3514A">
        <w:rPr>
          <w:rFonts w:cstheme="minorHAnsi"/>
          <w:b/>
          <w:sz w:val="20"/>
          <w:szCs w:val="20"/>
          <w:lang w:val="es-ES"/>
        </w:rPr>
        <w:t>Estructura</w:t>
      </w:r>
    </w:p>
    <w:p w14:paraId="08D36716" w14:textId="77777777" w:rsidR="000A5B9E" w:rsidRPr="00B3514A" w:rsidRDefault="000A5B9E" w:rsidP="000A5B9E">
      <w:pPr>
        <w:jc w:val="both"/>
        <w:rPr>
          <w:rFonts w:cstheme="minorHAnsi"/>
          <w:sz w:val="18"/>
          <w:szCs w:val="18"/>
          <w:lang w:val="es-ES"/>
        </w:rPr>
      </w:pPr>
      <w:r w:rsidRPr="00B3514A">
        <w:rPr>
          <w:rFonts w:cstheme="minorHAnsi"/>
          <w:sz w:val="18"/>
          <w:szCs w:val="18"/>
          <w:lang w:val="es-ES"/>
        </w:rPr>
        <w:t>26.1 Legislación promulgada para proporcionar acceso a los servicios de habilitación y rehabilitación a todas las personas con discapacidad, en línea con el enfoque de discapacidad basado en los derechos humanos</w:t>
      </w:r>
      <w:r w:rsidRPr="00B3514A">
        <w:rPr>
          <w:rStyle w:val="EndnoteReference"/>
          <w:rFonts w:cstheme="minorHAnsi"/>
          <w:sz w:val="18"/>
          <w:szCs w:val="18"/>
          <w:lang w:val="es-ES"/>
        </w:rPr>
        <w:endnoteReference w:id="1"/>
      </w:r>
      <w:r w:rsidRPr="00B3514A">
        <w:rPr>
          <w:rFonts w:cstheme="minorHAnsi"/>
          <w:sz w:val="18"/>
          <w:szCs w:val="18"/>
          <w:lang w:val="es-ES"/>
        </w:rPr>
        <w:t xml:space="preserve"> y que:</w:t>
      </w:r>
    </w:p>
    <w:p w14:paraId="31267974" w14:textId="77777777" w:rsidR="000A5B9E" w:rsidRPr="00B3514A" w:rsidRDefault="000A5B9E" w:rsidP="000A5B9E">
      <w:pPr>
        <w:pStyle w:val="EndnoteText"/>
        <w:numPr>
          <w:ilvl w:val="0"/>
          <w:numId w:val="18"/>
        </w:numPr>
        <w:tabs>
          <w:tab w:val="left" w:pos="163"/>
        </w:tabs>
        <w:ind w:left="21" w:firstLine="10"/>
        <w:jc w:val="both"/>
        <w:rPr>
          <w:sz w:val="18"/>
          <w:szCs w:val="18"/>
          <w:lang w:val="es-ES"/>
        </w:rPr>
      </w:pPr>
      <w:r w:rsidRPr="00B3514A">
        <w:rPr>
          <w:sz w:val="18"/>
          <w:szCs w:val="18"/>
          <w:lang w:val="es-ES"/>
        </w:rPr>
        <w:t>prohíb</w:t>
      </w:r>
      <w:r>
        <w:rPr>
          <w:sz w:val="18"/>
          <w:szCs w:val="18"/>
          <w:lang w:val="es-ES"/>
        </w:rPr>
        <w:t>a</w:t>
      </w:r>
      <w:r w:rsidRPr="00B3514A">
        <w:rPr>
          <w:sz w:val="18"/>
          <w:szCs w:val="18"/>
          <w:lang w:val="es-ES"/>
        </w:rPr>
        <w:t xml:space="preserve"> la discriminación contra las personas con discapacidad por razón de su discapacidad, incluyendo la </w:t>
      </w:r>
      <w:r>
        <w:rPr>
          <w:sz w:val="18"/>
          <w:szCs w:val="18"/>
          <w:lang w:val="es-ES"/>
        </w:rPr>
        <w:t>denegación</w:t>
      </w:r>
      <w:r w:rsidRPr="00B3514A">
        <w:rPr>
          <w:sz w:val="18"/>
          <w:szCs w:val="18"/>
          <w:lang w:val="es-ES"/>
        </w:rPr>
        <w:t xml:space="preserve"> de ajustes razonables, o por cualquier otro motivo, como la nacionalidad y la condición de migrante.</w:t>
      </w:r>
    </w:p>
    <w:p w14:paraId="2C0E3567" w14:textId="77777777" w:rsidR="000A5B9E" w:rsidRPr="00B3514A" w:rsidRDefault="000A5B9E" w:rsidP="000A5B9E">
      <w:pPr>
        <w:pStyle w:val="EndnoteText"/>
        <w:numPr>
          <w:ilvl w:val="0"/>
          <w:numId w:val="18"/>
        </w:numPr>
        <w:tabs>
          <w:tab w:val="left" w:pos="163"/>
        </w:tabs>
        <w:ind w:left="21" w:firstLine="10"/>
        <w:jc w:val="both"/>
        <w:rPr>
          <w:sz w:val="18"/>
          <w:szCs w:val="18"/>
          <w:lang w:val="es-ES"/>
        </w:rPr>
      </w:pPr>
      <w:r w:rsidRPr="00B3514A">
        <w:rPr>
          <w:sz w:val="18"/>
          <w:szCs w:val="18"/>
          <w:lang w:val="es-ES"/>
        </w:rPr>
        <w:t>Estable</w:t>
      </w:r>
      <w:r>
        <w:rPr>
          <w:sz w:val="18"/>
          <w:szCs w:val="18"/>
          <w:lang w:val="es-ES"/>
        </w:rPr>
        <w:t xml:space="preserve">zca </w:t>
      </w:r>
      <w:r w:rsidRPr="00B3514A">
        <w:rPr>
          <w:sz w:val="18"/>
          <w:szCs w:val="18"/>
          <w:lang w:val="es-ES"/>
        </w:rPr>
        <w:t>de manera explícita el derecho a otorgar y rechazar el consentimiento</w:t>
      </w:r>
      <w:r>
        <w:rPr>
          <w:sz w:val="18"/>
          <w:szCs w:val="18"/>
          <w:lang w:val="es-ES"/>
        </w:rPr>
        <w:t xml:space="preserve"> libre e</w:t>
      </w:r>
      <w:r w:rsidRPr="00B3514A">
        <w:rPr>
          <w:sz w:val="18"/>
          <w:szCs w:val="18"/>
          <w:lang w:val="es-ES"/>
        </w:rPr>
        <w:t xml:space="preserve"> informado</w:t>
      </w:r>
      <w:r>
        <w:rPr>
          <w:sz w:val="18"/>
          <w:szCs w:val="18"/>
          <w:lang w:val="es-ES"/>
        </w:rPr>
        <w:t>, protegiendo</w:t>
      </w:r>
      <w:r w:rsidRPr="00B3514A">
        <w:rPr>
          <w:sz w:val="18"/>
          <w:szCs w:val="18"/>
          <w:lang w:val="es-ES"/>
        </w:rPr>
        <w:t xml:space="preserve"> a las personas con discapacidad </w:t>
      </w:r>
      <w:r>
        <w:rPr>
          <w:sz w:val="18"/>
          <w:szCs w:val="18"/>
          <w:lang w:val="es-ES"/>
        </w:rPr>
        <w:t>de</w:t>
      </w:r>
      <w:r w:rsidRPr="00B3514A">
        <w:rPr>
          <w:sz w:val="18"/>
          <w:szCs w:val="18"/>
          <w:lang w:val="es-ES"/>
        </w:rPr>
        <w:t xml:space="preserve"> servicios de habilitación </w:t>
      </w:r>
      <w:r>
        <w:rPr>
          <w:sz w:val="18"/>
          <w:szCs w:val="18"/>
          <w:lang w:val="es-ES"/>
        </w:rPr>
        <w:t>o</w:t>
      </w:r>
      <w:r w:rsidRPr="00B3514A">
        <w:rPr>
          <w:sz w:val="18"/>
          <w:szCs w:val="18"/>
          <w:lang w:val="es-ES"/>
        </w:rPr>
        <w:t xml:space="preserve"> rehabilitación</w:t>
      </w:r>
      <w:r>
        <w:rPr>
          <w:sz w:val="18"/>
          <w:szCs w:val="18"/>
          <w:lang w:val="es-ES"/>
        </w:rPr>
        <w:t xml:space="preserve"> impuestos</w:t>
      </w:r>
      <w:r w:rsidRPr="00B3514A">
        <w:rPr>
          <w:sz w:val="18"/>
          <w:szCs w:val="18"/>
          <w:lang w:val="es-ES"/>
        </w:rPr>
        <w:t>.</w:t>
      </w:r>
      <w:r w:rsidRPr="00B3514A">
        <w:rPr>
          <w:rStyle w:val="EndnoteReference"/>
          <w:rFonts w:cstheme="minorHAnsi"/>
          <w:sz w:val="18"/>
          <w:szCs w:val="18"/>
          <w:lang w:val="es-ES"/>
        </w:rPr>
        <w:endnoteReference w:id="2"/>
      </w:r>
    </w:p>
    <w:p w14:paraId="3823773A" w14:textId="77777777" w:rsidR="000A5B9E" w:rsidRPr="00B3514A" w:rsidRDefault="000A5B9E" w:rsidP="000A5B9E">
      <w:pPr>
        <w:jc w:val="both"/>
        <w:rPr>
          <w:b/>
          <w:sz w:val="18"/>
          <w:szCs w:val="18"/>
          <w:lang w:val="es-ES"/>
        </w:rPr>
      </w:pPr>
      <w:r w:rsidRPr="00B3514A">
        <w:rPr>
          <w:rFonts w:cstheme="minorHAnsi"/>
          <w:sz w:val="18"/>
          <w:szCs w:val="18"/>
          <w:lang w:val="es-ES"/>
        </w:rPr>
        <w:t xml:space="preserve">26.2 Adopción de una estrategia o un plan nacional para organizar, reforzar y ampliar servicios de habilitación </w:t>
      </w:r>
      <w:r>
        <w:rPr>
          <w:rFonts w:cstheme="minorHAnsi"/>
          <w:sz w:val="18"/>
          <w:szCs w:val="18"/>
          <w:lang w:val="es-ES"/>
        </w:rPr>
        <w:t>y</w:t>
      </w:r>
      <w:r w:rsidRPr="00B3514A">
        <w:rPr>
          <w:rFonts w:cstheme="minorHAnsi"/>
          <w:sz w:val="18"/>
          <w:szCs w:val="18"/>
          <w:lang w:val="es-ES"/>
        </w:rPr>
        <w:t xml:space="preserve"> rehabilitación integrales, intersectoriales, accesibles y asequibles, incluyendo el apoyo entre pares.</w:t>
      </w:r>
      <w:r w:rsidRPr="00B3514A">
        <w:rPr>
          <w:rStyle w:val="EndnoteReference"/>
          <w:rFonts w:cstheme="minorHAnsi"/>
          <w:sz w:val="18"/>
          <w:szCs w:val="18"/>
          <w:lang w:val="es-ES"/>
        </w:rPr>
        <w:endnoteReference w:id="3"/>
      </w:r>
      <w:r w:rsidRPr="00B3514A">
        <w:rPr>
          <w:b/>
          <w:sz w:val="18"/>
          <w:szCs w:val="18"/>
          <w:lang w:val="es-ES"/>
        </w:rPr>
        <w:t xml:space="preserve"> </w:t>
      </w:r>
    </w:p>
    <w:p w14:paraId="43A1B87F" w14:textId="77777777" w:rsidR="000A5B9E" w:rsidRPr="00B3514A" w:rsidRDefault="000A5B9E" w:rsidP="000A5B9E">
      <w:pPr>
        <w:jc w:val="both"/>
        <w:rPr>
          <w:sz w:val="18"/>
          <w:szCs w:val="18"/>
          <w:lang w:val="es-ES"/>
        </w:rPr>
      </w:pPr>
      <w:r w:rsidRPr="00B3514A">
        <w:rPr>
          <w:sz w:val="18"/>
          <w:szCs w:val="18"/>
          <w:lang w:val="es-ES"/>
        </w:rPr>
        <w:t xml:space="preserve">26.3 Designación de autoridades independientes para que se encarguen del monitoreo y la </w:t>
      </w:r>
      <w:proofErr w:type="gramStart"/>
      <w:r w:rsidRPr="00B3514A">
        <w:rPr>
          <w:sz w:val="18"/>
          <w:szCs w:val="18"/>
          <w:lang w:val="es-ES"/>
        </w:rPr>
        <w:t xml:space="preserve">inspección </w:t>
      </w:r>
      <w:r>
        <w:rPr>
          <w:sz w:val="18"/>
          <w:szCs w:val="18"/>
          <w:lang w:val="es-ES"/>
        </w:rPr>
        <w:t>regulares</w:t>
      </w:r>
      <w:proofErr w:type="gramEnd"/>
      <w:r w:rsidRPr="00B3514A">
        <w:rPr>
          <w:sz w:val="18"/>
          <w:szCs w:val="18"/>
          <w:lang w:val="es-ES"/>
        </w:rPr>
        <w:t xml:space="preserve"> de todas las instalaciones públicas y privadas y los programas diseñados para ofrecer servicios de habilitación y rehabilitación a niños y adultos con discapacidad, con competencia para iniciar procedimientos </w:t>
      </w:r>
      <w:r>
        <w:rPr>
          <w:sz w:val="18"/>
          <w:szCs w:val="18"/>
          <w:lang w:val="es-ES"/>
        </w:rPr>
        <w:t>legales</w:t>
      </w:r>
      <w:r w:rsidRPr="00B3514A">
        <w:rPr>
          <w:sz w:val="18"/>
          <w:szCs w:val="18"/>
          <w:lang w:val="es-ES"/>
        </w:rPr>
        <w:t xml:space="preserve"> relativos a la aplicación de la</w:t>
      </w:r>
      <w:r>
        <w:rPr>
          <w:sz w:val="18"/>
          <w:szCs w:val="18"/>
          <w:lang w:val="es-ES"/>
        </w:rPr>
        <w:t>s normas relativas</w:t>
      </w:r>
      <w:r w:rsidRPr="00B3514A">
        <w:rPr>
          <w:sz w:val="18"/>
          <w:szCs w:val="18"/>
          <w:lang w:val="es-ES"/>
        </w:rPr>
        <w:t>, incluyendo la prevención y la lucha contra la violencia</w:t>
      </w:r>
      <w:r>
        <w:rPr>
          <w:sz w:val="18"/>
          <w:szCs w:val="18"/>
          <w:lang w:val="es-ES"/>
        </w:rPr>
        <w:t>.</w:t>
      </w:r>
    </w:p>
    <w:p w14:paraId="2E2FC478" w14:textId="77777777" w:rsidR="000A5B9E" w:rsidRPr="00B3514A" w:rsidRDefault="000A5B9E" w:rsidP="000A5B9E">
      <w:pPr>
        <w:jc w:val="both"/>
        <w:rPr>
          <w:sz w:val="18"/>
          <w:szCs w:val="18"/>
          <w:lang w:val="es-ES"/>
        </w:rPr>
      </w:pPr>
      <w:r w:rsidRPr="00B3514A">
        <w:rPr>
          <w:rFonts w:cstheme="minorHAnsi"/>
          <w:sz w:val="18"/>
          <w:szCs w:val="18"/>
          <w:lang w:val="es-ES"/>
        </w:rPr>
        <w:t>26.4 Adopción de una estrategia</w:t>
      </w:r>
      <w:r>
        <w:rPr>
          <w:rFonts w:cstheme="minorHAnsi"/>
          <w:sz w:val="18"/>
          <w:szCs w:val="18"/>
          <w:lang w:val="es-ES"/>
        </w:rPr>
        <w:t xml:space="preserve"> o </w:t>
      </w:r>
      <w:r w:rsidRPr="00B3514A">
        <w:rPr>
          <w:rFonts w:cstheme="minorHAnsi"/>
          <w:sz w:val="18"/>
          <w:szCs w:val="18"/>
          <w:lang w:val="es-ES"/>
        </w:rPr>
        <w:t xml:space="preserve">política nacional </w:t>
      </w:r>
      <w:r>
        <w:rPr>
          <w:rFonts w:cstheme="minorHAnsi"/>
          <w:sz w:val="18"/>
          <w:szCs w:val="18"/>
          <w:lang w:val="es-ES"/>
        </w:rPr>
        <w:t xml:space="preserve">o ley </w:t>
      </w:r>
      <w:r w:rsidRPr="00B3514A">
        <w:rPr>
          <w:rFonts w:cstheme="minorHAnsi"/>
          <w:sz w:val="18"/>
          <w:szCs w:val="18"/>
          <w:lang w:val="es-ES"/>
        </w:rPr>
        <w:t xml:space="preserve">para </w:t>
      </w:r>
      <w:r w:rsidRPr="00B3514A">
        <w:rPr>
          <w:sz w:val="18"/>
          <w:szCs w:val="18"/>
          <w:lang w:val="es-ES"/>
        </w:rPr>
        <w:t>promover la disponibilidad, el conocimiento y el uso de dispositivos y tecnologías de apoyo</w:t>
      </w:r>
      <w:r>
        <w:rPr>
          <w:rStyle w:val="EndnoteReference"/>
          <w:sz w:val="18"/>
          <w:szCs w:val="18"/>
        </w:rPr>
        <w:endnoteReference w:id="4"/>
      </w:r>
      <w:r w:rsidRPr="00B3514A">
        <w:rPr>
          <w:sz w:val="18"/>
          <w:szCs w:val="18"/>
          <w:lang w:val="es-ES"/>
        </w:rPr>
        <w:t xml:space="preserve"> para las personas con discapacidad</w:t>
      </w:r>
      <w:r>
        <w:rPr>
          <w:sz w:val="18"/>
          <w:szCs w:val="18"/>
          <w:lang w:val="es-ES"/>
        </w:rPr>
        <w:t xml:space="preserve"> que se relacionen</w:t>
      </w:r>
      <w:r w:rsidRPr="00B3514A">
        <w:rPr>
          <w:sz w:val="18"/>
          <w:szCs w:val="18"/>
          <w:lang w:val="es-ES"/>
        </w:rPr>
        <w:t xml:space="preserve"> con la habilitación y la rehabilitación, inclu</w:t>
      </w:r>
      <w:r>
        <w:rPr>
          <w:sz w:val="18"/>
          <w:szCs w:val="18"/>
          <w:lang w:val="es-ES"/>
        </w:rPr>
        <w:t xml:space="preserve">so a través de </w:t>
      </w:r>
      <w:r w:rsidRPr="00B3514A">
        <w:rPr>
          <w:sz w:val="18"/>
          <w:szCs w:val="18"/>
          <w:lang w:val="es-ES"/>
        </w:rPr>
        <w:t>procedimientos de contratación pública.</w:t>
      </w:r>
      <w:r w:rsidRPr="00B3514A">
        <w:rPr>
          <w:rStyle w:val="EndnoteReference"/>
          <w:sz w:val="18"/>
          <w:szCs w:val="18"/>
          <w:lang w:val="es-ES"/>
        </w:rPr>
        <w:endnoteReference w:id="5"/>
      </w:r>
    </w:p>
    <w:p w14:paraId="7990EB62" w14:textId="77777777" w:rsidR="000A5B9E" w:rsidRPr="00B3514A" w:rsidRDefault="000A5B9E" w:rsidP="000A5B9E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B3514A">
        <w:rPr>
          <w:rFonts w:eastAsia="Times New Roman" w:cstheme="minorHAnsi"/>
          <w:sz w:val="18"/>
          <w:szCs w:val="18"/>
          <w:lang w:val="es-ES"/>
        </w:rPr>
        <w:t xml:space="preserve">26.5 Disposiciones </w:t>
      </w:r>
      <w:r>
        <w:rPr>
          <w:rFonts w:eastAsia="Times New Roman" w:cstheme="minorHAnsi"/>
          <w:sz w:val="18"/>
          <w:szCs w:val="18"/>
          <w:lang w:val="es-ES"/>
        </w:rPr>
        <w:t>legales y reglamentarias</w:t>
      </w:r>
      <w:r w:rsidRPr="00B3514A">
        <w:rPr>
          <w:rFonts w:eastAsia="Times New Roman" w:cstheme="minorHAnsi"/>
          <w:sz w:val="18"/>
          <w:szCs w:val="18"/>
          <w:lang w:val="es-ES"/>
        </w:rPr>
        <w:t xml:space="preserve"> para facilitar el acceso de las personas con discapacidad a dispositivos y tecnologías de apoyo </w:t>
      </w:r>
      <w:r>
        <w:rPr>
          <w:rFonts w:eastAsia="Times New Roman" w:cstheme="minorHAnsi"/>
          <w:sz w:val="18"/>
          <w:szCs w:val="18"/>
          <w:lang w:val="es-ES"/>
        </w:rPr>
        <w:t xml:space="preserve">de calidad y </w:t>
      </w:r>
      <w:r w:rsidRPr="00B3514A">
        <w:rPr>
          <w:rFonts w:eastAsia="Times New Roman" w:cstheme="minorHAnsi"/>
          <w:sz w:val="18"/>
          <w:szCs w:val="18"/>
          <w:lang w:val="es-ES"/>
        </w:rPr>
        <w:t xml:space="preserve">asequibles, diseñadas para las personas con discapacidad, </w:t>
      </w:r>
      <w:r>
        <w:rPr>
          <w:rFonts w:eastAsia="Times New Roman" w:cstheme="minorHAnsi"/>
          <w:sz w:val="18"/>
          <w:szCs w:val="18"/>
          <w:lang w:val="es-ES"/>
        </w:rPr>
        <w:t>en tanto se relacionen a</w:t>
      </w:r>
      <w:r w:rsidRPr="00B3514A">
        <w:rPr>
          <w:rFonts w:eastAsia="Times New Roman" w:cstheme="minorHAnsi"/>
          <w:sz w:val="18"/>
          <w:szCs w:val="18"/>
          <w:lang w:val="es-ES"/>
        </w:rPr>
        <w:t xml:space="preserve"> la habilitación y la rehabilitación.</w:t>
      </w:r>
      <w:r w:rsidRPr="00B3514A">
        <w:rPr>
          <w:rStyle w:val="EndnoteReference"/>
          <w:rFonts w:eastAsia="Times New Roman" w:cstheme="minorHAnsi"/>
          <w:sz w:val="18"/>
          <w:szCs w:val="18"/>
          <w:lang w:val="es-ES"/>
        </w:rPr>
        <w:endnoteReference w:id="6"/>
      </w:r>
    </w:p>
    <w:p w14:paraId="47A30CDB" w14:textId="77777777" w:rsidR="000A5B9E" w:rsidRPr="00B3514A" w:rsidRDefault="000A5B9E" w:rsidP="000A5B9E">
      <w:pPr>
        <w:jc w:val="both"/>
        <w:rPr>
          <w:rFonts w:cstheme="minorHAnsi"/>
          <w:sz w:val="18"/>
          <w:szCs w:val="18"/>
          <w:lang w:val="es-ES"/>
        </w:rPr>
      </w:pPr>
    </w:p>
    <w:p w14:paraId="553109F2" w14:textId="12DB1B09" w:rsidR="000A5B9E" w:rsidRPr="000A5B9E" w:rsidRDefault="000A5B9E" w:rsidP="000A5B9E">
      <w:pPr>
        <w:rPr>
          <w:b/>
          <w:sz w:val="20"/>
          <w:szCs w:val="20"/>
          <w:lang w:val="es-ES"/>
        </w:rPr>
      </w:pPr>
      <w:r w:rsidRPr="00B3514A">
        <w:rPr>
          <w:b/>
          <w:sz w:val="20"/>
          <w:szCs w:val="20"/>
          <w:lang w:val="es-ES"/>
        </w:rPr>
        <w:t>Indicadores</w:t>
      </w:r>
      <w:r>
        <w:rPr>
          <w:b/>
          <w:sz w:val="20"/>
          <w:szCs w:val="20"/>
          <w:lang w:val="es-ES"/>
        </w:rPr>
        <w:t xml:space="preserve"> de </w:t>
      </w:r>
      <w:r w:rsidRPr="00B3514A">
        <w:rPr>
          <w:rFonts w:cstheme="minorHAnsi"/>
          <w:b/>
          <w:sz w:val="20"/>
          <w:szCs w:val="20"/>
          <w:lang w:val="es-ES"/>
        </w:rPr>
        <w:t>Proceso</w:t>
      </w:r>
    </w:p>
    <w:p w14:paraId="143DBA3F" w14:textId="77777777" w:rsidR="000A5B9E" w:rsidRPr="00B3514A" w:rsidRDefault="000A5B9E" w:rsidP="000A5B9E">
      <w:pPr>
        <w:jc w:val="both"/>
        <w:rPr>
          <w:rFonts w:cstheme="minorHAnsi"/>
          <w:sz w:val="18"/>
          <w:szCs w:val="18"/>
          <w:lang w:val="es-ES"/>
        </w:rPr>
      </w:pPr>
      <w:r w:rsidRPr="00B3514A">
        <w:rPr>
          <w:rFonts w:cstheme="minorHAnsi"/>
          <w:sz w:val="18"/>
          <w:szCs w:val="18"/>
          <w:lang w:val="es-ES"/>
        </w:rPr>
        <w:t xml:space="preserve">26.6 Número de profesionales que han recibido </w:t>
      </w:r>
      <w:r>
        <w:rPr>
          <w:rFonts w:cstheme="minorHAnsi"/>
          <w:sz w:val="18"/>
          <w:szCs w:val="18"/>
          <w:lang w:val="es-ES"/>
        </w:rPr>
        <w:t>capacitación</w:t>
      </w:r>
      <w:r w:rsidRPr="00B3514A">
        <w:rPr>
          <w:rFonts w:cstheme="minorHAnsi"/>
          <w:sz w:val="18"/>
          <w:szCs w:val="18"/>
          <w:lang w:val="es-ES"/>
        </w:rPr>
        <w:t xml:space="preserve"> y certificación para ofrecer servicios de habilitación y rehabilitación en línea con lo dispuesto en la CDPD, incluyendo el enfoque basado en los derechos humanos, </w:t>
      </w:r>
      <w:r>
        <w:rPr>
          <w:rFonts w:cstheme="minorHAnsi"/>
          <w:sz w:val="18"/>
          <w:szCs w:val="18"/>
          <w:lang w:val="es-ES"/>
        </w:rPr>
        <w:t>desagregado</w:t>
      </w:r>
      <w:r w:rsidRPr="00B3514A">
        <w:rPr>
          <w:rFonts w:cstheme="minorHAnsi"/>
          <w:sz w:val="18"/>
          <w:szCs w:val="18"/>
          <w:lang w:val="es-ES"/>
        </w:rPr>
        <w:t xml:space="preserve"> por tipo de </w:t>
      </w:r>
      <w:r w:rsidRPr="00B3514A">
        <w:rPr>
          <w:sz w:val="18"/>
          <w:szCs w:val="18"/>
          <w:lang w:val="es-ES"/>
        </w:rPr>
        <w:t xml:space="preserve">profesional, sector </w:t>
      </w:r>
      <w:r>
        <w:rPr>
          <w:sz w:val="18"/>
          <w:szCs w:val="18"/>
          <w:lang w:val="es-ES"/>
        </w:rPr>
        <w:t>de práctica</w:t>
      </w:r>
      <w:r w:rsidRPr="00B3514A">
        <w:rPr>
          <w:sz w:val="18"/>
          <w:szCs w:val="18"/>
          <w:lang w:val="es-ES"/>
        </w:rPr>
        <w:t xml:space="preserve"> y ubicación geográfica.</w:t>
      </w:r>
      <w:r w:rsidRPr="00B3514A">
        <w:rPr>
          <w:rStyle w:val="EndnoteReference"/>
          <w:sz w:val="18"/>
          <w:szCs w:val="18"/>
          <w:lang w:val="es-ES"/>
        </w:rPr>
        <w:endnoteReference w:id="7"/>
      </w:r>
    </w:p>
    <w:p w14:paraId="1F1EB77D" w14:textId="77777777" w:rsidR="000A5B9E" w:rsidRPr="00B3514A" w:rsidRDefault="000A5B9E" w:rsidP="000A5B9E">
      <w:pPr>
        <w:jc w:val="both"/>
        <w:rPr>
          <w:rFonts w:cstheme="minorHAnsi"/>
          <w:sz w:val="18"/>
          <w:szCs w:val="18"/>
          <w:lang w:val="es-ES"/>
        </w:rPr>
      </w:pPr>
      <w:r w:rsidRPr="00B3514A">
        <w:rPr>
          <w:rFonts w:cstheme="minorHAnsi"/>
          <w:sz w:val="18"/>
          <w:szCs w:val="18"/>
          <w:lang w:val="es-ES"/>
        </w:rPr>
        <w:t xml:space="preserve">26.7 Presupuesto asignado y gastado en </w:t>
      </w:r>
      <w:r>
        <w:rPr>
          <w:rFonts w:cstheme="minorHAnsi"/>
          <w:sz w:val="18"/>
          <w:szCs w:val="18"/>
          <w:lang w:val="es-ES"/>
        </w:rPr>
        <w:t xml:space="preserve">promover </w:t>
      </w:r>
      <w:r w:rsidRPr="00B3514A">
        <w:rPr>
          <w:sz w:val="18"/>
          <w:szCs w:val="18"/>
          <w:lang w:val="es-ES"/>
        </w:rPr>
        <w:t>la disponibilidad de dispositivos y tecnologías de apoyo diseñad</w:t>
      </w:r>
      <w:r>
        <w:rPr>
          <w:sz w:val="18"/>
          <w:szCs w:val="18"/>
          <w:lang w:val="es-ES"/>
        </w:rPr>
        <w:t>o</w:t>
      </w:r>
      <w:r w:rsidRPr="00B3514A">
        <w:rPr>
          <w:sz w:val="18"/>
          <w:szCs w:val="18"/>
          <w:lang w:val="es-ES"/>
        </w:rPr>
        <w:t xml:space="preserve">s para personas con discapacidad, en </w:t>
      </w:r>
      <w:r>
        <w:rPr>
          <w:sz w:val="18"/>
          <w:szCs w:val="18"/>
          <w:lang w:val="es-ES"/>
        </w:rPr>
        <w:t xml:space="preserve">tanto tengan relación </w:t>
      </w:r>
      <w:r w:rsidRPr="00B3514A">
        <w:rPr>
          <w:sz w:val="18"/>
          <w:szCs w:val="18"/>
          <w:lang w:val="es-ES"/>
        </w:rPr>
        <w:t xml:space="preserve">con la habilitación y la rehabilitación, </w:t>
      </w:r>
      <w:r>
        <w:rPr>
          <w:sz w:val="18"/>
          <w:szCs w:val="18"/>
          <w:lang w:val="es-ES"/>
        </w:rPr>
        <w:t>incluso a través de</w:t>
      </w:r>
      <w:r w:rsidRPr="00B3514A">
        <w:rPr>
          <w:sz w:val="18"/>
          <w:szCs w:val="18"/>
          <w:lang w:val="es-ES"/>
        </w:rPr>
        <w:t xml:space="preserve"> procedimientos de contratación pública.</w:t>
      </w:r>
    </w:p>
    <w:p w14:paraId="48179941" w14:textId="77777777" w:rsidR="000A5B9E" w:rsidRPr="00B3514A" w:rsidRDefault="000A5B9E" w:rsidP="000A5B9E">
      <w:pPr>
        <w:jc w:val="both"/>
        <w:rPr>
          <w:rFonts w:cstheme="minorHAnsi"/>
          <w:sz w:val="18"/>
          <w:szCs w:val="18"/>
          <w:lang w:val="es-ES"/>
        </w:rPr>
      </w:pPr>
      <w:r w:rsidRPr="00B3514A">
        <w:rPr>
          <w:rFonts w:cstheme="minorHAnsi"/>
          <w:sz w:val="18"/>
          <w:szCs w:val="18"/>
          <w:lang w:val="es-ES"/>
        </w:rPr>
        <w:t>26.8. Campañas y actividades de</w:t>
      </w:r>
      <w:r>
        <w:rPr>
          <w:rFonts w:cstheme="minorHAnsi"/>
          <w:sz w:val="18"/>
          <w:szCs w:val="18"/>
          <w:lang w:val="es-ES"/>
        </w:rPr>
        <w:t xml:space="preserve"> sensibilización</w:t>
      </w:r>
      <w:r w:rsidRPr="00B3514A">
        <w:rPr>
          <w:rFonts w:cstheme="minorHAnsi"/>
          <w:sz w:val="18"/>
          <w:szCs w:val="18"/>
          <w:lang w:val="es-ES"/>
        </w:rPr>
        <w:t xml:space="preserve"> para difundir información</w:t>
      </w:r>
      <w:r>
        <w:rPr>
          <w:rFonts w:cstheme="minorHAnsi"/>
          <w:sz w:val="18"/>
          <w:szCs w:val="18"/>
          <w:lang w:val="es-ES"/>
        </w:rPr>
        <w:t xml:space="preserve"> </w:t>
      </w:r>
      <w:r w:rsidRPr="00B3514A">
        <w:rPr>
          <w:rFonts w:cstheme="minorHAnsi"/>
          <w:sz w:val="18"/>
          <w:szCs w:val="18"/>
          <w:lang w:val="es-ES"/>
        </w:rPr>
        <w:t>en formatos accesibles para las personas con discapacidad, sus familias, los profesionales pertinentes y el público en general, sobre los derechos existentes y las ofertas</w:t>
      </w:r>
      <w:r>
        <w:rPr>
          <w:rFonts w:cstheme="minorHAnsi"/>
          <w:sz w:val="18"/>
          <w:szCs w:val="18"/>
          <w:lang w:val="es-ES"/>
        </w:rPr>
        <w:t xml:space="preserve"> q</w:t>
      </w:r>
      <w:r w:rsidRPr="00B3514A">
        <w:rPr>
          <w:rFonts w:cstheme="minorHAnsi"/>
          <w:sz w:val="18"/>
          <w:szCs w:val="18"/>
          <w:lang w:val="es-ES"/>
        </w:rPr>
        <w:t>ue disponen las personas con discapacidad en el ámbito de la habilitación y la rehabilitación, incluyendo servicios y dispositivos y tecnologías de apoyo relacionados</w:t>
      </w:r>
      <w:r>
        <w:rPr>
          <w:rStyle w:val="EndnoteReference"/>
          <w:rFonts w:cstheme="minorHAnsi"/>
          <w:sz w:val="18"/>
          <w:szCs w:val="18"/>
        </w:rPr>
        <w:endnoteReference w:id="8"/>
      </w:r>
      <w:r w:rsidRPr="00B3514A">
        <w:rPr>
          <w:rFonts w:cstheme="minorHAnsi"/>
          <w:sz w:val="18"/>
          <w:szCs w:val="18"/>
          <w:lang w:val="es-ES"/>
        </w:rPr>
        <w:t>.</w:t>
      </w:r>
    </w:p>
    <w:p w14:paraId="4C5F2675" w14:textId="77777777" w:rsidR="000A5B9E" w:rsidRPr="00B3514A" w:rsidRDefault="000A5B9E" w:rsidP="000A5B9E">
      <w:pPr>
        <w:jc w:val="both"/>
        <w:rPr>
          <w:rFonts w:cstheme="minorHAnsi"/>
          <w:sz w:val="18"/>
          <w:szCs w:val="18"/>
          <w:lang w:val="es-ES"/>
        </w:rPr>
      </w:pPr>
      <w:r w:rsidRPr="00B3514A">
        <w:rPr>
          <w:rFonts w:cstheme="minorHAnsi"/>
          <w:sz w:val="18"/>
          <w:szCs w:val="18"/>
          <w:lang w:val="es-ES"/>
        </w:rPr>
        <w:t xml:space="preserve">26.9 Procesos de consulta </w:t>
      </w:r>
      <w:r>
        <w:rPr>
          <w:rFonts w:cstheme="minorHAnsi"/>
          <w:sz w:val="18"/>
          <w:szCs w:val="18"/>
          <w:lang w:val="es-ES"/>
        </w:rPr>
        <w:t>llevados a cabo</w:t>
      </w:r>
      <w:r w:rsidRPr="00B3514A">
        <w:rPr>
          <w:rFonts w:cstheme="minorHAnsi"/>
          <w:sz w:val="18"/>
          <w:szCs w:val="18"/>
          <w:lang w:val="es-ES"/>
        </w:rPr>
        <w:t xml:space="preserve"> para </w:t>
      </w:r>
      <w:r>
        <w:rPr>
          <w:rFonts w:cstheme="minorHAnsi"/>
          <w:sz w:val="18"/>
          <w:szCs w:val="18"/>
          <w:lang w:val="es-ES"/>
        </w:rPr>
        <w:t>asegurar</w:t>
      </w:r>
      <w:r w:rsidRPr="00B3514A">
        <w:rPr>
          <w:rFonts w:cstheme="minorHAnsi"/>
          <w:sz w:val="18"/>
          <w:szCs w:val="18"/>
          <w:lang w:val="es-ES"/>
        </w:rPr>
        <w:t xml:space="preserve"> la participación activa de las personas con discapacidad, </w:t>
      </w:r>
      <w:r w:rsidRPr="00B3514A">
        <w:rPr>
          <w:rFonts w:cstheme="minorHAnsi"/>
          <w:b/>
          <w:color w:val="444444"/>
          <w:sz w:val="18"/>
          <w:szCs w:val="18"/>
          <w:lang w:val="es-ES"/>
        </w:rPr>
        <w:t xml:space="preserve">incluyendo </w:t>
      </w:r>
      <w:r>
        <w:rPr>
          <w:rFonts w:cstheme="minorHAnsi"/>
          <w:color w:val="444444"/>
          <w:sz w:val="18"/>
          <w:szCs w:val="18"/>
          <w:lang w:val="es-ES"/>
        </w:rPr>
        <w:t>las</w:t>
      </w:r>
      <w:r w:rsidRPr="00B3514A">
        <w:rPr>
          <w:rFonts w:cstheme="minorHAnsi"/>
          <w:color w:val="444444"/>
          <w:sz w:val="18"/>
          <w:szCs w:val="18"/>
          <w:lang w:val="es-ES"/>
        </w:rPr>
        <w:t xml:space="preserve"> organizaciones </w:t>
      </w:r>
      <w:r>
        <w:rPr>
          <w:rFonts w:cstheme="minorHAnsi"/>
          <w:sz w:val="18"/>
          <w:szCs w:val="18"/>
          <w:lang w:val="es-ES"/>
        </w:rPr>
        <w:t>que las representan</w:t>
      </w:r>
      <w:r w:rsidRPr="00B3514A">
        <w:rPr>
          <w:rFonts w:cstheme="minorHAnsi"/>
          <w:sz w:val="18"/>
          <w:szCs w:val="18"/>
          <w:lang w:val="es-ES"/>
        </w:rPr>
        <w:t>, en el diseño, implementación y monitoreo, en coordinación con las autoridades independientes designadas a tal efecto, de leyes, reglamentos, políticas y programas</w:t>
      </w:r>
      <w:r w:rsidRPr="00B3514A">
        <w:rPr>
          <w:rFonts w:cstheme="minorHAnsi"/>
          <w:color w:val="000000"/>
          <w:sz w:val="18"/>
          <w:szCs w:val="18"/>
          <w:lang w:val="es-ES"/>
        </w:rPr>
        <w:t xml:space="preserve"> relacionados con la provisión de servicios de habilitación y rehabilitación y dispositivos de apoyo </w:t>
      </w:r>
      <w:r>
        <w:rPr>
          <w:rFonts w:cstheme="minorHAnsi"/>
          <w:color w:val="000000"/>
          <w:sz w:val="18"/>
          <w:szCs w:val="18"/>
          <w:lang w:val="es-ES"/>
        </w:rPr>
        <w:t>relativos</w:t>
      </w:r>
      <w:r w:rsidRPr="00B3514A">
        <w:rPr>
          <w:rFonts w:cstheme="minorHAnsi"/>
          <w:color w:val="000000"/>
          <w:sz w:val="18"/>
          <w:szCs w:val="18"/>
          <w:lang w:val="es-ES"/>
        </w:rPr>
        <w:t>.</w:t>
      </w:r>
      <w:r w:rsidRPr="00B3514A">
        <w:rPr>
          <w:rStyle w:val="EndnoteReference"/>
          <w:rFonts w:cstheme="minorHAnsi"/>
          <w:sz w:val="18"/>
          <w:szCs w:val="18"/>
          <w:lang w:val="es-ES"/>
        </w:rPr>
        <w:endnoteReference w:id="9"/>
      </w:r>
      <w:r w:rsidRPr="00B3514A">
        <w:rPr>
          <w:color w:val="000000"/>
          <w:sz w:val="18"/>
          <w:szCs w:val="18"/>
          <w:lang w:val="es-ES"/>
        </w:rPr>
        <w:t xml:space="preserve">  </w:t>
      </w:r>
    </w:p>
    <w:p w14:paraId="79533A28" w14:textId="77777777" w:rsidR="000A5B9E" w:rsidRPr="00B3514A" w:rsidDel="00110663" w:rsidRDefault="000A5B9E" w:rsidP="000A5B9E">
      <w:pPr>
        <w:jc w:val="both"/>
        <w:rPr>
          <w:rFonts w:cstheme="minorHAnsi"/>
          <w:sz w:val="18"/>
          <w:szCs w:val="18"/>
          <w:lang w:val="es-ES"/>
        </w:rPr>
      </w:pPr>
      <w:r w:rsidRPr="00B3514A">
        <w:rPr>
          <w:rFonts w:cstheme="minorHAnsi"/>
          <w:sz w:val="18"/>
          <w:szCs w:val="18"/>
          <w:lang w:val="es-ES"/>
        </w:rPr>
        <w:t xml:space="preserve">26.10 </w:t>
      </w:r>
      <w:r>
        <w:rPr>
          <w:rFonts w:cstheme="minorHAnsi"/>
          <w:sz w:val="18"/>
          <w:szCs w:val="18"/>
          <w:lang w:val="es-ES"/>
        </w:rPr>
        <w:t>Proporción</w:t>
      </w:r>
      <w:r w:rsidRPr="00B3514A">
        <w:rPr>
          <w:rFonts w:cstheme="minorHAnsi"/>
          <w:sz w:val="18"/>
          <w:szCs w:val="18"/>
          <w:lang w:val="es-ES"/>
        </w:rPr>
        <w:t xml:space="preserve"> de </w:t>
      </w:r>
      <w:r>
        <w:rPr>
          <w:rFonts w:cstheme="minorHAnsi"/>
          <w:sz w:val="18"/>
          <w:szCs w:val="18"/>
          <w:lang w:val="es-ES"/>
        </w:rPr>
        <w:t>denuncias</w:t>
      </w:r>
      <w:r w:rsidRPr="00B3514A">
        <w:rPr>
          <w:rFonts w:cstheme="minorHAnsi"/>
          <w:sz w:val="18"/>
          <w:szCs w:val="18"/>
          <w:lang w:val="es-ES"/>
        </w:rPr>
        <w:t xml:space="preserve"> recibidas en relación con el derecho a los servicios de habilitación y rehabilitación que han sido investigadas y resueltas</w:t>
      </w:r>
      <w:r>
        <w:rPr>
          <w:rFonts w:cstheme="minorHAnsi"/>
          <w:sz w:val="18"/>
          <w:szCs w:val="18"/>
          <w:lang w:val="es-ES"/>
        </w:rPr>
        <w:t>; proporción de las mismas resueltas</w:t>
      </w:r>
      <w:r w:rsidRPr="00B3514A">
        <w:rPr>
          <w:rFonts w:cstheme="minorHAnsi"/>
          <w:sz w:val="18"/>
          <w:szCs w:val="18"/>
          <w:lang w:val="es-ES"/>
        </w:rPr>
        <w:t xml:space="preserve"> a favor del denunciante, y proporción de </w:t>
      </w:r>
      <w:r>
        <w:rPr>
          <w:rFonts w:cstheme="minorHAnsi"/>
          <w:sz w:val="18"/>
          <w:szCs w:val="18"/>
          <w:lang w:val="es-ES"/>
        </w:rPr>
        <w:t xml:space="preserve">estas últimas </w:t>
      </w:r>
      <w:r w:rsidRPr="00B3514A">
        <w:rPr>
          <w:rFonts w:cstheme="minorHAnsi"/>
          <w:sz w:val="18"/>
          <w:szCs w:val="18"/>
          <w:lang w:val="es-ES"/>
        </w:rPr>
        <w:t>cumplidas por el</w:t>
      </w:r>
      <w:r>
        <w:rPr>
          <w:rFonts w:cstheme="minorHAnsi"/>
          <w:sz w:val="18"/>
          <w:szCs w:val="18"/>
          <w:lang w:val="es-ES"/>
        </w:rPr>
        <w:t xml:space="preserve"> g</w:t>
      </w:r>
      <w:r w:rsidRPr="00B3514A">
        <w:rPr>
          <w:rFonts w:cstheme="minorHAnsi"/>
          <w:sz w:val="18"/>
          <w:szCs w:val="18"/>
          <w:lang w:val="es-ES"/>
        </w:rPr>
        <w:t>obierno o el responsable</w:t>
      </w:r>
      <w:r>
        <w:rPr>
          <w:rFonts w:cstheme="minorHAnsi"/>
          <w:sz w:val="18"/>
          <w:szCs w:val="18"/>
          <w:lang w:val="es-ES"/>
        </w:rPr>
        <w:t>; todas ellas</w:t>
      </w:r>
      <w:r w:rsidRPr="00B3514A">
        <w:rPr>
          <w:rFonts w:cstheme="minorHAnsi"/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>desagregadas</w:t>
      </w:r>
      <w:r w:rsidRPr="00B3514A">
        <w:rPr>
          <w:rFonts w:cstheme="minorHAnsi"/>
          <w:sz w:val="18"/>
          <w:szCs w:val="18"/>
          <w:lang w:val="es-ES"/>
        </w:rPr>
        <w:t xml:space="preserve"> por tipo de mecanismo.</w:t>
      </w:r>
    </w:p>
    <w:p w14:paraId="608A2251" w14:textId="77777777" w:rsidR="000A5B9E" w:rsidRDefault="000A5B9E" w:rsidP="000A5B9E">
      <w:pPr>
        <w:rPr>
          <w:b/>
          <w:sz w:val="20"/>
          <w:szCs w:val="20"/>
          <w:lang w:val="es-ES"/>
        </w:rPr>
      </w:pPr>
    </w:p>
    <w:p w14:paraId="08EB00B4" w14:textId="3C95F94F" w:rsidR="000A5B9E" w:rsidRPr="000A5B9E" w:rsidRDefault="000A5B9E" w:rsidP="000A5B9E">
      <w:pPr>
        <w:rPr>
          <w:b/>
          <w:sz w:val="20"/>
          <w:szCs w:val="20"/>
          <w:lang w:val="es-ES"/>
        </w:rPr>
      </w:pPr>
      <w:r w:rsidRPr="00B3514A">
        <w:rPr>
          <w:b/>
          <w:sz w:val="20"/>
          <w:szCs w:val="20"/>
          <w:lang w:val="es-ES"/>
        </w:rPr>
        <w:t>Indicadores</w:t>
      </w:r>
      <w:r>
        <w:rPr>
          <w:b/>
          <w:sz w:val="20"/>
          <w:szCs w:val="20"/>
          <w:lang w:val="es-ES"/>
        </w:rPr>
        <w:t xml:space="preserve"> de </w:t>
      </w:r>
      <w:r w:rsidRPr="00B3514A">
        <w:rPr>
          <w:rFonts w:cstheme="minorHAnsi"/>
          <w:b/>
          <w:sz w:val="20"/>
          <w:szCs w:val="20"/>
          <w:lang w:val="es-ES"/>
        </w:rPr>
        <w:t>Resultados</w:t>
      </w:r>
    </w:p>
    <w:p w14:paraId="3A86A9B8" w14:textId="77777777" w:rsidR="000A5B9E" w:rsidRPr="00B3514A" w:rsidRDefault="000A5B9E" w:rsidP="000A5B9E">
      <w:pPr>
        <w:pStyle w:val="CommentText"/>
        <w:spacing w:after="0"/>
        <w:jc w:val="both"/>
        <w:rPr>
          <w:rFonts w:cstheme="minorHAnsi"/>
          <w:sz w:val="18"/>
          <w:szCs w:val="18"/>
          <w:lang w:val="es-ES"/>
        </w:rPr>
      </w:pPr>
      <w:r w:rsidRPr="00B3514A">
        <w:rPr>
          <w:rFonts w:cstheme="minorHAnsi"/>
          <w:sz w:val="18"/>
          <w:szCs w:val="18"/>
          <w:lang w:val="es-ES"/>
        </w:rPr>
        <w:t>26.11 Número y proporción de personas con discapacidad que tienen acceso a servicios de rehabilitación (basado en el indicador de la OMS y del IDDC),</w:t>
      </w:r>
      <w:r w:rsidRPr="00B3514A">
        <w:rPr>
          <w:rStyle w:val="EndnoteReference"/>
          <w:rFonts w:cstheme="minorHAnsi"/>
          <w:b/>
          <w:sz w:val="18"/>
          <w:szCs w:val="18"/>
          <w:lang w:val="es-ES"/>
        </w:rPr>
        <w:endnoteReference w:id="10"/>
      </w:r>
      <w:r w:rsidRPr="00B3514A">
        <w:rPr>
          <w:rFonts w:cstheme="minorHAnsi"/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>desagregado</w:t>
      </w:r>
      <w:r w:rsidRPr="00B3514A">
        <w:rPr>
          <w:rFonts w:cstheme="minorHAnsi"/>
          <w:sz w:val="18"/>
          <w:szCs w:val="18"/>
          <w:lang w:val="es-ES"/>
        </w:rPr>
        <w:t xml:space="preserve"> por edad, sexo, discapacidad, tipo y </w:t>
      </w:r>
      <w:r w:rsidRPr="00B3514A">
        <w:rPr>
          <w:sz w:val="18"/>
          <w:szCs w:val="18"/>
          <w:lang w:val="es-ES"/>
        </w:rPr>
        <w:t>sector de servicio y ubicación geográfica.</w:t>
      </w:r>
    </w:p>
    <w:p w14:paraId="5B29D7C0" w14:textId="77777777" w:rsidR="000A5B9E" w:rsidRPr="00B3514A" w:rsidRDefault="000A5B9E" w:rsidP="000A5B9E">
      <w:pPr>
        <w:pStyle w:val="CommentText"/>
        <w:spacing w:after="0"/>
        <w:jc w:val="both"/>
        <w:rPr>
          <w:rFonts w:cstheme="minorHAnsi"/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 xml:space="preserve">26.12 </w:t>
      </w:r>
      <w:r w:rsidRPr="00B3514A">
        <w:rPr>
          <w:rFonts w:cstheme="minorHAnsi"/>
          <w:sz w:val="18"/>
          <w:szCs w:val="18"/>
          <w:lang w:val="es-ES"/>
        </w:rPr>
        <w:t xml:space="preserve">Número y proporción de personas con discapacidad que </w:t>
      </w:r>
      <w:r>
        <w:rPr>
          <w:rFonts w:cstheme="minorHAnsi"/>
          <w:sz w:val="18"/>
          <w:szCs w:val="18"/>
          <w:lang w:val="es-ES"/>
        </w:rPr>
        <w:t>hayan</w:t>
      </w:r>
      <w:r w:rsidRPr="00B3514A">
        <w:rPr>
          <w:rFonts w:cstheme="minorHAnsi"/>
          <w:sz w:val="18"/>
          <w:szCs w:val="18"/>
          <w:lang w:val="es-ES"/>
        </w:rPr>
        <w:t xml:space="preserve"> necesitado servicios de rehabilitación en los últimos 12 meses y </w:t>
      </w:r>
      <w:r>
        <w:rPr>
          <w:rFonts w:cstheme="minorHAnsi"/>
          <w:sz w:val="18"/>
          <w:szCs w:val="18"/>
          <w:lang w:val="es-ES"/>
        </w:rPr>
        <w:t>que no ob</w:t>
      </w:r>
      <w:r w:rsidRPr="00B3514A">
        <w:rPr>
          <w:rFonts w:cstheme="minorHAnsi"/>
          <w:sz w:val="18"/>
          <w:szCs w:val="18"/>
          <w:lang w:val="es-ES"/>
        </w:rPr>
        <w:t xml:space="preserve">tuvieron </w:t>
      </w:r>
      <w:r>
        <w:rPr>
          <w:rFonts w:cstheme="minorHAnsi"/>
          <w:sz w:val="18"/>
          <w:szCs w:val="18"/>
          <w:lang w:val="es-ES"/>
        </w:rPr>
        <w:t>los</w:t>
      </w:r>
      <w:r w:rsidRPr="00B3514A">
        <w:rPr>
          <w:rFonts w:cstheme="minorHAnsi"/>
          <w:sz w:val="18"/>
          <w:szCs w:val="18"/>
          <w:lang w:val="es-ES"/>
        </w:rPr>
        <w:t xml:space="preserve"> servicios</w:t>
      </w:r>
      <w:r>
        <w:rPr>
          <w:rFonts w:cstheme="minorHAnsi"/>
          <w:sz w:val="18"/>
          <w:szCs w:val="18"/>
          <w:lang w:val="es-ES"/>
        </w:rPr>
        <w:t xml:space="preserve"> que necesitaban</w:t>
      </w:r>
      <w:r w:rsidRPr="00B3514A">
        <w:rPr>
          <w:rFonts w:cstheme="minorHAnsi"/>
          <w:sz w:val="18"/>
          <w:szCs w:val="18"/>
          <w:lang w:val="es-ES"/>
        </w:rPr>
        <w:t xml:space="preserve"> (basado en el indicador de la OMS y el IDDC), </w:t>
      </w:r>
      <w:r>
        <w:rPr>
          <w:rFonts w:cstheme="minorHAnsi"/>
          <w:sz w:val="18"/>
          <w:szCs w:val="18"/>
          <w:lang w:val="es-ES"/>
        </w:rPr>
        <w:t>desagregado</w:t>
      </w:r>
      <w:r w:rsidRPr="00B3514A">
        <w:rPr>
          <w:rFonts w:cstheme="minorHAnsi"/>
          <w:sz w:val="18"/>
          <w:szCs w:val="18"/>
          <w:lang w:val="es-ES"/>
        </w:rPr>
        <w:t xml:space="preserve"> por edad, sexo, discapacidad, tipo y </w:t>
      </w:r>
      <w:r w:rsidRPr="00B3514A">
        <w:rPr>
          <w:sz w:val="18"/>
          <w:szCs w:val="18"/>
          <w:lang w:val="es-ES"/>
        </w:rPr>
        <w:t>sector de servicio y ubicación geográfica.</w:t>
      </w:r>
    </w:p>
    <w:p w14:paraId="0A50E36C" w14:textId="4E251EED" w:rsidR="000A5B9E" w:rsidRPr="000A5B9E" w:rsidRDefault="000A5B9E" w:rsidP="000A5B9E">
      <w:pPr>
        <w:pStyle w:val="CommentText"/>
        <w:spacing w:after="0"/>
        <w:jc w:val="both"/>
        <w:rPr>
          <w:rFonts w:cstheme="minorHAnsi"/>
          <w:sz w:val="18"/>
          <w:szCs w:val="18"/>
          <w:lang w:val="es-ES"/>
        </w:rPr>
      </w:pPr>
      <w:r w:rsidRPr="00B3514A">
        <w:rPr>
          <w:rFonts w:cstheme="minorHAnsi"/>
          <w:sz w:val="18"/>
          <w:szCs w:val="18"/>
          <w:lang w:val="es-ES"/>
        </w:rPr>
        <w:t xml:space="preserve">26.13 Nivel de satisfacción de las personas con discapacidad con los servicios de habilitación y rehabilitación recibidos, </w:t>
      </w:r>
      <w:r>
        <w:rPr>
          <w:rFonts w:cstheme="minorHAnsi"/>
          <w:sz w:val="18"/>
          <w:szCs w:val="18"/>
          <w:lang w:val="es-ES"/>
        </w:rPr>
        <w:t>desagregado</w:t>
      </w:r>
      <w:r w:rsidRPr="00B3514A">
        <w:rPr>
          <w:rFonts w:cstheme="minorHAnsi"/>
          <w:sz w:val="18"/>
          <w:szCs w:val="18"/>
          <w:lang w:val="es-ES"/>
        </w:rPr>
        <w:t xml:space="preserve"> por edad, sexo, discapacidad, tipo y </w:t>
      </w:r>
      <w:r w:rsidRPr="00B3514A">
        <w:rPr>
          <w:sz w:val="18"/>
          <w:szCs w:val="18"/>
          <w:lang w:val="es-ES"/>
        </w:rPr>
        <w:t>sector de servicio y ubicación geográfica.</w:t>
      </w:r>
      <w:r w:rsidRPr="00B3514A">
        <w:rPr>
          <w:rStyle w:val="EndnoteReference"/>
          <w:rFonts w:cstheme="minorHAnsi"/>
          <w:sz w:val="18"/>
          <w:szCs w:val="18"/>
          <w:lang w:val="es-ES"/>
        </w:rPr>
        <w:endnoteReference w:id="11"/>
      </w:r>
    </w:p>
    <w:p w14:paraId="5C316C97" w14:textId="77777777" w:rsidR="000A5B9E" w:rsidRPr="00B3514A" w:rsidRDefault="000A5B9E" w:rsidP="000A5B9E">
      <w:pPr>
        <w:pStyle w:val="CommentText"/>
        <w:spacing w:after="0"/>
        <w:jc w:val="both"/>
        <w:rPr>
          <w:rFonts w:cstheme="minorHAnsi"/>
          <w:sz w:val="18"/>
          <w:szCs w:val="18"/>
          <w:lang w:val="es-ES"/>
        </w:rPr>
      </w:pPr>
      <w:r w:rsidRPr="00B3514A">
        <w:rPr>
          <w:rFonts w:cstheme="minorHAnsi"/>
          <w:sz w:val="18"/>
          <w:szCs w:val="18"/>
          <w:lang w:val="es-ES"/>
        </w:rPr>
        <w:t xml:space="preserve">26.14 Número y proporción de personas con discapacidad que tienen acceso a dispositivos y tecnologías de apoyo apropiados para sus necesidades, </w:t>
      </w:r>
      <w:r>
        <w:rPr>
          <w:rFonts w:cstheme="minorHAnsi"/>
          <w:sz w:val="18"/>
          <w:szCs w:val="18"/>
          <w:lang w:val="es-ES"/>
        </w:rPr>
        <w:t>desagregados</w:t>
      </w:r>
      <w:r w:rsidRPr="00B3514A">
        <w:rPr>
          <w:rFonts w:cstheme="minorHAnsi"/>
          <w:sz w:val="18"/>
          <w:szCs w:val="18"/>
          <w:lang w:val="es-ES"/>
        </w:rPr>
        <w:t xml:space="preserve"> por edad, sexo, discapacidad, tipo </w:t>
      </w:r>
      <w:r w:rsidRPr="00B3514A">
        <w:rPr>
          <w:sz w:val="18"/>
          <w:szCs w:val="18"/>
          <w:lang w:val="es-ES"/>
        </w:rPr>
        <w:t>de producto y ubicación geográfica</w:t>
      </w:r>
      <w:r w:rsidRPr="00B3514A">
        <w:rPr>
          <w:rFonts w:cstheme="minorHAnsi"/>
          <w:sz w:val="18"/>
          <w:szCs w:val="18"/>
          <w:lang w:val="es-ES"/>
        </w:rPr>
        <w:t xml:space="preserve"> (basado en el indicador de la OMS y el IDDC).</w:t>
      </w:r>
      <w:r>
        <w:rPr>
          <w:rStyle w:val="EndnoteReference"/>
          <w:rFonts w:cstheme="minorHAnsi"/>
          <w:sz w:val="18"/>
          <w:szCs w:val="18"/>
          <w:lang w:val="es-ES"/>
        </w:rPr>
        <w:endnoteReference w:id="12"/>
      </w:r>
    </w:p>
    <w:p w14:paraId="6F1FCC32" w14:textId="77777777" w:rsidR="000A5B9E" w:rsidRPr="00B3514A" w:rsidRDefault="000A5B9E" w:rsidP="000A5B9E">
      <w:pPr>
        <w:pStyle w:val="CommentText"/>
        <w:spacing w:after="0"/>
        <w:jc w:val="both"/>
        <w:rPr>
          <w:rFonts w:cstheme="minorHAnsi"/>
          <w:sz w:val="18"/>
          <w:szCs w:val="18"/>
          <w:lang w:val="es-ES"/>
        </w:rPr>
      </w:pPr>
      <w:r w:rsidRPr="00B3514A">
        <w:rPr>
          <w:rFonts w:cstheme="minorHAnsi"/>
          <w:sz w:val="18"/>
          <w:szCs w:val="18"/>
          <w:lang w:val="es-ES"/>
        </w:rPr>
        <w:t xml:space="preserve">20.15 Número de personas con discapacidad que se benefician de medidas específicas, como exenciones tributarias y aduaneras, o ayudas económicas y subsidios, para acceder a dispositivos y tecnologías de apoyo específicamente con fines de </w:t>
      </w:r>
      <w:r w:rsidRPr="00B3514A">
        <w:rPr>
          <w:sz w:val="18"/>
          <w:szCs w:val="18"/>
          <w:lang w:val="es-ES"/>
        </w:rPr>
        <w:t>habilitación y rehabilitación</w:t>
      </w:r>
      <w:r w:rsidRPr="00B3514A">
        <w:rPr>
          <w:rFonts w:cstheme="minorHAnsi"/>
          <w:sz w:val="18"/>
          <w:szCs w:val="18"/>
          <w:lang w:val="es-ES"/>
        </w:rPr>
        <w:t xml:space="preserve">, </w:t>
      </w:r>
      <w:r>
        <w:rPr>
          <w:rFonts w:cstheme="minorHAnsi"/>
          <w:sz w:val="18"/>
          <w:szCs w:val="18"/>
          <w:lang w:val="es-ES"/>
        </w:rPr>
        <w:t>desagregado</w:t>
      </w:r>
      <w:r w:rsidRPr="00B3514A">
        <w:rPr>
          <w:rFonts w:cstheme="minorHAnsi"/>
          <w:sz w:val="18"/>
          <w:szCs w:val="18"/>
          <w:lang w:val="es-ES"/>
        </w:rPr>
        <w:t xml:space="preserve"> por edad, sexo, discapacidad, </w:t>
      </w:r>
      <w:r w:rsidRPr="00B3514A">
        <w:rPr>
          <w:sz w:val="18"/>
          <w:szCs w:val="18"/>
          <w:lang w:val="es-ES"/>
        </w:rPr>
        <w:t>ubicación geográfica y tipo de medida</w:t>
      </w:r>
      <w:r w:rsidRPr="00B3514A">
        <w:rPr>
          <w:rFonts w:cstheme="minorHAnsi"/>
          <w:sz w:val="18"/>
          <w:szCs w:val="18"/>
          <w:lang w:val="es-ES"/>
        </w:rPr>
        <w:t>.</w:t>
      </w:r>
    </w:p>
    <w:p w14:paraId="695B1F53" w14:textId="675F72A1" w:rsidR="000A5B9E" w:rsidRPr="00B3514A" w:rsidRDefault="000A5B9E" w:rsidP="000A5B9E">
      <w:pPr>
        <w:pStyle w:val="CommentText"/>
        <w:spacing w:after="0"/>
        <w:jc w:val="both"/>
        <w:rPr>
          <w:rFonts w:cstheme="minorHAnsi"/>
          <w:sz w:val="18"/>
          <w:szCs w:val="18"/>
          <w:lang w:val="es-ES"/>
        </w:rPr>
      </w:pPr>
      <w:r w:rsidRPr="00B3514A">
        <w:rPr>
          <w:sz w:val="18"/>
          <w:szCs w:val="18"/>
          <w:lang w:val="es-ES"/>
        </w:rPr>
        <w:t xml:space="preserve">26.16 </w:t>
      </w:r>
      <w:r w:rsidRPr="00B3514A">
        <w:rPr>
          <w:rFonts w:cstheme="minorHAnsi"/>
          <w:sz w:val="18"/>
          <w:szCs w:val="18"/>
          <w:lang w:val="es-ES"/>
        </w:rPr>
        <w:t xml:space="preserve">Número y proporción de personas con discapacidad que utilizan dispositivos y tecnologías de apoyo, </w:t>
      </w:r>
      <w:r>
        <w:rPr>
          <w:rFonts w:cstheme="minorHAnsi"/>
          <w:sz w:val="18"/>
          <w:szCs w:val="18"/>
          <w:lang w:val="es-ES"/>
        </w:rPr>
        <w:t>desagregado</w:t>
      </w:r>
      <w:r w:rsidRPr="00B3514A">
        <w:rPr>
          <w:rFonts w:cstheme="minorHAnsi"/>
          <w:sz w:val="18"/>
          <w:szCs w:val="18"/>
          <w:lang w:val="es-ES"/>
        </w:rPr>
        <w:t xml:space="preserve"> por edad, sexo, discapacidad, tipo de producto</w:t>
      </w:r>
      <w:r w:rsidRPr="00B3514A">
        <w:rPr>
          <w:sz w:val="18"/>
          <w:szCs w:val="18"/>
          <w:lang w:val="es-ES"/>
        </w:rPr>
        <w:t xml:space="preserve"> y ubicación geográfica </w:t>
      </w:r>
      <w:r w:rsidRPr="00B3514A">
        <w:rPr>
          <w:rFonts w:cstheme="minorHAnsi"/>
          <w:sz w:val="18"/>
          <w:szCs w:val="18"/>
          <w:lang w:val="es-ES"/>
        </w:rPr>
        <w:t xml:space="preserve">(basado en el indicador de la OMS y el IDDC). </w:t>
      </w:r>
    </w:p>
    <w:p w14:paraId="643C2161" w14:textId="77777777" w:rsidR="00151F7E" w:rsidRPr="00B3514A" w:rsidRDefault="00151F7E" w:rsidP="00BA22F4">
      <w:pPr>
        <w:spacing w:before="60"/>
        <w:jc w:val="center"/>
        <w:rPr>
          <w:rFonts w:cstheme="minorHAnsi"/>
          <w:b/>
          <w:sz w:val="22"/>
          <w:szCs w:val="22"/>
          <w:lang w:val="es-ES"/>
        </w:rPr>
      </w:pPr>
    </w:p>
    <w:p w14:paraId="68EF1FE0" w14:textId="4F734D7F" w:rsidR="0065051C" w:rsidRDefault="00151F7E" w:rsidP="000A5B9E">
      <w:pPr>
        <w:jc w:val="center"/>
        <w:rPr>
          <w:rFonts w:cstheme="minorHAnsi"/>
          <w:b/>
          <w:sz w:val="22"/>
          <w:szCs w:val="22"/>
          <w:lang w:val="es-ES"/>
        </w:rPr>
      </w:pPr>
      <w:r w:rsidRPr="00B3514A">
        <w:rPr>
          <w:rFonts w:cstheme="minorHAnsi"/>
          <w:b/>
          <w:sz w:val="22"/>
          <w:szCs w:val="22"/>
          <w:lang w:val="es-ES"/>
        </w:rPr>
        <w:br w:type="page"/>
      </w:r>
      <w:r w:rsidR="007455F3" w:rsidRPr="00B3514A">
        <w:rPr>
          <w:rFonts w:cstheme="minorHAnsi"/>
          <w:b/>
          <w:sz w:val="22"/>
          <w:szCs w:val="22"/>
          <w:lang w:val="es-ES"/>
        </w:rPr>
        <w:lastRenderedPageBreak/>
        <w:t>AN</w:t>
      </w:r>
      <w:r w:rsidR="0065051C" w:rsidRPr="00B3514A">
        <w:rPr>
          <w:rFonts w:cstheme="minorHAnsi"/>
          <w:b/>
          <w:sz w:val="22"/>
          <w:szCs w:val="22"/>
          <w:lang w:val="es-ES"/>
        </w:rPr>
        <w:t>EX</w:t>
      </w:r>
      <w:r w:rsidR="007455F3" w:rsidRPr="00B3514A">
        <w:rPr>
          <w:rFonts w:cstheme="minorHAnsi"/>
          <w:b/>
          <w:sz w:val="22"/>
          <w:szCs w:val="22"/>
          <w:lang w:val="es-ES"/>
        </w:rPr>
        <w:t>O</w:t>
      </w:r>
    </w:p>
    <w:p w14:paraId="1570D0CA" w14:textId="77777777" w:rsidR="000A5B9E" w:rsidRPr="00B3514A" w:rsidRDefault="000A5B9E" w:rsidP="000A5B9E">
      <w:pPr>
        <w:jc w:val="center"/>
        <w:rPr>
          <w:rFonts w:cstheme="minorHAnsi"/>
          <w:b/>
          <w:sz w:val="20"/>
          <w:szCs w:val="20"/>
          <w:lang w:val="es-ES"/>
        </w:rPr>
      </w:pPr>
    </w:p>
    <w:p w14:paraId="38A6BDBA" w14:textId="45EBE74F" w:rsidR="007A4591" w:rsidRPr="00B3514A" w:rsidRDefault="000348EB" w:rsidP="00527F83">
      <w:pPr>
        <w:spacing w:before="60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 xml:space="preserve">* </w:t>
      </w:r>
      <w:r w:rsidRPr="000348EB">
        <w:rPr>
          <w:rFonts w:cstheme="minorHAnsi"/>
          <w:sz w:val="18"/>
          <w:szCs w:val="20"/>
          <w:lang w:val="es-ES"/>
        </w:rPr>
        <w:t>Véase el informe de la</w:t>
      </w:r>
      <w:r w:rsidR="00C74D93" w:rsidRPr="000348EB">
        <w:rPr>
          <w:rFonts w:cstheme="minorHAnsi"/>
          <w:sz w:val="18"/>
          <w:szCs w:val="20"/>
          <w:lang w:val="es-ES"/>
        </w:rPr>
        <w:t xml:space="preserve"> Relator</w:t>
      </w:r>
      <w:r w:rsidRPr="000348EB">
        <w:rPr>
          <w:rFonts w:cstheme="minorHAnsi"/>
          <w:sz w:val="18"/>
          <w:szCs w:val="20"/>
          <w:lang w:val="es-ES"/>
        </w:rPr>
        <w:t>a</w:t>
      </w:r>
      <w:r>
        <w:rPr>
          <w:rFonts w:cstheme="minorHAnsi"/>
          <w:sz w:val="18"/>
          <w:szCs w:val="20"/>
          <w:lang w:val="es-ES"/>
        </w:rPr>
        <w:t xml:space="preserve"> E</w:t>
      </w:r>
      <w:r w:rsidR="00C74D93" w:rsidRPr="000348EB">
        <w:rPr>
          <w:rFonts w:cstheme="minorHAnsi"/>
          <w:sz w:val="18"/>
          <w:szCs w:val="20"/>
          <w:lang w:val="es-ES"/>
        </w:rPr>
        <w:t xml:space="preserve">special sobre los derechos de las personas con discapacidad, </w:t>
      </w:r>
      <w:hyperlink r:id="rId11" w:history="1">
        <w:r w:rsidR="00C74D93" w:rsidRPr="000348EB">
          <w:rPr>
            <w:rStyle w:val="Hyperlink"/>
            <w:rFonts w:cstheme="minorHAnsi"/>
            <w:sz w:val="18"/>
            <w:szCs w:val="20"/>
            <w:lang w:val="es-ES"/>
          </w:rPr>
          <w:t>A/HRC/34/58</w:t>
        </w:r>
      </w:hyperlink>
      <w:r w:rsidR="00C74D93">
        <w:rPr>
          <w:rFonts w:cstheme="minorHAnsi"/>
          <w:sz w:val="20"/>
          <w:szCs w:val="20"/>
          <w:lang w:val="es-ES"/>
        </w:rPr>
        <w:t>, pá</w:t>
      </w:r>
      <w:r w:rsidR="00C74D93" w:rsidRPr="00527F83">
        <w:rPr>
          <w:rFonts w:cstheme="minorHAnsi"/>
          <w:sz w:val="20"/>
          <w:szCs w:val="20"/>
          <w:lang w:val="es-ES"/>
        </w:rPr>
        <w:t>r</w:t>
      </w:r>
      <w:r w:rsidR="00C74D93">
        <w:rPr>
          <w:rFonts w:cstheme="minorHAnsi"/>
          <w:sz w:val="20"/>
          <w:szCs w:val="20"/>
          <w:lang w:val="es-ES"/>
        </w:rPr>
        <w:t>r.</w:t>
      </w:r>
      <w:r w:rsidR="00C74D93" w:rsidRPr="00527F83">
        <w:rPr>
          <w:rFonts w:cstheme="minorHAnsi"/>
          <w:sz w:val="20"/>
          <w:szCs w:val="20"/>
          <w:lang w:val="es-ES"/>
        </w:rPr>
        <w:t xml:space="preserve"> 14, </w:t>
      </w:r>
      <w:r w:rsidR="00C74D93">
        <w:rPr>
          <w:rFonts w:cstheme="minorHAnsi"/>
          <w:sz w:val="20"/>
          <w:szCs w:val="20"/>
          <w:lang w:val="es-ES"/>
        </w:rPr>
        <w:t xml:space="preserve">así como la </w:t>
      </w:r>
      <w:hyperlink r:id="rId12" w:history="1">
        <w:r w:rsidR="00C74D93">
          <w:rPr>
            <w:rStyle w:val="Hyperlink"/>
            <w:sz w:val="18"/>
            <w:szCs w:val="18"/>
            <w:lang w:val="es-ES"/>
          </w:rPr>
          <w:t>hoja de datos sobre dispositivos y tecnologías de apoyo</w:t>
        </w:r>
      </w:hyperlink>
      <w:r w:rsidR="00C74D93" w:rsidRPr="00527F83">
        <w:rPr>
          <w:sz w:val="18"/>
          <w:szCs w:val="18"/>
          <w:lang w:val="es-ES"/>
        </w:rPr>
        <w:t>.</w:t>
      </w:r>
    </w:p>
    <w:sectPr w:rsidR="007A4591" w:rsidRPr="00B3514A" w:rsidSect="00BA22F4">
      <w:footnotePr>
        <w:pos w:val="beneathText"/>
      </w:footnotePr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3600A" w14:textId="77777777" w:rsidR="00134A31" w:rsidRDefault="00134A31" w:rsidP="00CA591E"/>
  </w:endnote>
  <w:endnote w:type="continuationSeparator" w:id="0">
    <w:p w14:paraId="641DAAA4" w14:textId="77777777" w:rsidR="00134A31" w:rsidRDefault="00134A31" w:rsidP="00CA591E">
      <w:r>
        <w:continuationSeparator/>
      </w:r>
    </w:p>
  </w:endnote>
  <w:endnote w:id="1">
    <w:p w14:paraId="67CDA724" w14:textId="77777777" w:rsidR="000A5B9E" w:rsidRPr="007455F3" w:rsidRDefault="000A5B9E">
      <w:pPr>
        <w:pStyle w:val="EndnoteText"/>
        <w:rPr>
          <w:sz w:val="18"/>
          <w:szCs w:val="18"/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Pr="007455F3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Para ello </w:t>
      </w:r>
      <w:r w:rsidRPr="007455F3">
        <w:rPr>
          <w:sz w:val="18"/>
          <w:szCs w:val="18"/>
          <w:lang w:val="es-ES"/>
        </w:rPr>
        <w:t xml:space="preserve">es necesario que la organización, provisión y prestación de servicios integrales se basen en el consentimiento libre e informado </w:t>
      </w:r>
      <w:r>
        <w:rPr>
          <w:sz w:val="18"/>
          <w:szCs w:val="18"/>
          <w:lang w:val="es-ES"/>
        </w:rPr>
        <w:t xml:space="preserve">de la persona; dichos servicios deben proporcionarse sin </w:t>
      </w:r>
      <w:r w:rsidRPr="007455F3">
        <w:rPr>
          <w:sz w:val="18"/>
          <w:szCs w:val="18"/>
          <w:lang w:val="es-ES"/>
        </w:rPr>
        <w:t>discrimina</w:t>
      </w:r>
      <w:r>
        <w:rPr>
          <w:sz w:val="18"/>
          <w:szCs w:val="18"/>
          <w:lang w:val="es-ES"/>
        </w:rPr>
        <w:t xml:space="preserve">ción alguna y deben ser </w:t>
      </w:r>
      <w:r w:rsidRPr="007455F3">
        <w:rPr>
          <w:sz w:val="18"/>
          <w:szCs w:val="18"/>
          <w:lang w:val="es-ES"/>
        </w:rPr>
        <w:t>participat</w:t>
      </w:r>
      <w:r>
        <w:rPr>
          <w:sz w:val="18"/>
          <w:szCs w:val="18"/>
          <w:lang w:val="es-ES"/>
        </w:rPr>
        <w:t xml:space="preserve">ivos, asequibles, accesibles y estar basados en la </w:t>
      </w:r>
      <w:r w:rsidRPr="007455F3">
        <w:rPr>
          <w:sz w:val="18"/>
          <w:szCs w:val="18"/>
          <w:lang w:val="es-ES"/>
        </w:rPr>
        <w:t>co</w:t>
      </w:r>
      <w:r>
        <w:rPr>
          <w:sz w:val="18"/>
          <w:szCs w:val="18"/>
          <w:lang w:val="es-ES"/>
        </w:rPr>
        <w:t>munidad</w:t>
      </w:r>
      <w:r w:rsidRPr="007455F3">
        <w:rPr>
          <w:sz w:val="18"/>
          <w:szCs w:val="18"/>
          <w:lang w:val="es-ES"/>
        </w:rPr>
        <w:t xml:space="preserve">.  </w:t>
      </w:r>
    </w:p>
  </w:endnote>
  <w:endnote w:id="2">
    <w:p w14:paraId="5791F0CF" w14:textId="77777777" w:rsidR="000A5B9E" w:rsidRPr="00CC657E" w:rsidRDefault="000A5B9E" w:rsidP="003C35D4">
      <w:pPr>
        <w:pStyle w:val="EndnoteText"/>
        <w:rPr>
          <w:sz w:val="18"/>
          <w:szCs w:val="18"/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Pr="00CC657E">
        <w:rPr>
          <w:sz w:val="18"/>
          <w:szCs w:val="18"/>
          <w:lang w:val="es-ES"/>
        </w:rPr>
        <w:t xml:space="preserve"> El acceso a los servicios de habilitación y rehabilitación</w:t>
      </w:r>
      <w:r>
        <w:rPr>
          <w:sz w:val="18"/>
          <w:szCs w:val="18"/>
          <w:lang w:val="es-ES"/>
        </w:rPr>
        <w:t xml:space="preserve"> no debe</w:t>
      </w:r>
      <w:r w:rsidRPr="00CC657E">
        <w:rPr>
          <w:sz w:val="18"/>
          <w:szCs w:val="18"/>
          <w:lang w:val="es-ES"/>
        </w:rPr>
        <w:t xml:space="preserve">: </w:t>
      </w:r>
    </w:p>
    <w:p w14:paraId="14D02226" w14:textId="77777777" w:rsidR="000A5B9E" w:rsidRPr="009A59BE" w:rsidRDefault="000A5B9E" w:rsidP="006D6E97">
      <w:pPr>
        <w:pStyle w:val="EndnoteText"/>
        <w:numPr>
          <w:ilvl w:val="0"/>
          <w:numId w:val="18"/>
        </w:numPr>
        <w:rPr>
          <w:sz w:val="18"/>
          <w:szCs w:val="18"/>
          <w:lang w:val="es-ES"/>
        </w:rPr>
      </w:pPr>
      <w:r w:rsidRPr="009A59BE">
        <w:rPr>
          <w:sz w:val="18"/>
          <w:szCs w:val="18"/>
          <w:lang w:val="es-ES"/>
        </w:rPr>
        <w:t xml:space="preserve"> estar condicionado a que la persona se someta a un tratamiento o a modalidades de convivencia </w:t>
      </w:r>
      <w:r>
        <w:rPr>
          <w:sz w:val="18"/>
          <w:szCs w:val="18"/>
          <w:lang w:val="es-ES"/>
        </w:rPr>
        <w:t xml:space="preserve">que no tengan en cuenta la elección, la voluntad y las preferencias de la persona, o sean contrarios a las disposiciones y los principios de la </w:t>
      </w:r>
      <w:r w:rsidRPr="009A59BE">
        <w:rPr>
          <w:sz w:val="18"/>
          <w:szCs w:val="18"/>
          <w:lang w:val="es-ES"/>
        </w:rPr>
        <w:t>Conven</w:t>
      </w:r>
      <w:r>
        <w:rPr>
          <w:sz w:val="18"/>
          <w:szCs w:val="18"/>
          <w:lang w:val="es-ES"/>
        </w:rPr>
        <w:t>ción</w:t>
      </w:r>
      <w:r w:rsidRPr="009A59BE">
        <w:rPr>
          <w:sz w:val="18"/>
          <w:szCs w:val="18"/>
          <w:lang w:val="es-ES"/>
        </w:rPr>
        <w:t xml:space="preserve"> (</w:t>
      </w:r>
      <w:r>
        <w:rPr>
          <w:sz w:val="18"/>
          <w:szCs w:val="18"/>
          <w:lang w:val="es-ES"/>
        </w:rPr>
        <w:t>por ejemplo, que exijan la institucionalización para acceder a los servicios de rehabilitación</w:t>
      </w:r>
      <w:r w:rsidRPr="009A59BE">
        <w:rPr>
          <w:sz w:val="18"/>
          <w:szCs w:val="18"/>
          <w:lang w:val="es-ES"/>
        </w:rPr>
        <w:t>)</w:t>
      </w:r>
      <w:r>
        <w:rPr>
          <w:sz w:val="18"/>
          <w:szCs w:val="18"/>
          <w:lang w:val="es-ES"/>
        </w:rPr>
        <w:t>;</w:t>
      </w:r>
    </w:p>
    <w:p w14:paraId="0FBAC354" w14:textId="77777777" w:rsidR="000A5B9E" w:rsidRPr="009F0A03" w:rsidRDefault="000A5B9E" w:rsidP="003C35D4">
      <w:pPr>
        <w:pStyle w:val="EndnoteText"/>
        <w:numPr>
          <w:ilvl w:val="0"/>
          <w:numId w:val="18"/>
        </w:numPr>
        <w:rPr>
          <w:sz w:val="18"/>
          <w:szCs w:val="18"/>
          <w:lang w:val="es-ES"/>
        </w:rPr>
      </w:pPr>
      <w:r w:rsidRPr="009F0A03">
        <w:rPr>
          <w:sz w:val="18"/>
          <w:szCs w:val="18"/>
          <w:lang w:val="es-ES"/>
        </w:rPr>
        <w:t>ser una condición previa para poder elegir dónde y con qui</w:t>
      </w:r>
      <w:r>
        <w:rPr>
          <w:sz w:val="18"/>
          <w:szCs w:val="18"/>
          <w:lang w:val="es-ES"/>
        </w:rPr>
        <w:t xml:space="preserve">én vivir </w:t>
      </w:r>
      <w:r w:rsidRPr="009F0A03">
        <w:rPr>
          <w:sz w:val="18"/>
          <w:szCs w:val="18"/>
          <w:lang w:val="es-ES"/>
        </w:rPr>
        <w:t>(</w:t>
      </w:r>
      <w:r>
        <w:rPr>
          <w:sz w:val="18"/>
          <w:szCs w:val="18"/>
          <w:lang w:val="es-ES"/>
        </w:rPr>
        <w:t xml:space="preserve">por ejemplo, tener que someterse a </w:t>
      </w:r>
      <w:r w:rsidRPr="009F0A03">
        <w:rPr>
          <w:sz w:val="18"/>
          <w:szCs w:val="18"/>
          <w:lang w:val="es-ES"/>
        </w:rPr>
        <w:t>habilitación</w:t>
      </w:r>
      <w:r>
        <w:rPr>
          <w:sz w:val="18"/>
          <w:szCs w:val="18"/>
          <w:lang w:val="es-ES"/>
        </w:rPr>
        <w:t xml:space="preserve"> o</w:t>
      </w:r>
      <w:r w:rsidRPr="009F0A03">
        <w:rPr>
          <w:sz w:val="18"/>
          <w:szCs w:val="18"/>
          <w:lang w:val="es-ES"/>
        </w:rPr>
        <w:t xml:space="preserve"> rehabilitación </w:t>
      </w:r>
      <w:r>
        <w:rPr>
          <w:sz w:val="18"/>
          <w:szCs w:val="18"/>
          <w:lang w:val="es-ES"/>
        </w:rPr>
        <w:t xml:space="preserve">para no ser </w:t>
      </w:r>
      <w:r w:rsidRPr="009F0A03">
        <w:rPr>
          <w:sz w:val="18"/>
          <w:szCs w:val="18"/>
          <w:lang w:val="es-ES"/>
        </w:rPr>
        <w:t>institu</w:t>
      </w:r>
      <w:r>
        <w:rPr>
          <w:sz w:val="18"/>
          <w:szCs w:val="18"/>
          <w:lang w:val="es-ES"/>
        </w:rPr>
        <w:t>cionalizado</w:t>
      </w:r>
      <w:r w:rsidRPr="009F0A03">
        <w:rPr>
          <w:sz w:val="18"/>
          <w:szCs w:val="18"/>
          <w:lang w:val="es-ES"/>
        </w:rPr>
        <w:t>);</w:t>
      </w:r>
    </w:p>
    <w:p w14:paraId="0AE437D9" w14:textId="77777777" w:rsidR="000A5B9E" w:rsidRPr="009F0A03" w:rsidRDefault="000A5B9E" w:rsidP="003C35D4">
      <w:pPr>
        <w:pStyle w:val="EndnoteText"/>
        <w:numPr>
          <w:ilvl w:val="0"/>
          <w:numId w:val="18"/>
        </w:numPr>
        <w:rPr>
          <w:sz w:val="18"/>
          <w:szCs w:val="18"/>
          <w:lang w:val="es-ES"/>
        </w:rPr>
      </w:pPr>
      <w:r w:rsidRPr="009F0A03">
        <w:rPr>
          <w:sz w:val="18"/>
          <w:szCs w:val="18"/>
          <w:lang w:val="es-ES"/>
        </w:rPr>
        <w:t xml:space="preserve">ser una condición previa para </w:t>
      </w:r>
      <w:r>
        <w:rPr>
          <w:sz w:val="18"/>
          <w:szCs w:val="18"/>
          <w:lang w:val="es-ES"/>
        </w:rPr>
        <w:t xml:space="preserve">tener derecho a beneficios sociales </w:t>
      </w:r>
      <w:r w:rsidRPr="009F0A03">
        <w:rPr>
          <w:sz w:val="18"/>
          <w:szCs w:val="18"/>
          <w:lang w:val="es-ES"/>
        </w:rPr>
        <w:t>(por ejemplo, someterse a rehabilitación para tener derecho a prestaciones de protecci</w:t>
      </w:r>
      <w:r>
        <w:rPr>
          <w:sz w:val="18"/>
          <w:szCs w:val="18"/>
          <w:lang w:val="es-ES"/>
        </w:rPr>
        <w:t>ón social</w:t>
      </w:r>
      <w:r w:rsidRPr="009F0A03">
        <w:rPr>
          <w:sz w:val="18"/>
          <w:szCs w:val="18"/>
          <w:lang w:val="es-ES"/>
        </w:rPr>
        <w:t>)</w:t>
      </w:r>
      <w:r>
        <w:rPr>
          <w:sz w:val="18"/>
          <w:szCs w:val="18"/>
          <w:lang w:val="es-ES"/>
        </w:rPr>
        <w:t>;</w:t>
      </w:r>
    </w:p>
    <w:p w14:paraId="703F3A80" w14:textId="77777777" w:rsidR="000A5B9E" w:rsidRPr="009F0A03" w:rsidRDefault="000A5B9E" w:rsidP="00185368">
      <w:pPr>
        <w:pStyle w:val="EndnoteText"/>
        <w:numPr>
          <w:ilvl w:val="0"/>
          <w:numId w:val="18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estar </w:t>
      </w:r>
      <w:r w:rsidRPr="009F0A03">
        <w:rPr>
          <w:sz w:val="18"/>
          <w:szCs w:val="18"/>
          <w:lang w:val="es-ES"/>
        </w:rPr>
        <w:t xml:space="preserve">condicionado a la aceptación de una modalidad de convivencia determinada y </w:t>
      </w:r>
      <w:r>
        <w:rPr>
          <w:sz w:val="18"/>
          <w:szCs w:val="18"/>
          <w:lang w:val="es-ES"/>
        </w:rPr>
        <w:t xml:space="preserve">permanente, como vivir en un </w:t>
      </w:r>
      <w:r w:rsidRPr="009F0A03">
        <w:rPr>
          <w:sz w:val="18"/>
          <w:szCs w:val="18"/>
          <w:lang w:val="es-ES"/>
        </w:rPr>
        <w:t xml:space="preserve">hospital </w:t>
      </w:r>
      <w:r>
        <w:rPr>
          <w:sz w:val="18"/>
          <w:szCs w:val="18"/>
          <w:lang w:val="es-ES"/>
        </w:rPr>
        <w:t xml:space="preserve">o en una </w:t>
      </w:r>
      <w:r w:rsidRPr="009F0A03">
        <w:rPr>
          <w:sz w:val="18"/>
          <w:szCs w:val="18"/>
          <w:lang w:val="es-ES"/>
        </w:rPr>
        <w:t>institu</w:t>
      </w:r>
      <w:r>
        <w:rPr>
          <w:sz w:val="18"/>
          <w:szCs w:val="18"/>
          <w:lang w:val="es-ES"/>
        </w:rPr>
        <w:t>ción</w:t>
      </w:r>
      <w:r w:rsidRPr="009F0A03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más allá de los requisitos </w:t>
      </w:r>
      <w:r w:rsidRPr="009F0A03">
        <w:rPr>
          <w:sz w:val="18"/>
          <w:szCs w:val="18"/>
          <w:lang w:val="es-ES"/>
        </w:rPr>
        <w:t>ini</w:t>
      </w:r>
      <w:r>
        <w:rPr>
          <w:sz w:val="18"/>
          <w:szCs w:val="18"/>
          <w:lang w:val="es-ES"/>
        </w:rPr>
        <w:t>ciales de un proceso de</w:t>
      </w:r>
      <w:r w:rsidRPr="009F0A03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rehabilitación</w:t>
      </w:r>
      <w:r w:rsidRPr="009F0A03">
        <w:rPr>
          <w:sz w:val="18"/>
          <w:szCs w:val="18"/>
          <w:lang w:val="es-ES"/>
        </w:rPr>
        <w:t xml:space="preserve">.    </w:t>
      </w:r>
    </w:p>
  </w:endnote>
  <w:endnote w:id="3">
    <w:p w14:paraId="44B422F5" w14:textId="77777777" w:rsidR="000A5B9E" w:rsidRPr="009F0A03" w:rsidRDefault="000A5B9E">
      <w:pPr>
        <w:pStyle w:val="EndnoteText"/>
        <w:rPr>
          <w:sz w:val="18"/>
          <w:szCs w:val="18"/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Pr="009F0A03">
        <w:rPr>
          <w:sz w:val="18"/>
          <w:szCs w:val="18"/>
          <w:lang w:val="es-ES"/>
        </w:rPr>
        <w:t xml:space="preserve"> La estrategia o el plan </w:t>
      </w:r>
      <w:r>
        <w:rPr>
          <w:sz w:val="18"/>
          <w:szCs w:val="18"/>
          <w:lang w:val="es-ES"/>
        </w:rPr>
        <w:t>debe</w:t>
      </w:r>
      <w:r w:rsidRPr="009F0A03">
        <w:rPr>
          <w:sz w:val="18"/>
          <w:szCs w:val="18"/>
          <w:lang w:val="es-ES"/>
        </w:rPr>
        <w:t>:</w:t>
      </w:r>
    </w:p>
    <w:p w14:paraId="4DADDE8E" w14:textId="77777777" w:rsidR="000A5B9E" w:rsidRPr="009F0A03" w:rsidRDefault="000A5B9E" w:rsidP="00403A0F">
      <w:pPr>
        <w:pStyle w:val="EndnoteText"/>
        <w:numPr>
          <w:ilvl w:val="0"/>
          <w:numId w:val="17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abarcar a todas las </w:t>
      </w:r>
      <w:r w:rsidRPr="009F0A03">
        <w:rPr>
          <w:sz w:val="18"/>
          <w:szCs w:val="18"/>
          <w:lang w:val="es-ES"/>
        </w:rPr>
        <w:t xml:space="preserve">personas con discapacidad, con independencia del tipo de discapacidad, el sexo, </w:t>
      </w:r>
      <w:r>
        <w:rPr>
          <w:sz w:val="18"/>
          <w:szCs w:val="18"/>
          <w:lang w:val="es-ES"/>
        </w:rPr>
        <w:t>el sexo o la edad</w:t>
      </w:r>
      <w:r w:rsidRPr="009F0A03">
        <w:rPr>
          <w:sz w:val="18"/>
          <w:szCs w:val="18"/>
          <w:lang w:val="es-ES"/>
        </w:rPr>
        <w:t>;</w:t>
      </w:r>
    </w:p>
    <w:p w14:paraId="223FC75A" w14:textId="77777777" w:rsidR="000A5B9E" w:rsidRPr="009F0A03" w:rsidRDefault="000A5B9E" w:rsidP="00407605">
      <w:pPr>
        <w:pStyle w:val="ListParagraph"/>
        <w:numPr>
          <w:ilvl w:val="0"/>
          <w:numId w:val="17"/>
        </w:numPr>
        <w:rPr>
          <w:sz w:val="18"/>
          <w:szCs w:val="18"/>
          <w:lang w:val="es-ES"/>
        </w:rPr>
      </w:pPr>
      <w:r w:rsidRPr="009F0A03">
        <w:rPr>
          <w:sz w:val="18"/>
          <w:szCs w:val="18"/>
          <w:lang w:val="es-ES"/>
        </w:rPr>
        <w:t>excluir o eliminar los criterios econ</w:t>
      </w:r>
      <w:r>
        <w:rPr>
          <w:sz w:val="18"/>
          <w:szCs w:val="18"/>
          <w:lang w:val="es-ES"/>
        </w:rPr>
        <w:t xml:space="preserve">ómicos </w:t>
      </w:r>
      <w:r w:rsidRPr="009F0A03">
        <w:rPr>
          <w:sz w:val="18"/>
          <w:szCs w:val="18"/>
          <w:lang w:val="es-ES"/>
        </w:rPr>
        <w:t>(</w:t>
      </w:r>
      <w:r>
        <w:rPr>
          <w:sz w:val="18"/>
          <w:szCs w:val="18"/>
          <w:lang w:val="es-ES"/>
        </w:rPr>
        <w:t>criterios basados en el ingreso</w:t>
      </w:r>
      <w:r w:rsidRPr="009F0A03">
        <w:rPr>
          <w:sz w:val="18"/>
          <w:szCs w:val="18"/>
          <w:lang w:val="es-ES"/>
        </w:rPr>
        <w:t xml:space="preserve">) </w:t>
      </w:r>
      <w:r>
        <w:rPr>
          <w:sz w:val="18"/>
          <w:szCs w:val="18"/>
          <w:lang w:val="es-ES"/>
        </w:rPr>
        <w:t xml:space="preserve">para tener acceso a los servicios de </w:t>
      </w:r>
      <w:r w:rsidRPr="009F0A03">
        <w:rPr>
          <w:sz w:val="18"/>
          <w:szCs w:val="18"/>
          <w:lang w:val="es-ES"/>
        </w:rPr>
        <w:t xml:space="preserve">habilitación </w:t>
      </w:r>
      <w:r>
        <w:rPr>
          <w:sz w:val="18"/>
          <w:szCs w:val="18"/>
          <w:lang w:val="es-ES"/>
        </w:rPr>
        <w:t xml:space="preserve">y </w:t>
      </w:r>
      <w:r w:rsidRPr="009F0A03">
        <w:rPr>
          <w:sz w:val="18"/>
          <w:szCs w:val="18"/>
          <w:lang w:val="es-ES"/>
        </w:rPr>
        <w:t>rehabilitación;</w:t>
      </w:r>
    </w:p>
    <w:p w14:paraId="03CF9267" w14:textId="77777777" w:rsidR="000A5B9E" w:rsidRPr="009F0A03" w:rsidRDefault="000A5B9E" w:rsidP="007B5023">
      <w:pPr>
        <w:pStyle w:val="ListParagraph"/>
        <w:numPr>
          <w:ilvl w:val="0"/>
          <w:numId w:val="17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asegurar </w:t>
      </w:r>
      <w:r w:rsidRPr="009F0A03">
        <w:rPr>
          <w:sz w:val="18"/>
          <w:szCs w:val="18"/>
          <w:lang w:val="es-ES"/>
        </w:rPr>
        <w:t>que los servicios estén basados en los principios de participación e inclusi</w:t>
      </w:r>
      <w:r>
        <w:rPr>
          <w:sz w:val="18"/>
          <w:szCs w:val="18"/>
          <w:lang w:val="es-ES"/>
        </w:rPr>
        <w:t>ó</w:t>
      </w:r>
      <w:r w:rsidRPr="009F0A03">
        <w:rPr>
          <w:sz w:val="18"/>
          <w:szCs w:val="18"/>
          <w:lang w:val="es-ES"/>
        </w:rPr>
        <w:t xml:space="preserve">n </w:t>
      </w:r>
      <w:r>
        <w:rPr>
          <w:sz w:val="18"/>
          <w:szCs w:val="18"/>
          <w:lang w:val="es-ES"/>
        </w:rPr>
        <w:t xml:space="preserve">de las </w:t>
      </w:r>
      <w:r w:rsidRPr="009F0A03">
        <w:rPr>
          <w:sz w:val="18"/>
          <w:szCs w:val="18"/>
          <w:lang w:val="es-ES"/>
        </w:rPr>
        <w:t>person</w:t>
      </w:r>
      <w:r>
        <w:rPr>
          <w:sz w:val="18"/>
          <w:szCs w:val="18"/>
          <w:lang w:val="es-ES"/>
        </w:rPr>
        <w:t>a</w:t>
      </w:r>
      <w:r w:rsidRPr="009F0A03">
        <w:rPr>
          <w:sz w:val="18"/>
          <w:szCs w:val="18"/>
          <w:lang w:val="es-ES"/>
        </w:rPr>
        <w:t xml:space="preserve">s </w:t>
      </w:r>
      <w:r>
        <w:rPr>
          <w:sz w:val="18"/>
          <w:szCs w:val="18"/>
          <w:lang w:val="es-ES"/>
        </w:rPr>
        <w:t xml:space="preserve">con discapacidad a la </w:t>
      </w:r>
      <w:r w:rsidRPr="009F0A03">
        <w:rPr>
          <w:sz w:val="18"/>
          <w:szCs w:val="18"/>
          <w:lang w:val="es-ES"/>
        </w:rPr>
        <w:t>co</w:t>
      </w:r>
      <w:r>
        <w:rPr>
          <w:sz w:val="18"/>
          <w:szCs w:val="18"/>
          <w:lang w:val="es-ES"/>
        </w:rPr>
        <w:t>munidad y tengan esto como objetivo</w:t>
      </w:r>
      <w:r w:rsidRPr="009F0A03">
        <w:rPr>
          <w:sz w:val="18"/>
          <w:szCs w:val="18"/>
          <w:lang w:val="es-ES"/>
        </w:rPr>
        <w:t xml:space="preserve">; </w:t>
      </w:r>
    </w:p>
    <w:p w14:paraId="4D303091" w14:textId="77777777" w:rsidR="000A5B9E" w:rsidRPr="003F3B51" w:rsidRDefault="000A5B9E" w:rsidP="007B5023">
      <w:pPr>
        <w:pStyle w:val="ListParagraph"/>
        <w:numPr>
          <w:ilvl w:val="0"/>
          <w:numId w:val="17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asegurar</w:t>
      </w:r>
      <w:r w:rsidRPr="003F3B51">
        <w:rPr>
          <w:sz w:val="18"/>
          <w:szCs w:val="18"/>
          <w:lang w:val="es-ES"/>
        </w:rPr>
        <w:t xml:space="preserve"> un enfoque intersectorial </w:t>
      </w:r>
      <w:r>
        <w:rPr>
          <w:sz w:val="18"/>
          <w:szCs w:val="18"/>
          <w:lang w:val="es-ES"/>
        </w:rPr>
        <w:t>cuando se trate</w:t>
      </w:r>
      <w:r w:rsidRPr="003F3B51">
        <w:rPr>
          <w:sz w:val="18"/>
          <w:szCs w:val="18"/>
          <w:lang w:val="es-ES"/>
        </w:rPr>
        <w:t xml:space="preserve"> de </w:t>
      </w:r>
      <w:r w:rsidRPr="003F3B51">
        <w:rPr>
          <w:rFonts w:cstheme="minorHAnsi"/>
          <w:sz w:val="18"/>
          <w:szCs w:val="18"/>
          <w:lang w:val="es-ES"/>
        </w:rPr>
        <w:t xml:space="preserve">organizar, reforzar y ampliar los </w:t>
      </w:r>
      <w:r w:rsidRPr="003F3B51">
        <w:rPr>
          <w:sz w:val="18"/>
          <w:szCs w:val="18"/>
          <w:lang w:val="es-ES"/>
        </w:rPr>
        <w:t xml:space="preserve">servicios, </w:t>
      </w:r>
      <w:r>
        <w:rPr>
          <w:sz w:val="18"/>
          <w:szCs w:val="18"/>
          <w:lang w:val="es-ES"/>
        </w:rPr>
        <w:t>e</w:t>
      </w:r>
      <w:r w:rsidRPr="003F3B51">
        <w:rPr>
          <w:sz w:val="18"/>
          <w:szCs w:val="18"/>
          <w:lang w:val="es-ES"/>
        </w:rPr>
        <w:t xml:space="preserve">n particular </w:t>
      </w:r>
      <w:r>
        <w:rPr>
          <w:sz w:val="18"/>
          <w:szCs w:val="18"/>
          <w:lang w:val="es-ES"/>
        </w:rPr>
        <w:t xml:space="preserve">en los ámbitos de la salud, el empleo, la </w:t>
      </w:r>
      <w:r w:rsidRPr="003F3B51">
        <w:rPr>
          <w:sz w:val="18"/>
          <w:szCs w:val="18"/>
          <w:lang w:val="es-ES"/>
        </w:rPr>
        <w:t>educa</w:t>
      </w:r>
      <w:r>
        <w:rPr>
          <w:sz w:val="18"/>
          <w:szCs w:val="18"/>
          <w:lang w:val="es-ES"/>
        </w:rPr>
        <w:t>ción y los servicios sociales</w:t>
      </w:r>
      <w:r w:rsidRPr="003F3B51">
        <w:rPr>
          <w:sz w:val="18"/>
          <w:szCs w:val="18"/>
          <w:lang w:val="es-ES"/>
        </w:rPr>
        <w:t>;</w:t>
      </w:r>
    </w:p>
    <w:p w14:paraId="4CC3F887" w14:textId="77777777" w:rsidR="000A5B9E" w:rsidRPr="003F3B51" w:rsidRDefault="000A5B9E" w:rsidP="00407605">
      <w:pPr>
        <w:pStyle w:val="ListParagraph"/>
        <w:numPr>
          <w:ilvl w:val="0"/>
          <w:numId w:val="17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asegurar </w:t>
      </w:r>
      <w:r w:rsidRPr="003F3B51">
        <w:rPr>
          <w:sz w:val="18"/>
          <w:szCs w:val="18"/>
          <w:lang w:val="es-ES"/>
        </w:rPr>
        <w:t>que la prestación de los servicios se base en una evaluaci</w:t>
      </w:r>
      <w:r>
        <w:rPr>
          <w:sz w:val="18"/>
          <w:szCs w:val="18"/>
          <w:lang w:val="es-ES"/>
        </w:rPr>
        <w:t xml:space="preserve">ón </w:t>
      </w:r>
      <w:r w:rsidRPr="003F3B51">
        <w:rPr>
          <w:sz w:val="18"/>
          <w:szCs w:val="18"/>
          <w:lang w:val="es-ES"/>
        </w:rPr>
        <w:t>multidisciplinar</w:t>
      </w:r>
      <w:r>
        <w:rPr>
          <w:sz w:val="18"/>
          <w:szCs w:val="18"/>
          <w:lang w:val="es-ES"/>
        </w:rPr>
        <w:t>ia de las necesidades y las fortalezas individuales</w:t>
      </w:r>
      <w:r w:rsidRPr="003F3B51">
        <w:rPr>
          <w:sz w:val="18"/>
          <w:szCs w:val="18"/>
          <w:lang w:val="es-ES"/>
        </w:rPr>
        <w:t>;</w:t>
      </w:r>
    </w:p>
    <w:p w14:paraId="15222252" w14:textId="77777777" w:rsidR="000A5B9E" w:rsidRPr="003F3B51" w:rsidRDefault="000A5B9E" w:rsidP="003C35D4">
      <w:pPr>
        <w:pStyle w:val="EndnoteText"/>
        <w:numPr>
          <w:ilvl w:val="0"/>
          <w:numId w:val="17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asegurar</w:t>
      </w:r>
      <w:r w:rsidRPr="003F3B51">
        <w:rPr>
          <w:sz w:val="18"/>
          <w:szCs w:val="18"/>
          <w:lang w:val="es-ES"/>
        </w:rPr>
        <w:t xml:space="preserve"> la accesibilidad, la prestación puntual y la continuidad de los servicios, </w:t>
      </w:r>
      <w:r>
        <w:rPr>
          <w:sz w:val="18"/>
          <w:szCs w:val="18"/>
          <w:lang w:val="es-ES"/>
        </w:rPr>
        <w:t xml:space="preserve">en la comunidad o lo más cercano </w:t>
      </w:r>
      <w:r w:rsidRPr="003F3B51">
        <w:rPr>
          <w:sz w:val="18"/>
          <w:szCs w:val="18"/>
          <w:lang w:val="es-ES"/>
        </w:rPr>
        <w:t xml:space="preserve">posible </w:t>
      </w:r>
      <w:r>
        <w:rPr>
          <w:sz w:val="18"/>
          <w:szCs w:val="18"/>
          <w:lang w:val="es-ES"/>
        </w:rPr>
        <w:t>a esta</w:t>
      </w:r>
      <w:r w:rsidRPr="003F3B51">
        <w:rPr>
          <w:sz w:val="18"/>
          <w:szCs w:val="18"/>
          <w:lang w:val="es-ES"/>
        </w:rPr>
        <w:t>;</w:t>
      </w:r>
    </w:p>
    <w:p w14:paraId="598B5E02" w14:textId="77777777" w:rsidR="000A5B9E" w:rsidRPr="008862FC" w:rsidRDefault="000A5B9E" w:rsidP="003C35D4">
      <w:pPr>
        <w:pStyle w:val="EndnoteText"/>
        <w:numPr>
          <w:ilvl w:val="0"/>
          <w:numId w:val="17"/>
        </w:numPr>
        <w:rPr>
          <w:sz w:val="18"/>
          <w:szCs w:val="18"/>
          <w:lang w:val="es-ES"/>
        </w:rPr>
      </w:pPr>
      <w:r w:rsidRPr="008862FC">
        <w:rPr>
          <w:sz w:val="18"/>
          <w:szCs w:val="18"/>
          <w:lang w:val="es-ES"/>
        </w:rPr>
        <w:t xml:space="preserve">incluir medidas para </w:t>
      </w:r>
      <w:r>
        <w:rPr>
          <w:sz w:val="18"/>
          <w:szCs w:val="18"/>
          <w:lang w:val="es-ES"/>
        </w:rPr>
        <w:t>desarrollar</w:t>
      </w:r>
      <w:r w:rsidRPr="008862FC">
        <w:rPr>
          <w:sz w:val="18"/>
          <w:szCs w:val="18"/>
          <w:lang w:val="es-ES"/>
        </w:rPr>
        <w:t xml:space="preserve">, apoyar y </w:t>
      </w:r>
      <w:r>
        <w:rPr>
          <w:sz w:val="18"/>
          <w:szCs w:val="18"/>
          <w:lang w:val="es-ES"/>
        </w:rPr>
        <w:t>fortalecer</w:t>
      </w:r>
      <w:r w:rsidRPr="008862FC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diversos</w:t>
      </w:r>
      <w:r w:rsidRPr="008862FC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programas de apoyo entre pares</w:t>
      </w:r>
      <w:r w:rsidRPr="008862FC">
        <w:rPr>
          <w:sz w:val="18"/>
          <w:szCs w:val="18"/>
          <w:lang w:val="es-ES"/>
        </w:rPr>
        <w:t>;</w:t>
      </w:r>
    </w:p>
    <w:p w14:paraId="52A251BC" w14:textId="77777777" w:rsidR="000A5B9E" w:rsidRPr="000E3F5D" w:rsidRDefault="000A5B9E" w:rsidP="00403A0F">
      <w:pPr>
        <w:pStyle w:val="EndnoteText"/>
        <w:numPr>
          <w:ilvl w:val="0"/>
          <w:numId w:val="17"/>
        </w:numPr>
        <w:rPr>
          <w:sz w:val="18"/>
          <w:szCs w:val="18"/>
          <w:lang w:val="es-ES"/>
        </w:rPr>
      </w:pPr>
      <w:r w:rsidRPr="000E3F5D">
        <w:rPr>
          <w:sz w:val="18"/>
          <w:szCs w:val="18"/>
          <w:lang w:val="es-ES"/>
        </w:rPr>
        <w:t xml:space="preserve">incluir </w:t>
      </w:r>
      <w:r>
        <w:rPr>
          <w:sz w:val="18"/>
          <w:szCs w:val="18"/>
          <w:lang w:val="es-ES"/>
        </w:rPr>
        <w:t>capacitación</w:t>
      </w:r>
      <w:r w:rsidRPr="000E3F5D">
        <w:rPr>
          <w:sz w:val="18"/>
          <w:szCs w:val="18"/>
          <w:lang w:val="es-ES"/>
        </w:rPr>
        <w:t xml:space="preserve"> para los </w:t>
      </w:r>
      <w:r>
        <w:rPr>
          <w:sz w:val="18"/>
          <w:szCs w:val="18"/>
          <w:lang w:val="es-ES"/>
        </w:rPr>
        <w:t>padres y madres</w:t>
      </w:r>
      <w:r w:rsidRPr="000E3F5D">
        <w:rPr>
          <w:sz w:val="18"/>
          <w:szCs w:val="18"/>
          <w:lang w:val="es-ES"/>
        </w:rPr>
        <w:t xml:space="preserve"> de </w:t>
      </w:r>
      <w:r>
        <w:rPr>
          <w:sz w:val="18"/>
          <w:szCs w:val="18"/>
          <w:lang w:val="es-ES"/>
        </w:rPr>
        <w:t xml:space="preserve">los </w:t>
      </w:r>
      <w:r w:rsidRPr="000E3F5D">
        <w:rPr>
          <w:sz w:val="18"/>
          <w:szCs w:val="18"/>
          <w:lang w:val="es-ES"/>
        </w:rPr>
        <w:t xml:space="preserve">niños con discapacidad </w:t>
      </w:r>
      <w:r>
        <w:rPr>
          <w:sz w:val="18"/>
          <w:szCs w:val="18"/>
          <w:lang w:val="es-ES"/>
        </w:rPr>
        <w:t>que reciben servicios de intervención temprana</w:t>
      </w:r>
      <w:r w:rsidRPr="000E3F5D">
        <w:rPr>
          <w:sz w:val="18"/>
          <w:szCs w:val="18"/>
          <w:lang w:val="es-ES"/>
        </w:rPr>
        <w:t>;</w:t>
      </w:r>
    </w:p>
    <w:p w14:paraId="38267F6D" w14:textId="77777777" w:rsidR="000A5B9E" w:rsidRPr="000E3F5D" w:rsidRDefault="000A5B9E" w:rsidP="00403A0F">
      <w:pPr>
        <w:pStyle w:val="EndnoteText"/>
        <w:numPr>
          <w:ilvl w:val="0"/>
          <w:numId w:val="17"/>
        </w:numPr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garantizar</w:t>
      </w:r>
      <w:r w:rsidRPr="000E3F5D">
        <w:rPr>
          <w:sz w:val="18"/>
          <w:szCs w:val="18"/>
          <w:lang w:val="es-ES"/>
        </w:rPr>
        <w:t xml:space="preserve"> una asignación adecuada de recursos, </w:t>
      </w:r>
      <w:r>
        <w:rPr>
          <w:sz w:val="18"/>
          <w:szCs w:val="18"/>
          <w:lang w:val="es-ES"/>
        </w:rPr>
        <w:t>incluyendo</w:t>
      </w:r>
      <w:r w:rsidRPr="000E3F5D">
        <w:rPr>
          <w:sz w:val="18"/>
          <w:szCs w:val="18"/>
          <w:lang w:val="es-ES"/>
        </w:rPr>
        <w:t xml:space="preserve"> a </w:t>
      </w:r>
      <w:r>
        <w:rPr>
          <w:sz w:val="18"/>
          <w:szCs w:val="18"/>
          <w:lang w:val="es-ES"/>
        </w:rPr>
        <w:t>la cooperación internacional</w:t>
      </w:r>
      <w:r w:rsidRPr="000E3F5D">
        <w:rPr>
          <w:sz w:val="18"/>
          <w:szCs w:val="18"/>
          <w:lang w:val="es-ES"/>
        </w:rPr>
        <w:t>.</w:t>
      </w:r>
    </w:p>
  </w:endnote>
  <w:endnote w:id="4">
    <w:p w14:paraId="37F3422E" w14:textId="77777777" w:rsidR="000A5B9E" w:rsidRPr="00527F83" w:rsidRDefault="000A5B9E" w:rsidP="00986123">
      <w:pPr>
        <w:tabs>
          <w:tab w:val="left" w:pos="175"/>
        </w:tabs>
        <w:jc w:val="both"/>
        <w:rPr>
          <w:rFonts w:cstheme="minorHAnsi"/>
          <w:sz w:val="18"/>
          <w:szCs w:val="18"/>
          <w:lang w:val="es-ES"/>
        </w:rPr>
      </w:pPr>
      <w:r w:rsidRPr="0063094B">
        <w:rPr>
          <w:rStyle w:val="EndnoteReference"/>
          <w:sz w:val="18"/>
          <w:szCs w:val="18"/>
        </w:rPr>
        <w:endnoteRef/>
      </w:r>
      <w:r w:rsidRPr="00527F83">
        <w:rPr>
          <w:sz w:val="18"/>
          <w:szCs w:val="18"/>
          <w:lang w:val="es-ES"/>
        </w:rPr>
        <w:t xml:space="preserve"> </w:t>
      </w:r>
      <w:r w:rsidRPr="00527F83">
        <w:rPr>
          <w:rFonts w:cstheme="minorHAnsi"/>
          <w:sz w:val="18"/>
          <w:szCs w:val="18"/>
          <w:lang w:val="es-ES"/>
        </w:rPr>
        <w:t xml:space="preserve">El plan debería incluir la realización y </w:t>
      </w:r>
      <w:r>
        <w:rPr>
          <w:rFonts w:cstheme="minorHAnsi"/>
          <w:sz w:val="18"/>
          <w:szCs w:val="18"/>
          <w:lang w:val="es-ES"/>
        </w:rPr>
        <w:t xml:space="preserve">promoción </w:t>
      </w:r>
      <w:r w:rsidRPr="00527F83">
        <w:rPr>
          <w:rFonts w:cstheme="minorHAnsi"/>
          <w:sz w:val="18"/>
          <w:szCs w:val="18"/>
          <w:lang w:val="es-ES"/>
        </w:rPr>
        <w:t xml:space="preserve">de la investigación y el desarrollo de nuevas tecnologías, incluidas las tecnologías de la información y las comunicaciones, ayudas </w:t>
      </w:r>
      <w:r>
        <w:rPr>
          <w:rFonts w:cstheme="minorHAnsi"/>
          <w:sz w:val="18"/>
          <w:szCs w:val="18"/>
          <w:lang w:val="es-ES"/>
        </w:rPr>
        <w:t>par</w:t>
      </w:r>
      <w:r w:rsidRPr="00527F83">
        <w:rPr>
          <w:rFonts w:cstheme="minorHAnsi"/>
          <w:sz w:val="18"/>
          <w:szCs w:val="18"/>
          <w:lang w:val="es-ES"/>
        </w:rPr>
        <w:t>a la movilidad, los dispositivos y las tecnologías de asistencia, dando prioridad a las de costo asequible.</w:t>
      </w:r>
    </w:p>
  </w:endnote>
  <w:endnote w:id="5">
    <w:p w14:paraId="0A3EA06D" w14:textId="77777777" w:rsidR="000A5B9E" w:rsidRPr="000B2BE0" w:rsidRDefault="000A5B9E" w:rsidP="00C53310">
      <w:pPr>
        <w:pStyle w:val="EndnoteText"/>
        <w:jc w:val="both"/>
        <w:rPr>
          <w:sz w:val="18"/>
          <w:szCs w:val="18"/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Pr="000E3F5D">
        <w:rPr>
          <w:sz w:val="18"/>
          <w:szCs w:val="18"/>
          <w:lang w:val="es-ES"/>
        </w:rPr>
        <w:t xml:space="preserve"> Las políticas de contratación pública pueden contribuir a garantizar el suministro, la calidad, la asequibilidad, la multiplicidad y la variedad de opciones de </w:t>
      </w:r>
      <w:r>
        <w:rPr>
          <w:sz w:val="18"/>
          <w:szCs w:val="18"/>
          <w:lang w:val="es-ES"/>
        </w:rPr>
        <w:t xml:space="preserve">dispositivos de apoyo para las personas </w:t>
      </w:r>
      <w:r w:rsidRPr="000E3F5D">
        <w:rPr>
          <w:sz w:val="18"/>
          <w:szCs w:val="18"/>
          <w:lang w:val="es-ES"/>
        </w:rPr>
        <w:t xml:space="preserve">con discapacidad. </w:t>
      </w:r>
      <w:r w:rsidRPr="000B2BE0">
        <w:rPr>
          <w:sz w:val="18"/>
          <w:szCs w:val="18"/>
          <w:lang w:val="es-ES"/>
        </w:rPr>
        <w:t>Los reglamentos y las licitaciones deben garantizar la disponibilidad de productos de calidad a bajo coste, a fin de</w:t>
      </w:r>
      <w:r>
        <w:rPr>
          <w:sz w:val="18"/>
          <w:szCs w:val="18"/>
          <w:lang w:val="es-ES"/>
        </w:rPr>
        <w:t xml:space="preserve"> </w:t>
      </w:r>
      <w:r w:rsidRPr="000B2BE0">
        <w:rPr>
          <w:sz w:val="18"/>
          <w:szCs w:val="18"/>
          <w:lang w:val="es-ES"/>
        </w:rPr>
        <w:t xml:space="preserve">aumentar el acceso </w:t>
      </w:r>
      <w:r>
        <w:rPr>
          <w:sz w:val="18"/>
          <w:szCs w:val="18"/>
          <w:lang w:val="es-ES"/>
        </w:rPr>
        <w:t>de</w:t>
      </w:r>
      <w:r w:rsidRPr="000B2BE0">
        <w:rPr>
          <w:sz w:val="18"/>
          <w:szCs w:val="18"/>
          <w:lang w:val="es-ES"/>
        </w:rPr>
        <w:t xml:space="preserve"> los beneficiarios a los programas administrados por el Estado </w:t>
      </w:r>
      <w:r>
        <w:rPr>
          <w:sz w:val="18"/>
          <w:szCs w:val="18"/>
          <w:lang w:val="es-ES"/>
        </w:rPr>
        <w:t>y contribuir a dar forma al mercado bajando los precios para garantizar la asequibilidad</w:t>
      </w:r>
      <w:r w:rsidRPr="000B2BE0">
        <w:rPr>
          <w:sz w:val="18"/>
          <w:szCs w:val="18"/>
          <w:lang w:val="es-ES"/>
        </w:rPr>
        <w:t>.</w:t>
      </w:r>
    </w:p>
  </w:endnote>
  <w:endnote w:id="6">
    <w:p w14:paraId="1F9D348A" w14:textId="77777777" w:rsidR="000A5B9E" w:rsidRPr="00733CE6" w:rsidRDefault="000A5B9E" w:rsidP="00AE0357">
      <w:pPr>
        <w:pStyle w:val="EndnoteText"/>
        <w:jc w:val="both"/>
        <w:rPr>
          <w:sz w:val="18"/>
          <w:szCs w:val="18"/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Pr="00733CE6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L</w:t>
      </w:r>
      <w:r w:rsidRPr="00733CE6">
        <w:rPr>
          <w:sz w:val="18"/>
          <w:szCs w:val="18"/>
          <w:lang w:val="es-ES"/>
        </w:rPr>
        <w:t>as medidas</w:t>
      </w:r>
      <w:r>
        <w:rPr>
          <w:sz w:val="18"/>
          <w:szCs w:val="18"/>
          <w:lang w:val="es-ES"/>
        </w:rPr>
        <w:t>, pueden incluir, entre otras</w:t>
      </w:r>
      <w:r w:rsidRPr="00733CE6">
        <w:rPr>
          <w:sz w:val="18"/>
          <w:szCs w:val="18"/>
          <w:lang w:val="es-ES"/>
        </w:rPr>
        <w:t>:</w:t>
      </w:r>
    </w:p>
    <w:p w14:paraId="6CF55BC9" w14:textId="77777777" w:rsidR="000A5B9E" w:rsidRPr="00733CE6" w:rsidRDefault="000A5B9E" w:rsidP="00AE0357">
      <w:pPr>
        <w:pStyle w:val="ListParagraph"/>
        <w:numPr>
          <w:ilvl w:val="0"/>
          <w:numId w:val="19"/>
        </w:numPr>
        <w:jc w:val="both"/>
        <w:rPr>
          <w:sz w:val="18"/>
          <w:szCs w:val="18"/>
          <w:lang w:val="es-ES"/>
        </w:rPr>
      </w:pPr>
      <w:r w:rsidRPr="00733CE6">
        <w:rPr>
          <w:sz w:val="18"/>
          <w:szCs w:val="18"/>
          <w:lang w:val="es-ES"/>
        </w:rPr>
        <w:t xml:space="preserve">exenciones fiscales y aduaneras para </w:t>
      </w:r>
      <w:r>
        <w:rPr>
          <w:sz w:val="18"/>
          <w:szCs w:val="18"/>
          <w:lang w:val="es-ES"/>
        </w:rPr>
        <w:t>importa</w:t>
      </w:r>
      <w:r w:rsidRPr="00733CE6">
        <w:rPr>
          <w:sz w:val="18"/>
          <w:szCs w:val="18"/>
          <w:lang w:val="es-ES"/>
        </w:rPr>
        <w:t xml:space="preserve">r </w:t>
      </w:r>
      <w:r>
        <w:rPr>
          <w:sz w:val="18"/>
          <w:szCs w:val="18"/>
          <w:lang w:val="es-ES"/>
        </w:rPr>
        <w:t xml:space="preserve">dispositivos y tecnologías de apoyo diseñados para las </w:t>
      </w:r>
      <w:r w:rsidRPr="00733CE6">
        <w:rPr>
          <w:sz w:val="18"/>
          <w:szCs w:val="18"/>
          <w:lang w:val="es-ES"/>
        </w:rPr>
        <w:t>person</w:t>
      </w:r>
      <w:r>
        <w:rPr>
          <w:sz w:val="18"/>
          <w:szCs w:val="18"/>
          <w:lang w:val="es-ES"/>
        </w:rPr>
        <w:t>a</w:t>
      </w:r>
      <w:r w:rsidRPr="00733CE6">
        <w:rPr>
          <w:sz w:val="18"/>
          <w:szCs w:val="18"/>
          <w:lang w:val="es-ES"/>
        </w:rPr>
        <w:t xml:space="preserve">s con discapacidad, </w:t>
      </w:r>
      <w:r>
        <w:rPr>
          <w:sz w:val="18"/>
          <w:szCs w:val="18"/>
          <w:lang w:val="es-ES"/>
        </w:rPr>
        <w:t>en particular cuando no están disponibles localmente o no son asequibles</w:t>
      </w:r>
      <w:r w:rsidRPr="00733CE6">
        <w:rPr>
          <w:sz w:val="18"/>
          <w:szCs w:val="18"/>
          <w:lang w:val="es-ES"/>
        </w:rPr>
        <w:t xml:space="preserve">. </w:t>
      </w:r>
    </w:p>
    <w:p w14:paraId="1BCF1D11" w14:textId="77777777" w:rsidR="000A5B9E" w:rsidRPr="00733CE6" w:rsidRDefault="000A5B9E" w:rsidP="00AE0357">
      <w:pPr>
        <w:pStyle w:val="ListParagraph"/>
        <w:numPr>
          <w:ilvl w:val="0"/>
          <w:numId w:val="19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Apoyo financiero</w:t>
      </w:r>
      <w:r w:rsidRPr="00733CE6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>incluyendo</w:t>
      </w:r>
      <w:r w:rsidRPr="00733CE6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subsidio</w:t>
      </w:r>
      <w:r w:rsidRPr="00733CE6">
        <w:rPr>
          <w:sz w:val="18"/>
          <w:szCs w:val="18"/>
          <w:lang w:val="es-ES"/>
        </w:rPr>
        <w:t>s o préstamos con un inter</w:t>
      </w:r>
      <w:r>
        <w:rPr>
          <w:sz w:val="18"/>
          <w:szCs w:val="18"/>
          <w:lang w:val="es-ES"/>
        </w:rPr>
        <w:t>és bajo</w:t>
      </w:r>
      <w:r w:rsidRPr="00733CE6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para la adquisición de dispositivos y tecnologías de apoyo diseñados para las </w:t>
      </w:r>
      <w:r w:rsidRPr="00733CE6">
        <w:rPr>
          <w:sz w:val="18"/>
          <w:szCs w:val="18"/>
          <w:lang w:val="es-ES"/>
        </w:rPr>
        <w:t>person</w:t>
      </w:r>
      <w:r>
        <w:rPr>
          <w:sz w:val="18"/>
          <w:szCs w:val="18"/>
          <w:lang w:val="es-ES"/>
        </w:rPr>
        <w:t>a</w:t>
      </w:r>
      <w:r w:rsidRPr="00733CE6">
        <w:rPr>
          <w:sz w:val="18"/>
          <w:szCs w:val="18"/>
          <w:lang w:val="es-ES"/>
        </w:rPr>
        <w:t xml:space="preserve">s con discapacidad. </w:t>
      </w:r>
    </w:p>
    <w:p w14:paraId="739AD024" w14:textId="77777777" w:rsidR="000A5B9E" w:rsidRPr="00733CE6" w:rsidRDefault="000A5B9E" w:rsidP="00AE0357">
      <w:pPr>
        <w:pStyle w:val="ListParagraph"/>
        <w:numPr>
          <w:ilvl w:val="0"/>
          <w:numId w:val="19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esquemas</w:t>
      </w:r>
      <w:r w:rsidRPr="00733CE6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de reembolso</w:t>
      </w:r>
      <w:r w:rsidRPr="00733CE6">
        <w:rPr>
          <w:sz w:val="18"/>
          <w:szCs w:val="18"/>
          <w:lang w:val="es-ES"/>
        </w:rPr>
        <w:t xml:space="preserve"> justos a fin de </w:t>
      </w:r>
      <w:r>
        <w:rPr>
          <w:sz w:val="18"/>
          <w:szCs w:val="18"/>
          <w:lang w:val="es-ES"/>
        </w:rPr>
        <w:t>evitar</w:t>
      </w:r>
      <w:r w:rsidRPr="00733CE6">
        <w:rPr>
          <w:sz w:val="18"/>
          <w:szCs w:val="18"/>
          <w:lang w:val="es-ES"/>
        </w:rPr>
        <w:t xml:space="preserve"> costos adi</w:t>
      </w:r>
      <w:r>
        <w:rPr>
          <w:sz w:val="18"/>
          <w:szCs w:val="18"/>
          <w:lang w:val="es-ES"/>
        </w:rPr>
        <w:t>cionales</w:t>
      </w:r>
      <w:r w:rsidRPr="00733CE6">
        <w:rPr>
          <w:sz w:val="18"/>
          <w:szCs w:val="18"/>
          <w:lang w:val="es-ES"/>
        </w:rPr>
        <w:t>.</w:t>
      </w:r>
    </w:p>
    <w:p w14:paraId="152FF369" w14:textId="77777777" w:rsidR="000A5B9E" w:rsidRPr="00733CE6" w:rsidRDefault="000A5B9E" w:rsidP="00AE0357">
      <w:pPr>
        <w:pStyle w:val="ListParagraph"/>
        <w:numPr>
          <w:ilvl w:val="0"/>
          <w:numId w:val="19"/>
        </w:numPr>
        <w:jc w:val="both"/>
        <w:rPr>
          <w:sz w:val="18"/>
          <w:szCs w:val="18"/>
          <w:lang w:val="es-ES"/>
        </w:rPr>
      </w:pPr>
      <w:r w:rsidRPr="00733CE6">
        <w:rPr>
          <w:sz w:val="18"/>
          <w:szCs w:val="18"/>
          <w:lang w:val="es-ES"/>
        </w:rPr>
        <w:t>p</w:t>
      </w:r>
      <w:r>
        <w:rPr>
          <w:sz w:val="18"/>
          <w:szCs w:val="18"/>
          <w:lang w:val="es-ES"/>
        </w:rPr>
        <w:t>rovisió</w:t>
      </w:r>
      <w:r w:rsidRPr="00733CE6">
        <w:rPr>
          <w:sz w:val="18"/>
          <w:szCs w:val="18"/>
          <w:lang w:val="es-ES"/>
        </w:rPr>
        <w:t xml:space="preserve">n directa de tecnologías de apoyo </w:t>
      </w:r>
      <w:r>
        <w:rPr>
          <w:sz w:val="18"/>
          <w:szCs w:val="18"/>
          <w:lang w:val="es-ES"/>
        </w:rPr>
        <w:t xml:space="preserve">para los servicios de </w:t>
      </w:r>
      <w:r w:rsidRPr="00733CE6">
        <w:rPr>
          <w:sz w:val="18"/>
          <w:szCs w:val="18"/>
          <w:lang w:val="es-ES"/>
        </w:rPr>
        <w:t xml:space="preserve">habilitación </w:t>
      </w:r>
      <w:r>
        <w:rPr>
          <w:sz w:val="18"/>
          <w:szCs w:val="18"/>
          <w:lang w:val="es-ES"/>
        </w:rPr>
        <w:t xml:space="preserve">y </w:t>
      </w:r>
      <w:r w:rsidRPr="00733CE6">
        <w:rPr>
          <w:sz w:val="18"/>
          <w:szCs w:val="18"/>
          <w:lang w:val="es-ES"/>
        </w:rPr>
        <w:t>rehabilitación</w:t>
      </w:r>
      <w:r>
        <w:rPr>
          <w:sz w:val="18"/>
          <w:szCs w:val="18"/>
          <w:lang w:val="es-ES"/>
        </w:rPr>
        <w:t xml:space="preserve"> financiadas con fondos públicos</w:t>
      </w:r>
      <w:r w:rsidRPr="00733CE6">
        <w:rPr>
          <w:sz w:val="18"/>
          <w:szCs w:val="18"/>
          <w:lang w:val="es-ES"/>
        </w:rPr>
        <w:t>.</w:t>
      </w:r>
    </w:p>
    <w:p w14:paraId="6B99C035" w14:textId="77777777" w:rsidR="000A5B9E" w:rsidRPr="00733CE6" w:rsidRDefault="000A5B9E" w:rsidP="004664D4">
      <w:pPr>
        <w:pStyle w:val="ListParagraph"/>
        <w:numPr>
          <w:ilvl w:val="0"/>
          <w:numId w:val="19"/>
        </w:numPr>
        <w:jc w:val="both"/>
        <w:rPr>
          <w:bCs/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</w:t>
      </w:r>
      <w:r w:rsidRPr="00733CE6">
        <w:rPr>
          <w:sz w:val="18"/>
          <w:szCs w:val="18"/>
          <w:lang w:val="es-ES"/>
        </w:rPr>
        <w:t xml:space="preserve">dopción de una lista </w:t>
      </w:r>
      <w:r w:rsidRPr="00733CE6">
        <w:rPr>
          <w:bCs/>
          <w:sz w:val="18"/>
          <w:szCs w:val="18"/>
          <w:lang w:val="es-ES"/>
        </w:rPr>
        <w:t>de productos</w:t>
      </w:r>
      <w:r>
        <w:rPr>
          <w:bCs/>
          <w:sz w:val="18"/>
          <w:szCs w:val="18"/>
          <w:lang w:val="es-ES"/>
        </w:rPr>
        <w:t xml:space="preserve"> de apoyo </w:t>
      </w:r>
      <w:r w:rsidRPr="00733CE6">
        <w:rPr>
          <w:sz w:val="18"/>
          <w:szCs w:val="18"/>
          <w:lang w:val="es-ES"/>
        </w:rPr>
        <w:t>p</w:t>
      </w:r>
      <w:r w:rsidRPr="00733CE6">
        <w:rPr>
          <w:bCs/>
          <w:sz w:val="18"/>
          <w:szCs w:val="18"/>
          <w:lang w:val="es-ES"/>
        </w:rPr>
        <w:t>rioritaria</w:t>
      </w:r>
      <w:r>
        <w:rPr>
          <w:bCs/>
          <w:sz w:val="18"/>
          <w:szCs w:val="18"/>
          <w:lang w:val="es-ES"/>
        </w:rPr>
        <w:t xml:space="preserve"> usando adicionalmente otras herramientas de la OMS</w:t>
      </w:r>
      <w:r w:rsidRPr="00733CE6">
        <w:rPr>
          <w:bCs/>
          <w:sz w:val="18"/>
          <w:szCs w:val="18"/>
          <w:lang w:val="es-ES"/>
        </w:rPr>
        <w:t xml:space="preserve"> </w:t>
      </w:r>
      <w:r>
        <w:rPr>
          <w:bCs/>
          <w:sz w:val="18"/>
          <w:szCs w:val="18"/>
          <w:lang w:val="es-ES"/>
        </w:rPr>
        <w:t xml:space="preserve">para facilitar la contratación pública, regulación,  </w:t>
      </w:r>
      <w:r w:rsidRPr="00733CE6">
        <w:rPr>
          <w:bCs/>
          <w:sz w:val="18"/>
          <w:szCs w:val="18"/>
          <w:lang w:val="es-ES"/>
        </w:rPr>
        <w:t>provisi</w:t>
      </w:r>
      <w:r>
        <w:rPr>
          <w:bCs/>
          <w:sz w:val="18"/>
          <w:szCs w:val="18"/>
          <w:lang w:val="es-ES"/>
        </w:rPr>
        <w:t xml:space="preserve">ón y prestación de dichos productos </w:t>
      </w:r>
      <w:r w:rsidRPr="00733CE6">
        <w:rPr>
          <w:bCs/>
          <w:sz w:val="18"/>
          <w:szCs w:val="18"/>
          <w:lang w:val="es-ES"/>
        </w:rPr>
        <w:t>(</w:t>
      </w:r>
      <w:r>
        <w:rPr>
          <w:bCs/>
          <w:sz w:val="18"/>
          <w:szCs w:val="18"/>
          <w:lang w:val="es-ES"/>
        </w:rPr>
        <w:t>véase</w:t>
      </w:r>
      <w:r w:rsidRPr="00733CE6">
        <w:rPr>
          <w:bCs/>
          <w:sz w:val="18"/>
          <w:szCs w:val="18"/>
          <w:lang w:val="es-ES"/>
        </w:rPr>
        <w:t xml:space="preserve"> </w:t>
      </w:r>
      <w:r>
        <w:rPr>
          <w:bCs/>
          <w:sz w:val="18"/>
          <w:szCs w:val="18"/>
          <w:lang w:val="es-ES"/>
        </w:rPr>
        <w:t xml:space="preserve">el sitio </w:t>
      </w:r>
      <w:hyperlink r:id="rId1" w:history="1">
        <w:r>
          <w:rPr>
            <w:rStyle w:val="Hyperlink"/>
            <w:bCs/>
            <w:sz w:val="18"/>
            <w:szCs w:val="18"/>
            <w:lang w:val="es-ES"/>
          </w:rPr>
          <w:t>web de la OMS</w:t>
        </w:r>
      </w:hyperlink>
      <w:r w:rsidRPr="00733CE6">
        <w:rPr>
          <w:bCs/>
          <w:sz w:val="18"/>
          <w:szCs w:val="18"/>
          <w:lang w:val="es-ES"/>
        </w:rPr>
        <w:t xml:space="preserve">). Esta medida no debe </w:t>
      </w:r>
      <w:r>
        <w:rPr>
          <w:bCs/>
          <w:sz w:val="18"/>
          <w:szCs w:val="18"/>
          <w:lang w:val="es-ES"/>
        </w:rPr>
        <w:t>impedi</w:t>
      </w:r>
      <w:r w:rsidRPr="00733CE6">
        <w:rPr>
          <w:bCs/>
          <w:sz w:val="18"/>
          <w:szCs w:val="18"/>
          <w:lang w:val="es-ES"/>
        </w:rPr>
        <w:t xml:space="preserve">r que las personas con discapacidad </w:t>
      </w:r>
      <w:r>
        <w:rPr>
          <w:bCs/>
          <w:sz w:val="18"/>
          <w:szCs w:val="18"/>
          <w:lang w:val="es-ES"/>
        </w:rPr>
        <w:t xml:space="preserve">tengan </w:t>
      </w:r>
      <w:r w:rsidRPr="00733CE6">
        <w:rPr>
          <w:bCs/>
          <w:sz w:val="18"/>
          <w:szCs w:val="18"/>
          <w:lang w:val="es-ES"/>
        </w:rPr>
        <w:t>acces</w:t>
      </w:r>
      <w:r>
        <w:rPr>
          <w:bCs/>
          <w:sz w:val="18"/>
          <w:szCs w:val="18"/>
          <w:lang w:val="es-ES"/>
        </w:rPr>
        <w:t xml:space="preserve">o a productos para su </w:t>
      </w:r>
      <w:r w:rsidRPr="00733CE6">
        <w:rPr>
          <w:bCs/>
          <w:sz w:val="18"/>
          <w:szCs w:val="18"/>
          <w:lang w:val="es-ES"/>
        </w:rPr>
        <w:t xml:space="preserve">habilitación </w:t>
      </w:r>
      <w:r>
        <w:rPr>
          <w:bCs/>
          <w:sz w:val="18"/>
          <w:szCs w:val="18"/>
          <w:lang w:val="es-ES"/>
        </w:rPr>
        <w:t xml:space="preserve">y </w:t>
      </w:r>
      <w:r w:rsidRPr="00733CE6">
        <w:rPr>
          <w:bCs/>
          <w:sz w:val="18"/>
          <w:szCs w:val="18"/>
          <w:lang w:val="es-ES"/>
        </w:rPr>
        <w:t>rehabilitación</w:t>
      </w:r>
      <w:r w:rsidRPr="006D6E97">
        <w:rPr>
          <w:bCs/>
          <w:sz w:val="18"/>
          <w:szCs w:val="18"/>
          <w:lang w:val="es-ES"/>
        </w:rPr>
        <w:t xml:space="preserve"> </w:t>
      </w:r>
      <w:r>
        <w:rPr>
          <w:bCs/>
          <w:sz w:val="18"/>
          <w:szCs w:val="18"/>
          <w:lang w:val="es-ES"/>
        </w:rPr>
        <w:t>que no figuren en la lista</w:t>
      </w:r>
      <w:r w:rsidRPr="00733CE6">
        <w:rPr>
          <w:bCs/>
          <w:sz w:val="18"/>
          <w:szCs w:val="18"/>
          <w:lang w:val="es-ES"/>
        </w:rPr>
        <w:t xml:space="preserve">. </w:t>
      </w:r>
    </w:p>
    <w:p w14:paraId="046FB2E2" w14:textId="77777777" w:rsidR="000A5B9E" w:rsidRPr="00B354F3" w:rsidRDefault="000A5B9E" w:rsidP="00AE0357">
      <w:p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Los procedimientos </w:t>
      </w:r>
      <w:r w:rsidRPr="00B354F3">
        <w:rPr>
          <w:sz w:val="18"/>
          <w:szCs w:val="18"/>
          <w:lang w:val="es-ES"/>
        </w:rPr>
        <w:t xml:space="preserve">administrativos </w:t>
      </w:r>
      <w:r>
        <w:rPr>
          <w:sz w:val="18"/>
          <w:szCs w:val="18"/>
          <w:lang w:val="es-ES"/>
        </w:rPr>
        <w:t>relativos</w:t>
      </w:r>
      <w:r w:rsidRPr="00B354F3">
        <w:rPr>
          <w:sz w:val="18"/>
          <w:szCs w:val="18"/>
          <w:lang w:val="es-ES"/>
        </w:rPr>
        <w:t xml:space="preserve"> deben ser transparentes y accesibles </w:t>
      </w:r>
      <w:r>
        <w:rPr>
          <w:sz w:val="18"/>
          <w:szCs w:val="18"/>
          <w:lang w:val="es-ES"/>
        </w:rPr>
        <w:t>par</w:t>
      </w:r>
      <w:r w:rsidRPr="00B354F3">
        <w:rPr>
          <w:sz w:val="18"/>
          <w:szCs w:val="18"/>
          <w:lang w:val="es-ES"/>
        </w:rPr>
        <w:t>a</w:t>
      </w:r>
      <w:r>
        <w:rPr>
          <w:sz w:val="18"/>
          <w:szCs w:val="18"/>
          <w:lang w:val="es-ES"/>
        </w:rPr>
        <w:t xml:space="preserve"> </w:t>
      </w:r>
      <w:r w:rsidRPr="00B354F3">
        <w:rPr>
          <w:sz w:val="18"/>
          <w:szCs w:val="18"/>
          <w:lang w:val="es-ES"/>
        </w:rPr>
        <w:t xml:space="preserve">las personas con discapacidad </w:t>
      </w:r>
      <w:r>
        <w:rPr>
          <w:sz w:val="18"/>
          <w:szCs w:val="18"/>
          <w:lang w:val="es-ES"/>
        </w:rPr>
        <w:t xml:space="preserve">a fin de evitar costos </w:t>
      </w:r>
      <w:r w:rsidRPr="00B354F3">
        <w:rPr>
          <w:sz w:val="18"/>
          <w:szCs w:val="18"/>
          <w:lang w:val="es-ES"/>
        </w:rPr>
        <w:t>adi</w:t>
      </w:r>
      <w:r>
        <w:rPr>
          <w:sz w:val="18"/>
          <w:szCs w:val="18"/>
          <w:lang w:val="es-ES"/>
        </w:rPr>
        <w:t xml:space="preserve">cionales o cargas administrativas para las </w:t>
      </w:r>
      <w:r w:rsidRPr="00B354F3">
        <w:rPr>
          <w:sz w:val="18"/>
          <w:szCs w:val="18"/>
          <w:lang w:val="es-ES"/>
        </w:rPr>
        <w:t>person</w:t>
      </w:r>
      <w:r>
        <w:rPr>
          <w:sz w:val="18"/>
          <w:szCs w:val="18"/>
          <w:lang w:val="es-ES"/>
        </w:rPr>
        <w:t>a</w:t>
      </w:r>
      <w:r w:rsidRPr="00B354F3">
        <w:rPr>
          <w:sz w:val="18"/>
          <w:szCs w:val="18"/>
          <w:lang w:val="es-ES"/>
        </w:rPr>
        <w:t xml:space="preserve">s con discapacidad </w:t>
      </w:r>
      <w:r>
        <w:rPr>
          <w:sz w:val="18"/>
          <w:szCs w:val="18"/>
          <w:lang w:val="es-ES"/>
        </w:rPr>
        <w:t xml:space="preserve">a la hora de acceder a dispositivos y tecnologías de apoyo con fines de </w:t>
      </w:r>
      <w:r w:rsidRPr="00B354F3">
        <w:rPr>
          <w:sz w:val="18"/>
          <w:szCs w:val="18"/>
          <w:lang w:val="es-ES"/>
        </w:rPr>
        <w:t xml:space="preserve">habilitación </w:t>
      </w:r>
      <w:r>
        <w:rPr>
          <w:sz w:val="18"/>
          <w:szCs w:val="18"/>
          <w:lang w:val="es-ES"/>
        </w:rPr>
        <w:t>y</w:t>
      </w:r>
      <w:r w:rsidRPr="00B354F3">
        <w:rPr>
          <w:sz w:val="18"/>
          <w:szCs w:val="18"/>
          <w:lang w:val="es-ES"/>
        </w:rPr>
        <w:t xml:space="preserve"> rehabilitación.</w:t>
      </w:r>
    </w:p>
  </w:endnote>
  <w:endnote w:id="7">
    <w:p w14:paraId="4C2E44DE" w14:textId="77777777" w:rsidR="000A5B9E" w:rsidRPr="00B354F3" w:rsidRDefault="000A5B9E" w:rsidP="003C35D4">
      <w:pPr>
        <w:pStyle w:val="EndnoteText"/>
        <w:rPr>
          <w:sz w:val="18"/>
          <w:szCs w:val="18"/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Pr="00B354F3">
        <w:rPr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>Incluyendo</w:t>
      </w:r>
      <w:r w:rsidRPr="00B354F3">
        <w:rPr>
          <w:rFonts w:cstheme="minorHAnsi"/>
          <w:sz w:val="18"/>
          <w:szCs w:val="18"/>
          <w:lang w:val="es-ES"/>
        </w:rPr>
        <w:t xml:space="preserve">, por ejemplo, </w:t>
      </w:r>
      <w:r>
        <w:rPr>
          <w:rFonts w:cstheme="minorHAnsi"/>
          <w:sz w:val="18"/>
          <w:szCs w:val="18"/>
          <w:lang w:val="es-ES"/>
        </w:rPr>
        <w:t>mé</w:t>
      </w:r>
      <w:r w:rsidRPr="00B354F3">
        <w:rPr>
          <w:rFonts w:cstheme="minorHAnsi"/>
          <w:sz w:val="18"/>
          <w:szCs w:val="18"/>
          <w:lang w:val="es-ES"/>
        </w:rPr>
        <w:t xml:space="preserve">dicos especializados en </w:t>
      </w:r>
      <w:r w:rsidRPr="00B354F3">
        <w:rPr>
          <w:sz w:val="18"/>
          <w:szCs w:val="18"/>
          <w:lang w:val="es-ES"/>
        </w:rPr>
        <w:t xml:space="preserve">rehabilitación </w:t>
      </w:r>
      <w:r>
        <w:rPr>
          <w:sz w:val="18"/>
          <w:szCs w:val="18"/>
          <w:lang w:val="es-ES"/>
        </w:rPr>
        <w:t>relacionada con la salud</w:t>
      </w:r>
      <w:r w:rsidRPr="00B354F3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personal entrenado en la provisión, adecuación y uso de tecnología y dispositivos de apoyo, </w:t>
      </w:r>
      <w:r w:rsidRPr="00585A40">
        <w:rPr>
          <w:sz w:val="18"/>
          <w:szCs w:val="18"/>
          <w:lang w:val="es-ES"/>
        </w:rPr>
        <w:t xml:space="preserve">especialistas en desarrollo laboral y prácticas </w:t>
      </w:r>
      <w:r>
        <w:rPr>
          <w:sz w:val="18"/>
          <w:szCs w:val="18"/>
          <w:lang w:val="es-ES"/>
        </w:rPr>
        <w:t>y especialistas en a</w:t>
      </w:r>
      <w:r w:rsidRPr="00B354F3">
        <w:rPr>
          <w:sz w:val="18"/>
          <w:szCs w:val="18"/>
          <w:lang w:val="es-ES"/>
        </w:rPr>
        <w:t>just</w:t>
      </w:r>
      <w:r>
        <w:rPr>
          <w:sz w:val="18"/>
          <w:szCs w:val="18"/>
          <w:lang w:val="es-ES"/>
        </w:rPr>
        <w:t>e</w:t>
      </w:r>
      <w:r w:rsidRPr="00B354F3">
        <w:rPr>
          <w:sz w:val="18"/>
          <w:szCs w:val="18"/>
          <w:lang w:val="es-ES"/>
        </w:rPr>
        <w:t xml:space="preserve">s </w:t>
      </w:r>
      <w:r>
        <w:rPr>
          <w:sz w:val="18"/>
          <w:szCs w:val="18"/>
          <w:lang w:val="es-ES"/>
        </w:rPr>
        <w:t>laborales e</w:t>
      </w:r>
      <w:r w:rsidRPr="00B354F3">
        <w:rPr>
          <w:sz w:val="18"/>
          <w:szCs w:val="18"/>
          <w:lang w:val="es-ES"/>
        </w:rPr>
        <w:t xml:space="preserve">n </w:t>
      </w:r>
      <w:r>
        <w:rPr>
          <w:sz w:val="18"/>
          <w:szCs w:val="18"/>
          <w:lang w:val="es-ES"/>
        </w:rPr>
        <w:t xml:space="preserve">el </w:t>
      </w:r>
      <w:r w:rsidRPr="00B354F3">
        <w:rPr>
          <w:sz w:val="18"/>
          <w:szCs w:val="18"/>
          <w:lang w:val="es-ES"/>
        </w:rPr>
        <w:t xml:space="preserve">sector </w:t>
      </w:r>
      <w:r>
        <w:rPr>
          <w:sz w:val="18"/>
          <w:szCs w:val="18"/>
          <w:lang w:val="es-ES"/>
        </w:rPr>
        <w:t>laboral y del empleo</w:t>
      </w:r>
      <w:r w:rsidRPr="00B354F3">
        <w:rPr>
          <w:sz w:val="18"/>
          <w:szCs w:val="18"/>
          <w:lang w:val="es-ES"/>
        </w:rPr>
        <w:t>.</w:t>
      </w:r>
    </w:p>
  </w:endnote>
  <w:endnote w:id="8">
    <w:p w14:paraId="2614DE67" w14:textId="77777777" w:rsidR="000A5B9E" w:rsidRPr="00527F83" w:rsidRDefault="000A5B9E" w:rsidP="00C74D93">
      <w:pPr>
        <w:pStyle w:val="EndnoteText"/>
        <w:jc w:val="both"/>
        <w:rPr>
          <w:sz w:val="18"/>
          <w:szCs w:val="18"/>
          <w:lang w:val="es-ES"/>
        </w:rPr>
      </w:pPr>
      <w:r w:rsidRPr="0063094B">
        <w:rPr>
          <w:rStyle w:val="EndnoteReference"/>
          <w:sz w:val="18"/>
          <w:szCs w:val="18"/>
        </w:rPr>
        <w:endnoteRef/>
      </w:r>
      <w:r w:rsidRPr="00527F83">
        <w:rPr>
          <w:sz w:val="18"/>
          <w:szCs w:val="18"/>
          <w:lang w:val="es-ES"/>
        </w:rPr>
        <w:t xml:space="preserve"> Las campañas de </w:t>
      </w:r>
      <w:r>
        <w:rPr>
          <w:sz w:val="18"/>
          <w:szCs w:val="18"/>
          <w:lang w:val="es-ES"/>
        </w:rPr>
        <w:t>concienciación</w:t>
      </w:r>
      <w:r w:rsidRPr="00527F83">
        <w:rPr>
          <w:sz w:val="18"/>
          <w:szCs w:val="18"/>
          <w:lang w:val="es-ES"/>
        </w:rPr>
        <w:t xml:space="preserve"> debe</w:t>
      </w:r>
      <w:r>
        <w:rPr>
          <w:sz w:val="18"/>
          <w:szCs w:val="18"/>
          <w:lang w:val="es-ES"/>
        </w:rPr>
        <w:t>n</w:t>
      </w:r>
      <w:r w:rsidRPr="00527F83">
        <w:rPr>
          <w:sz w:val="18"/>
          <w:szCs w:val="18"/>
          <w:lang w:val="es-ES"/>
        </w:rPr>
        <w:t xml:space="preserve"> adoptar un enfoque basado en los derechos humanos para promover a las personas con discapacidad como titulares de derechos (y no como pacientes u objetos de caridad y atención). Además, deben adoptarse medidas proactivas para evitar que se refuerce un enfoque caritativo o que se patologice la visión de la discapacidad, por ejemplo, mediante actos públicos de entrega de dispositivos o tecnologías de asistencia. Véanse los indicadores del artículo 8.</w:t>
      </w:r>
    </w:p>
    <w:p w14:paraId="09A4E286" w14:textId="77777777" w:rsidR="000A5B9E" w:rsidRPr="00527F83" w:rsidRDefault="000A5B9E" w:rsidP="00C74D93">
      <w:pPr>
        <w:pStyle w:val="EndnoteText"/>
        <w:jc w:val="both"/>
        <w:rPr>
          <w:sz w:val="18"/>
          <w:szCs w:val="18"/>
          <w:lang w:val="es-ES"/>
        </w:rPr>
      </w:pPr>
      <w:r w:rsidRPr="00527F83">
        <w:rPr>
          <w:sz w:val="18"/>
          <w:szCs w:val="18"/>
          <w:lang w:val="es-ES"/>
        </w:rPr>
        <w:t>Las campañas general</w:t>
      </w:r>
      <w:r>
        <w:rPr>
          <w:sz w:val="18"/>
          <w:szCs w:val="18"/>
          <w:lang w:val="es-ES"/>
        </w:rPr>
        <w:t>es</w:t>
      </w:r>
      <w:r w:rsidRPr="00527F83">
        <w:rPr>
          <w:sz w:val="18"/>
          <w:szCs w:val="18"/>
          <w:lang w:val="es-ES"/>
        </w:rPr>
        <w:t xml:space="preserve"> de </w:t>
      </w:r>
      <w:r>
        <w:rPr>
          <w:sz w:val="18"/>
          <w:szCs w:val="18"/>
          <w:lang w:val="es-ES"/>
        </w:rPr>
        <w:t>concienciación</w:t>
      </w:r>
      <w:r w:rsidRPr="00527F83">
        <w:rPr>
          <w:sz w:val="18"/>
          <w:szCs w:val="18"/>
          <w:lang w:val="es-ES"/>
        </w:rPr>
        <w:t xml:space="preserve"> deben tener por objeto informar a los usuarios finales de los servicios disponibles y de sus derechos, y las campañas más personalizadas deben tener por objeto cambiar las actitudes de rehabilitación</w:t>
      </w:r>
    </w:p>
  </w:endnote>
  <w:endnote w:id="9">
    <w:p w14:paraId="1592DEA3" w14:textId="77777777" w:rsidR="000A5B9E" w:rsidRPr="0006034A" w:rsidRDefault="000A5B9E" w:rsidP="00420937">
      <w:pPr>
        <w:pStyle w:val="EndnoteText"/>
        <w:jc w:val="both"/>
        <w:rPr>
          <w:sz w:val="18"/>
          <w:szCs w:val="18"/>
          <w:lang w:val="es-ES"/>
        </w:rPr>
      </w:pPr>
      <w:r w:rsidRPr="00185368">
        <w:rPr>
          <w:rStyle w:val="EndnoteReference"/>
          <w:sz w:val="18"/>
          <w:szCs w:val="18"/>
        </w:rPr>
        <w:endnoteRef/>
      </w:r>
      <w:r w:rsidRPr="00FD7B57">
        <w:rPr>
          <w:sz w:val="18"/>
          <w:szCs w:val="18"/>
          <w:lang w:val="es-ES"/>
        </w:rPr>
        <w:t xml:space="preserve"> </w:t>
      </w:r>
      <w:r w:rsidRPr="00EC63E5">
        <w:rPr>
          <w:sz w:val="18"/>
          <w:szCs w:val="18"/>
          <w:lang w:val="es-ES"/>
        </w:rPr>
        <w:t xml:space="preserve">Este indicador exige verificar las actividades concretas realizadas por las autoridades públicas para involucrar a las personas con discapacidad en los procesos de </w:t>
      </w:r>
      <w:r>
        <w:rPr>
          <w:sz w:val="18"/>
          <w:szCs w:val="18"/>
          <w:lang w:val="es-ES"/>
        </w:rPr>
        <w:t>toma</w:t>
      </w:r>
      <w:r w:rsidRPr="00EC63E5">
        <w:rPr>
          <w:sz w:val="18"/>
          <w:szCs w:val="18"/>
          <w:lang w:val="es-ES"/>
        </w:rPr>
        <w:t xml:space="preserve"> de decisiones relacionadas con cuestiones que</w:t>
      </w:r>
      <w:r>
        <w:rPr>
          <w:sz w:val="18"/>
          <w:szCs w:val="18"/>
          <w:lang w:val="es-ES"/>
        </w:rPr>
        <w:t xml:space="preserve"> las</w:t>
      </w:r>
      <w:r w:rsidRPr="00EC63E5">
        <w:rPr>
          <w:sz w:val="18"/>
          <w:szCs w:val="18"/>
          <w:lang w:val="es-ES"/>
        </w:rPr>
        <w:t xml:space="preserve"> afectan de manera directa o indirecta de conformidad con lo dispuesto en el art</w:t>
      </w:r>
      <w:r>
        <w:rPr>
          <w:sz w:val="18"/>
          <w:szCs w:val="18"/>
          <w:lang w:val="es-ES"/>
        </w:rPr>
        <w:t>ículo 4.</w:t>
      </w:r>
      <w:r w:rsidRPr="00EC63E5">
        <w:rPr>
          <w:sz w:val="18"/>
          <w:szCs w:val="18"/>
          <w:lang w:val="es-ES"/>
        </w:rPr>
        <w:t xml:space="preserve">3 </w:t>
      </w:r>
      <w:r>
        <w:rPr>
          <w:sz w:val="18"/>
          <w:szCs w:val="18"/>
          <w:lang w:val="es-ES"/>
        </w:rPr>
        <w:t xml:space="preserve">de la Convención y </w:t>
      </w:r>
      <w:r w:rsidRPr="00EC63E5">
        <w:rPr>
          <w:sz w:val="18"/>
          <w:szCs w:val="18"/>
          <w:lang w:val="es-ES"/>
        </w:rPr>
        <w:t xml:space="preserve">la </w:t>
      </w:r>
      <w:hyperlink r:id="rId2" w:history="1">
        <w:r w:rsidRPr="000348EB">
          <w:rPr>
            <w:rStyle w:val="Hyperlink"/>
            <w:sz w:val="18"/>
            <w:szCs w:val="18"/>
            <w:lang w:val="es-ES"/>
          </w:rPr>
          <w:t>Observación General núm. 7</w:t>
        </w:r>
      </w:hyperlink>
      <w:r w:rsidRPr="00EC63E5">
        <w:rPr>
          <w:sz w:val="18"/>
          <w:szCs w:val="18"/>
          <w:lang w:val="es-ES"/>
        </w:rPr>
        <w:t xml:space="preserve"> del Comité</w:t>
      </w:r>
      <w:r>
        <w:rPr>
          <w:sz w:val="18"/>
          <w:szCs w:val="18"/>
          <w:lang w:val="es-ES"/>
        </w:rPr>
        <w:t>, incluyendo reuniones de consulta, reuniones técnicas, encuestas y consultas en línea</w:t>
      </w:r>
      <w:r w:rsidRPr="00EC63E5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>solicitudes de observaciones sobre los proyectos de leyes y políticas, entre otros métodos y mec</w:t>
      </w:r>
      <w:r w:rsidRPr="00EC63E5">
        <w:rPr>
          <w:sz w:val="18"/>
          <w:szCs w:val="18"/>
          <w:lang w:val="es-ES"/>
        </w:rPr>
        <w:t>anism</w:t>
      </w:r>
      <w:r>
        <w:rPr>
          <w:sz w:val="18"/>
          <w:szCs w:val="18"/>
          <w:lang w:val="es-ES"/>
        </w:rPr>
        <w:t>o</w:t>
      </w:r>
      <w:r w:rsidRPr="00EC63E5">
        <w:rPr>
          <w:sz w:val="18"/>
          <w:szCs w:val="18"/>
          <w:lang w:val="es-ES"/>
        </w:rPr>
        <w:t xml:space="preserve">s </w:t>
      </w:r>
      <w:r>
        <w:rPr>
          <w:sz w:val="18"/>
          <w:szCs w:val="18"/>
          <w:lang w:val="es-ES"/>
        </w:rPr>
        <w:t xml:space="preserve">de </w:t>
      </w:r>
      <w:r w:rsidRPr="00EC63E5">
        <w:rPr>
          <w:sz w:val="18"/>
          <w:szCs w:val="18"/>
          <w:lang w:val="es-ES"/>
        </w:rPr>
        <w:t xml:space="preserve">participación. A este respecto, </w:t>
      </w:r>
      <w:r>
        <w:rPr>
          <w:sz w:val="18"/>
          <w:szCs w:val="18"/>
          <w:lang w:val="es-ES"/>
        </w:rPr>
        <w:t>los Estados deben</w:t>
      </w:r>
      <w:r w:rsidRPr="0006034A">
        <w:rPr>
          <w:sz w:val="18"/>
          <w:szCs w:val="18"/>
          <w:lang w:val="es-ES"/>
        </w:rPr>
        <w:t>:</w:t>
      </w:r>
    </w:p>
    <w:p w14:paraId="3E73D048" w14:textId="77777777" w:rsidR="000A5B9E" w:rsidRPr="00AD4789" w:rsidRDefault="000A5B9E" w:rsidP="0006034A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garantizar que los procesos de </w:t>
      </w:r>
      <w:r w:rsidRPr="00AD4789">
        <w:rPr>
          <w:sz w:val="18"/>
          <w:szCs w:val="18"/>
          <w:lang w:val="es-ES"/>
        </w:rPr>
        <w:t>consulta</w:t>
      </w:r>
      <w:r>
        <w:rPr>
          <w:sz w:val="18"/>
          <w:szCs w:val="18"/>
          <w:lang w:val="es-ES"/>
        </w:rPr>
        <w:t xml:space="preserve"> son transparentes y accesibles</w:t>
      </w:r>
      <w:r w:rsidRPr="00AD4789">
        <w:rPr>
          <w:sz w:val="18"/>
          <w:szCs w:val="18"/>
          <w:lang w:val="es-ES"/>
        </w:rPr>
        <w:t>;</w:t>
      </w:r>
    </w:p>
    <w:p w14:paraId="7C0A356A" w14:textId="77777777" w:rsidR="000A5B9E" w:rsidRPr="00AD4789" w:rsidRDefault="000A5B9E" w:rsidP="0006034A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asegurar provisión de </w:t>
      </w:r>
      <w:r w:rsidRPr="00AD4789">
        <w:rPr>
          <w:sz w:val="18"/>
          <w:szCs w:val="18"/>
          <w:lang w:val="es-ES"/>
        </w:rPr>
        <w:t>información adecuada y accesible;</w:t>
      </w:r>
    </w:p>
    <w:p w14:paraId="2EB02CDA" w14:textId="77777777" w:rsidR="000A5B9E" w:rsidRPr="00AD4789" w:rsidRDefault="000A5B9E" w:rsidP="0006034A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n</w:t>
      </w:r>
      <w:r w:rsidRPr="00AD4789">
        <w:rPr>
          <w:sz w:val="18"/>
          <w:szCs w:val="18"/>
          <w:lang w:val="es-ES"/>
        </w:rPr>
        <w:t xml:space="preserve">o deben retener información, condicionar a las organizaciones de personas con discapacidad </w:t>
      </w:r>
      <w:r>
        <w:rPr>
          <w:sz w:val="18"/>
          <w:szCs w:val="18"/>
          <w:lang w:val="es-ES"/>
        </w:rPr>
        <w:t xml:space="preserve">ni impedir que </w:t>
      </w:r>
      <w:r w:rsidRPr="00AD4789">
        <w:rPr>
          <w:sz w:val="18"/>
          <w:szCs w:val="18"/>
          <w:lang w:val="es-ES"/>
        </w:rPr>
        <w:t>expres</w:t>
      </w:r>
      <w:r>
        <w:rPr>
          <w:sz w:val="18"/>
          <w:szCs w:val="18"/>
          <w:lang w:val="es-ES"/>
        </w:rPr>
        <w:t xml:space="preserve">en libremente sus </w:t>
      </w:r>
      <w:r w:rsidRPr="00AD4789">
        <w:rPr>
          <w:sz w:val="18"/>
          <w:szCs w:val="18"/>
          <w:lang w:val="es-ES"/>
        </w:rPr>
        <w:t>opinion</w:t>
      </w:r>
      <w:r>
        <w:rPr>
          <w:sz w:val="18"/>
          <w:szCs w:val="18"/>
          <w:lang w:val="es-ES"/>
        </w:rPr>
        <w:t>e</w:t>
      </w:r>
      <w:r w:rsidRPr="00AD4789">
        <w:rPr>
          <w:sz w:val="18"/>
          <w:szCs w:val="18"/>
          <w:lang w:val="es-ES"/>
        </w:rPr>
        <w:t>s;</w:t>
      </w:r>
    </w:p>
    <w:p w14:paraId="37B57F16" w14:textId="77777777" w:rsidR="000A5B9E" w:rsidRPr="00AD4789" w:rsidRDefault="000A5B9E" w:rsidP="0006034A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incluir </w:t>
      </w:r>
      <w:r w:rsidRPr="00AD4789">
        <w:rPr>
          <w:sz w:val="18"/>
          <w:szCs w:val="18"/>
          <w:lang w:val="es-ES"/>
        </w:rPr>
        <w:t>tanto a las organizaciones registradas como a las no registradas;</w:t>
      </w:r>
    </w:p>
    <w:p w14:paraId="48D94B4E" w14:textId="77777777" w:rsidR="000A5B9E" w:rsidRPr="00AD4789" w:rsidRDefault="000A5B9E" w:rsidP="0006034A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asegurar un involucramiento temprano y continuo</w:t>
      </w:r>
      <w:r w:rsidRPr="00AD4789">
        <w:rPr>
          <w:sz w:val="18"/>
          <w:szCs w:val="18"/>
          <w:lang w:val="es-ES"/>
        </w:rPr>
        <w:t>;</w:t>
      </w:r>
    </w:p>
    <w:p w14:paraId="532AC0C8" w14:textId="77777777" w:rsidR="000A5B9E" w:rsidRPr="00E87881" w:rsidRDefault="000A5B9E" w:rsidP="0006034A">
      <w:pPr>
        <w:pStyle w:val="EndnoteText"/>
        <w:numPr>
          <w:ilvl w:val="0"/>
          <w:numId w:val="3"/>
        </w:numPr>
        <w:rPr>
          <w:sz w:val="18"/>
          <w:szCs w:val="18"/>
          <w:lang w:val="es-ES"/>
        </w:rPr>
      </w:pPr>
      <w:r w:rsidRPr="00E87881">
        <w:rPr>
          <w:rFonts w:cstheme="minorHAnsi"/>
          <w:sz w:val="18"/>
          <w:szCs w:val="18"/>
          <w:lang w:val="es-ES"/>
        </w:rPr>
        <w:t>cubrir los gastos de los participantes</w:t>
      </w:r>
      <w:r w:rsidRPr="00E87881">
        <w:rPr>
          <w:sz w:val="18"/>
          <w:szCs w:val="18"/>
          <w:lang w:val="es-ES"/>
        </w:rPr>
        <w:t>.</w:t>
      </w:r>
    </w:p>
    <w:p w14:paraId="2A32A381" w14:textId="14C4E6F5" w:rsidR="000A5B9E" w:rsidRPr="00E87881" w:rsidRDefault="000A5B9E" w:rsidP="00527F83">
      <w:pPr>
        <w:pStyle w:val="EndnoteText"/>
        <w:rPr>
          <w:sz w:val="18"/>
          <w:szCs w:val="18"/>
          <w:lang w:val="es-ES"/>
        </w:rPr>
      </w:pPr>
      <w:r w:rsidRPr="00E87881">
        <w:rPr>
          <w:sz w:val="18"/>
          <w:szCs w:val="18"/>
          <w:lang w:val="es-ES"/>
        </w:rPr>
        <w:t xml:space="preserve">Véanse las </w:t>
      </w:r>
      <w:hyperlink r:id="rId3" w:history="1">
        <w:r w:rsidRPr="00E87881">
          <w:rPr>
            <w:rStyle w:val="Hyperlink"/>
            <w:sz w:val="18"/>
            <w:szCs w:val="18"/>
            <w:lang w:val="es-ES"/>
          </w:rPr>
          <w:t>recomendaciones de la Relatora Especial sobre los derechos de las personas con discapacidad relativas a la facilitación de la participación efectiva, con miras a la adopción de decisiones inclusivas</w:t>
        </w:r>
      </w:hyperlink>
      <w:r w:rsidRPr="00E87881">
        <w:rPr>
          <w:sz w:val="18"/>
          <w:szCs w:val="18"/>
          <w:lang w:val="es-ES"/>
        </w:rPr>
        <w:t xml:space="preserve">, vinculadas a su </w:t>
      </w:r>
      <w:hyperlink r:id="rId4" w:history="1">
        <w:r w:rsidRPr="00E87881">
          <w:rPr>
            <w:rStyle w:val="Hyperlink"/>
            <w:sz w:val="18"/>
            <w:szCs w:val="18"/>
            <w:lang w:val="es-ES"/>
          </w:rPr>
          <w:t>informe sobre la participación</w:t>
        </w:r>
      </w:hyperlink>
      <w:bookmarkStart w:id="0" w:name="_GoBack"/>
      <w:bookmarkEnd w:id="0"/>
      <w:r w:rsidRPr="00E87881">
        <w:rPr>
          <w:sz w:val="18"/>
          <w:szCs w:val="18"/>
          <w:lang w:val="es-ES"/>
        </w:rPr>
        <w:t>.</w:t>
      </w:r>
    </w:p>
  </w:endnote>
  <w:endnote w:id="10">
    <w:p w14:paraId="73B76673" w14:textId="77777777" w:rsidR="000A5B9E" w:rsidRPr="00E87881" w:rsidRDefault="000A5B9E" w:rsidP="00B4793B">
      <w:pPr>
        <w:pStyle w:val="EndnoteText"/>
        <w:jc w:val="both"/>
        <w:rPr>
          <w:sz w:val="18"/>
          <w:szCs w:val="18"/>
          <w:lang w:val="es-ES"/>
        </w:rPr>
      </w:pPr>
      <w:r w:rsidRPr="00E87881">
        <w:rPr>
          <w:rStyle w:val="EndnoteReference"/>
          <w:sz w:val="18"/>
          <w:szCs w:val="18"/>
        </w:rPr>
        <w:endnoteRef/>
      </w:r>
      <w:r w:rsidRPr="00E87881">
        <w:rPr>
          <w:sz w:val="18"/>
          <w:szCs w:val="18"/>
          <w:lang w:val="es-ES"/>
        </w:rPr>
        <w:t xml:space="preserve"> Varios indicadores de resultados se basan en la propuesta de la Organización Mundial de la Salud y del Consorcio Internacional de Discapacidad y Desarrollo que figura en el documento “</w:t>
      </w:r>
      <w:proofErr w:type="spellStart"/>
      <w:r w:rsidRPr="00E87881">
        <w:fldChar w:fldCharType="begin"/>
      </w:r>
      <w:r w:rsidRPr="00E87881">
        <w:rPr>
          <w:sz w:val="18"/>
          <w:szCs w:val="18"/>
          <w:lang w:val="es-AR"/>
        </w:rPr>
        <w:instrText xml:space="preserve"> HYPERLINK "https://apps.who.int/iris/bitstream/handle/10665/199524/9789241509855_eng.pdf;jsessionid=A8DF561F67EE375B6C4873C368FE0298?sequence=1" </w:instrText>
      </w:r>
      <w:r w:rsidRPr="00E87881">
        <w:fldChar w:fldCharType="separate"/>
      </w:r>
      <w:r w:rsidRPr="00E87881">
        <w:rPr>
          <w:rStyle w:val="Hyperlink"/>
          <w:bCs/>
          <w:sz w:val="18"/>
          <w:szCs w:val="18"/>
          <w:lang w:val="es-ES"/>
        </w:rPr>
        <w:t>Capturing</w:t>
      </w:r>
      <w:proofErr w:type="spellEnd"/>
      <w:r w:rsidRPr="00E87881">
        <w:rPr>
          <w:rStyle w:val="Hyperlink"/>
          <w:bCs/>
          <w:sz w:val="18"/>
          <w:szCs w:val="18"/>
          <w:lang w:val="es-ES"/>
        </w:rPr>
        <w:t xml:space="preserve"> the </w:t>
      </w:r>
      <w:proofErr w:type="spellStart"/>
      <w:r w:rsidRPr="00E87881">
        <w:rPr>
          <w:rStyle w:val="Hyperlink"/>
          <w:bCs/>
          <w:sz w:val="18"/>
          <w:szCs w:val="18"/>
          <w:lang w:val="es-ES"/>
        </w:rPr>
        <w:t>difference</w:t>
      </w:r>
      <w:proofErr w:type="spellEnd"/>
      <w:r w:rsidRPr="00E87881">
        <w:rPr>
          <w:rStyle w:val="Hyperlink"/>
          <w:bCs/>
          <w:sz w:val="18"/>
          <w:szCs w:val="18"/>
          <w:lang w:val="es-ES"/>
        </w:rPr>
        <w:t xml:space="preserve"> </w:t>
      </w:r>
      <w:proofErr w:type="spellStart"/>
      <w:r w:rsidRPr="00E87881">
        <w:rPr>
          <w:rStyle w:val="Hyperlink"/>
          <w:bCs/>
          <w:sz w:val="18"/>
          <w:szCs w:val="18"/>
          <w:lang w:val="es-ES"/>
        </w:rPr>
        <w:t>we</w:t>
      </w:r>
      <w:proofErr w:type="spellEnd"/>
      <w:r w:rsidRPr="00E87881">
        <w:rPr>
          <w:rStyle w:val="Hyperlink"/>
          <w:bCs/>
          <w:sz w:val="18"/>
          <w:szCs w:val="18"/>
          <w:lang w:val="es-ES"/>
        </w:rPr>
        <w:t xml:space="preserve"> </w:t>
      </w:r>
      <w:proofErr w:type="spellStart"/>
      <w:r w:rsidRPr="00E87881">
        <w:rPr>
          <w:rStyle w:val="Hyperlink"/>
          <w:bCs/>
          <w:sz w:val="18"/>
          <w:szCs w:val="18"/>
          <w:lang w:val="es-ES"/>
        </w:rPr>
        <w:t>make</w:t>
      </w:r>
      <w:proofErr w:type="spellEnd"/>
      <w:r w:rsidRPr="00E87881">
        <w:rPr>
          <w:rStyle w:val="Hyperlink"/>
          <w:bCs/>
          <w:sz w:val="18"/>
          <w:szCs w:val="18"/>
          <w:lang w:val="es-ES"/>
        </w:rPr>
        <w:t xml:space="preserve">. </w:t>
      </w:r>
      <w:proofErr w:type="spellStart"/>
      <w:r w:rsidRPr="00E87881">
        <w:rPr>
          <w:rStyle w:val="Hyperlink"/>
          <w:sz w:val="18"/>
          <w:szCs w:val="18"/>
          <w:lang w:val="es-ES"/>
        </w:rPr>
        <w:t>Community-based</w:t>
      </w:r>
      <w:proofErr w:type="spellEnd"/>
      <w:r w:rsidRPr="00E87881">
        <w:rPr>
          <w:rStyle w:val="Hyperlink"/>
          <w:sz w:val="18"/>
          <w:szCs w:val="18"/>
          <w:lang w:val="es-ES"/>
        </w:rPr>
        <w:t xml:space="preserve"> </w:t>
      </w:r>
      <w:proofErr w:type="spellStart"/>
      <w:r w:rsidRPr="00E87881">
        <w:rPr>
          <w:rStyle w:val="Hyperlink"/>
          <w:sz w:val="18"/>
          <w:szCs w:val="18"/>
          <w:lang w:val="es-ES"/>
        </w:rPr>
        <w:t>Rehabilitation</w:t>
      </w:r>
      <w:proofErr w:type="spellEnd"/>
      <w:r w:rsidRPr="00E87881">
        <w:rPr>
          <w:rStyle w:val="Hyperlink"/>
          <w:sz w:val="18"/>
          <w:szCs w:val="18"/>
          <w:lang w:val="es-ES"/>
        </w:rPr>
        <w:t xml:space="preserve"> </w:t>
      </w:r>
      <w:proofErr w:type="spellStart"/>
      <w:r w:rsidRPr="00E87881">
        <w:rPr>
          <w:rStyle w:val="Hyperlink"/>
          <w:sz w:val="18"/>
          <w:szCs w:val="18"/>
          <w:lang w:val="es-ES"/>
        </w:rPr>
        <w:t>Indicators</w:t>
      </w:r>
      <w:proofErr w:type="spellEnd"/>
      <w:r w:rsidRPr="00E87881">
        <w:rPr>
          <w:rStyle w:val="Hyperlink"/>
          <w:sz w:val="18"/>
          <w:szCs w:val="18"/>
          <w:lang w:val="es-ES"/>
        </w:rPr>
        <w:t xml:space="preserve"> Manual</w:t>
      </w:r>
      <w:r w:rsidRPr="00E87881">
        <w:rPr>
          <w:rStyle w:val="Hyperlink"/>
          <w:sz w:val="18"/>
          <w:szCs w:val="18"/>
          <w:lang w:val="es-ES"/>
        </w:rPr>
        <w:fldChar w:fldCharType="end"/>
      </w:r>
      <w:r w:rsidRPr="00E87881">
        <w:rPr>
          <w:sz w:val="18"/>
          <w:szCs w:val="18"/>
          <w:lang w:val="es-ES"/>
        </w:rPr>
        <w:t xml:space="preserve">”. A los fines de la presente tabla, los indicadores no deben limitarse al ámbito de los servicios de rehabilitación relacionados a la salud.  </w:t>
      </w:r>
    </w:p>
  </w:endnote>
  <w:endnote w:id="11">
    <w:p w14:paraId="5DE23AC5" w14:textId="77777777" w:rsidR="000A5B9E" w:rsidRPr="00E87881" w:rsidRDefault="000A5B9E" w:rsidP="00B4793B">
      <w:pPr>
        <w:pStyle w:val="EndnoteText"/>
        <w:jc w:val="both"/>
        <w:rPr>
          <w:sz w:val="18"/>
          <w:szCs w:val="18"/>
          <w:lang w:val="es-ES"/>
        </w:rPr>
      </w:pPr>
      <w:r w:rsidRPr="00E87881">
        <w:rPr>
          <w:rStyle w:val="EndnoteReference"/>
          <w:sz w:val="18"/>
          <w:szCs w:val="18"/>
        </w:rPr>
        <w:endnoteRef/>
      </w:r>
      <w:r w:rsidRPr="00E87881">
        <w:rPr>
          <w:sz w:val="18"/>
          <w:szCs w:val="18"/>
          <w:lang w:val="es-ES"/>
        </w:rPr>
        <w:t xml:space="preserve"> Las encuestas sobre el nivel de satisfacción de las personas con discapacidad con los servicios de </w:t>
      </w:r>
      <w:r w:rsidRPr="00E87881">
        <w:rPr>
          <w:rFonts w:cstheme="minorHAnsi"/>
          <w:sz w:val="18"/>
          <w:szCs w:val="18"/>
          <w:lang w:val="es-ES"/>
        </w:rPr>
        <w:t>habilitación y rehabilitación podrían resultar útiles como herramienta de evaluación para conocer la opinión de los titulares de los derechos y beneficiarios de los servicios.</w:t>
      </w:r>
      <w:r w:rsidRPr="00E87881">
        <w:rPr>
          <w:sz w:val="18"/>
          <w:szCs w:val="18"/>
          <w:lang w:val="es-ES"/>
        </w:rPr>
        <w:t xml:space="preserve"> </w:t>
      </w:r>
    </w:p>
  </w:endnote>
  <w:endnote w:id="12">
    <w:p w14:paraId="4AF56E1C" w14:textId="77777777" w:rsidR="000A5B9E" w:rsidRPr="00CE1706" w:rsidRDefault="000A5B9E" w:rsidP="00B4793B">
      <w:pPr>
        <w:pStyle w:val="EndnoteText"/>
        <w:jc w:val="both"/>
        <w:rPr>
          <w:lang w:val="es-AR"/>
        </w:rPr>
      </w:pPr>
      <w:r w:rsidRPr="00E87881">
        <w:rPr>
          <w:rStyle w:val="EndnoteReference"/>
          <w:sz w:val="18"/>
          <w:szCs w:val="18"/>
        </w:rPr>
        <w:endnoteRef/>
      </w:r>
      <w:r w:rsidRPr="00E87881">
        <w:rPr>
          <w:sz w:val="18"/>
          <w:szCs w:val="18"/>
          <w:lang w:val="es-AR"/>
        </w:rPr>
        <w:t xml:space="preserve"> La OMS ha desarrollado una encuesta de hogares, la Evaluación Rápida de Tecnología de Asistencia (</w:t>
      </w:r>
      <w:proofErr w:type="spellStart"/>
      <w:r w:rsidRPr="00E87881">
        <w:rPr>
          <w:sz w:val="18"/>
          <w:szCs w:val="18"/>
          <w:lang w:val="es-AR"/>
        </w:rPr>
        <w:t>rATA</w:t>
      </w:r>
      <w:proofErr w:type="spellEnd"/>
      <w:r w:rsidRPr="00E87881">
        <w:rPr>
          <w:sz w:val="18"/>
          <w:szCs w:val="18"/>
          <w:lang w:val="es-AR"/>
        </w:rPr>
        <w:t>), para apoyar la recopilación de datos a nivel de población sobre la necesidad, la demanda y las barreras para acceder a la tecnología de apoyo. La herramienta de capacidad de evaluación de tecnología de asistencia de la OMS (ATA-C) también evalúa la capacidad del sistema para proporcionar dispositivos de asistencia (incluyendo financiamiento, legislación, fuerza laboral y provisión). Para obtener más información, consulte el sitio web de la OMS o envíe un correo electrónico a assistivetechnology@who.int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5C53A" w14:textId="77777777" w:rsidR="00134A31" w:rsidRDefault="00134A31" w:rsidP="00CA591E">
      <w:r>
        <w:separator/>
      </w:r>
    </w:p>
  </w:footnote>
  <w:footnote w:type="continuationSeparator" w:id="0">
    <w:p w14:paraId="3F10D8F8" w14:textId="77777777" w:rsidR="00134A31" w:rsidRDefault="00134A31" w:rsidP="00CA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B56"/>
    <w:multiLevelType w:val="hybridMultilevel"/>
    <w:tmpl w:val="62B072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942B5"/>
    <w:multiLevelType w:val="hybridMultilevel"/>
    <w:tmpl w:val="A762D006"/>
    <w:lvl w:ilvl="0" w:tplc="473C5BF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17AB2"/>
    <w:multiLevelType w:val="hybridMultilevel"/>
    <w:tmpl w:val="08725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52367"/>
    <w:multiLevelType w:val="hybridMultilevel"/>
    <w:tmpl w:val="F56CE05C"/>
    <w:lvl w:ilvl="0" w:tplc="D00E4FE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27F1C"/>
    <w:multiLevelType w:val="hybridMultilevel"/>
    <w:tmpl w:val="31E0B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417D83"/>
    <w:multiLevelType w:val="hybridMultilevel"/>
    <w:tmpl w:val="70249188"/>
    <w:lvl w:ilvl="0" w:tplc="B56A3E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73764"/>
    <w:multiLevelType w:val="hybridMultilevel"/>
    <w:tmpl w:val="5EFED056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5F7836EA"/>
    <w:multiLevelType w:val="hybridMultilevel"/>
    <w:tmpl w:val="0F208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26D78"/>
    <w:multiLevelType w:val="hybridMultilevel"/>
    <w:tmpl w:val="BDA84E96"/>
    <w:lvl w:ilvl="0" w:tplc="72EA1B40">
      <w:start w:val="33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722D2"/>
    <w:multiLevelType w:val="hybridMultilevel"/>
    <w:tmpl w:val="9E105592"/>
    <w:lvl w:ilvl="0" w:tplc="3ED01A1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11FF0"/>
    <w:multiLevelType w:val="hybridMultilevel"/>
    <w:tmpl w:val="E7E49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1387B"/>
    <w:multiLevelType w:val="hybridMultilevel"/>
    <w:tmpl w:val="AC000084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93EE8"/>
    <w:multiLevelType w:val="hybridMultilevel"/>
    <w:tmpl w:val="2146D20C"/>
    <w:lvl w:ilvl="0" w:tplc="6FE4017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66EFC"/>
    <w:multiLevelType w:val="hybridMultilevel"/>
    <w:tmpl w:val="0DC2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20"/>
  </w:num>
  <w:num w:numId="7">
    <w:abstractNumId w:val="15"/>
  </w:num>
  <w:num w:numId="8">
    <w:abstractNumId w:val="6"/>
  </w:num>
  <w:num w:numId="9">
    <w:abstractNumId w:val="0"/>
  </w:num>
  <w:num w:numId="10">
    <w:abstractNumId w:val="17"/>
  </w:num>
  <w:num w:numId="11">
    <w:abstractNumId w:val="5"/>
  </w:num>
  <w:num w:numId="12">
    <w:abstractNumId w:val="14"/>
  </w:num>
  <w:num w:numId="13">
    <w:abstractNumId w:val="8"/>
  </w:num>
  <w:num w:numId="14">
    <w:abstractNumId w:val="3"/>
  </w:num>
  <w:num w:numId="15">
    <w:abstractNumId w:val="13"/>
  </w:num>
  <w:num w:numId="16">
    <w:abstractNumId w:val="16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5B"/>
    <w:rsid w:val="00006D33"/>
    <w:rsid w:val="000134AA"/>
    <w:rsid w:val="00026CE2"/>
    <w:rsid w:val="000348EB"/>
    <w:rsid w:val="00041767"/>
    <w:rsid w:val="00050711"/>
    <w:rsid w:val="0005219A"/>
    <w:rsid w:val="00057593"/>
    <w:rsid w:val="0006034A"/>
    <w:rsid w:val="00063173"/>
    <w:rsid w:val="00065C3E"/>
    <w:rsid w:val="00073208"/>
    <w:rsid w:val="000868CC"/>
    <w:rsid w:val="0009463C"/>
    <w:rsid w:val="000A25BC"/>
    <w:rsid w:val="000A5B9E"/>
    <w:rsid w:val="000A76BA"/>
    <w:rsid w:val="000B119E"/>
    <w:rsid w:val="000B1E56"/>
    <w:rsid w:val="000B2695"/>
    <w:rsid w:val="000B2BE0"/>
    <w:rsid w:val="000B3868"/>
    <w:rsid w:val="000B663D"/>
    <w:rsid w:val="000C154A"/>
    <w:rsid w:val="000C3BCA"/>
    <w:rsid w:val="000C5832"/>
    <w:rsid w:val="000C6768"/>
    <w:rsid w:val="000D7CD1"/>
    <w:rsid w:val="000E3F5D"/>
    <w:rsid w:val="000F1049"/>
    <w:rsid w:val="000F2D2A"/>
    <w:rsid w:val="001013A2"/>
    <w:rsid w:val="00101BAD"/>
    <w:rsid w:val="001030AE"/>
    <w:rsid w:val="00110663"/>
    <w:rsid w:val="0011072B"/>
    <w:rsid w:val="00113D6A"/>
    <w:rsid w:val="001143E6"/>
    <w:rsid w:val="00121ED4"/>
    <w:rsid w:val="00122590"/>
    <w:rsid w:val="00124C59"/>
    <w:rsid w:val="00125935"/>
    <w:rsid w:val="00131EB7"/>
    <w:rsid w:val="00133346"/>
    <w:rsid w:val="00134A31"/>
    <w:rsid w:val="001361C3"/>
    <w:rsid w:val="001464D0"/>
    <w:rsid w:val="00151F7E"/>
    <w:rsid w:val="00167016"/>
    <w:rsid w:val="00167E3A"/>
    <w:rsid w:val="0017378D"/>
    <w:rsid w:val="0017443D"/>
    <w:rsid w:val="001820F8"/>
    <w:rsid w:val="001844D6"/>
    <w:rsid w:val="00185368"/>
    <w:rsid w:val="00185B50"/>
    <w:rsid w:val="00195062"/>
    <w:rsid w:val="001B04F0"/>
    <w:rsid w:val="001B6346"/>
    <w:rsid w:val="001C15B9"/>
    <w:rsid w:val="001C305E"/>
    <w:rsid w:val="001C5249"/>
    <w:rsid w:val="001C58F5"/>
    <w:rsid w:val="001C6E93"/>
    <w:rsid w:val="001E7EA3"/>
    <w:rsid w:val="001F5490"/>
    <w:rsid w:val="002020F9"/>
    <w:rsid w:val="00203E7D"/>
    <w:rsid w:val="00215679"/>
    <w:rsid w:val="00215ACE"/>
    <w:rsid w:val="00230DC8"/>
    <w:rsid w:val="00232652"/>
    <w:rsid w:val="00234DE0"/>
    <w:rsid w:val="00237688"/>
    <w:rsid w:val="00240F47"/>
    <w:rsid w:val="00255A7F"/>
    <w:rsid w:val="00256861"/>
    <w:rsid w:val="00263FAE"/>
    <w:rsid w:val="00264909"/>
    <w:rsid w:val="002671D8"/>
    <w:rsid w:val="0027037D"/>
    <w:rsid w:val="0027486C"/>
    <w:rsid w:val="002773AC"/>
    <w:rsid w:val="002836A9"/>
    <w:rsid w:val="00293512"/>
    <w:rsid w:val="002A1140"/>
    <w:rsid w:val="002C3801"/>
    <w:rsid w:val="002C5763"/>
    <w:rsid w:val="002D3D29"/>
    <w:rsid w:val="002D3D2B"/>
    <w:rsid w:val="002D7F12"/>
    <w:rsid w:val="002E387E"/>
    <w:rsid w:val="002E6060"/>
    <w:rsid w:val="002E6663"/>
    <w:rsid w:val="002F204E"/>
    <w:rsid w:val="002F45D6"/>
    <w:rsid w:val="00304F91"/>
    <w:rsid w:val="00307F27"/>
    <w:rsid w:val="00316341"/>
    <w:rsid w:val="00320E55"/>
    <w:rsid w:val="00323CF5"/>
    <w:rsid w:val="003301F5"/>
    <w:rsid w:val="00330660"/>
    <w:rsid w:val="00335401"/>
    <w:rsid w:val="00335FE8"/>
    <w:rsid w:val="00337A7D"/>
    <w:rsid w:val="00345E96"/>
    <w:rsid w:val="00346DAD"/>
    <w:rsid w:val="00360873"/>
    <w:rsid w:val="00363255"/>
    <w:rsid w:val="003718CF"/>
    <w:rsid w:val="003757CA"/>
    <w:rsid w:val="003759C9"/>
    <w:rsid w:val="00376BCC"/>
    <w:rsid w:val="00381918"/>
    <w:rsid w:val="003921D2"/>
    <w:rsid w:val="003A2D7B"/>
    <w:rsid w:val="003A5EE7"/>
    <w:rsid w:val="003A712F"/>
    <w:rsid w:val="003B1525"/>
    <w:rsid w:val="003C35D4"/>
    <w:rsid w:val="003C7852"/>
    <w:rsid w:val="003E70AE"/>
    <w:rsid w:val="003E7407"/>
    <w:rsid w:val="003F3B51"/>
    <w:rsid w:val="003F3FA7"/>
    <w:rsid w:val="003F568C"/>
    <w:rsid w:val="003F7F03"/>
    <w:rsid w:val="00403A0F"/>
    <w:rsid w:val="00407605"/>
    <w:rsid w:val="004149FE"/>
    <w:rsid w:val="00416EC8"/>
    <w:rsid w:val="00420937"/>
    <w:rsid w:val="00436906"/>
    <w:rsid w:val="00442A75"/>
    <w:rsid w:val="004457E3"/>
    <w:rsid w:val="00461CF2"/>
    <w:rsid w:val="004643E4"/>
    <w:rsid w:val="00465F74"/>
    <w:rsid w:val="004664D4"/>
    <w:rsid w:val="0047455C"/>
    <w:rsid w:val="00474A0E"/>
    <w:rsid w:val="00477E14"/>
    <w:rsid w:val="00485ED7"/>
    <w:rsid w:val="004967AF"/>
    <w:rsid w:val="0049767B"/>
    <w:rsid w:val="004A11E8"/>
    <w:rsid w:val="004A22A0"/>
    <w:rsid w:val="004A2972"/>
    <w:rsid w:val="004A42A4"/>
    <w:rsid w:val="004B1DF3"/>
    <w:rsid w:val="004B49FC"/>
    <w:rsid w:val="004C3801"/>
    <w:rsid w:val="004C47F0"/>
    <w:rsid w:val="004D2C3D"/>
    <w:rsid w:val="004D332C"/>
    <w:rsid w:val="004E534A"/>
    <w:rsid w:val="004F4EB5"/>
    <w:rsid w:val="004F538D"/>
    <w:rsid w:val="00505F2C"/>
    <w:rsid w:val="00511AFB"/>
    <w:rsid w:val="0051360A"/>
    <w:rsid w:val="005136D8"/>
    <w:rsid w:val="00527F83"/>
    <w:rsid w:val="00533AA4"/>
    <w:rsid w:val="00534A78"/>
    <w:rsid w:val="00542B3C"/>
    <w:rsid w:val="005676AC"/>
    <w:rsid w:val="00571036"/>
    <w:rsid w:val="0057267D"/>
    <w:rsid w:val="00575160"/>
    <w:rsid w:val="0058098B"/>
    <w:rsid w:val="005843A5"/>
    <w:rsid w:val="00585A40"/>
    <w:rsid w:val="00585E0E"/>
    <w:rsid w:val="00595079"/>
    <w:rsid w:val="00595F54"/>
    <w:rsid w:val="005970C3"/>
    <w:rsid w:val="005B0200"/>
    <w:rsid w:val="005B3669"/>
    <w:rsid w:val="005B5EFD"/>
    <w:rsid w:val="005D7C73"/>
    <w:rsid w:val="005E57DF"/>
    <w:rsid w:val="005F1F6D"/>
    <w:rsid w:val="005F266C"/>
    <w:rsid w:val="005F4EC8"/>
    <w:rsid w:val="005F7C6D"/>
    <w:rsid w:val="00610C44"/>
    <w:rsid w:val="00611DF2"/>
    <w:rsid w:val="0063415C"/>
    <w:rsid w:val="00634DC7"/>
    <w:rsid w:val="006362B7"/>
    <w:rsid w:val="00640AE3"/>
    <w:rsid w:val="00641ADF"/>
    <w:rsid w:val="00643BF2"/>
    <w:rsid w:val="00646E09"/>
    <w:rsid w:val="0065051C"/>
    <w:rsid w:val="00652E13"/>
    <w:rsid w:val="00660E71"/>
    <w:rsid w:val="006644EA"/>
    <w:rsid w:val="006671F0"/>
    <w:rsid w:val="00672036"/>
    <w:rsid w:val="00681265"/>
    <w:rsid w:val="0068399E"/>
    <w:rsid w:val="00685485"/>
    <w:rsid w:val="00685CF4"/>
    <w:rsid w:val="00690E45"/>
    <w:rsid w:val="00695474"/>
    <w:rsid w:val="00696FC9"/>
    <w:rsid w:val="006B3FE4"/>
    <w:rsid w:val="006B5CDD"/>
    <w:rsid w:val="006B6234"/>
    <w:rsid w:val="006C5832"/>
    <w:rsid w:val="006C5A88"/>
    <w:rsid w:val="006C6E21"/>
    <w:rsid w:val="006D6E97"/>
    <w:rsid w:val="006F6BAF"/>
    <w:rsid w:val="006F7AAC"/>
    <w:rsid w:val="0070160D"/>
    <w:rsid w:val="00702448"/>
    <w:rsid w:val="00705361"/>
    <w:rsid w:val="007065A4"/>
    <w:rsid w:val="007070D2"/>
    <w:rsid w:val="007109F0"/>
    <w:rsid w:val="00715B54"/>
    <w:rsid w:val="0072068D"/>
    <w:rsid w:val="007221DC"/>
    <w:rsid w:val="007226EA"/>
    <w:rsid w:val="00733A8F"/>
    <w:rsid w:val="00733CE6"/>
    <w:rsid w:val="00734309"/>
    <w:rsid w:val="00736A44"/>
    <w:rsid w:val="00737D13"/>
    <w:rsid w:val="007455F3"/>
    <w:rsid w:val="00745639"/>
    <w:rsid w:val="007457D0"/>
    <w:rsid w:val="007472F1"/>
    <w:rsid w:val="007727AA"/>
    <w:rsid w:val="00773555"/>
    <w:rsid w:val="00776B8D"/>
    <w:rsid w:val="00782E57"/>
    <w:rsid w:val="00785B3A"/>
    <w:rsid w:val="00792C5D"/>
    <w:rsid w:val="007A1E6C"/>
    <w:rsid w:val="007A4591"/>
    <w:rsid w:val="007B5023"/>
    <w:rsid w:val="007B6324"/>
    <w:rsid w:val="007C2DCA"/>
    <w:rsid w:val="007D07A1"/>
    <w:rsid w:val="007D1A56"/>
    <w:rsid w:val="007D22D5"/>
    <w:rsid w:val="007E6C19"/>
    <w:rsid w:val="0080004D"/>
    <w:rsid w:val="00803B86"/>
    <w:rsid w:val="0080646F"/>
    <w:rsid w:val="00811AB7"/>
    <w:rsid w:val="00812AC9"/>
    <w:rsid w:val="00813049"/>
    <w:rsid w:val="00817817"/>
    <w:rsid w:val="00823FA2"/>
    <w:rsid w:val="00830D07"/>
    <w:rsid w:val="00841566"/>
    <w:rsid w:val="00854DB3"/>
    <w:rsid w:val="008563CA"/>
    <w:rsid w:val="00856B6E"/>
    <w:rsid w:val="00875F09"/>
    <w:rsid w:val="0088018F"/>
    <w:rsid w:val="00884F8C"/>
    <w:rsid w:val="008858A7"/>
    <w:rsid w:val="008862FC"/>
    <w:rsid w:val="00886394"/>
    <w:rsid w:val="0089365A"/>
    <w:rsid w:val="00893A92"/>
    <w:rsid w:val="00895469"/>
    <w:rsid w:val="008B4895"/>
    <w:rsid w:val="008B5CEE"/>
    <w:rsid w:val="008C2345"/>
    <w:rsid w:val="008C5933"/>
    <w:rsid w:val="008C76C6"/>
    <w:rsid w:val="008D2892"/>
    <w:rsid w:val="008D4475"/>
    <w:rsid w:val="008E15CB"/>
    <w:rsid w:val="008F136C"/>
    <w:rsid w:val="008F3148"/>
    <w:rsid w:val="008F54E0"/>
    <w:rsid w:val="00905637"/>
    <w:rsid w:val="00911B07"/>
    <w:rsid w:val="009146ED"/>
    <w:rsid w:val="009159FD"/>
    <w:rsid w:val="0092368C"/>
    <w:rsid w:val="00926F81"/>
    <w:rsid w:val="009421AF"/>
    <w:rsid w:val="00945C70"/>
    <w:rsid w:val="00964A5B"/>
    <w:rsid w:val="00964B94"/>
    <w:rsid w:val="0096663D"/>
    <w:rsid w:val="00982DDB"/>
    <w:rsid w:val="00984AC7"/>
    <w:rsid w:val="00986123"/>
    <w:rsid w:val="00995B9B"/>
    <w:rsid w:val="009A4374"/>
    <w:rsid w:val="009A59BE"/>
    <w:rsid w:val="009A6799"/>
    <w:rsid w:val="009B0C95"/>
    <w:rsid w:val="009D221D"/>
    <w:rsid w:val="009D4F22"/>
    <w:rsid w:val="009D6367"/>
    <w:rsid w:val="009E1074"/>
    <w:rsid w:val="009E5527"/>
    <w:rsid w:val="009F0A03"/>
    <w:rsid w:val="009F6E73"/>
    <w:rsid w:val="009F7D61"/>
    <w:rsid w:val="00A01319"/>
    <w:rsid w:val="00A11619"/>
    <w:rsid w:val="00A21E81"/>
    <w:rsid w:val="00A26F1D"/>
    <w:rsid w:val="00A42C44"/>
    <w:rsid w:val="00A778DE"/>
    <w:rsid w:val="00A83E75"/>
    <w:rsid w:val="00A87C64"/>
    <w:rsid w:val="00A95564"/>
    <w:rsid w:val="00AB2047"/>
    <w:rsid w:val="00AB4A39"/>
    <w:rsid w:val="00AC03AB"/>
    <w:rsid w:val="00AD3349"/>
    <w:rsid w:val="00AD52A4"/>
    <w:rsid w:val="00AE00B9"/>
    <w:rsid w:val="00AE0357"/>
    <w:rsid w:val="00AF36D2"/>
    <w:rsid w:val="00B01312"/>
    <w:rsid w:val="00B03486"/>
    <w:rsid w:val="00B0552A"/>
    <w:rsid w:val="00B10C04"/>
    <w:rsid w:val="00B11B1C"/>
    <w:rsid w:val="00B2353B"/>
    <w:rsid w:val="00B27442"/>
    <w:rsid w:val="00B3514A"/>
    <w:rsid w:val="00B354F3"/>
    <w:rsid w:val="00B4198C"/>
    <w:rsid w:val="00B43139"/>
    <w:rsid w:val="00B4793B"/>
    <w:rsid w:val="00B553A7"/>
    <w:rsid w:val="00B565F0"/>
    <w:rsid w:val="00B64B40"/>
    <w:rsid w:val="00B71249"/>
    <w:rsid w:val="00B7564A"/>
    <w:rsid w:val="00B952F5"/>
    <w:rsid w:val="00BA22F4"/>
    <w:rsid w:val="00BA6BAA"/>
    <w:rsid w:val="00BB4CB4"/>
    <w:rsid w:val="00BC008C"/>
    <w:rsid w:val="00BC022E"/>
    <w:rsid w:val="00BC0719"/>
    <w:rsid w:val="00BE346D"/>
    <w:rsid w:val="00BE733A"/>
    <w:rsid w:val="00BF276B"/>
    <w:rsid w:val="00C00627"/>
    <w:rsid w:val="00C01941"/>
    <w:rsid w:val="00C11C6D"/>
    <w:rsid w:val="00C17189"/>
    <w:rsid w:val="00C2143C"/>
    <w:rsid w:val="00C233C1"/>
    <w:rsid w:val="00C24776"/>
    <w:rsid w:val="00C27E5C"/>
    <w:rsid w:val="00C3083F"/>
    <w:rsid w:val="00C3654C"/>
    <w:rsid w:val="00C410CA"/>
    <w:rsid w:val="00C4598B"/>
    <w:rsid w:val="00C51F20"/>
    <w:rsid w:val="00C53310"/>
    <w:rsid w:val="00C541CC"/>
    <w:rsid w:val="00C74D93"/>
    <w:rsid w:val="00C7590E"/>
    <w:rsid w:val="00C80EB0"/>
    <w:rsid w:val="00C84B31"/>
    <w:rsid w:val="00C8554B"/>
    <w:rsid w:val="00C92A6B"/>
    <w:rsid w:val="00CA0ACC"/>
    <w:rsid w:val="00CA591E"/>
    <w:rsid w:val="00CB2F9E"/>
    <w:rsid w:val="00CC11B9"/>
    <w:rsid w:val="00CC346D"/>
    <w:rsid w:val="00CC657E"/>
    <w:rsid w:val="00CE1706"/>
    <w:rsid w:val="00CE7FF4"/>
    <w:rsid w:val="00CF20D7"/>
    <w:rsid w:val="00D01F95"/>
    <w:rsid w:val="00D07AEE"/>
    <w:rsid w:val="00D12E6A"/>
    <w:rsid w:val="00D13F5B"/>
    <w:rsid w:val="00D167E3"/>
    <w:rsid w:val="00D21F1D"/>
    <w:rsid w:val="00D232D8"/>
    <w:rsid w:val="00D5651C"/>
    <w:rsid w:val="00D70AF4"/>
    <w:rsid w:val="00D80803"/>
    <w:rsid w:val="00D911DD"/>
    <w:rsid w:val="00D94DC4"/>
    <w:rsid w:val="00D94FFA"/>
    <w:rsid w:val="00DB3954"/>
    <w:rsid w:val="00DB4C6E"/>
    <w:rsid w:val="00DB5B52"/>
    <w:rsid w:val="00DC0924"/>
    <w:rsid w:val="00DC1520"/>
    <w:rsid w:val="00DD079B"/>
    <w:rsid w:val="00DD2A83"/>
    <w:rsid w:val="00DD3C93"/>
    <w:rsid w:val="00DE431B"/>
    <w:rsid w:val="00DE4B64"/>
    <w:rsid w:val="00E15075"/>
    <w:rsid w:val="00E232CB"/>
    <w:rsid w:val="00E24957"/>
    <w:rsid w:val="00E27296"/>
    <w:rsid w:val="00E27806"/>
    <w:rsid w:val="00E31AF2"/>
    <w:rsid w:val="00E32612"/>
    <w:rsid w:val="00E363AE"/>
    <w:rsid w:val="00E608B7"/>
    <w:rsid w:val="00E64E57"/>
    <w:rsid w:val="00E65221"/>
    <w:rsid w:val="00E74FF8"/>
    <w:rsid w:val="00E8709D"/>
    <w:rsid w:val="00E87705"/>
    <w:rsid w:val="00E87881"/>
    <w:rsid w:val="00E936BF"/>
    <w:rsid w:val="00E96C21"/>
    <w:rsid w:val="00E97952"/>
    <w:rsid w:val="00EB0543"/>
    <w:rsid w:val="00EB0F3C"/>
    <w:rsid w:val="00EB3B58"/>
    <w:rsid w:val="00EC0D4A"/>
    <w:rsid w:val="00EC2427"/>
    <w:rsid w:val="00ED0E57"/>
    <w:rsid w:val="00ED2C1C"/>
    <w:rsid w:val="00ED3786"/>
    <w:rsid w:val="00ED42B0"/>
    <w:rsid w:val="00ED642C"/>
    <w:rsid w:val="00EE1131"/>
    <w:rsid w:val="00EE3DB9"/>
    <w:rsid w:val="00EE4AB0"/>
    <w:rsid w:val="00EE56DD"/>
    <w:rsid w:val="00EE5CFE"/>
    <w:rsid w:val="00F05557"/>
    <w:rsid w:val="00F11C7E"/>
    <w:rsid w:val="00F16DAB"/>
    <w:rsid w:val="00F17A6D"/>
    <w:rsid w:val="00F230F3"/>
    <w:rsid w:val="00F428EE"/>
    <w:rsid w:val="00F434A2"/>
    <w:rsid w:val="00F46D3B"/>
    <w:rsid w:val="00F53DDD"/>
    <w:rsid w:val="00F63625"/>
    <w:rsid w:val="00F63CBD"/>
    <w:rsid w:val="00F726E6"/>
    <w:rsid w:val="00F76645"/>
    <w:rsid w:val="00F77890"/>
    <w:rsid w:val="00F77BBF"/>
    <w:rsid w:val="00F77E96"/>
    <w:rsid w:val="00F80CCF"/>
    <w:rsid w:val="00F9606C"/>
    <w:rsid w:val="00F962EB"/>
    <w:rsid w:val="00F97690"/>
    <w:rsid w:val="00FA30F9"/>
    <w:rsid w:val="00FA73FF"/>
    <w:rsid w:val="00FB072B"/>
    <w:rsid w:val="00FB33D1"/>
    <w:rsid w:val="00FC237F"/>
    <w:rsid w:val="00FD14CF"/>
    <w:rsid w:val="00FD39D7"/>
    <w:rsid w:val="00FD7B57"/>
    <w:rsid w:val="00FE41A9"/>
    <w:rsid w:val="00FF0735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15AD"/>
  <w15:docId w15:val="{1B92AB8F-FDC4-4D19-8059-BCF168F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9F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4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5B"/>
    <w:pPr>
      <w:ind w:left="720"/>
      <w:contextualSpacing/>
    </w:pPr>
  </w:style>
  <w:style w:type="table" w:styleId="TableGrid">
    <w:name w:val="Table Grid"/>
    <w:basedOn w:val="TableNormal"/>
    <w:uiPriority w:val="59"/>
    <w:rsid w:val="00C5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1C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CA59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591E"/>
    <w:rPr>
      <w:sz w:val="20"/>
      <w:szCs w:val="20"/>
    </w:rPr>
  </w:style>
  <w:style w:type="character" w:styleId="FootnoteReference">
    <w:name w:val="footnote reference"/>
    <w:aliases w:val="Fn Ref,Footnote Refernece,callout,Footnotes refss,Appel note de bas de p.,Footnote Reference Superscript,BVI fnr,Footnote Reference Number,Footnote Refernece + (Latein) Arial,10 pt,Blau,Fußnotenzeichen_Raxen,Footnote Refe,FR,...,4_G"/>
    <w:basedOn w:val="DefaultParagraphFont"/>
    <w:uiPriority w:val="99"/>
    <w:unhideWhenUsed/>
    <w:qFormat/>
    <w:rsid w:val="00CA59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31B"/>
    <w:pPr>
      <w:spacing w:after="20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31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5B"/>
    <w:pPr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5B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B3868"/>
  </w:style>
  <w:style w:type="paragraph" w:styleId="EndnoteText">
    <w:name w:val="endnote text"/>
    <w:basedOn w:val="Normal"/>
    <w:link w:val="EndnoteTextChar"/>
    <w:uiPriority w:val="99"/>
    <w:unhideWhenUsed/>
    <w:rsid w:val="00461C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61C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61C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3F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20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64D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63415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9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2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8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0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11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35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19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052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11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540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776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518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1760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453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945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3769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180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26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7234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695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5491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746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878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30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232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1279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mbracingdiversity.net/files/report/1494325326_what-are-assistive-technologi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docs.org/es/A/HRC/34/58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mbracingdiversity.net/files/report/1494324929_enabling-effective-participation-booklet.pdf" TargetMode="External"/><Relationship Id="rId2" Type="http://schemas.openxmlformats.org/officeDocument/2006/relationships/hyperlink" Target="https://tbinternet.ohchr.org/_layouts/treatybodyexternal/Download.aspx?symbolno=CRPD/C/GC/7&amp;Lang=en" TargetMode="External"/><Relationship Id="rId1" Type="http://schemas.openxmlformats.org/officeDocument/2006/relationships/hyperlink" Target="https://www.who.int/phi/implementation/assistive_technology/global_survey-apl/en/" TargetMode="External"/><Relationship Id="rId4" Type="http://schemas.openxmlformats.org/officeDocument/2006/relationships/hyperlink" Target="https://undocs.org/es/A/HRC/31/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F135-CEB7-485B-8A11-6745210E301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F9BA07-85C1-4799-88F9-E34A26888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CE2DE-DDD0-4E4A-9D2B-38AAB4DA7200}"/>
</file>

<file path=customXml/itemProps4.xml><?xml version="1.0" encoding="utf-8"?>
<ds:datastoreItem xmlns:ds="http://schemas.openxmlformats.org/officeDocument/2006/customXml" ds:itemID="{9B4449B8-5437-41CB-A160-732AE8F4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Mont</dc:creator>
  <cp:lastModifiedBy>LEE Victoria</cp:lastModifiedBy>
  <cp:revision>4</cp:revision>
  <cp:lastPrinted>2018-11-12T09:21:00Z</cp:lastPrinted>
  <dcterms:created xsi:type="dcterms:W3CDTF">2020-07-01T10:04:00Z</dcterms:created>
  <dcterms:modified xsi:type="dcterms:W3CDTF">2020-07-02T15:23:00Z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