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DB" w:rsidRPr="00331ADB" w:rsidRDefault="00331ADB" w:rsidP="00331ADB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331AD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Cuestionario sobre bioética y discapacidad</w:t>
      </w:r>
    </w:p>
    <w:p w:rsidR="00331ADB" w:rsidRPr="00331ADB" w:rsidRDefault="00331ADB" w:rsidP="00331ADB">
      <w:pPr>
        <w:rPr>
          <w:rFonts w:ascii="Times New Roman" w:hAnsi="Times New Roman" w:cs="Times New Roman"/>
          <w:sz w:val="24"/>
          <w:szCs w:val="24"/>
        </w:rPr>
      </w:pPr>
    </w:p>
    <w:p w:rsidR="00331ADB" w:rsidRPr="00331ADB" w:rsidRDefault="00331ADB" w:rsidP="00331A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31ADB">
        <w:rPr>
          <w:rFonts w:ascii="Times New Roman" w:hAnsi="Times New Roman" w:cs="Times New Roman"/>
          <w:sz w:val="24"/>
          <w:szCs w:val="24"/>
          <w:lang w:val="es-ES_tradnl"/>
        </w:rPr>
        <w:t>Sírvanse por favor proporcionar información sobre el marco legislativo y de políticas públicas vigente en su país en relación con</w:t>
      </w:r>
      <w:r w:rsidRPr="00331ADB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331ADB" w:rsidRPr="00331ADB" w:rsidRDefault="00331ADB" w:rsidP="00331AD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31ADB">
        <w:rPr>
          <w:rFonts w:ascii="Times New Roman" w:hAnsi="Times New Roman" w:cs="Times New Roman"/>
          <w:sz w:val="24"/>
          <w:szCs w:val="24"/>
          <w:lang w:val="es-ES"/>
        </w:rPr>
        <w:t>Diagnóstico prenatal</w:t>
      </w:r>
    </w:p>
    <w:p w:rsidR="00331ADB" w:rsidRPr="00331ADB" w:rsidRDefault="00331ADB" w:rsidP="00331AD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31ADB">
        <w:rPr>
          <w:rFonts w:ascii="Times New Roman" w:hAnsi="Times New Roman" w:cs="Times New Roman"/>
          <w:sz w:val="24"/>
          <w:szCs w:val="24"/>
          <w:lang w:val="es-ES"/>
        </w:rPr>
        <w:t>Aborto por discapacidad</w:t>
      </w:r>
    </w:p>
    <w:p w:rsidR="00331ADB" w:rsidRPr="00331ADB" w:rsidRDefault="00331ADB" w:rsidP="00331AD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31ADB">
        <w:rPr>
          <w:rFonts w:ascii="Times New Roman" w:hAnsi="Times New Roman" w:cs="Times New Roman"/>
          <w:sz w:val="24"/>
          <w:szCs w:val="24"/>
          <w:lang w:val="es-ES"/>
        </w:rPr>
        <w:t>Consentimiento informado para tratamientos médicos e investigaciones científicas</w:t>
      </w:r>
    </w:p>
    <w:p w:rsidR="00331ADB" w:rsidRPr="00331ADB" w:rsidRDefault="00331ADB" w:rsidP="00331AD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31ADB">
        <w:rPr>
          <w:rFonts w:ascii="Times New Roman" w:hAnsi="Times New Roman" w:cs="Times New Roman"/>
          <w:sz w:val="24"/>
          <w:szCs w:val="24"/>
          <w:lang w:val="es-ES"/>
        </w:rPr>
        <w:t xml:space="preserve">Protección de personas con discapacidad que participan en investigaciones </w:t>
      </w:r>
    </w:p>
    <w:p w:rsidR="00331ADB" w:rsidRPr="00331ADB" w:rsidRDefault="00331ADB" w:rsidP="00331AD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31ADB">
        <w:rPr>
          <w:rFonts w:ascii="Times New Roman" w:hAnsi="Times New Roman" w:cs="Times New Roman"/>
          <w:sz w:val="24"/>
          <w:szCs w:val="24"/>
          <w:lang w:val="es-ES"/>
        </w:rPr>
        <w:t>Eutanasia y suicidio asistido</w:t>
      </w:r>
    </w:p>
    <w:p w:rsidR="00331ADB" w:rsidRPr="00331ADB" w:rsidRDefault="00331ADB" w:rsidP="00331A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31ADB">
        <w:rPr>
          <w:rFonts w:ascii="Times New Roman" w:hAnsi="Times New Roman" w:cs="Times New Roman"/>
          <w:sz w:val="24"/>
          <w:szCs w:val="24"/>
          <w:lang w:val="es-ES"/>
        </w:rPr>
        <w:t xml:space="preserve">Sírvanse por favor proporcionar información sobre data estadística (incluyendo encuestas, censos, data administrativa, literatura, informes, y estudios) en relación con: </w:t>
      </w:r>
    </w:p>
    <w:p w:rsidR="00331ADB" w:rsidRPr="00331ADB" w:rsidRDefault="00331ADB" w:rsidP="00331AD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31ADB">
        <w:rPr>
          <w:rFonts w:ascii="Times New Roman" w:hAnsi="Times New Roman" w:cs="Times New Roman"/>
          <w:sz w:val="24"/>
          <w:szCs w:val="24"/>
          <w:lang w:val="es-ES"/>
        </w:rPr>
        <w:t xml:space="preserve">La disponibilidad, la accesibilidad y el uso de diagnóstico prenatal </w:t>
      </w:r>
    </w:p>
    <w:p w:rsidR="00331ADB" w:rsidRPr="00331ADB" w:rsidRDefault="00331ADB" w:rsidP="00331AD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31ADB">
        <w:rPr>
          <w:rFonts w:ascii="Times New Roman" w:hAnsi="Times New Roman" w:cs="Times New Roman"/>
          <w:sz w:val="24"/>
          <w:szCs w:val="24"/>
          <w:lang w:val="es-ES"/>
        </w:rPr>
        <w:t>La disponibilidad, la accesibilidad y el uso de aborto por discapacidad</w:t>
      </w:r>
    </w:p>
    <w:p w:rsidR="00331ADB" w:rsidRPr="00331ADB" w:rsidRDefault="00331ADB" w:rsidP="00331AD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31ADB">
        <w:rPr>
          <w:rFonts w:ascii="Times New Roman" w:hAnsi="Times New Roman" w:cs="Times New Roman"/>
          <w:sz w:val="24"/>
          <w:szCs w:val="24"/>
          <w:lang w:val="es-ES"/>
        </w:rPr>
        <w:t>La práctica del consentimiento informado para tratamientos médicos e investigaciones científicas</w:t>
      </w:r>
    </w:p>
    <w:p w:rsidR="00331ADB" w:rsidRPr="00331ADB" w:rsidRDefault="00331ADB" w:rsidP="00331AD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31ADB">
        <w:rPr>
          <w:rFonts w:ascii="Times New Roman" w:hAnsi="Times New Roman" w:cs="Times New Roman"/>
          <w:sz w:val="24"/>
          <w:szCs w:val="24"/>
          <w:lang w:val="es-ES"/>
        </w:rPr>
        <w:t>La existencia de sistemas de medición de calidad de vida que afecta tanto la toma de decisiones clínicas y la política de salud</w:t>
      </w:r>
    </w:p>
    <w:p w:rsidR="00331ADB" w:rsidRPr="00331ADB" w:rsidRDefault="00331ADB" w:rsidP="00331AD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31ADB">
        <w:rPr>
          <w:rFonts w:ascii="Times New Roman" w:hAnsi="Times New Roman" w:cs="Times New Roman"/>
          <w:sz w:val="24"/>
          <w:szCs w:val="24"/>
          <w:lang w:val="es-ES"/>
        </w:rPr>
        <w:t>La práctica de tratamientos experimentales, controversiales y/o irreversibles</w:t>
      </w:r>
    </w:p>
    <w:p w:rsidR="00331ADB" w:rsidRPr="00331ADB" w:rsidRDefault="00331ADB" w:rsidP="00331AD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31ADB">
        <w:rPr>
          <w:rFonts w:ascii="Times New Roman" w:hAnsi="Times New Roman" w:cs="Times New Roman"/>
          <w:sz w:val="24"/>
          <w:szCs w:val="24"/>
          <w:lang w:val="es-ES"/>
        </w:rPr>
        <w:t>La práctica de eutanasia y suicidio asistido en las personas con discapacidad</w:t>
      </w:r>
    </w:p>
    <w:p w:rsidR="00331ADB" w:rsidRPr="00331ADB" w:rsidRDefault="00331ADB" w:rsidP="00331A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31ADB">
        <w:rPr>
          <w:rFonts w:ascii="Times New Roman" w:hAnsi="Times New Roman" w:cs="Times New Roman"/>
          <w:sz w:val="24"/>
          <w:szCs w:val="24"/>
          <w:lang w:val="es-ES"/>
        </w:rPr>
        <w:t xml:space="preserve">Sírvanse por favor proporcionar información sobre discriminación contra las personas con discapacidad que participan en investigaciones que involucran seres humanos. </w:t>
      </w:r>
    </w:p>
    <w:p w:rsidR="00331ADB" w:rsidRPr="00331ADB" w:rsidRDefault="00331ADB" w:rsidP="00331A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31ADB">
        <w:rPr>
          <w:rFonts w:ascii="Times New Roman" w:hAnsi="Times New Roman" w:cs="Times New Roman"/>
          <w:sz w:val="24"/>
          <w:szCs w:val="24"/>
          <w:lang w:val="es-ES"/>
        </w:rPr>
        <w:t xml:space="preserve">Sírvanse por favor describir cómo los comités nacionales de ética abordan los derechos de las personas con discapacidad. Por favor brinde información sobre protocolos, guías, decisiones, investigaciones o publicaciones en relación con las personas con discapacidad. </w:t>
      </w:r>
    </w:p>
    <w:p w:rsidR="00331ADB" w:rsidRPr="00331ADB" w:rsidRDefault="00331ADB" w:rsidP="00331A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31ADB">
        <w:rPr>
          <w:rFonts w:ascii="Times New Roman" w:hAnsi="Times New Roman" w:cs="Times New Roman"/>
          <w:sz w:val="24"/>
          <w:szCs w:val="24"/>
          <w:lang w:val="es-ES"/>
        </w:rPr>
        <w:t xml:space="preserve">Sírvanse por favor describir en qué medida y cómo las personas con discapacidad están involucradas en el trabajo de los comités nacionales de ética.  </w:t>
      </w:r>
    </w:p>
    <w:p w:rsidR="00331ADB" w:rsidRPr="00331ADB" w:rsidRDefault="00331ADB" w:rsidP="00331A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31ADB">
        <w:rPr>
          <w:rFonts w:ascii="Times New Roman" w:hAnsi="Times New Roman" w:cs="Times New Roman"/>
          <w:sz w:val="24"/>
          <w:szCs w:val="24"/>
          <w:lang w:val="es-ES"/>
        </w:rPr>
        <w:t>Sírvanse por favor proporcionar información sobre cualquier iniciativa innovadora que haya sido adoptada en el nivel local, regional o nacional para promover y garantizar los derechos de las personas con discapacidad en discusiones de bioética.</w:t>
      </w:r>
    </w:p>
    <w:p w:rsidR="00331ADB" w:rsidRPr="00331ADB" w:rsidRDefault="00331ADB" w:rsidP="00331ADB">
      <w:pPr>
        <w:rPr>
          <w:lang w:val="fr-FR"/>
        </w:rPr>
      </w:pPr>
    </w:p>
    <w:p w:rsidR="00156EED" w:rsidRPr="00331ADB" w:rsidRDefault="00156EED">
      <w:pPr>
        <w:rPr>
          <w:lang w:val="fr-FR"/>
        </w:rPr>
      </w:pPr>
      <w:bookmarkStart w:id="0" w:name="_GoBack"/>
      <w:bookmarkEnd w:id="0"/>
    </w:p>
    <w:sectPr w:rsidR="00156EED" w:rsidRPr="00331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795"/>
    <w:multiLevelType w:val="hybridMultilevel"/>
    <w:tmpl w:val="C5A04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DB"/>
    <w:rsid w:val="00156EED"/>
    <w:rsid w:val="003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C3D71-37C9-4A72-B8F9-7CF27CD0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1A6A88-C1B5-4DD8-84A4-3F34469B87F2}"/>
</file>

<file path=customXml/itemProps2.xml><?xml version="1.0" encoding="utf-8"?>
<ds:datastoreItem xmlns:ds="http://schemas.openxmlformats.org/officeDocument/2006/customXml" ds:itemID="{C228A340-ACDC-43E6-8E9A-3354AF159F5F}"/>
</file>

<file path=customXml/itemProps3.xml><?xml version="1.0" encoding="utf-8"?>
<ds:datastoreItem xmlns:ds="http://schemas.openxmlformats.org/officeDocument/2006/customXml" ds:itemID="{657C6C9B-989B-4419-A638-F5181575C3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Spanish</dc:title>
  <dc:subject/>
  <dc:creator>TADJDINI Azin</dc:creator>
  <cp:keywords/>
  <dc:description/>
  <cp:lastModifiedBy>TADJDINI Azin</cp:lastModifiedBy>
  <cp:revision>1</cp:revision>
  <dcterms:created xsi:type="dcterms:W3CDTF">2019-08-26T08:51:00Z</dcterms:created>
  <dcterms:modified xsi:type="dcterms:W3CDTF">2019-08-26T08:55:00Z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