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D295" w14:textId="77777777" w:rsidR="002F4448" w:rsidRPr="000C5010" w:rsidRDefault="002F4448" w:rsidP="00F82BC7">
      <w:pPr>
        <w:spacing w:after="0" w:line="240" w:lineRule="auto"/>
        <w:jc w:val="center"/>
        <w:rPr>
          <w:rFonts w:asciiTheme="majorBidi" w:hAnsiTheme="majorBidi" w:cstheme="majorBidi"/>
          <w:b/>
          <w:bCs/>
          <w:sz w:val="28"/>
          <w:szCs w:val="28"/>
        </w:rPr>
      </w:pPr>
      <w:bookmarkStart w:id="0" w:name="_GoBack"/>
      <w:bookmarkEnd w:id="0"/>
    </w:p>
    <w:p w14:paraId="55E4D296" w14:textId="77777777" w:rsidR="00B10176" w:rsidRPr="000C5010" w:rsidRDefault="00B10176" w:rsidP="00F82BC7">
      <w:pPr>
        <w:spacing w:after="0" w:line="240" w:lineRule="auto"/>
        <w:jc w:val="center"/>
        <w:rPr>
          <w:rFonts w:asciiTheme="majorBidi" w:hAnsiTheme="majorBidi" w:cstheme="majorBidi"/>
          <w:b/>
          <w:bCs/>
          <w:sz w:val="28"/>
          <w:szCs w:val="28"/>
        </w:rPr>
      </w:pPr>
      <w:r w:rsidRPr="000C5010">
        <w:rPr>
          <w:rFonts w:asciiTheme="majorBidi" w:hAnsiTheme="majorBidi" w:cstheme="majorBidi"/>
          <w:b/>
          <w:bCs/>
          <w:sz w:val="28"/>
          <w:szCs w:val="28"/>
        </w:rPr>
        <w:t xml:space="preserve">Replies, inputs and comments </w:t>
      </w:r>
    </w:p>
    <w:p w14:paraId="55E4D297" w14:textId="77777777" w:rsidR="00B10176" w:rsidRPr="000C5010" w:rsidRDefault="00DD2C53" w:rsidP="00F82BC7">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By</w:t>
      </w:r>
      <w:r w:rsidR="00B10176" w:rsidRPr="000C5010">
        <w:rPr>
          <w:rFonts w:asciiTheme="majorBidi" w:hAnsiTheme="majorBidi" w:cstheme="majorBidi"/>
          <w:b/>
          <w:bCs/>
          <w:sz w:val="28"/>
          <w:szCs w:val="28"/>
        </w:rPr>
        <w:t xml:space="preserve"> </w:t>
      </w:r>
    </w:p>
    <w:p w14:paraId="55E4D298" w14:textId="77777777" w:rsidR="002422C5" w:rsidRPr="000C5010" w:rsidRDefault="00B10176" w:rsidP="00F82BC7">
      <w:pPr>
        <w:spacing w:after="0" w:line="240" w:lineRule="auto"/>
        <w:jc w:val="center"/>
        <w:rPr>
          <w:rFonts w:asciiTheme="majorBidi" w:hAnsiTheme="majorBidi" w:cstheme="majorBidi"/>
          <w:b/>
          <w:bCs/>
          <w:sz w:val="28"/>
          <w:szCs w:val="28"/>
        </w:rPr>
      </w:pPr>
      <w:r w:rsidRPr="000C5010">
        <w:rPr>
          <w:rFonts w:asciiTheme="majorBidi" w:hAnsiTheme="majorBidi" w:cstheme="majorBidi"/>
          <w:b/>
          <w:bCs/>
          <w:sz w:val="28"/>
          <w:szCs w:val="28"/>
        </w:rPr>
        <w:t>The</w:t>
      </w:r>
      <w:r w:rsidR="002422C5" w:rsidRPr="000C5010">
        <w:rPr>
          <w:rFonts w:asciiTheme="majorBidi" w:hAnsiTheme="majorBidi" w:cstheme="majorBidi"/>
          <w:b/>
          <w:bCs/>
          <w:sz w:val="28"/>
          <w:szCs w:val="28"/>
        </w:rPr>
        <w:t xml:space="preserve"> Islamic Republic of Iran</w:t>
      </w:r>
    </w:p>
    <w:p w14:paraId="55E4D299" w14:textId="77777777" w:rsidR="00B10176" w:rsidRPr="00700BA7" w:rsidRDefault="00700BA7" w:rsidP="00F82B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w:t>
      </w:r>
      <w:r w:rsidR="00B10176" w:rsidRPr="00700BA7">
        <w:rPr>
          <w:rFonts w:asciiTheme="majorBidi" w:hAnsiTheme="majorBidi" w:cstheme="majorBidi"/>
          <w:b/>
          <w:bCs/>
          <w:sz w:val="24"/>
          <w:szCs w:val="24"/>
        </w:rPr>
        <w:t xml:space="preserve">n </w:t>
      </w:r>
    </w:p>
    <w:p w14:paraId="55E4D29A" w14:textId="77777777" w:rsidR="00700BA7" w:rsidRDefault="00B10176" w:rsidP="00700BA7">
      <w:pPr>
        <w:autoSpaceDE w:val="0"/>
        <w:autoSpaceDN w:val="0"/>
        <w:adjustRightInd w:val="0"/>
        <w:spacing w:after="0" w:line="240" w:lineRule="auto"/>
        <w:jc w:val="center"/>
        <w:rPr>
          <w:rFonts w:asciiTheme="majorBidi" w:hAnsiTheme="majorBidi" w:cstheme="majorBidi"/>
          <w:b/>
          <w:bCs/>
          <w:sz w:val="24"/>
          <w:szCs w:val="24"/>
        </w:rPr>
      </w:pPr>
      <w:r w:rsidRPr="000C5010">
        <w:rPr>
          <w:rFonts w:asciiTheme="majorBidi" w:hAnsiTheme="majorBidi" w:cstheme="majorBidi"/>
          <w:b/>
          <w:bCs/>
          <w:sz w:val="24"/>
          <w:szCs w:val="24"/>
        </w:rPr>
        <w:t>“Call for input - Special Rapporteur on the issue of human rights obligations relating to the enjoyment of a safe, clean, healthy and sustainable enviro</w:t>
      </w:r>
      <w:r w:rsidR="00700BA7">
        <w:rPr>
          <w:rFonts w:asciiTheme="majorBidi" w:hAnsiTheme="majorBidi" w:cstheme="majorBidi"/>
          <w:b/>
          <w:bCs/>
          <w:sz w:val="24"/>
          <w:szCs w:val="24"/>
        </w:rPr>
        <w:t>nment”, dated 2 September 2020.</w:t>
      </w:r>
    </w:p>
    <w:p w14:paraId="55E4D29B" w14:textId="77777777" w:rsidR="00700BA7" w:rsidRDefault="00700BA7" w:rsidP="00700BA7">
      <w:pPr>
        <w:ind w:firstLine="360"/>
        <w:jc w:val="both"/>
        <w:rPr>
          <w:rFonts w:asciiTheme="majorBidi" w:hAnsiTheme="majorBidi" w:cstheme="majorBidi"/>
          <w:b/>
          <w:bCs/>
          <w:sz w:val="28"/>
          <w:szCs w:val="28"/>
        </w:rPr>
      </w:pPr>
    </w:p>
    <w:p w14:paraId="55E4D29C" w14:textId="77777777" w:rsidR="00700BA7" w:rsidRPr="00FF6894" w:rsidRDefault="00700BA7" w:rsidP="00700BA7">
      <w:pPr>
        <w:ind w:firstLine="360"/>
        <w:jc w:val="both"/>
        <w:rPr>
          <w:rFonts w:asciiTheme="majorBidi" w:hAnsiTheme="majorBidi" w:cstheme="majorBidi"/>
          <w:b/>
          <w:bCs/>
          <w:sz w:val="28"/>
          <w:szCs w:val="28"/>
        </w:rPr>
      </w:pPr>
      <w:r w:rsidRPr="00FF6894">
        <w:rPr>
          <w:rFonts w:asciiTheme="majorBidi" w:hAnsiTheme="majorBidi" w:cstheme="majorBidi"/>
          <w:b/>
          <w:bCs/>
          <w:sz w:val="28"/>
          <w:szCs w:val="28"/>
        </w:rPr>
        <w:t xml:space="preserve">The following replies, inputs and comments of the Islamic Republic of Iran to the questions mentioned in Special Rapporteur’s questionnaire on human rights and associated obligations related to water pollution, water scarcity and floods intends to inform his analysis and to contribute to his report, which will be presented to the Human Rights Council in March 2021. </w:t>
      </w:r>
    </w:p>
    <w:p w14:paraId="55E4D29D" w14:textId="77777777" w:rsidR="00B10176" w:rsidRPr="000C5010" w:rsidRDefault="00B10176" w:rsidP="00F82BC7">
      <w:pPr>
        <w:spacing w:after="0" w:line="240" w:lineRule="auto"/>
        <w:ind w:firstLine="360"/>
        <w:jc w:val="both"/>
        <w:rPr>
          <w:rFonts w:asciiTheme="majorBidi" w:hAnsiTheme="majorBidi" w:cstheme="majorBidi"/>
          <w:b/>
          <w:bCs/>
          <w:sz w:val="28"/>
          <w:szCs w:val="28"/>
        </w:rPr>
      </w:pPr>
    </w:p>
    <w:p w14:paraId="55E4D29E" w14:textId="77777777" w:rsidR="00FF6894" w:rsidRPr="000C5010" w:rsidRDefault="00FF6894" w:rsidP="00F82BC7">
      <w:pPr>
        <w:pStyle w:val="ListParagraph"/>
        <w:numPr>
          <w:ilvl w:val="0"/>
          <w:numId w:val="10"/>
        </w:numPr>
        <w:spacing w:line="240" w:lineRule="auto"/>
        <w:jc w:val="both"/>
        <w:rPr>
          <w:rFonts w:cstheme="minorHAnsi"/>
          <w:bCs/>
          <w:i/>
          <w:iCs/>
          <w:sz w:val="30"/>
          <w:szCs w:val="30"/>
        </w:rPr>
      </w:pPr>
      <w:r w:rsidRPr="000C5010">
        <w:rPr>
          <w:rFonts w:cstheme="minorHAnsi"/>
          <w:bCs/>
          <w:i/>
          <w:iCs/>
          <w:sz w:val="30"/>
          <w:szCs w:val="30"/>
        </w:rPr>
        <w:t>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w:t>
      </w:r>
    </w:p>
    <w:p w14:paraId="55E4D29F" w14:textId="77777777" w:rsidR="00FF6894" w:rsidRPr="000C5010" w:rsidRDefault="001A5DF0"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1. The</w:t>
      </w:r>
      <w:r w:rsidR="00FF6894" w:rsidRPr="000C5010">
        <w:rPr>
          <w:rFonts w:asciiTheme="majorBidi" w:hAnsiTheme="majorBidi" w:cstheme="majorBidi"/>
          <w:sz w:val="28"/>
          <w:szCs w:val="28"/>
        </w:rPr>
        <w:t xml:space="preserve"> water pollution, water scarcity, and floods have adverse impacts on human population and human rights. These are amongst the important factors that could undermine the rights to life</w:t>
      </w:r>
      <w:r w:rsidR="009B2BE6" w:rsidRPr="000C5010">
        <w:rPr>
          <w:rFonts w:asciiTheme="majorBidi" w:hAnsiTheme="majorBidi" w:cstheme="majorBidi"/>
          <w:sz w:val="28"/>
          <w:szCs w:val="28"/>
        </w:rPr>
        <w:t xml:space="preserve">, health, water and sanitation as well </w:t>
      </w:r>
      <w:r w:rsidR="00047C48" w:rsidRPr="000C5010">
        <w:rPr>
          <w:rFonts w:asciiTheme="majorBidi" w:hAnsiTheme="majorBidi" w:cstheme="majorBidi"/>
          <w:sz w:val="28"/>
          <w:szCs w:val="28"/>
        </w:rPr>
        <w:t>as sustainable</w:t>
      </w:r>
      <w:r w:rsidR="00FF6894" w:rsidRPr="000C5010">
        <w:rPr>
          <w:rFonts w:asciiTheme="majorBidi" w:hAnsiTheme="majorBidi" w:cstheme="majorBidi"/>
          <w:sz w:val="28"/>
          <w:szCs w:val="28"/>
        </w:rPr>
        <w:t xml:space="preserve"> environment.</w:t>
      </w:r>
    </w:p>
    <w:p w14:paraId="55E4D2A0" w14:textId="77777777" w:rsidR="00FF6894" w:rsidRPr="000C5010" w:rsidRDefault="001A5DF0"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2. It</w:t>
      </w:r>
      <w:r w:rsidR="00FF6894" w:rsidRPr="000C5010">
        <w:rPr>
          <w:rFonts w:asciiTheme="majorBidi" w:hAnsiTheme="majorBidi" w:cstheme="majorBidi"/>
          <w:sz w:val="28"/>
          <w:szCs w:val="28"/>
        </w:rPr>
        <w:t xml:space="preserve"> is axiomatic that lack of access to safe, sufficient and affordable water, sanitation and decontamination facilities has devastating effects on the right to life and health of people all over the world. There are sound </w:t>
      </w:r>
      <w:r w:rsidR="00E22A2F" w:rsidRPr="000C5010">
        <w:rPr>
          <w:rFonts w:asciiTheme="majorBidi" w:hAnsiTheme="majorBidi" w:cstheme="majorBidi"/>
          <w:sz w:val="28"/>
          <w:szCs w:val="28"/>
        </w:rPr>
        <w:t>examples indicating</w:t>
      </w:r>
      <w:r w:rsidR="00C77544" w:rsidRPr="000C5010">
        <w:rPr>
          <w:rFonts w:asciiTheme="majorBidi" w:hAnsiTheme="majorBidi" w:cstheme="majorBidi"/>
          <w:sz w:val="28"/>
          <w:szCs w:val="28"/>
        </w:rPr>
        <w:t xml:space="preserve"> that</w:t>
      </w:r>
      <w:r w:rsidR="000720F9">
        <w:rPr>
          <w:rFonts w:asciiTheme="majorBidi" w:hAnsiTheme="majorBidi" w:cstheme="majorBidi"/>
          <w:sz w:val="28"/>
          <w:szCs w:val="28"/>
        </w:rPr>
        <w:t xml:space="preserve"> </w:t>
      </w:r>
      <w:r w:rsidR="00C77544" w:rsidRPr="000C5010">
        <w:rPr>
          <w:rFonts w:asciiTheme="majorBidi" w:hAnsiTheme="majorBidi" w:cstheme="majorBidi"/>
          <w:sz w:val="28"/>
          <w:szCs w:val="28"/>
        </w:rPr>
        <w:t>the right to life of the people endangered</w:t>
      </w:r>
      <w:r w:rsidR="000720F9">
        <w:rPr>
          <w:rFonts w:asciiTheme="majorBidi" w:hAnsiTheme="majorBidi" w:cstheme="majorBidi"/>
          <w:sz w:val="28"/>
          <w:szCs w:val="28"/>
        </w:rPr>
        <w:t xml:space="preserve"> </w:t>
      </w:r>
      <w:r w:rsidR="00C77544" w:rsidRPr="000C5010">
        <w:rPr>
          <w:rFonts w:asciiTheme="majorBidi" w:hAnsiTheme="majorBidi" w:cstheme="majorBidi"/>
          <w:sz w:val="28"/>
          <w:szCs w:val="28"/>
        </w:rPr>
        <w:t>by f</w:t>
      </w:r>
      <w:r w:rsidR="00FF6894" w:rsidRPr="000C5010">
        <w:rPr>
          <w:rFonts w:asciiTheme="majorBidi" w:hAnsiTheme="majorBidi" w:cstheme="majorBidi"/>
          <w:sz w:val="28"/>
          <w:szCs w:val="28"/>
        </w:rPr>
        <w:t xml:space="preserve">looding and also other violations of human rights </w:t>
      </w:r>
      <w:r w:rsidR="00C77544" w:rsidRPr="000C5010">
        <w:rPr>
          <w:rFonts w:asciiTheme="majorBidi" w:hAnsiTheme="majorBidi" w:cstheme="majorBidi"/>
          <w:sz w:val="28"/>
          <w:szCs w:val="28"/>
        </w:rPr>
        <w:t>triggered by</w:t>
      </w:r>
      <w:r w:rsidR="00FF6894" w:rsidRPr="000C5010">
        <w:rPr>
          <w:rFonts w:asciiTheme="majorBidi" w:hAnsiTheme="majorBidi" w:cstheme="majorBidi"/>
          <w:sz w:val="28"/>
          <w:szCs w:val="28"/>
        </w:rPr>
        <w:t xml:space="preserve"> lack of access to safe water. Even pollution has </w:t>
      </w:r>
      <w:r w:rsidR="00C77544" w:rsidRPr="000C5010">
        <w:rPr>
          <w:rFonts w:asciiTheme="majorBidi" w:hAnsiTheme="majorBidi" w:cstheme="majorBidi"/>
          <w:sz w:val="28"/>
          <w:szCs w:val="28"/>
        </w:rPr>
        <w:t>important</w:t>
      </w:r>
      <w:r w:rsidR="00FF6894" w:rsidRPr="000C5010">
        <w:rPr>
          <w:rFonts w:asciiTheme="majorBidi" w:hAnsiTheme="majorBidi" w:cstheme="majorBidi"/>
          <w:sz w:val="28"/>
          <w:szCs w:val="28"/>
        </w:rPr>
        <w:t xml:space="preserve"> consequences for the realization of other human rights. </w:t>
      </w:r>
      <w:r w:rsidR="00F8411C" w:rsidRPr="000C5010">
        <w:rPr>
          <w:rFonts w:asciiTheme="majorBidi" w:hAnsiTheme="majorBidi" w:cstheme="majorBidi"/>
          <w:sz w:val="28"/>
          <w:szCs w:val="28"/>
        </w:rPr>
        <w:t xml:space="preserve">A significant number of </w:t>
      </w:r>
      <w:r w:rsidR="00FF6894" w:rsidRPr="000C5010">
        <w:rPr>
          <w:rFonts w:asciiTheme="majorBidi" w:hAnsiTheme="majorBidi" w:cstheme="majorBidi"/>
          <w:sz w:val="28"/>
          <w:szCs w:val="28"/>
        </w:rPr>
        <w:t xml:space="preserve">internal and external parameters adversely affect a safe, </w:t>
      </w:r>
      <w:r w:rsidR="00FF6894" w:rsidRPr="000C5010">
        <w:rPr>
          <w:rFonts w:asciiTheme="majorBidi" w:hAnsiTheme="majorBidi" w:cstheme="majorBidi"/>
          <w:sz w:val="28"/>
          <w:szCs w:val="28"/>
        </w:rPr>
        <w:lastRenderedPageBreak/>
        <w:t xml:space="preserve">clean, healthy, and sustainable environment in the Islamic Republic of Iran. Indicative examples </w:t>
      </w:r>
      <w:r w:rsidR="00F8411C" w:rsidRPr="000C5010">
        <w:rPr>
          <w:rFonts w:asciiTheme="majorBidi" w:hAnsiTheme="majorBidi" w:cstheme="majorBidi"/>
          <w:sz w:val="28"/>
          <w:szCs w:val="28"/>
        </w:rPr>
        <w:t>of</w:t>
      </w:r>
      <w:r w:rsidR="00FF6894" w:rsidRPr="000C5010">
        <w:rPr>
          <w:rFonts w:asciiTheme="majorBidi" w:hAnsiTheme="majorBidi" w:cstheme="majorBidi"/>
          <w:sz w:val="28"/>
          <w:szCs w:val="28"/>
        </w:rPr>
        <w:t xml:space="preserve"> internal factors </w:t>
      </w:r>
      <w:r w:rsidR="00C77544" w:rsidRPr="000C5010">
        <w:rPr>
          <w:rFonts w:asciiTheme="majorBidi" w:hAnsiTheme="majorBidi" w:cstheme="majorBidi"/>
          <w:sz w:val="28"/>
          <w:szCs w:val="28"/>
        </w:rPr>
        <w:t>in Iran could be briefly known as flooding</w:t>
      </w:r>
      <w:r w:rsidR="00FF6894" w:rsidRPr="000C5010">
        <w:rPr>
          <w:rFonts w:asciiTheme="majorBidi" w:hAnsiTheme="majorBidi" w:cstheme="majorBidi"/>
          <w:sz w:val="28"/>
          <w:szCs w:val="28"/>
        </w:rPr>
        <w:t xml:space="preserve"> and salinity of water</w:t>
      </w:r>
      <w:r w:rsidR="00C77544" w:rsidRPr="000C5010">
        <w:rPr>
          <w:rFonts w:asciiTheme="majorBidi" w:hAnsiTheme="majorBidi" w:cstheme="majorBidi"/>
          <w:sz w:val="28"/>
          <w:szCs w:val="28"/>
        </w:rPr>
        <w:t>,</w:t>
      </w:r>
      <w:r w:rsidR="000720F9">
        <w:rPr>
          <w:rFonts w:asciiTheme="majorBidi" w:hAnsiTheme="majorBidi" w:cstheme="majorBidi"/>
          <w:sz w:val="28"/>
          <w:szCs w:val="28"/>
        </w:rPr>
        <w:t xml:space="preserve"> </w:t>
      </w:r>
      <w:r w:rsidR="00C77544" w:rsidRPr="000C5010">
        <w:rPr>
          <w:rFonts w:asciiTheme="majorBidi" w:hAnsiTheme="majorBidi" w:cstheme="majorBidi"/>
          <w:sz w:val="28"/>
          <w:szCs w:val="28"/>
        </w:rPr>
        <w:t xml:space="preserve">whereas </w:t>
      </w:r>
      <w:r w:rsidR="000C7C23" w:rsidRPr="000C5010">
        <w:rPr>
          <w:rFonts w:asciiTheme="majorBidi" w:hAnsiTheme="majorBidi" w:cstheme="majorBidi"/>
          <w:sz w:val="28"/>
          <w:szCs w:val="28"/>
        </w:rPr>
        <w:t>i</w:t>
      </w:r>
      <w:r w:rsidR="00C77544" w:rsidRPr="000C5010">
        <w:rPr>
          <w:rFonts w:asciiTheme="majorBidi" w:hAnsiTheme="majorBidi" w:cstheme="majorBidi"/>
          <w:sz w:val="28"/>
          <w:szCs w:val="28"/>
        </w:rPr>
        <w:t>mposition</w:t>
      </w:r>
      <w:r w:rsidR="00F8411C" w:rsidRPr="000C5010">
        <w:rPr>
          <w:rFonts w:asciiTheme="majorBidi" w:hAnsiTheme="majorBidi" w:cstheme="majorBidi"/>
          <w:sz w:val="28"/>
          <w:szCs w:val="28"/>
        </w:rPr>
        <w:t xml:space="preserve"> of </w:t>
      </w:r>
      <w:r w:rsidR="000C7C23" w:rsidRPr="000C5010">
        <w:rPr>
          <w:rFonts w:asciiTheme="majorBidi" w:hAnsiTheme="majorBidi" w:cstheme="majorBidi"/>
          <w:sz w:val="28"/>
          <w:szCs w:val="28"/>
        </w:rPr>
        <w:t>u</w:t>
      </w:r>
      <w:r w:rsidR="00F8411C" w:rsidRPr="000C5010">
        <w:rPr>
          <w:rFonts w:asciiTheme="majorBidi" w:hAnsiTheme="majorBidi" w:cstheme="majorBidi"/>
          <w:sz w:val="28"/>
          <w:szCs w:val="28"/>
        </w:rPr>
        <w:t xml:space="preserve">nilateral </w:t>
      </w:r>
      <w:r w:rsidR="000C7C23" w:rsidRPr="000C5010">
        <w:rPr>
          <w:rFonts w:asciiTheme="majorBidi" w:hAnsiTheme="majorBidi" w:cstheme="majorBidi"/>
          <w:sz w:val="28"/>
          <w:szCs w:val="28"/>
        </w:rPr>
        <w:t>c</w:t>
      </w:r>
      <w:r w:rsidR="00F8411C" w:rsidRPr="000C5010">
        <w:rPr>
          <w:rFonts w:asciiTheme="majorBidi" w:hAnsiTheme="majorBidi" w:cstheme="majorBidi"/>
          <w:sz w:val="28"/>
          <w:szCs w:val="28"/>
        </w:rPr>
        <w:t xml:space="preserve">oercive </w:t>
      </w:r>
      <w:r w:rsidR="000C7C23" w:rsidRPr="000C5010">
        <w:rPr>
          <w:rFonts w:asciiTheme="majorBidi" w:hAnsiTheme="majorBidi" w:cstheme="majorBidi"/>
          <w:sz w:val="28"/>
          <w:szCs w:val="28"/>
        </w:rPr>
        <w:t>m</w:t>
      </w:r>
      <w:r w:rsidR="00F8411C" w:rsidRPr="000C5010">
        <w:rPr>
          <w:rFonts w:asciiTheme="majorBidi" w:hAnsiTheme="majorBidi" w:cstheme="majorBidi"/>
          <w:sz w:val="28"/>
          <w:szCs w:val="28"/>
        </w:rPr>
        <w:t>easures</w:t>
      </w:r>
      <w:r w:rsidR="00573CEB" w:rsidRPr="000C5010">
        <w:rPr>
          <w:rFonts w:asciiTheme="majorBidi" w:hAnsiTheme="majorBidi" w:cstheme="majorBidi"/>
          <w:sz w:val="28"/>
          <w:szCs w:val="28"/>
        </w:rPr>
        <w:t xml:space="preserve"> (UCMs) by</w:t>
      </w:r>
      <w:r w:rsidR="00F8411C" w:rsidRPr="000C5010">
        <w:rPr>
          <w:rFonts w:asciiTheme="majorBidi" w:hAnsiTheme="majorBidi" w:cstheme="majorBidi"/>
          <w:sz w:val="28"/>
          <w:szCs w:val="28"/>
        </w:rPr>
        <w:t xml:space="preserve"> the USA is an important</w:t>
      </w:r>
      <w:r w:rsidR="00FF6894" w:rsidRPr="000C5010">
        <w:rPr>
          <w:rFonts w:asciiTheme="majorBidi" w:hAnsiTheme="majorBidi" w:cstheme="majorBidi"/>
          <w:sz w:val="28"/>
          <w:szCs w:val="28"/>
        </w:rPr>
        <w:t xml:space="preserve"> analytic </w:t>
      </w:r>
      <w:r w:rsidR="00F8411C" w:rsidRPr="000C5010">
        <w:rPr>
          <w:rFonts w:asciiTheme="majorBidi" w:hAnsiTheme="majorBidi" w:cstheme="majorBidi"/>
          <w:sz w:val="28"/>
          <w:szCs w:val="28"/>
        </w:rPr>
        <w:t>external factor</w:t>
      </w:r>
      <w:r w:rsidR="00FF6894" w:rsidRPr="000C5010">
        <w:rPr>
          <w:rFonts w:asciiTheme="majorBidi" w:hAnsiTheme="majorBidi" w:cstheme="majorBidi"/>
          <w:sz w:val="28"/>
          <w:szCs w:val="28"/>
        </w:rPr>
        <w:t>.</w:t>
      </w:r>
      <w:r w:rsidR="0017042C" w:rsidRPr="000C5010">
        <w:rPr>
          <w:rFonts w:asciiTheme="majorBidi" w:hAnsiTheme="majorBidi" w:cstheme="majorBidi"/>
          <w:sz w:val="28"/>
          <w:szCs w:val="28"/>
        </w:rPr>
        <w:t xml:space="preserve"> Some indicative internal and external factors are as follows.</w:t>
      </w:r>
    </w:p>
    <w:p w14:paraId="55E4D2A1" w14:textId="77777777" w:rsidR="00FF6894" w:rsidRPr="000C5010" w:rsidRDefault="00FF6894" w:rsidP="00F82BC7">
      <w:pPr>
        <w:spacing w:line="240" w:lineRule="auto"/>
        <w:jc w:val="both"/>
        <w:rPr>
          <w:rFonts w:asciiTheme="majorBidi" w:hAnsiTheme="majorBidi" w:cstheme="majorBidi"/>
          <w:b/>
          <w:bCs/>
          <w:sz w:val="32"/>
          <w:szCs w:val="32"/>
        </w:rPr>
      </w:pPr>
      <w:r w:rsidRPr="000C5010">
        <w:rPr>
          <w:rFonts w:asciiTheme="majorBidi" w:hAnsiTheme="majorBidi" w:cstheme="majorBidi"/>
          <w:b/>
          <w:bCs/>
          <w:sz w:val="32"/>
          <w:szCs w:val="32"/>
        </w:rPr>
        <w:t>Example one, flooding in Iran</w:t>
      </w:r>
      <w:r w:rsidR="0017042C" w:rsidRPr="000C5010">
        <w:rPr>
          <w:rFonts w:asciiTheme="majorBidi" w:hAnsiTheme="majorBidi" w:cstheme="majorBidi"/>
          <w:b/>
          <w:bCs/>
          <w:sz w:val="32"/>
          <w:szCs w:val="32"/>
        </w:rPr>
        <w:t xml:space="preserve"> and its adverse effects on </w:t>
      </w:r>
      <w:r w:rsidRPr="000C5010">
        <w:rPr>
          <w:rFonts w:asciiTheme="majorBidi" w:hAnsiTheme="majorBidi" w:cstheme="majorBidi"/>
          <w:b/>
          <w:bCs/>
          <w:sz w:val="32"/>
          <w:szCs w:val="32"/>
        </w:rPr>
        <w:t xml:space="preserve">right to life </w:t>
      </w:r>
      <w:r w:rsidR="0017042C" w:rsidRPr="000C5010">
        <w:rPr>
          <w:rFonts w:asciiTheme="majorBidi" w:hAnsiTheme="majorBidi" w:cstheme="majorBidi"/>
          <w:b/>
          <w:bCs/>
          <w:sz w:val="32"/>
          <w:szCs w:val="32"/>
        </w:rPr>
        <w:t>and other human</w:t>
      </w:r>
      <w:r w:rsidRPr="000C5010">
        <w:rPr>
          <w:rFonts w:asciiTheme="majorBidi" w:hAnsiTheme="majorBidi" w:cstheme="majorBidi"/>
          <w:b/>
          <w:bCs/>
          <w:sz w:val="32"/>
          <w:szCs w:val="32"/>
        </w:rPr>
        <w:t xml:space="preserve"> rights:</w:t>
      </w:r>
    </w:p>
    <w:p w14:paraId="55E4D2A2" w14:textId="77777777" w:rsidR="00FF6894" w:rsidRPr="000C5010" w:rsidRDefault="0017042C" w:rsidP="00EF616E">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3.</w:t>
      </w:r>
      <w:r w:rsidR="00FF6894" w:rsidRPr="000C5010">
        <w:rPr>
          <w:rFonts w:asciiTheme="majorBidi" w:hAnsiTheme="majorBidi" w:cstheme="majorBidi"/>
          <w:sz w:val="28"/>
          <w:szCs w:val="28"/>
        </w:rPr>
        <w:t xml:space="preserve">From mid-March to April 2019 widespread flash flooding affected large areas of </w:t>
      </w:r>
      <w:r w:rsidR="003C2024" w:rsidRPr="000C5010">
        <w:rPr>
          <w:rFonts w:asciiTheme="majorBidi" w:hAnsiTheme="majorBidi" w:cstheme="majorBidi"/>
          <w:sz w:val="28"/>
          <w:szCs w:val="28"/>
        </w:rPr>
        <w:t>Iran</w:t>
      </w:r>
      <w:r w:rsidR="00FF6894" w:rsidRPr="000C5010">
        <w:rPr>
          <w:rFonts w:asciiTheme="majorBidi" w:hAnsiTheme="majorBidi" w:cstheme="majorBidi"/>
          <w:sz w:val="28"/>
          <w:szCs w:val="28"/>
        </w:rPr>
        <w:t>, most severely in Golestan, Fars, Khuzestan, Lorestan, and other 20 provinces (out of a total of 31</w:t>
      </w:r>
      <w:r w:rsidR="00511343" w:rsidRPr="000C5010">
        <w:rPr>
          <w:rFonts w:asciiTheme="majorBidi" w:hAnsiTheme="majorBidi" w:cstheme="majorBidi"/>
          <w:sz w:val="28"/>
          <w:szCs w:val="28"/>
        </w:rPr>
        <w:t>areas</w:t>
      </w:r>
      <w:r w:rsidR="00FF6894" w:rsidRPr="000C5010">
        <w:rPr>
          <w:rFonts w:asciiTheme="majorBidi" w:hAnsiTheme="majorBidi" w:cstheme="majorBidi"/>
          <w:sz w:val="28"/>
          <w:szCs w:val="28"/>
        </w:rPr>
        <w:t xml:space="preserve">). Due to the record rainfalls, more than 140 rivers have burst their banks and about 409 landslides </w:t>
      </w:r>
      <w:r w:rsidR="003C2024" w:rsidRPr="000C5010">
        <w:rPr>
          <w:rFonts w:asciiTheme="majorBidi" w:hAnsiTheme="majorBidi" w:cstheme="majorBidi"/>
          <w:sz w:val="28"/>
          <w:szCs w:val="28"/>
        </w:rPr>
        <w:t>recorded</w:t>
      </w:r>
      <w:r w:rsidR="00FF6894" w:rsidRPr="000C5010">
        <w:rPr>
          <w:rFonts w:asciiTheme="majorBidi" w:hAnsiTheme="majorBidi" w:cstheme="majorBidi"/>
          <w:sz w:val="28"/>
          <w:szCs w:val="28"/>
        </w:rPr>
        <w:t xml:space="preserve">.In flooding of North Iran-occurred in 17 March, in Golestan and Mazandaran- 2 kids (due to the flooding) 5 adults (due to the flooding which capsized their boat) and two young couples lost their lives due to the landslides. Two </w:t>
      </w:r>
      <w:r w:rsidR="003C2024" w:rsidRPr="000C5010">
        <w:rPr>
          <w:rFonts w:asciiTheme="majorBidi" w:hAnsiTheme="majorBidi" w:cstheme="majorBidi"/>
          <w:sz w:val="28"/>
          <w:szCs w:val="28"/>
        </w:rPr>
        <w:t xml:space="preserve">more </w:t>
      </w:r>
      <w:r w:rsidR="00FF6894" w:rsidRPr="000C5010">
        <w:rPr>
          <w:rFonts w:asciiTheme="majorBidi" w:hAnsiTheme="majorBidi" w:cstheme="majorBidi"/>
          <w:sz w:val="28"/>
          <w:szCs w:val="28"/>
        </w:rPr>
        <w:t xml:space="preserve">peoples were missing and 116 </w:t>
      </w:r>
      <w:r w:rsidR="003C2024" w:rsidRPr="000C5010">
        <w:rPr>
          <w:rFonts w:asciiTheme="majorBidi" w:hAnsiTheme="majorBidi" w:cstheme="majorBidi"/>
          <w:sz w:val="28"/>
          <w:szCs w:val="28"/>
        </w:rPr>
        <w:t xml:space="preserve">others </w:t>
      </w:r>
      <w:r w:rsidR="00FF6894" w:rsidRPr="000C5010">
        <w:rPr>
          <w:rFonts w:asciiTheme="majorBidi" w:hAnsiTheme="majorBidi" w:cstheme="majorBidi"/>
          <w:sz w:val="28"/>
          <w:szCs w:val="28"/>
        </w:rPr>
        <w:t>wounded. The area received as much as 70 percent of its average annual rainfall in a single day! Several large dams overflowed. Many villages and several cities were evacuated. In second wave of the</w:t>
      </w:r>
      <w:r w:rsidR="00C17D05" w:rsidRPr="000C5010">
        <w:rPr>
          <w:rFonts w:asciiTheme="majorBidi" w:hAnsiTheme="majorBidi" w:cstheme="majorBidi"/>
          <w:sz w:val="28"/>
          <w:szCs w:val="28"/>
        </w:rPr>
        <w:t>flooding</w:t>
      </w:r>
      <w:r w:rsidR="00EF616E"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happened in March 2019, about 1,900 cities and villages have been damaged by severe floods across the country. Around 12,000 km of roads (about 36% of national road network) were damaged. The floods caused at least $2.2 billion (2019 USD) in damages, mostly due to losses in the agricultural industry. Hundreds of millions of dollars of damage</w:t>
      </w:r>
      <w:r w:rsidR="003C2024" w:rsidRPr="000C5010">
        <w:rPr>
          <w:rFonts w:asciiTheme="majorBidi" w:hAnsiTheme="majorBidi" w:cstheme="majorBidi"/>
          <w:sz w:val="28"/>
          <w:szCs w:val="28"/>
        </w:rPr>
        <w:t>s</w:t>
      </w:r>
      <w:r w:rsidR="00FF6894" w:rsidRPr="000C5010">
        <w:rPr>
          <w:rFonts w:asciiTheme="majorBidi" w:hAnsiTheme="majorBidi" w:cstheme="majorBidi"/>
          <w:sz w:val="28"/>
          <w:szCs w:val="28"/>
        </w:rPr>
        <w:t xml:space="preserve"> inflicted upon water, sewerage and other essential infrastructures</w:t>
      </w:r>
      <w:r w:rsidR="003C2024" w:rsidRPr="000C5010">
        <w:rPr>
          <w:rFonts w:asciiTheme="majorBidi" w:hAnsiTheme="majorBidi" w:cstheme="majorBidi"/>
          <w:sz w:val="28"/>
          <w:szCs w:val="28"/>
        </w:rPr>
        <w:t xml:space="preserve"> in Iran</w:t>
      </w:r>
      <w:r w:rsidR="00FF6894" w:rsidRPr="000C5010">
        <w:rPr>
          <w:rFonts w:asciiTheme="majorBidi" w:hAnsiTheme="majorBidi" w:cstheme="majorBidi"/>
          <w:sz w:val="28"/>
          <w:szCs w:val="28"/>
        </w:rPr>
        <w:t>. 78 roads were blocked and the reliability of 84 bridges was questioned. Thus, the main culprit for those violations could be mentioned as climate change.</w:t>
      </w:r>
    </w:p>
    <w:p w14:paraId="55E4D2A3" w14:textId="77777777" w:rsidR="00FF6894" w:rsidRPr="000C5010" w:rsidRDefault="00440EB5" w:rsidP="00EF616E">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4. </w:t>
      </w:r>
      <w:r w:rsidR="00FF6894" w:rsidRPr="000C5010">
        <w:rPr>
          <w:rFonts w:asciiTheme="majorBidi" w:hAnsiTheme="majorBidi" w:cstheme="majorBidi"/>
          <w:b/>
          <w:bCs/>
          <w:sz w:val="28"/>
          <w:szCs w:val="28"/>
        </w:rPr>
        <w:t xml:space="preserve">Another example would be the </w:t>
      </w:r>
      <w:r w:rsidR="008E48FD" w:rsidRPr="000C5010">
        <w:rPr>
          <w:rFonts w:asciiTheme="majorBidi" w:hAnsiTheme="majorBidi" w:cstheme="majorBidi"/>
          <w:b/>
          <w:bCs/>
          <w:sz w:val="28"/>
          <w:szCs w:val="28"/>
        </w:rPr>
        <w:t>i</w:t>
      </w:r>
      <w:r w:rsidR="00FF6894" w:rsidRPr="000C5010">
        <w:rPr>
          <w:rFonts w:asciiTheme="majorBidi" w:hAnsiTheme="majorBidi" w:cstheme="majorBidi"/>
          <w:b/>
          <w:bCs/>
          <w:sz w:val="28"/>
          <w:szCs w:val="28"/>
        </w:rPr>
        <w:t>rregular groundwater abstraction</w:t>
      </w:r>
      <w:r w:rsidR="00FF6894" w:rsidRPr="000C5010">
        <w:rPr>
          <w:rFonts w:asciiTheme="majorBidi" w:hAnsiTheme="majorBidi" w:cstheme="majorBidi"/>
          <w:sz w:val="28"/>
          <w:szCs w:val="28"/>
        </w:rPr>
        <w:t xml:space="preserve"> that is one of the major challenges emanated from increased exploitation of groundwater due to the periodic droughts happening frequently in Iran and its ecosystem. This problem, in turn, deters development pace of the country and hampers realization of </w:t>
      </w:r>
      <w:r w:rsidR="00E9337B" w:rsidRPr="000C5010">
        <w:rPr>
          <w:rFonts w:asciiTheme="majorBidi" w:hAnsiTheme="majorBidi" w:cstheme="majorBidi"/>
          <w:sz w:val="28"/>
          <w:szCs w:val="28"/>
        </w:rPr>
        <w:t xml:space="preserve">many </w:t>
      </w:r>
      <w:r w:rsidR="00FF6894" w:rsidRPr="000C5010">
        <w:rPr>
          <w:rFonts w:asciiTheme="majorBidi" w:hAnsiTheme="majorBidi" w:cstheme="majorBidi"/>
          <w:sz w:val="28"/>
          <w:szCs w:val="28"/>
        </w:rPr>
        <w:t>economic rights of the people. Here, again the main culprit is assumed to be the climate change, exacerbated by other aggravating manmade factors.</w:t>
      </w:r>
    </w:p>
    <w:p w14:paraId="55E4D2A4" w14:textId="77777777" w:rsidR="00FF6894" w:rsidRPr="000C5010" w:rsidRDefault="00440EB5" w:rsidP="00EF616E">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lastRenderedPageBreak/>
        <w:t>5. Third</w:t>
      </w:r>
      <w:r w:rsidR="00FF6894" w:rsidRPr="000C5010">
        <w:rPr>
          <w:rFonts w:asciiTheme="majorBidi" w:hAnsiTheme="majorBidi" w:cstheme="majorBidi"/>
          <w:b/>
          <w:bCs/>
          <w:sz w:val="28"/>
          <w:szCs w:val="28"/>
        </w:rPr>
        <w:t xml:space="preserve"> example is </w:t>
      </w:r>
      <w:r w:rsidR="008E48FD" w:rsidRPr="000C5010">
        <w:rPr>
          <w:rFonts w:asciiTheme="majorBidi" w:hAnsiTheme="majorBidi" w:cstheme="majorBidi"/>
          <w:b/>
          <w:bCs/>
          <w:sz w:val="28"/>
          <w:szCs w:val="28"/>
        </w:rPr>
        <w:t>s</w:t>
      </w:r>
      <w:r w:rsidR="00FF6894" w:rsidRPr="000C5010">
        <w:rPr>
          <w:rFonts w:asciiTheme="majorBidi" w:hAnsiTheme="majorBidi" w:cstheme="majorBidi"/>
          <w:b/>
          <w:bCs/>
          <w:sz w:val="28"/>
          <w:szCs w:val="28"/>
        </w:rPr>
        <w:t>alinity of water as one of the biggest problems in Iran</w:t>
      </w:r>
      <w:r w:rsidR="00FF6894" w:rsidRPr="000C5010">
        <w:rPr>
          <w:rFonts w:asciiTheme="majorBidi" w:hAnsiTheme="majorBidi" w:cstheme="majorBidi"/>
          <w:sz w:val="28"/>
          <w:szCs w:val="28"/>
        </w:rPr>
        <w:t xml:space="preserve">. The total area affected by salinity is estimated to be about 15.5 million hectares or 9.4 percent of the total area of the country. </w:t>
      </w:r>
    </w:p>
    <w:p w14:paraId="55E4D2A5" w14:textId="77777777" w:rsidR="00FF6894" w:rsidRPr="000C5010" w:rsidRDefault="00440EB5" w:rsidP="00876363">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6.Imposition</w:t>
      </w:r>
      <w:r w:rsidR="00FF6894" w:rsidRPr="000C5010">
        <w:rPr>
          <w:rFonts w:asciiTheme="majorBidi" w:hAnsiTheme="majorBidi" w:cstheme="majorBidi"/>
          <w:b/>
          <w:bCs/>
          <w:sz w:val="28"/>
          <w:szCs w:val="28"/>
        </w:rPr>
        <w:t xml:space="preserve"> of unilateral coercive measures</w:t>
      </w:r>
      <w:r w:rsidR="00FF6894" w:rsidRPr="000C5010">
        <w:rPr>
          <w:rFonts w:asciiTheme="majorBidi" w:hAnsiTheme="majorBidi" w:cstheme="majorBidi"/>
          <w:sz w:val="28"/>
          <w:szCs w:val="28"/>
        </w:rPr>
        <w:t>-</w:t>
      </w:r>
      <w:r w:rsidR="008046A8" w:rsidRPr="000C5010">
        <w:rPr>
          <w:rFonts w:asciiTheme="majorBidi" w:hAnsiTheme="majorBidi" w:cstheme="majorBidi"/>
          <w:sz w:val="28"/>
          <w:szCs w:val="28"/>
        </w:rPr>
        <w:t>erroneously dubbed</w:t>
      </w:r>
      <w:r w:rsidR="00FF6894" w:rsidRPr="000C5010">
        <w:rPr>
          <w:rFonts w:asciiTheme="majorBidi" w:hAnsiTheme="majorBidi" w:cstheme="majorBidi"/>
          <w:sz w:val="28"/>
          <w:szCs w:val="28"/>
        </w:rPr>
        <w:t xml:space="preserve"> as sanctions- during the natural and manmade emergency situations </w:t>
      </w:r>
      <w:r w:rsidR="008046A8" w:rsidRPr="000C5010">
        <w:rPr>
          <w:rFonts w:asciiTheme="majorBidi" w:hAnsiTheme="majorBidi" w:cstheme="majorBidi"/>
          <w:sz w:val="28"/>
          <w:szCs w:val="28"/>
        </w:rPr>
        <w:t xml:space="preserve">is </w:t>
      </w:r>
      <w:r w:rsidR="00FF6894" w:rsidRPr="000C5010">
        <w:rPr>
          <w:rFonts w:asciiTheme="majorBidi" w:hAnsiTheme="majorBidi" w:cstheme="majorBidi"/>
          <w:sz w:val="28"/>
          <w:szCs w:val="28"/>
        </w:rPr>
        <w:t>a</w:t>
      </w:r>
      <w:r w:rsidR="008046A8" w:rsidRPr="000C5010">
        <w:rPr>
          <w:rFonts w:asciiTheme="majorBidi" w:hAnsiTheme="majorBidi" w:cstheme="majorBidi"/>
          <w:sz w:val="28"/>
          <w:szCs w:val="28"/>
        </w:rPr>
        <w:t>n</w:t>
      </w:r>
      <w:r w:rsidR="00FF6894" w:rsidRPr="000C5010">
        <w:rPr>
          <w:rFonts w:asciiTheme="majorBidi" w:hAnsiTheme="majorBidi" w:cstheme="majorBidi"/>
          <w:sz w:val="28"/>
          <w:szCs w:val="28"/>
        </w:rPr>
        <w:t xml:space="preserve"> important aggravating external factor </w:t>
      </w:r>
      <w:r w:rsidR="008046A8" w:rsidRPr="000C5010">
        <w:rPr>
          <w:rFonts w:asciiTheme="majorBidi" w:hAnsiTheme="majorBidi" w:cstheme="majorBidi"/>
          <w:sz w:val="28"/>
          <w:szCs w:val="28"/>
        </w:rPr>
        <w:t xml:space="preserve">that </w:t>
      </w:r>
      <w:r w:rsidR="00FF6894" w:rsidRPr="000C5010">
        <w:rPr>
          <w:rFonts w:asciiTheme="majorBidi" w:hAnsiTheme="majorBidi" w:cstheme="majorBidi"/>
          <w:sz w:val="28"/>
          <w:szCs w:val="28"/>
        </w:rPr>
        <w:t>indirectly causes violation of the right to life and health and breaches all economic, social, and cultural human rights</w:t>
      </w:r>
      <w:r w:rsidR="008046A8" w:rsidRPr="000C5010">
        <w:rPr>
          <w:rFonts w:asciiTheme="majorBidi" w:hAnsiTheme="majorBidi" w:cstheme="majorBidi"/>
          <w:sz w:val="28"/>
          <w:szCs w:val="28"/>
        </w:rPr>
        <w:t xml:space="preserve"> in Iran and other implicated countries across the world</w:t>
      </w:r>
      <w:r w:rsidR="00FF6894" w:rsidRPr="000C5010">
        <w:rPr>
          <w:rFonts w:asciiTheme="majorBidi" w:hAnsiTheme="majorBidi" w:cstheme="majorBidi"/>
          <w:sz w:val="28"/>
          <w:szCs w:val="28"/>
        </w:rPr>
        <w:t xml:space="preserve">. UCMs most adversely impinge upon the right to life and health of vulnerable </w:t>
      </w:r>
      <w:r w:rsidR="00980835" w:rsidRPr="000C5010">
        <w:rPr>
          <w:rFonts w:asciiTheme="majorBidi" w:hAnsiTheme="majorBidi" w:cstheme="majorBidi"/>
          <w:sz w:val="28"/>
          <w:szCs w:val="28"/>
        </w:rPr>
        <w:t>people</w:t>
      </w:r>
      <w:r w:rsidR="00FF6894" w:rsidRPr="000C5010">
        <w:rPr>
          <w:rFonts w:asciiTheme="majorBidi" w:hAnsiTheme="majorBidi" w:cstheme="majorBidi"/>
          <w:sz w:val="28"/>
          <w:szCs w:val="28"/>
        </w:rPr>
        <w:t xml:space="preserve"> including </w:t>
      </w:r>
      <w:r w:rsidR="000B635C" w:rsidRPr="000C5010">
        <w:rPr>
          <w:rFonts w:asciiTheme="majorBidi" w:hAnsiTheme="majorBidi" w:cstheme="majorBidi"/>
          <w:sz w:val="28"/>
          <w:szCs w:val="28"/>
        </w:rPr>
        <w:t xml:space="preserve">women, </w:t>
      </w:r>
      <w:r w:rsidR="00FF6894" w:rsidRPr="000C5010">
        <w:rPr>
          <w:rFonts w:asciiTheme="majorBidi" w:hAnsiTheme="majorBidi" w:cstheme="majorBidi"/>
          <w:sz w:val="28"/>
          <w:szCs w:val="28"/>
        </w:rPr>
        <w:t xml:space="preserve">children, senior citizens, and patients as indicated in abovementioned flooding case in </w:t>
      </w:r>
      <w:r w:rsidR="008E48FD" w:rsidRPr="000C5010">
        <w:rPr>
          <w:rFonts w:asciiTheme="majorBidi" w:hAnsiTheme="majorBidi" w:cstheme="majorBidi"/>
          <w:sz w:val="28"/>
          <w:szCs w:val="28"/>
        </w:rPr>
        <w:t>the</w:t>
      </w:r>
      <w:r w:rsidR="00847C82">
        <w:rPr>
          <w:rFonts w:asciiTheme="majorBidi" w:hAnsiTheme="majorBidi" w:cstheme="majorBidi"/>
          <w:sz w:val="28"/>
          <w:szCs w:val="28"/>
        </w:rPr>
        <w:t xml:space="preserve"> </w:t>
      </w:r>
      <w:r w:rsidR="008E48FD" w:rsidRPr="000C5010">
        <w:rPr>
          <w:rFonts w:asciiTheme="majorBidi" w:hAnsiTheme="majorBidi" w:cstheme="majorBidi"/>
          <w:sz w:val="28"/>
          <w:szCs w:val="28"/>
        </w:rPr>
        <w:t>n</w:t>
      </w:r>
      <w:r w:rsidR="00FF6894" w:rsidRPr="000C5010">
        <w:rPr>
          <w:rFonts w:asciiTheme="majorBidi" w:hAnsiTheme="majorBidi" w:cstheme="majorBidi"/>
          <w:sz w:val="28"/>
          <w:szCs w:val="28"/>
        </w:rPr>
        <w:t>orth</w:t>
      </w:r>
      <w:r w:rsidR="008E48FD" w:rsidRPr="000C5010">
        <w:rPr>
          <w:rFonts w:asciiTheme="majorBidi" w:hAnsiTheme="majorBidi" w:cstheme="majorBidi"/>
          <w:sz w:val="28"/>
          <w:szCs w:val="28"/>
        </w:rPr>
        <w:t xml:space="preserve"> of</w:t>
      </w:r>
      <w:r w:rsidR="00FF6894" w:rsidRPr="000C5010">
        <w:rPr>
          <w:rFonts w:asciiTheme="majorBidi" w:hAnsiTheme="majorBidi" w:cstheme="majorBidi"/>
          <w:sz w:val="28"/>
          <w:szCs w:val="28"/>
        </w:rPr>
        <w:t xml:space="preserve"> Iran. Another indicative example is the case of people with immunodeficiency, the details of which will be furnished independently.</w:t>
      </w:r>
    </w:p>
    <w:p w14:paraId="55E4D2A6" w14:textId="77777777" w:rsidR="00FF6894" w:rsidRPr="000C5010" w:rsidRDefault="00440EB5" w:rsidP="00A301EC">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7.The</w:t>
      </w:r>
      <w:r w:rsidR="00FF6894" w:rsidRPr="000C5010">
        <w:rPr>
          <w:rFonts w:asciiTheme="majorBidi" w:hAnsiTheme="majorBidi" w:cstheme="majorBidi"/>
          <w:sz w:val="28"/>
          <w:szCs w:val="28"/>
        </w:rPr>
        <w:t xml:space="preserve"> vivid example of the negative </w:t>
      </w:r>
      <w:r w:rsidR="006D1D28" w:rsidRPr="000C5010">
        <w:rPr>
          <w:rFonts w:asciiTheme="majorBidi" w:hAnsiTheme="majorBidi" w:cstheme="majorBidi"/>
          <w:sz w:val="28"/>
          <w:szCs w:val="28"/>
        </w:rPr>
        <w:t>consequences</w:t>
      </w:r>
      <w:r w:rsidR="00FF6894" w:rsidRPr="000C5010">
        <w:rPr>
          <w:rFonts w:asciiTheme="majorBidi" w:hAnsiTheme="majorBidi" w:cstheme="majorBidi"/>
          <w:sz w:val="28"/>
          <w:szCs w:val="28"/>
        </w:rPr>
        <w:t xml:space="preserve"> of </w:t>
      </w:r>
      <w:r w:rsidR="006D1D28" w:rsidRPr="000C5010">
        <w:rPr>
          <w:rFonts w:asciiTheme="majorBidi" w:hAnsiTheme="majorBidi" w:cstheme="majorBidi"/>
          <w:sz w:val="28"/>
          <w:szCs w:val="28"/>
        </w:rPr>
        <w:t>the US’s</w:t>
      </w:r>
      <w:r w:rsidR="00FF6894" w:rsidRPr="000C5010">
        <w:rPr>
          <w:rFonts w:asciiTheme="majorBidi" w:hAnsiTheme="majorBidi" w:cstheme="majorBidi"/>
          <w:sz w:val="28"/>
          <w:szCs w:val="28"/>
        </w:rPr>
        <w:t xml:space="preserve">UCMs on human rights of the people in Iran could be subject </w:t>
      </w:r>
      <w:r w:rsidR="006D7C27" w:rsidRPr="000C5010">
        <w:rPr>
          <w:rFonts w:asciiTheme="majorBidi" w:hAnsiTheme="majorBidi" w:cstheme="majorBidi"/>
          <w:sz w:val="28"/>
          <w:szCs w:val="28"/>
        </w:rPr>
        <w:t xml:space="preserve">to </w:t>
      </w:r>
      <w:r w:rsidR="008E48FD" w:rsidRPr="000C5010">
        <w:rPr>
          <w:rFonts w:asciiTheme="majorBidi" w:hAnsiTheme="majorBidi" w:cstheme="majorBidi"/>
          <w:sz w:val="28"/>
          <w:szCs w:val="28"/>
        </w:rPr>
        <w:t xml:space="preserve">an independent </w:t>
      </w:r>
      <w:r w:rsidR="00FF6894" w:rsidRPr="000C5010">
        <w:rPr>
          <w:rFonts w:asciiTheme="majorBidi" w:hAnsiTheme="majorBidi" w:cstheme="majorBidi"/>
          <w:sz w:val="28"/>
          <w:szCs w:val="28"/>
        </w:rPr>
        <w:t>thorough case</w:t>
      </w:r>
      <w:r w:rsidR="006D1D28" w:rsidRPr="000C5010">
        <w:rPr>
          <w:rFonts w:asciiTheme="majorBidi" w:hAnsiTheme="majorBidi" w:cstheme="majorBidi"/>
          <w:sz w:val="28"/>
          <w:szCs w:val="28"/>
        </w:rPr>
        <w:t xml:space="preserve"> to </w:t>
      </w:r>
      <w:r w:rsidR="00FF6894" w:rsidRPr="000C5010">
        <w:rPr>
          <w:rFonts w:asciiTheme="majorBidi" w:hAnsiTheme="majorBidi" w:cstheme="majorBidi"/>
          <w:sz w:val="28"/>
          <w:szCs w:val="28"/>
        </w:rPr>
        <w:t xml:space="preserve">study </w:t>
      </w:r>
      <w:r w:rsidR="006D1D28" w:rsidRPr="000C5010">
        <w:rPr>
          <w:rFonts w:asciiTheme="majorBidi" w:hAnsiTheme="majorBidi" w:cstheme="majorBidi"/>
          <w:sz w:val="28"/>
          <w:szCs w:val="28"/>
        </w:rPr>
        <w:t xml:space="preserve">the negative effects of </w:t>
      </w:r>
      <w:r w:rsidR="006B24A1" w:rsidRPr="000C5010">
        <w:rPr>
          <w:rFonts w:asciiTheme="majorBidi" w:hAnsiTheme="majorBidi" w:cstheme="majorBidi"/>
          <w:sz w:val="28"/>
          <w:szCs w:val="28"/>
        </w:rPr>
        <w:t xml:space="preserve">the </w:t>
      </w:r>
      <w:r w:rsidR="00497CE0" w:rsidRPr="000C5010">
        <w:rPr>
          <w:rFonts w:asciiTheme="majorBidi" w:hAnsiTheme="majorBidi" w:cstheme="majorBidi"/>
          <w:sz w:val="28"/>
          <w:szCs w:val="28"/>
        </w:rPr>
        <w:t xml:space="preserve">US’s </w:t>
      </w:r>
      <w:r w:rsidR="006D1D28" w:rsidRPr="000C5010">
        <w:rPr>
          <w:rFonts w:asciiTheme="majorBidi" w:hAnsiTheme="majorBidi" w:cstheme="majorBidi"/>
          <w:sz w:val="28"/>
          <w:szCs w:val="28"/>
        </w:rPr>
        <w:t xml:space="preserve">UCMs </w:t>
      </w:r>
      <w:r w:rsidR="006B24A1" w:rsidRPr="000C5010">
        <w:rPr>
          <w:rFonts w:asciiTheme="majorBidi" w:hAnsiTheme="majorBidi" w:cstheme="majorBidi"/>
          <w:sz w:val="28"/>
          <w:szCs w:val="28"/>
        </w:rPr>
        <w:t xml:space="preserve">on </w:t>
      </w:r>
      <w:r w:rsidR="00497CE0" w:rsidRPr="000C5010">
        <w:rPr>
          <w:rFonts w:asciiTheme="majorBidi" w:hAnsiTheme="majorBidi" w:cstheme="majorBidi"/>
          <w:sz w:val="28"/>
          <w:szCs w:val="28"/>
        </w:rPr>
        <w:t xml:space="preserve">human rights of </w:t>
      </w:r>
      <w:r w:rsidR="006B24A1" w:rsidRPr="000C5010">
        <w:rPr>
          <w:rFonts w:asciiTheme="majorBidi" w:hAnsiTheme="majorBidi" w:cstheme="majorBidi"/>
          <w:sz w:val="28"/>
          <w:szCs w:val="28"/>
        </w:rPr>
        <w:t xml:space="preserve">the people of Iran </w:t>
      </w:r>
      <w:r w:rsidR="00FF6894" w:rsidRPr="000C5010">
        <w:rPr>
          <w:rFonts w:asciiTheme="majorBidi" w:hAnsiTheme="majorBidi" w:cstheme="majorBidi"/>
          <w:sz w:val="28"/>
          <w:szCs w:val="28"/>
        </w:rPr>
        <w:t xml:space="preserve">during the massive flooding </w:t>
      </w:r>
      <w:r w:rsidR="009317A1" w:rsidRPr="000C5010">
        <w:rPr>
          <w:rFonts w:asciiTheme="majorBidi" w:hAnsiTheme="majorBidi" w:cstheme="majorBidi"/>
          <w:sz w:val="28"/>
          <w:szCs w:val="28"/>
        </w:rPr>
        <w:t>in</w:t>
      </w:r>
      <w:r w:rsidR="00FF6894" w:rsidRPr="000C5010">
        <w:rPr>
          <w:rFonts w:asciiTheme="majorBidi" w:hAnsiTheme="majorBidi" w:cstheme="majorBidi"/>
          <w:sz w:val="28"/>
          <w:szCs w:val="28"/>
        </w:rPr>
        <w:t xml:space="preserve"> 2019.</w:t>
      </w:r>
      <w:r w:rsidR="00A301EC" w:rsidRPr="000C5010">
        <w:rPr>
          <w:rFonts w:asciiTheme="majorBidi" w:hAnsiTheme="majorBidi" w:cstheme="majorBidi"/>
          <w:sz w:val="28"/>
          <w:szCs w:val="28"/>
          <w:lang w:bidi="fa-IR"/>
        </w:rPr>
        <w:t xml:space="preserve"> </w:t>
      </w:r>
      <w:r w:rsidR="00FF6894" w:rsidRPr="000C5010">
        <w:rPr>
          <w:rFonts w:asciiTheme="majorBidi" w:hAnsiTheme="majorBidi" w:cstheme="majorBidi"/>
          <w:sz w:val="28"/>
          <w:szCs w:val="28"/>
        </w:rPr>
        <w:t>To cut a long story short, the US</w:t>
      </w:r>
      <w:r w:rsidR="009317A1" w:rsidRPr="000C5010">
        <w:rPr>
          <w:rFonts w:asciiTheme="majorBidi" w:hAnsiTheme="majorBidi" w:cstheme="majorBidi"/>
          <w:sz w:val="28"/>
          <w:szCs w:val="28"/>
        </w:rPr>
        <w:t>’s</w:t>
      </w:r>
      <w:r w:rsidR="00FF6894" w:rsidRPr="000C5010">
        <w:rPr>
          <w:rFonts w:asciiTheme="majorBidi" w:hAnsiTheme="majorBidi" w:cstheme="majorBidi"/>
          <w:sz w:val="28"/>
          <w:szCs w:val="28"/>
        </w:rPr>
        <w:t xml:space="preserve"> UCMs clearly deprived flood-affected people from having access to the international humanitarian aids. According to Red Crescent, two million people were in need of humanitarian aid due to the devastating floods- albeit, to no avail due to the US</w:t>
      </w:r>
      <w:r w:rsidR="009317A1" w:rsidRPr="000C5010">
        <w:rPr>
          <w:rFonts w:asciiTheme="majorBidi" w:hAnsiTheme="majorBidi" w:cstheme="majorBidi"/>
          <w:sz w:val="28"/>
          <w:szCs w:val="28"/>
        </w:rPr>
        <w:t xml:space="preserve">’s </w:t>
      </w:r>
      <w:r w:rsidR="00FF6894" w:rsidRPr="000C5010">
        <w:rPr>
          <w:rFonts w:asciiTheme="majorBidi" w:hAnsiTheme="majorBidi" w:cstheme="majorBidi"/>
          <w:sz w:val="28"/>
          <w:szCs w:val="28"/>
        </w:rPr>
        <w:t xml:space="preserve">UCMs or its multidimensional restrictions imposed on Iran </w:t>
      </w:r>
      <w:r w:rsidR="009317A1" w:rsidRPr="000C5010">
        <w:rPr>
          <w:rFonts w:asciiTheme="majorBidi" w:hAnsiTheme="majorBidi" w:cstheme="majorBidi"/>
          <w:sz w:val="28"/>
          <w:szCs w:val="28"/>
        </w:rPr>
        <w:t>(</w:t>
      </w:r>
      <w:r w:rsidR="00FF6894" w:rsidRPr="000C5010">
        <w:rPr>
          <w:rFonts w:asciiTheme="majorBidi" w:hAnsiTheme="majorBidi" w:cstheme="majorBidi"/>
          <w:sz w:val="28"/>
          <w:szCs w:val="28"/>
        </w:rPr>
        <w:t>and unfortunately exacerbated by over-compliance of the EU and other bigthird parties including but not limited to the intergovernmental organizations such as the World Bank</w:t>
      </w:r>
      <w:r w:rsidR="009317A1"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The </w:t>
      </w:r>
      <w:r w:rsidR="009D04DC" w:rsidRPr="000C5010">
        <w:rPr>
          <w:rFonts w:asciiTheme="majorBidi" w:hAnsiTheme="majorBidi" w:cstheme="majorBidi"/>
          <w:sz w:val="28"/>
          <w:szCs w:val="28"/>
        </w:rPr>
        <w:t>2019-</w:t>
      </w:r>
      <w:r w:rsidR="00FF6894" w:rsidRPr="000C5010">
        <w:rPr>
          <w:rFonts w:asciiTheme="majorBidi" w:hAnsiTheme="majorBidi" w:cstheme="majorBidi"/>
          <w:sz w:val="28"/>
          <w:szCs w:val="28"/>
        </w:rPr>
        <w:t>2020 floods in Sistan</w:t>
      </w:r>
      <w:r w:rsidR="00FF6894" w:rsidRPr="000C5010">
        <w:rPr>
          <w:rFonts w:asciiTheme="majorBidi" w:hAnsiTheme="majorBidi" w:cstheme="majorBidi"/>
          <w:strike/>
          <w:sz w:val="28"/>
          <w:szCs w:val="28"/>
        </w:rPr>
        <w:t>,</w:t>
      </w:r>
      <w:r w:rsidR="008E48FD"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Baluchistan, Khuzestan and Lorestan provinces </w:t>
      </w:r>
      <w:r w:rsidR="009D04DC" w:rsidRPr="000C5010">
        <w:rPr>
          <w:rFonts w:asciiTheme="majorBidi" w:hAnsiTheme="majorBidi" w:cstheme="majorBidi"/>
          <w:sz w:val="28"/>
          <w:szCs w:val="28"/>
        </w:rPr>
        <w:t xml:space="preserve">of Iran </w:t>
      </w:r>
      <w:r w:rsidR="00FF6894" w:rsidRPr="000C5010">
        <w:rPr>
          <w:rFonts w:asciiTheme="majorBidi" w:hAnsiTheme="majorBidi" w:cstheme="majorBidi"/>
          <w:sz w:val="28"/>
          <w:szCs w:val="28"/>
        </w:rPr>
        <w:t xml:space="preserve">are the best examples to showcase the inefficiency of international humanitarian assistance </w:t>
      </w:r>
      <w:r w:rsidR="009D04DC" w:rsidRPr="000C5010">
        <w:rPr>
          <w:rFonts w:asciiTheme="majorBidi" w:hAnsiTheme="majorBidi" w:cstheme="majorBidi"/>
          <w:sz w:val="28"/>
          <w:szCs w:val="28"/>
        </w:rPr>
        <w:t xml:space="preserve">during that </w:t>
      </w:r>
      <w:r w:rsidR="00FF6894" w:rsidRPr="000C5010">
        <w:rPr>
          <w:rFonts w:asciiTheme="majorBidi" w:hAnsiTheme="majorBidi" w:cstheme="majorBidi"/>
          <w:sz w:val="28"/>
          <w:szCs w:val="28"/>
        </w:rPr>
        <w:t>disasters deteriorated by the UCMs.</w:t>
      </w:r>
    </w:p>
    <w:p w14:paraId="55E4D2A7" w14:textId="77777777" w:rsidR="00FF6894" w:rsidRPr="000C5010" w:rsidRDefault="00440EB5" w:rsidP="00A301EC">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8.</w:t>
      </w:r>
      <w:r w:rsidR="00FF6894" w:rsidRPr="000C5010">
        <w:rPr>
          <w:rFonts w:asciiTheme="majorBidi" w:hAnsiTheme="majorBidi" w:cstheme="majorBidi"/>
          <w:sz w:val="28"/>
          <w:szCs w:val="28"/>
        </w:rPr>
        <w:t>Due to the unilateral coercive measures of the USA or the so-called unlawful sanctions, Iran has experienced shortages of machinery such as sludge pumps, sensitive parts, medicine and hi-tech medical equipment and even materials and substances needed to purify water for the affected people. The-large-scale-massive-restrictionsimposed by means of application of unilateral self-administered US measures grossly violated all human rights of the disaster-stricken innocent people</w:t>
      </w:r>
      <w:r w:rsidR="007B5BBA" w:rsidRPr="000C5010">
        <w:rPr>
          <w:rFonts w:asciiTheme="majorBidi" w:hAnsiTheme="majorBidi" w:cstheme="majorBidi"/>
          <w:sz w:val="28"/>
          <w:szCs w:val="28"/>
        </w:rPr>
        <w:t xml:space="preserve"> in Iran</w:t>
      </w:r>
      <w:r w:rsidR="00FF6894" w:rsidRPr="000C5010">
        <w:rPr>
          <w:rFonts w:asciiTheme="majorBidi" w:hAnsiTheme="majorBidi" w:cstheme="majorBidi"/>
          <w:sz w:val="28"/>
          <w:szCs w:val="28"/>
        </w:rPr>
        <w:t xml:space="preserve">. These inhumane restrictions cruelly punished the </w:t>
      </w:r>
      <w:r w:rsidR="006D7C27" w:rsidRPr="000C5010">
        <w:rPr>
          <w:rFonts w:asciiTheme="majorBidi" w:hAnsiTheme="majorBidi" w:cstheme="majorBidi"/>
          <w:sz w:val="28"/>
          <w:szCs w:val="28"/>
        </w:rPr>
        <w:t xml:space="preserve">innocent </w:t>
      </w:r>
      <w:r w:rsidR="00FF6894" w:rsidRPr="000C5010">
        <w:rPr>
          <w:rFonts w:asciiTheme="majorBidi" w:hAnsiTheme="majorBidi" w:cstheme="majorBidi"/>
          <w:sz w:val="28"/>
          <w:szCs w:val="28"/>
        </w:rPr>
        <w:t xml:space="preserve">people, especially those vulnerable and in dire need of all kinds of emergency assistance in the remote areas of the country. They have been through a lot of sufferings, which in turn, emanated from US UCM related issues and unilaterally imposed restrictions, from banking and transfer of money to transfer of new technologies, equipment and delivery of international aid exacerbated with blockage of regional and international cooperation. For example, the related shortcomings deterred and postponed effective air lift operations </w:t>
      </w:r>
      <w:r w:rsidR="007B5BBA" w:rsidRPr="000C5010">
        <w:rPr>
          <w:rFonts w:asciiTheme="majorBidi" w:hAnsiTheme="majorBidi" w:cstheme="majorBidi"/>
          <w:sz w:val="28"/>
          <w:szCs w:val="28"/>
        </w:rPr>
        <w:t xml:space="preserve">of the stranded people </w:t>
      </w:r>
      <w:r w:rsidR="00FF6894" w:rsidRPr="000C5010">
        <w:rPr>
          <w:rFonts w:asciiTheme="majorBidi" w:hAnsiTheme="majorBidi" w:cstheme="majorBidi"/>
          <w:sz w:val="28"/>
          <w:szCs w:val="28"/>
        </w:rPr>
        <w:t xml:space="preserve">as well as counter pollution activities in remote areas. Consequently, the domino effects of such shortcomings inflicted a lot of unwanted problems from loss of life to diseases due to water pollution that mainly victimized women, children and other people belonging to the vulnerable </w:t>
      </w:r>
      <w:r w:rsidR="00980835" w:rsidRPr="000C5010">
        <w:rPr>
          <w:rFonts w:asciiTheme="majorBidi" w:hAnsiTheme="majorBidi" w:cstheme="majorBidi"/>
          <w:sz w:val="28"/>
          <w:szCs w:val="28"/>
        </w:rPr>
        <w:t>people</w:t>
      </w:r>
      <w:r w:rsidR="00F8066A"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w:t>
      </w:r>
    </w:p>
    <w:p w14:paraId="55E4D2A8" w14:textId="77777777" w:rsidR="00FF6894" w:rsidRPr="000C5010" w:rsidRDefault="00440EB5" w:rsidP="002F4448">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9. Thorough</w:t>
      </w:r>
      <w:r w:rsidR="00FF6894" w:rsidRPr="000C5010">
        <w:rPr>
          <w:rFonts w:asciiTheme="majorBidi" w:hAnsiTheme="majorBidi" w:cstheme="majorBidi"/>
          <w:sz w:val="28"/>
          <w:szCs w:val="28"/>
        </w:rPr>
        <w:t xml:space="preserve"> elaboration of the magnitude of UCM related violations of human rights in area of water and sanitation requires independent documentary reports. Persons affected by disasters are entitled to the respect for and protection of their human rights in accordance with international law. </w:t>
      </w:r>
      <w:r w:rsidR="00831882" w:rsidRPr="000C5010">
        <w:rPr>
          <w:rFonts w:asciiTheme="majorBidi" w:hAnsiTheme="majorBidi" w:cstheme="majorBidi"/>
          <w:sz w:val="28"/>
          <w:szCs w:val="28"/>
        </w:rPr>
        <w:t>The international assistance</w:t>
      </w:r>
      <w:r w:rsidR="00FF6894" w:rsidRPr="000C5010">
        <w:rPr>
          <w:rFonts w:asciiTheme="majorBidi" w:hAnsiTheme="majorBidi" w:cstheme="majorBidi"/>
          <w:sz w:val="28"/>
          <w:szCs w:val="28"/>
        </w:rPr>
        <w:t xml:space="preserve"> should be done in accordance with the principles of humanity, neutrality and impartiality, and on the basis of non-discrimination, while taking into account the needs of the particularly vulnerable</w:t>
      </w:r>
      <w:r w:rsidR="00980835" w:rsidRPr="000C5010">
        <w:rPr>
          <w:rFonts w:asciiTheme="majorBidi" w:hAnsiTheme="majorBidi" w:cstheme="majorBidi"/>
          <w:sz w:val="28"/>
          <w:szCs w:val="28"/>
        </w:rPr>
        <w:t xml:space="preserve"> people</w:t>
      </w:r>
      <w:r w:rsidR="002F4448" w:rsidRPr="000C5010">
        <w:rPr>
          <w:rFonts w:asciiTheme="majorBidi" w:hAnsiTheme="majorBidi" w:cstheme="majorBidi"/>
          <w:sz w:val="28"/>
          <w:szCs w:val="28"/>
        </w:rPr>
        <w:t>.</w:t>
      </w:r>
      <w:r w:rsidR="00573CEB" w:rsidRPr="000C5010">
        <w:rPr>
          <w:rFonts w:asciiTheme="majorBidi" w:hAnsiTheme="majorBidi" w:cstheme="majorBidi"/>
          <w:sz w:val="28"/>
          <w:szCs w:val="28"/>
        </w:rPr>
        <w:t>UCMs</w:t>
      </w:r>
      <w:r w:rsidR="00FF6894" w:rsidRPr="000C5010">
        <w:rPr>
          <w:rFonts w:asciiTheme="majorBidi" w:hAnsiTheme="majorBidi" w:cstheme="majorBidi"/>
          <w:sz w:val="28"/>
          <w:szCs w:val="28"/>
        </w:rPr>
        <w:t xml:space="preserve"> disrupt the exercise of the rules and principles governing humanitarian assistance and partially or totally prevent them to be delivered.</w:t>
      </w:r>
    </w:p>
    <w:p w14:paraId="55E4D2A9" w14:textId="77777777" w:rsidR="00FF6894" w:rsidRPr="000C5010" w:rsidRDefault="00440EB5" w:rsidP="00F82BC7">
      <w:pPr>
        <w:spacing w:line="240" w:lineRule="auto"/>
        <w:ind w:left="720"/>
        <w:jc w:val="both"/>
        <w:rPr>
          <w:rFonts w:cstheme="minorHAnsi"/>
          <w:bCs/>
          <w:i/>
          <w:iCs/>
          <w:sz w:val="30"/>
          <w:szCs w:val="30"/>
        </w:rPr>
      </w:pPr>
      <w:r w:rsidRPr="000C5010">
        <w:rPr>
          <w:rFonts w:cstheme="minorHAnsi"/>
          <w:bCs/>
          <w:i/>
          <w:iCs/>
          <w:sz w:val="30"/>
          <w:szCs w:val="30"/>
        </w:rPr>
        <w:t xml:space="preserve">II. </w:t>
      </w:r>
      <w:r w:rsidR="00FF6894" w:rsidRPr="000C5010">
        <w:rPr>
          <w:rFonts w:cstheme="minorHAnsi"/>
          <w:bCs/>
          <w:i/>
          <w:iCs/>
          <w:sz w:val="30"/>
          <w:szCs w:val="30"/>
        </w:rPr>
        <w:t xml:space="preserve">How has climate change exacerbated water-related problems? </w:t>
      </w:r>
    </w:p>
    <w:p w14:paraId="55E4D2AA" w14:textId="77777777" w:rsidR="00FF6894" w:rsidRPr="000C5010" w:rsidRDefault="00105762" w:rsidP="00F82BC7">
      <w:pPr>
        <w:spacing w:line="240" w:lineRule="auto"/>
        <w:jc w:val="both"/>
        <w:rPr>
          <w:rFonts w:asciiTheme="majorBidi" w:hAnsiTheme="majorBidi" w:cstheme="majorBidi"/>
          <w:bCs/>
          <w:sz w:val="28"/>
          <w:szCs w:val="28"/>
          <w:rtl/>
        </w:rPr>
      </w:pPr>
      <w:r w:rsidRPr="000C5010">
        <w:rPr>
          <w:rFonts w:asciiTheme="majorBidi" w:hAnsiTheme="majorBidi" w:cstheme="majorBidi"/>
          <w:bCs/>
          <w:sz w:val="28"/>
          <w:szCs w:val="28"/>
        </w:rPr>
        <w:t>10. Climate</w:t>
      </w:r>
      <w:r w:rsidR="00FF6894" w:rsidRPr="000C5010">
        <w:rPr>
          <w:rFonts w:asciiTheme="majorBidi" w:hAnsiTheme="majorBidi" w:cstheme="majorBidi"/>
          <w:bCs/>
          <w:sz w:val="28"/>
          <w:szCs w:val="28"/>
        </w:rPr>
        <w:t xml:space="preserve"> change is about changes to earth we live on. The various consequences of climate change are rapidly increasing throughout the world. This dynamism affects people's livelihoods in various ways, such as loss of agricultural land and water scarcity reckoned as threats to </w:t>
      </w:r>
      <w:r w:rsidR="006D7C27" w:rsidRPr="000C5010">
        <w:rPr>
          <w:rFonts w:asciiTheme="majorBidi" w:hAnsiTheme="majorBidi" w:cstheme="majorBidi"/>
          <w:bCs/>
          <w:sz w:val="28"/>
          <w:szCs w:val="28"/>
        </w:rPr>
        <w:t>achievement of right</w:t>
      </w:r>
      <w:r w:rsidR="00FF6894" w:rsidRPr="000C5010">
        <w:rPr>
          <w:rFonts w:asciiTheme="majorBidi" w:hAnsiTheme="majorBidi" w:cstheme="majorBidi"/>
          <w:bCs/>
          <w:sz w:val="28"/>
          <w:szCs w:val="28"/>
        </w:rPr>
        <w:t xml:space="preserve"> to food and drinking water.</w:t>
      </w:r>
    </w:p>
    <w:p w14:paraId="55E4D2AB"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11. Climate</w:t>
      </w:r>
      <w:r w:rsidR="00FF6894" w:rsidRPr="000C5010">
        <w:rPr>
          <w:rFonts w:asciiTheme="majorBidi" w:hAnsiTheme="majorBidi" w:cstheme="majorBidi"/>
          <w:sz w:val="28"/>
          <w:szCs w:val="28"/>
        </w:rPr>
        <w:t xml:space="preserve"> change has negative impact</w:t>
      </w:r>
      <w:r w:rsidR="001A3CD9" w:rsidRPr="000C5010">
        <w:rPr>
          <w:rFonts w:asciiTheme="majorBidi" w:hAnsiTheme="majorBidi" w:cstheme="majorBidi"/>
          <w:sz w:val="28"/>
          <w:szCs w:val="28"/>
        </w:rPr>
        <w:t>s</w:t>
      </w:r>
      <w:r w:rsidR="00FF6894" w:rsidRPr="000C5010">
        <w:rPr>
          <w:rFonts w:asciiTheme="majorBidi" w:hAnsiTheme="majorBidi" w:cstheme="majorBidi"/>
          <w:sz w:val="28"/>
          <w:szCs w:val="28"/>
        </w:rPr>
        <w:t xml:space="preserve"> on the quality of water. Increasing water temperatures, higher or lower groundwater levels, floods and droughts </w:t>
      </w:r>
      <w:r w:rsidR="001A3CD9" w:rsidRPr="000C5010">
        <w:rPr>
          <w:rFonts w:asciiTheme="majorBidi" w:hAnsiTheme="majorBidi" w:cstheme="majorBidi"/>
          <w:sz w:val="28"/>
          <w:szCs w:val="28"/>
        </w:rPr>
        <w:t>increase</w:t>
      </w:r>
      <w:r w:rsidR="00FF6894" w:rsidRPr="000C5010">
        <w:rPr>
          <w:rFonts w:asciiTheme="majorBidi" w:hAnsiTheme="majorBidi" w:cstheme="majorBidi"/>
          <w:sz w:val="28"/>
          <w:szCs w:val="28"/>
        </w:rPr>
        <w:t xml:space="preserve"> the threat of heightened micro-organisms, chemical substances and radiological hazards in drinking water. Impact of climate change on hydrological cycle is significant because all their components are affected negatively. </w:t>
      </w:r>
    </w:p>
    <w:p w14:paraId="55E4D2AC" w14:textId="77777777" w:rsidR="007A5272"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12. Fluctuations</w:t>
      </w:r>
      <w:r w:rsidR="00FF6894" w:rsidRPr="000C5010">
        <w:rPr>
          <w:rFonts w:asciiTheme="majorBidi" w:hAnsiTheme="majorBidi" w:cstheme="majorBidi"/>
          <w:sz w:val="28"/>
          <w:szCs w:val="28"/>
        </w:rPr>
        <w:t xml:space="preserve"> of water are related to climate change because the need for these resources is increased by evaporation in arid and semi-arid drier regions. The Islamic Republic of Iran, on average, receives 405 billion cubic meters of water from precipitation on its territory annually. From this amount, 282 billion cubic meters goes out of reach through evaporation and </w:t>
      </w:r>
      <w:r w:rsidR="000B2D70" w:rsidRPr="000C5010">
        <w:rPr>
          <w:rFonts w:asciiTheme="majorBidi" w:hAnsiTheme="majorBidi" w:cstheme="majorBidi"/>
          <w:sz w:val="28"/>
          <w:szCs w:val="28"/>
        </w:rPr>
        <w:t>evaporationaspiration</w:t>
      </w:r>
      <w:r w:rsidR="00FF6894" w:rsidRPr="000C5010">
        <w:rPr>
          <w:rFonts w:asciiTheme="majorBidi" w:hAnsiTheme="majorBidi" w:cstheme="majorBidi"/>
          <w:sz w:val="28"/>
          <w:szCs w:val="28"/>
        </w:rPr>
        <w:t xml:space="preserve">, 89 billion cubic meters turn into surface currents, and 34 billion cubic meters directly go to underground reservoirs. The country also receives 9 billion cubic meters of water from cross-border surface currents that add up the available surface water to 98 billion cubic meters. </w:t>
      </w:r>
    </w:p>
    <w:p w14:paraId="55E4D2AD" w14:textId="77777777" w:rsidR="004864E2"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13. That</w:t>
      </w:r>
      <w:r w:rsidR="00FF6894" w:rsidRPr="000C5010">
        <w:rPr>
          <w:rFonts w:asciiTheme="majorBidi" w:hAnsiTheme="majorBidi" w:cstheme="majorBidi"/>
          <w:sz w:val="28"/>
          <w:szCs w:val="28"/>
        </w:rPr>
        <w:t xml:space="preserve"> means the total amount of water available to the country from the surface and underground water will be 132 billion cubic meters, on average, every year. It is estimated that some 34 billion cubic meters of the consumed water will recycle in the underground water resources. According to statistics, 34 billion cubic meters of the surface water is being regulated by dams, from which 20.51 billion cubic meters are utilized. 17.59 billion Cubic meters of surface waters are being utilized through pumping and traditional methods. Small utility systems are also accounted for the utilization of some 2.5 billion cubic meters of surface water. Considering all those available mechanisms and methods for utilizing surface water it can be concluded that only 40% (or 40.6 billion cubic meters) of available surface water is being made available to consumers in different sectors. Consequently, mechanisms for utilization of groundwater, alluvial springs growth, and utilized throughout the country have made 71.7 billion cubic meters of water available to consumers from which 60 billion cubic meters are being consumed. The total utilized water from the surface and ground sources add up to 112.3 billion cubic meters, of which 100 billion cubic meters are being consumed in different sectors. The major water consumers within the country are agriculture and fish breeding sectors with 87.2 billion cubic meters (or 92.5% of available water), urban and rural sectors with 5.7 billion cubic meters (or 6% of available water), and mine and industry sector with 1.4 billion cubic meters respectively.</w:t>
      </w:r>
    </w:p>
    <w:p w14:paraId="55E4D2AE" w14:textId="77777777" w:rsidR="00FF6894" w:rsidRPr="000C5010" w:rsidRDefault="00FF6894" w:rsidP="00F82BC7">
      <w:pPr>
        <w:spacing w:line="240" w:lineRule="auto"/>
        <w:jc w:val="both"/>
        <w:rPr>
          <w:rFonts w:asciiTheme="majorBidi" w:hAnsiTheme="majorBidi" w:cstheme="majorBidi"/>
          <w:b/>
          <w:bCs/>
          <w:sz w:val="28"/>
          <w:szCs w:val="28"/>
        </w:rPr>
      </w:pPr>
      <w:r w:rsidRPr="000C5010">
        <w:rPr>
          <w:rFonts w:asciiTheme="majorBidi" w:hAnsiTheme="majorBidi" w:cstheme="majorBidi"/>
          <w:sz w:val="28"/>
          <w:szCs w:val="28"/>
        </w:rPr>
        <w:br/>
      </w:r>
      <w:r w:rsidRPr="000C5010">
        <w:rPr>
          <w:rFonts w:asciiTheme="majorBidi" w:hAnsiTheme="majorBidi" w:cstheme="majorBidi"/>
          <w:b/>
          <w:bCs/>
          <w:sz w:val="28"/>
          <w:szCs w:val="28"/>
        </w:rPr>
        <w:t>Climate Change triggered the following water related changes in Iran and could continue in the future:</w:t>
      </w:r>
    </w:p>
    <w:p w14:paraId="55E4D2AF"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14. The</w:t>
      </w:r>
      <w:r w:rsidR="00FF6894" w:rsidRPr="000C5010">
        <w:rPr>
          <w:rFonts w:asciiTheme="majorBidi" w:hAnsiTheme="majorBidi" w:cstheme="majorBidi"/>
          <w:sz w:val="28"/>
          <w:szCs w:val="28"/>
        </w:rPr>
        <w:t xml:space="preserve"> study of the effects of climate change on weather conditions and water resources in Iran is done by analyzing available long-term data and imaginable changes in water resources in recent years. Thus, it is possible to predict the future state of water resources to some extent. Scenarios of climate change on the hydrological cycle are significant because all their components are affected by changes in energy and mass exchanges. Fluctuations of water are related to climate change because the need for these resources is increased by evapotranspiration in warmer, drier, and sunnier regions.</w:t>
      </w:r>
    </w:p>
    <w:p w14:paraId="55E4D2B0"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15. The</w:t>
      </w:r>
      <w:r w:rsidR="00FF6894" w:rsidRPr="000C5010">
        <w:rPr>
          <w:rFonts w:asciiTheme="majorBidi" w:hAnsiTheme="majorBidi" w:cstheme="majorBidi"/>
          <w:sz w:val="28"/>
          <w:szCs w:val="28"/>
        </w:rPr>
        <w:t xml:space="preserve"> volume of evaporation in the country is increased by 27.3 billion cubic meters </w:t>
      </w:r>
      <w:r w:rsidR="00627EDF" w:rsidRPr="000C5010">
        <w:rPr>
          <w:rFonts w:asciiTheme="majorBidi" w:hAnsiTheme="majorBidi" w:cstheme="majorBidi"/>
          <w:sz w:val="28"/>
          <w:szCs w:val="28"/>
        </w:rPr>
        <w:t>and recharge of the groundwater decreased by 20%</w:t>
      </w:r>
      <w:r w:rsidR="00FF6894" w:rsidRPr="000C5010">
        <w:rPr>
          <w:rFonts w:asciiTheme="majorBidi" w:hAnsiTheme="majorBidi" w:cstheme="majorBidi"/>
          <w:sz w:val="28"/>
          <w:szCs w:val="28"/>
        </w:rPr>
        <w:t xml:space="preserve">due to the increase of two centigrade degrees in the </w:t>
      </w:r>
      <w:r w:rsidR="00CF2EE9" w:rsidRPr="000C5010">
        <w:rPr>
          <w:rFonts w:asciiTheme="majorBidi" w:hAnsiTheme="majorBidi" w:cstheme="majorBidi"/>
          <w:sz w:val="28"/>
          <w:szCs w:val="28"/>
        </w:rPr>
        <w:t>temperature. The</w:t>
      </w:r>
      <w:r w:rsidR="00FF6894" w:rsidRPr="000C5010">
        <w:rPr>
          <w:rFonts w:asciiTheme="majorBidi" w:hAnsiTheme="majorBidi" w:cstheme="majorBidi"/>
          <w:sz w:val="28"/>
          <w:szCs w:val="28"/>
        </w:rPr>
        <w:t xml:space="preserve"> amounts of snowfall reduced by 5% and the snowmelt time shifted one month earlier. This trend will continue in the future. The possibility of severe droughts and severe floods will increase in the future. The precipitation trends that are less than 5 mm and 10 mm will continue to decrease. This indicates that-based on a pessimistic scenario-the main basin of the Persian Gulf and the Sea of Oman, which covers the southern part of the country, would be the most critical area in terms of reducing overflow.</w:t>
      </w:r>
      <w:r w:rsidR="00CF2EE9" w:rsidRPr="000C5010">
        <w:rPr>
          <w:rFonts w:asciiTheme="majorBidi" w:hAnsiTheme="majorBidi" w:cstheme="majorBidi"/>
          <w:sz w:val="28"/>
          <w:szCs w:val="28"/>
        </w:rPr>
        <w:t>Marinating d</w:t>
      </w:r>
      <w:r w:rsidR="00FF6894" w:rsidRPr="000C5010">
        <w:rPr>
          <w:rFonts w:asciiTheme="majorBidi" w:hAnsiTheme="majorBidi" w:cstheme="majorBidi"/>
          <w:sz w:val="28"/>
          <w:szCs w:val="28"/>
        </w:rPr>
        <w:t>rinking water supply in most major cities of the country will be difficult in the future. Warmer and more humid conditions could increase prevalence of diseases in some regions</w:t>
      </w:r>
      <w:r w:rsidR="003624D2" w:rsidRPr="000C5010">
        <w:rPr>
          <w:rFonts w:asciiTheme="majorBidi" w:hAnsiTheme="majorBidi" w:cstheme="majorBidi"/>
          <w:sz w:val="28"/>
          <w:szCs w:val="28"/>
        </w:rPr>
        <w:t xml:space="preserve"> and all these negative </w:t>
      </w:r>
      <w:r w:rsidR="00215FFD" w:rsidRPr="000C5010">
        <w:rPr>
          <w:rFonts w:asciiTheme="majorBidi" w:hAnsiTheme="majorBidi" w:cstheme="majorBidi"/>
          <w:sz w:val="28"/>
          <w:szCs w:val="28"/>
        </w:rPr>
        <w:t>changes</w:t>
      </w:r>
      <w:r w:rsidR="003624D2" w:rsidRPr="000C5010">
        <w:rPr>
          <w:rFonts w:asciiTheme="majorBidi" w:hAnsiTheme="majorBidi" w:cstheme="majorBidi"/>
          <w:sz w:val="28"/>
          <w:szCs w:val="28"/>
        </w:rPr>
        <w:t xml:space="preserve"> will adversely </w:t>
      </w:r>
      <w:r w:rsidR="00215FFD" w:rsidRPr="000C5010">
        <w:rPr>
          <w:rFonts w:asciiTheme="majorBidi" w:hAnsiTheme="majorBidi" w:cstheme="majorBidi"/>
          <w:sz w:val="28"/>
          <w:szCs w:val="28"/>
        </w:rPr>
        <w:t>affect</w:t>
      </w:r>
      <w:r w:rsidR="003624D2" w:rsidRPr="000C5010">
        <w:rPr>
          <w:rFonts w:asciiTheme="majorBidi" w:hAnsiTheme="majorBidi" w:cstheme="majorBidi"/>
          <w:sz w:val="28"/>
          <w:szCs w:val="28"/>
        </w:rPr>
        <w:t xml:space="preserve"> realization of human rights and in particular</w:t>
      </w:r>
      <w:r w:rsidR="00215FFD" w:rsidRPr="000C5010">
        <w:rPr>
          <w:rFonts w:asciiTheme="majorBidi" w:hAnsiTheme="majorBidi" w:cstheme="majorBidi"/>
          <w:sz w:val="28"/>
          <w:szCs w:val="28"/>
        </w:rPr>
        <w:t>,</w:t>
      </w:r>
      <w:r w:rsidR="003624D2" w:rsidRPr="000C5010">
        <w:rPr>
          <w:rFonts w:asciiTheme="majorBidi" w:hAnsiTheme="majorBidi" w:cstheme="majorBidi"/>
          <w:sz w:val="28"/>
          <w:szCs w:val="28"/>
        </w:rPr>
        <w:t xml:space="preserve"> economic and social rights including the right to development</w:t>
      </w:r>
      <w:r w:rsidR="00FF6894" w:rsidRPr="000C5010">
        <w:rPr>
          <w:rFonts w:asciiTheme="majorBidi" w:hAnsiTheme="majorBidi" w:cstheme="majorBidi"/>
          <w:sz w:val="28"/>
          <w:szCs w:val="28"/>
        </w:rPr>
        <w:t>.</w:t>
      </w:r>
    </w:p>
    <w:p w14:paraId="55E4D2B1" w14:textId="77777777" w:rsidR="00FF6894" w:rsidRPr="000C5010" w:rsidRDefault="00105762" w:rsidP="008A3768">
      <w:pPr>
        <w:spacing w:line="240" w:lineRule="auto"/>
        <w:ind w:left="720"/>
        <w:jc w:val="both"/>
        <w:rPr>
          <w:rFonts w:cstheme="minorHAnsi"/>
          <w:bCs/>
          <w:i/>
          <w:iCs/>
          <w:sz w:val="30"/>
          <w:szCs w:val="30"/>
        </w:rPr>
      </w:pPr>
      <w:r w:rsidRPr="000C5010">
        <w:rPr>
          <w:rFonts w:cstheme="minorHAnsi"/>
          <w:bCs/>
          <w:i/>
          <w:iCs/>
          <w:sz w:val="30"/>
          <w:szCs w:val="30"/>
        </w:rPr>
        <w:t>III.</w:t>
      </w:r>
      <w:r w:rsidR="008A3768" w:rsidRPr="000C5010">
        <w:rPr>
          <w:rFonts w:cstheme="minorHAnsi"/>
          <w:bCs/>
          <w:i/>
          <w:iCs/>
          <w:sz w:val="30"/>
          <w:szCs w:val="30"/>
        </w:rPr>
        <w:t>To</w:t>
      </w:r>
      <w:r w:rsidR="00FF6894" w:rsidRPr="000C5010">
        <w:rPr>
          <w:rFonts w:cstheme="minorHAnsi"/>
          <w:bCs/>
          <w:i/>
          <w:iCs/>
          <w:sz w:val="30"/>
          <w:szCs w:val="30"/>
        </w:rPr>
        <w:t xml:space="preserve">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w:t>
      </w:r>
      <w:r w:rsidR="007A5272" w:rsidRPr="000C5010">
        <w:rPr>
          <w:rFonts w:cstheme="minorHAnsi"/>
          <w:bCs/>
          <w:i/>
          <w:iCs/>
          <w:sz w:val="30"/>
          <w:szCs w:val="30"/>
        </w:rPr>
        <w:t>programs</w:t>
      </w:r>
      <w:r w:rsidR="00FF6894" w:rsidRPr="000C5010">
        <w:rPr>
          <w:rFonts w:cstheme="minorHAnsi"/>
          <w:bCs/>
          <w:i/>
          <w:iCs/>
          <w:sz w:val="30"/>
          <w:szCs w:val="30"/>
        </w:rPr>
        <w:t xml:space="preserve">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14:paraId="55E4D2B2"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16</w:t>
      </w:r>
      <w:r w:rsidR="00E71C2F" w:rsidRPr="000C5010">
        <w:rPr>
          <w:rFonts w:asciiTheme="majorBidi" w:hAnsiTheme="majorBidi" w:cstheme="majorBidi"/>
          <w:b/>
          <w:bCs/>
          <w:sz w:val="28"/>
          <w:szCs w:val="28"/>
        </w:rPr>
        <w:t>.</w:t>
      </w:r>
      <w:r w:rsidR="00E71C2F" w:rsidRPr="000C5010">
        <w:rPr>
          <w:rFonts w:asciiTheme="majorBidi" w:hAnsiTheme="majorBidi" w:cstheme="majorBidi"/>
          <w:sz w:val="28"/>
          <w:szCs w:val="28"/>
        </w:rPr>
        <w:t>The</w:t>
      </w:r>
      <w:r w:rsidR="00FF6894" w:rsidRPr="000C5010">
        <w:rPr>
          <w:rFonts w:asciiTheme="majorBidi" w:hAnsiTheme="majorBidi" w:cstheme="majorBidi"/>
          <w:sz w:val="28"/>
          <w:szCs w:val="28"/>
        </w:rPr>
        <w:t xml:space="preserve"> right to water and sanitation is indirectly enshrined in a certain number of articles 3(12), 23, 31 and 43(1) of the constitution of the Islamic Republic of Iran </w:t>
      </w:r>
      <w:r w:rsidR="00E71C2F" w:rsidRPr="000C5010">
        <w:rPr>
          <w:rFonts w:asciiTheme="majorBidi" w:hAnsiTheme="majorBidi" w:cstheme="majorBidi"/>
          <w:sz w:val="28"/>
          <w:szCs w:val="28"/>
        </w:rPr>
        <w:t>‘</w:t>
      </w:r>
      <w:r w:rsidR="00FF6894" w:rsidRPr="000C5010">
        <w:rPr>
          <w:rFonts w:asciiTheme="majorBidi" w:hAnsiTheme="majorBidi" w:cstheme="majorBidi"/>
          <w:sz w:val="28"/>
          <w:szCs w:val="28"/>
        </w:rPr>
        <w:t>as the right to access decent housing, health &amp; hygiene and public resources enjoyable by each and every citizen</w:t>
      </w:r>
      <w:r w:rsidR="00E71C2F"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Article 31 </w:t>
      </w:r>
      <w:r w:rsidR="00E71C2F" w:rsidRPr="000C5010">
        <w:rPr>
          <w:rFonts w:asciiTheme="majorBidi" w:hAnsiTheme="majorBidi" w:cstheme="majorBidi"/>
          <w:sz w:val="28"/>
          <w:szCs w:val="28"/>
        </w:rPr>
        <w:t xml:space="preserve">of the constitution </w:t>
      </w:r>
      <w:r w:rsidR="00FF6894" w:rsidRPr="000C5010">
        <w:rPr>
          <w:rFonts w:asciiTheme="majorBidi" w:hAnsiTheme="majorBidi" w:cstheme="majorBidi"/>
          <w:sz w:val="28"/>
          <w:szCs w:val="28"/>
        </w:rPr>
        <w:t xml:space="preserve">stipulates that: ‘Every </w:t>
      </w:r>
      <w:r w:rsidR="00E71C2F" w:rsidRPr="000C5010">
        <w:rPr>
          <w:rFonts w:asciiTheme="majorBidi" w:hAnsiTheme="majorBidi" w:cstheme="majorBidi"/>
          <w:sz w:val="28"/>
          <w:szCs w:val="28"/>
        </w:rPr>
        <w:t xml:space="preserve">individual </w:t>
      </w:r>
      <w:r w:rsidR="00FF6894" w:rsidRPr="000C5010">
        <w:rPr>
          <w:rFonts w:asciiTheme="majorBidi" w:hAnsiTheme="majorBidi" w:cstheme="majorBidi"/>
          <w:sz w:val="28"/>
          <w:szCs w:val="28"/>
        </w:rPr>
        <w:t>Iranian and famil</w:t>
      </w:r>
      <w:r w:rsidR="00E71C2F" w:rsidRPr="000C5010">
        <w:rPr>
          <w:rFonts w:asciiTheme="majorBidi" w:hAnsiTheme="majorBidi" w:cstheme="majorBidi"/>
          <w:sz w:val="28"/>
          <w:szCs w:val="28"/>
        </w:rPr>
        <w:t>ies</w:t>
      </w:r>
      <w:r w:rsidR="00FF6894" w:rsidRPr="000C5010">
        <w:rPr>
          <w:rFonts w:asciiTheme="majorBidi" w:hAnsiTheme="majorBidi" w:cstheme="majorBidi"/>
          <w:sz w:val="28"/>
          <w:szCs w:val="28"/>
        </w:rPr>
        <w:t xml:space="preserve"> ha</w:t>
      </w:r>
      <w:r w:rsidR="00E71C2F" w:rsidRPr="000C5010">
        <w:rPr>
          <w:rFonts w:asciiTheme="majorBidi" w:hAnsiTheme="majorBidi" w:cstheme="majorBidi"/>
          <w:sz w:val="28"/>
          <w:szCs w:val="28"/>
        </w:rPr>
        <w:t>ve</w:t>
      </w:r>
      <w:r w:rsidR="00FF6894" w:rsidRPr="000C5010">
        <w:rPr>
          <w:rFonts w:asciiTheme="majorBidi" w:hAnsiTheme="majorBidi" w:cstheme="majorBidi"/>
          <w:sz w:val="28"/>
          <w:szCs w:val="28"/>
        </w:rPr>
        <w:t xml:space="preserve"> the right to have a dwelling that meets their needs. The government is required to provide </w:t>
      </w:r>
      <w:r w:rsidR="006967C0" w:rsidRPr="000C5010">
        <w:rPr>
          <w:rFonts w:asciiTheme="majorBidi" w:hAnsiTheme="majorBidi" w:cstheme="majorBidi"/>
          <w:sz w:val="28"/>
          <w:szCs w:val="28"/>
        </w:rPr>
        <w:t xml:space="preserve">all </w:t>
      </w:r>
      <w:r w:rsidR="00FF6894" w:rsidRPr="000C5010">
        <w:rPr>
          <w:rFonts w:asciiTheme="majorBidi" w:hAnsiTheme="majorBidi" w:cstheme="majorBidi"/>
          <w:sz w:val="28"/>
          <w:szCs w:val="28"/>
        </w:rPr>
        <w:t xml:space="preserve">means for the execution of this principle by giving priority to those who are in greater need, especially peasants and workers’. It is </w:t>
      </w:r>
      <w:r w:rsidR="006967C0" w:rsidRPr="000C5010">
        <w:rPr>
          <w:rFonts w:asciiTheme="majorBidi" w:hAnsiTheme="majorBidi" w:cstheme="majorBidi"/>
          <w:sz w:val="28"/>
          <w:szCs w:val="28"/>
        </w:rPr>
        <w:t>obvious</w:t>
      </w:r>
      <w:r w:rsidR="00FF6894" w:rsidRPr="000C5010">
        <w:rPr>
          <w:rFonts w:asciiTheme="majorBidi" w:hAnsiTheme="majorBidi" w:cstheme="majorBidi"/>
          <w:sz w:val="28"/>
          <w:szCs w:val="28"/>
        </w:rPr>
        <w:t xml:space="preserve"> that a decent housing in Iran is normally equipped with reasonable modern facilities and services such as kitchen, washrooms, swage drains</w:t>
      </w:r>
      <w:r w:rsidR="006967C0"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hot water, liquid gas and electricity </w:t>
      </w:r>
      <w:r w:rsidR="006967C0" w:rsidRPr="000C5010">
        <w:rPr>
          <w:rFonts w:asciiTheme="majorBidi" w:hAnsiTheme="majorBidi" w:cstheme="majorBidi"/>
          <w:sz w:val="28"/>
          <w:szCs w:val="28"/>
        </w:rPr>
        <w:t xml:space="preserve">which are mainly </w:t>
      </w:r>
      <w:r w:rsidR="00FF6894" w:rsidRPr="000C5010">
        <w:rPr>
          <w:rFonts w:asciiTheme="majorBidi" w:hAnsiTheme="majorBidi" w:cstheme="majorBidi"/>
          <w:sz w:val="28"/>
          <w:szCs w:val="28"/>
        </w:rPr>
        <w:t xml:space="preserve">transmitted </w:t>
      </w:r>
      <w:r w:rsidR="006967C0" w:rsidRPr="000C5010">
        <w:rPr>
          <w:rFonts w:asciiTheme="majorBidi" w:hAnsiTheme="majorBidi" w:cstheme="majorBidi"/>
          <w:sz w:val="28"/>
          <w:szCs w:val="28"/>
        </w:rPr>
        <w:t>or supplied via</w:t>
      </w:r>
      <w:r w:rsidR="00FF6894" w:rsidRPr="000C5010">
        <w:rPr>
          <w:rFonts w:asciiTheme="majorBidi" w:hAnsiTheme="majorBidi" w:cstheme="majorBidi"/>
          <w:sz w:val="28"/>
          <w:szCs w:val="28"/>
        </w:rPr>
        <w:t xml:space="preserve"> national gridlines, even almost in populated rural areas of Iran.Article 48 of the Constitution </w:t>
      </w:r>
      <w:r w:rsidR="006967C0" w:rsidRPr="000C5010">
        <w:rPr>
          <w:rFonts w:asciiTheme="majorBidi" w:hAnsiTheme="majorBidi" w:cstheme="majorBidi"/>
          <w:sz w:val="28"/>
          <w:szCs w:val="28"/>
        </w:rPr>
        <w:t>requires</w:t>
      </w:r>
      <w:r w:rsidR="00FF6894" w:rsidRPr="000C5010">
        <w:rPr>
          <w:rFonts w:asciiTheme="majorBidi" w:hAnsiTheme="majorBidi" w:cstheme="majorBidi"/>
          <w:sz w:val="28"/>
          <w:szCs w:val="28"/>
        </w:rPr>
        <w:t xml:space="preserve"> that utilization of all natural resources including water </w:t>
      </w:r>
      <w:r w:rsidR="006967C0" w:rsidRPr="000C5010">
        <w:rPr>
          <w:rFonts w:asciiTheme="majorBidi" w:hAnsiTheme="majorBidi" w:cstheme="majorBidi"/>
          <w:sz w:val="28"/>
          <w:szCs w:val="28"/>
        </w:rPr>
        <w:t>are</w:t>
      </w:r>
      <w:r w:rsidR="00FF6894" w:rsidRPr="000C5010">
        <w:rPr>
          <w:rFonts w:asciiTheme="majorBidi" w:hAnsiTheme="majorBidi" w:cstheme="majorBidi"/>
          <w:sz w:val="28"/>
          <w:szCs w:val="28"/>
        </w:rPr>
        <w:t xml:space="preserve"> non-discriminatory. The very same article implicitly recognizes the right to water and sanitation also set forth in articles 9, 12 and 43. In those articles, among other things, the Government is obliged to provide equal public access to the aforementioned rights and has the responsibility to eradicate poverty and deprivation of all citizens throughout the country.</w:t>
      </w:r>
    </w:p>
    <w:p w14:paraId="55E4D2B3"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17.</w:t>
      </w:r>
      <w:r w:rsidRPr="000C5010">
        <w:rPr>
          <w:rFonts w:asciiTheme="majorBidi" w:hAnsiTheme="majorBidi" w:cstheme="majorBidi"/>
          <w:sz w:val="28"/>
          <w:szCs w:val="28"/>
        </w:rPr>
        <w:t>Furthermore</w:t>
      </w:r>
      <w:r w:rsidR="00FF6894" w:rsidRPr="000C5010">
        <w:rPr>
          <w:rFonts w:asciiTheme="majorBidi" w:hAnsiTheme="majorBidi" w:cstheme="majorBidi"/>
          <w:sz w:val="28"/>
          <w:szCs w:val="28"/>
        </w:rPr>
        <w:t xml:space="preserve">, Article 2 </w:t>
      </w:r>
      <w:r w:rsidR="006D7620" w:rsidRPr="000C5010">
        <w:rPr>
          <w:rFonts w:asciiTheme="majorBidi" w:hAnsiTheme="majorBidi" w:cstheme="majorBidi"/>
          <w:sz w:val="28"/>
          <w:szCs w:val="28"/>
        </w:rPr>
        <w:t>of ”</w:t>
      </w:r>
      <w:r w:rsidR="00FF6894" w:rsidRPr="000C5010">
        <w:rPr>
          <w:rFonts w:asciiTheme="majorBidi" w:hAnsiTheme="majorBidi" w:cstheme="majorBidi"/>
          <w:sz w:val="28"/>
          <w:szCs w:val="28"/>
        </w:rPr>
        <w:t xml:space="preserve">the Charter on </w:t>
      </w:r>
      <w:r w:rsidR="006D7620" w:rsidRPr="000C5010">
        <w:rPr>
          <w:rFonts w:asciiTheme="majorBidi" w:hAnsiTheme="majorBidi" w:cstheme="majorBidi"/>
          <w:sz w:val="28"/>
          <w:szCs w:val="28"/>
        </w:rPr>
        <w:t>Citizen’s Rights”</w:t>
      </w:r>
      <w:r w:rsidR="00FF6894" w:rsidRPr="000C5010">
        <w:rPr>
          <w:rFonts w:asciiTheme="majorBidi" w:hAnsiTheme="majorBidi" w:cstheme="majorBidi"/>
          <w:sz w:val="28"/>
          <w:szCs w:val="28"/>
        </w:rPr>
        <w:t xml:space="preserve"> promulgated by President Hassan Rouhani in December 2016</w:t>
      </w:r>
      <w:r w:rsidR="00067B70" w:rsidRPr="000C5010">
        <w:rPr>
          <w:rFonts w:asciiTheme="majorBidi" w:hAnsiTheme="majorBidi" w:cstheme="majorBidi"/>
          <w:sz w:val="28"/>
          <w:szCs w:val="28"/>
        </w:rPr>
        <w:t>,</w:t>
      </w:r>
      <w:r w:rsidR="006D7620" w:rsidRPr="000C5010">
        <w:rPr>
          <w:rFonts w:asciiTheme="majorBidi" w:hAnsiTheme="majorBidi" w:cstheme="majorBidi"/>
          <w:sz w:val="28"/>
          <w:szCs w:val="28"/>
        </w:rPr>
        <w:t>crystallizes</w:t>
      </w:r>
      <w:r w:rsidR="00FF6894" w:rsidRPr="000C5010">
        <w:rPr>
          <w:rFonts w:asciiTheme="majorBidi" w:hAnsiTheme="majorBidi" w:cstheme="majorBidi"/>
          <w:sz w:val="28"/>
          <w:szCs w:val="28"/>
        </w:rPr>
        <w:t xml:space="preserve"> the fact that access to clean water is one of the citizens' right to a decent life. </w:t>
      </w:r>
    </w:p>
    <w:p w14:paraId="55E4D2B4"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18.</w:t>
      </w:r>
      <w:r w:rsidR="00FF6894" w:rsidRPr="000C5010">
        <w:rPr>
          <w:rFonts w:asciiTheme="majorBidi" w:hAnsiTheme="majorBidi" w:cstheme="majorBidi"/>
          <w:sz w:val="28"/>
          <w:szCs w:val="28"/>
        </w:rPr>
        <w:t>Article 2 reads as follows: 'Citizens have the right to enjoy a decent life and necessities thereof, such as clean water, adequate food, promotion of health, environment, appropriate medical treatment, access to medicines, and medical, medicinal and health equipment, supplies and services in compliance with current standards of science and national standards, and safe and sustainable environmental conditions'.</w:t>
      </w:r>
    </w:p>
    <w:p w14:paraId="55E4D2B5"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19.</w:t>
      </w:r>
      <w:r w:rsidRPr="000C5010">
        <w:rPr>
          <w:rFonts w:asciiTheme="majorBidi" w:hAnsiTheme="majorBidi" w:cstheme="majorBidi"/>
          <w:sz w:val="28"/>
          <w:szCs w:val="28"/>
        </w:rPr>
        <w:t>Article</w:t>
      </w:r>
      <w:r w:rsidR="00FF6894" w:rsidRPr="000C5010">
        <w:rPr>
          <w:rFonts w:asciiTheme="majorBidi" w:hAnsiTheme="majorBidi" w:cstheme="majorBidi"/>
          <w:sz w:val="28"/>
          <w:szCs w:val="28"/>
        </w:rPr>
        <w:t xml:space="preserve"> 112 stipulates that: 'Protection of the environment—in which today’s generation and future generations shall have a productive social life—is a common duty. Accordingly, economic activities, which are accompanied by environmental pollution and irreversible environmental </w:t>
      </w:r>
      <w:r w:rsidR="00DE574C" w:rsidRPr="000C5010">
        <w:rPr>
          <w:rFonts w:asciiTheme="majorBidi" w:hAnsiTheme="majorBidi" w:cstheme="majorBidi"/>
          <w:sz w:val="28"/>
          <w:szCs w:val="28"/>
        </w:rPr>
        <w:t>damages,</w:t>
      </w:r>
      <w:r w:rsidR="00FF6894" w:rsidRPr="000C5010">
        <w:rPr>
          <w:rFonts w:asciiTheme="majorBidi" w:hAnsiTheme="majorBidi" w:cstheme="majorBidi"/>
          <w:sz w:val="28"/>
          <w:szCs w:val="28"/>
        </w:rPr>
        <w:t xml:space="preserve"> are prohibited. Citizens have a right to environmental conservation, improvement and beautification and promotion of a culture of environmental protection. The Government shall take this right into consideration in its developmental, economic, social, cultural, defense and security plans, decisions, and actions, and shall combat pollution and environmental destruction'.</w:t>
      </w:r>
    </w:p>
    <w:p w14:paraId="55E4D2B6" w14:textId="77777777" w:rsidR="00FF6894" w:rsidRPr="000C5010" w:rsidRDefault="00105762"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20. </w:t>
      </w:r>
      <w:r w:rsidR="00FF6894" w:rsidRPr="000C5010">
        <w:rPr>
          <w:rFonts w:asciiTheme="majorBidi" w:hAnsiTheme="majorBidi" w:cstheme="majorBidi"/>
          <w:sz w:val="28"/>
          <w:szCs w:val="28"/>
        </w:rPr>
        <w:t>Article 113 of the same Charter confirms that: 'Every citizen has the right to enjoy a healthy and clean environment, which is free of various pollutants, including air pollution</w:t>
      </w:r>
      <w:r w:rsidR="007F3680" w:rsidRPr="000C5010">
        <w:rPr>
          <w:rFonts w:asciiTheme="majorBidi" w:hAnsiTheme="majorBidi" w:cstheme="majorBidi"/>
          <w:sz w:val="28"/>
          <w:szCs w:val="28"/>
        </w:rPr>
        <w:t>,water pollution,</w:t>
      </w:r>
      <w:r w:rsidR="00FF6894" w:rsidRPr="000C5010">
        <w:rPr>
          <w:rFonts w:asciiTheme="majorBidi" w:hAnsiTheme="majorBidi" w:cstheme="majorBidi"/>
          <w:sz w:val="28"/>
          <w:szCs w:val="28"/>
        </w:rPr>
        <w:t xml:space="preserve"> environmental pollution arising from harmful waves</w:t>
      </w:r>
      <w:r w:rsidR="007F3680"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radiation and shall have the right to be aware of the extent and consequences of existing environmental pollutants. Executive bodies will take due measures for reducing environmental pollutants, particularly in</w:t>
      </w:r>
      <w:r w:rsidR="00916488" w:rsidRPr="000C5010">
        <w:rPr>
          <w:rFonts w:asciiTheme="majorBidi" w:hAnsiTheme="majorBidi" w:cstheme="majorBidi"/>
          <w:sz w:val="28"/>
          <w:szCs w:val="28"/>
        </w:rPr>
        <w:t xml:space="preserve"> big andmega</w:t>
      </w:r>
      <w:r w:rsidR="00FF6894" w:rsidRPr="000C5010">
        <w:rPr>
          <w:rFonts w:asciiTheme="majorBidi" w:hAnsiTheme="majorBidi" w:cstheme="majorBidi"/>
          <w:sz w:val="28"/>
          <w:szCs w:val="28"/>
        </w:rPr>
        <w:t xml:space="preserve"> cities'.  </w:t>
      </w:r>
    </w:p>
    <w:p w14:paraId="55E4D2B7" w14:textId="77777777" w:rsidR="00FF6894" w:rsidRPr="000C5010" w:rsidRDefault="00105762" w:rsidP="00F82BC7">
      <w:pPr>
        <w:spacing w:line="240" w:lineRule="auto"/>
        <w:jc w:val="both"/>
        <w:rPr>
          <w:rFonts w:asciiTheme="majorBidi" w:hAnsiTheme="majorBidi" w:cstheme="majorBidi"/>
          <w:b/>
          <w:bCs/>
          <w:sz w:val="28"/>
          <w:szCs w:val="28"/>
        </w:rPr>
      </w:pPr>
      <w:r w:rsidRPr="000C5010">
        <w:rPr>
          <w:rFonts w:asciiTheme="majorBidi" w:hAnsiTheme="majorBidi" w:cstheme="majorBidi"/>
          <w:b/>
          <w:bCs/>
          <w:sz w:val="28"/>
          <w:szCs w:val="28"/>
        </w:rPr>
        <w:t>21.</w:t>
      </w:r>
      <w:r w:rsidRPr="000C5010">
        <w:rPr>
          <w:rFonts w:asciiTheme="majorBidi" w:hAnsiTheme="majorBidi" w:cstheme="majorBidi"/>
          <w:sz w:val="28"/>
          <w:szCs w:val="28"/>
        </w:rPr>
        <w:t>Therefore</w:t>
      </w:r>
      <w:r w:rsidR="00FF6894" w:rsidRPr="000C5010">
        <w:rPr>
          <w:rFonts w:asciiTheme="majorBidi" w:hAnsiTheme="majorBidi" w:cstheme="majorBidi"/>
          <w:sz w:val="28"/>
          <w:szCs w:val="28"/>
        </w:rPr>
        <w:t>, given that the trans-</w:t>
      </w:r>
      <w:r w:rsidR="00D2593F" w:rsidRPr="000C5010">
        <w:rPr>
          <w:rFonts w:asciiTheme="majorBidi" w:hAnsiTheme="majorBidi" w:cstheme="majorBidi"/>
          <w:sz w:val="28"/>
          <w:szCs w:val="28"/>
        </w:rPr>
        <w:t>sectarian</w:t>
      </w:r>
      <w:r w:rsidR="00FF6894" w:rsidRPr="000C5010">
        <w:rPr>
          <w:rFonts w:asciiTheme="majorBidi" w:hAnsiTheme="majorBidi" w:cstheme="majorBidi"/>
          <w:sz w:val="28"/>
          <w:szCs w:val="28"/>
        </w:rPr>
        <w:t xml:space="preserve"> nature of water and its basic role in all aspects of a sustainable human life, health, and socio-economic development is well-established as a right, the Government is duty-bound to ensure its realization.</w:t>
      </w:r>
    </w:p>
    <w:p w14:paraId="55E4D2B8" w14:textId="77777777" w:rsidR="00FF6894" w:rsidRPr="000C5010" w:rsidRDefault="00105762" w:rsidP="00572008">
      <w:pPr>
        <w:spacing w:line="240" w:lineRule="auto"/>
        <w:jc w:val="both"/>
        <w:rPr>
          <w:rFonts w:asciiTheme="majorBidi" w:hAnsiTheme="majorBidi" w:cstheme="majorBidi"/>
          <w:strike/>
          <w:sz w:val="28"/>
          <w:szCs w:val="28"/>
          <w:rtl/>
          <w:lang w:bidi="fa-IR"/>
        </w:rPr>
      </w:pPr>
      <w:r w:rsidRPr="000C5010">
        <w:rPr>
          <w:rFonts w:asciiTheme="majorBidi" w:hAnsiTheme="majorBidi" w:cstheme="majorBidi"/>
          <w:sz w:val="28"/>
          <w:szCs w:val="28"/>
        </w:rPr>
        <w:t xml:space="preserve">22. </w:t>
      </w:r>
      <w:r w:rsidR="00813F59" w:rsidRPr="000C5010">
        <w:rPr>
          <w:rFonts w:asciiTheme="majorBidi" w:hAnsiTheme="majorBidi" w:cstheme="majorBidi"/>
          <w:sz w:val="28"/>
          <w:szCs w:val="28"/>
        </w:rPr>
        <w:t>T</w:t>
      </w:r>
      <w:r w:rsidR="00FF6894" w:rsidRPr="000C5010">
        <w:rPr>
          <w:rFonts w:asciiTheme="majorBidi" w:hAnsiTheme="majorBidi" w:cstheme="majorBidi"/>
          <w:sz w:val="28"/>
          <w:szCs w:val="28"/>
        </w:rPr>
        <w:t xml:space="preserve">he Islamic Consultative Assembly (Majles) passed the following legislations on water and water pollution:  Law </w:t>
      </w:r>
      <w:r w:rsidR="006D279B" w:rsidRPr="000C5010">
        <w:rPr>
          <w:rFonts w:asciiTheme="majorBidi" w:hAnsiTheme="majorBidi" w:cstheme="majorBidi"/>
          <w:sz w:val="28"/>
          <w:szCs w:val="28"/>
        </w:rPr>
        <w:t>on</w:t>
      </w:r>
      <w:r w:rsidR="00FF6894" w:rsidRPr="000C5010">
        <w:rPr>
          <w:rFonts w:asciiTheme="majorBidi" w:hAnsiTheme="majorBidi" w:cstheme="majorBidi"/>
          <w:sz w:val="28"/>
          <w:szCs w:val="28"/>
        </w:rPr>
        <w:t xml:space="preserve"> Proper Use of Water Resources (1982); Law </w:t>
      </w:r>
      <w:r w:rsidR="006D279B" w:rsidRPr="000C5010">
        <w:rPr>
          <w:rFonts w:asciiTheme="majorBidi" w:hAnsiTheme="majorBidi" w:cstheme="majorBidi"/>
          <w:sz w:val="28"/>
          <w:szCs w:val="28"/>
        </w:rPr>
        <w:t>on</w:t>
      </w:r>
      <w:r w:rsidR="00FF6894" w:rsidRPr="000C5010">
        <w:rPr>
          <w:rFonts w:asciiTheme="majorBidi" w:hAnsiTheme="majorBidi" w:cstheme="majorBidi"/>
          <w:sz w:val="28"/>
          <w:szCs w:val="28"/>
        </w:rPr>
        <w:t xml:space="preserve"> Environmental Protection against Water Pollution (1984); Law on Economic, Cultural, and Societal Development (1989); Law </w:t>
      </w:r>
      <w:r w:rsidR="006D279B" w:rsidRPr="000C5010">
        <w:rPr>
          <w:rFonts w:asciiTheme="majorBidi" w:hAnsiTheme="majorBidi" w:cstheme="majorBidi"/>
          <w:sz w:val="28"/>
          <w:szCs w:val="28"/>
        </w:rPr>
        <w:t>on</w:t>
      </w:r>
      <w:r w:rsidR="00FF6894" w:rsidRPr="000C5010">
        <w:rPr>
          <w:rFonts w:asciiTheme="majorBidi" w:hAnsiTheme="majorBidi" w:cstheme="majorBidi"/>
          <w:sz w:val="28"/>
          <w:szCs w:val="28"/>
        </w:rPr>
        <w:t xml:space="preserve"> Protection against Natural Environmental Damage</w:t>
      </w:r>
      <w:r w:rsidR="00813F59" w:rsidRPr="000C5010">
        <w:rPr>
          <w:rFonts w:asciiTheme="majorBidi" w:hAnsiTheme="majorBidi" w:cstheme="majorBidi"/>
          <w:sz w:val="28"/>
          <w:szCs w:val="28"/>
        </w:rPr>
        <w:t>s</w:t>
      </w:r>
      <w:r w:rsidR="00FF6894" w:rsidRPr="000C5010">
        <w:rPr>
          <w:rFonts w:asciiTheme="majorBidi" w:hAnsiTheme="majorBidi" w:cstheme="majorBidi"/>
          <w:sz w:val="28"/>
          <w:szCs w:val="28"/>
        </w:rPr>
        <w:t xml:space="preserve"> (1991); and Law for Environmental Protection and Development (1991). In 1993</w:t>
      </w:r>
      <w:r w:rsidR="00813F59"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it ratified “Regulations for prevention of water </w:t>
      </w:r>
      <w:r w:rsidR="00D635CE" w:rsidRPr="000C5010">
        <w:rPr>
          <w:rFonts w:asciiTheme="majorBidi" w:hAnsiTheme="majorBidi" w:cstheme="majorBidi"/>
          <w:sz w:val="28"/>
          <w:szCs w:val="28"/>
        </w:rPr>
        <w:t xml:space="preserve">pollution” which </w:t>
      </w:r>
      <w:r w:rsidR="00FF6894" w:rsidRPr="000C5010">
        <w:rPr>
          <w:rFonts w:asciiTheme="majorBidi" w:hAnsiTheme="majorBidi" w:cstheme="majorBidi"/>
          <w:sz w:val="28"/>
          <w:szCs w:val="28"/>
        </w:rPr>
        <w:t>elaborate</w:t>
      </w:r>
      <w:r w:rsidR="00D635CE" w:rsidRPr="000C5010">
        <w:rPr>
          <w:rFonts w:asciiTheme="majorBidi" w:hAnsiTheme="majorBidi" w:cstheme="majorBidi"/>
          <w:sz w:val="28"/>
          <w:szCs w:val="28"/>
        </w:rPr>
        <w:t>s</w:t>
      </w:r>
      <w:r w:rsidR="00FF6894" w:rsidRPr="000C5010">
        <w:rPr>
          <w:rFonts w:asciiTheme="majorBidi" w:hAnsiTheme="majorBidi" w:cstheme="majorBidi"/>
          <w:sz w:val="28"/>
          <w:szCs w:val="28"/>
        </w:rPr>
        <w:t xml:space="preserve"> water pollution in 21 articles. </w:t>
      </w:r>
      <w:r w:rsidR="00572008" w:rsidRPr="000C5010">
        <w:rPr>
          <w:rFonts w:asciiTheme="majorBidi" w:hAnsiTheme="majorBidi" w:cstheme="majorBidi"/>
          <w:strike/>
          <w:sz w:val="28"/>
          <w:szCs w:val="28"/>
        </w:rPr>
        <w:t xml:space="preserve"> </w:t>
      </w:r>
    </w:p>
    <w:p w14:paraId="55E4D2B9" w14:textId="77777777" w:rsidR="00FF6894" w:rsidRPr="000C5010" w:rsidRDefault="00105762" w:rsidP="00F82BC7">
      <w:pPr>
        <w:spacing w:line="240" w:lineRule="auto"/>
        <w:jc w:val="both"/>
        <w:rPr>
          <w:rFonts w:asciiTheme="majorBidi" w:hAnsiTheme="majorBidi" w:cstheme="majorBidi"/>
          <w:b/>
          <w:bCs/>
          <w:sz w:val="28"/>
          <w:szCs w:val="28"/>
        </w:rPr>
      </w:pPr>
      <w:r w:rsidRPr="000C5010">
        <w:rPr>
          <w:rFonts w:asciiTheme="majorBidi" w:hAnsiTheme="majorBidi" w:cstheme="majorBidi"/>
          <w:b/>
          <w:bCs/>
          <w:sz w:val="28"/>
          <w:szCs w:val="28"/>
        </w:rPr>
        <w:t>23.</w:t>
      </w:r>
      <w:r w:rsidR="00D708B4" w:rsidRPr="000C5010">
        <w:rPr>
          <w:rFonts w:asciiTheme="majorBidi" w:hAnsiTheme="majorBidi" w:cstheme="majorBidi"/>
          <w:sz w:val="28"/>
          <w:szCs w:val="28"/>
        </w:rPr>
        <w:t>Furthermore, t</w:t>
      </w:r>
      <w:r w:rsidRPr="000C5010">
        <w:rPr>
          <w:rFonts w:asciiTheme="majorBidi" w:hAnsiTheme="majorBidi" w:cstheme="majorBidi"/>
          <w:sz w:val="28"/>
          <w:szCs w:val="28"/>
        </w:rPr>
        <w:t>he</w:t>
      </w:r>
      <w:r w:rsidR="00BE35DF" w:rsidRPr="000C5010">
        <w:rPr>
          <w:rFonts w:asciiTheme="majorBidi" w:hAnsiTheme="majorBidi" w:cstheme="majorBidi"/>
          <w:sz w:val="28"/>
          <w:szCs w:val="28"/>
        </w:rPr>
        <w:t xml:space="preserve"> Islamic Republic of Iran</w:t>
      </w:r>
      <w:r w:rsidR="00FF6894" w:rsidRPr="000C5010">
        <w:rPr>
          <w:rFonts w:asciiTheme="majorBidi" w:hAnsiTheme="majorBidi" w:cstheme="majorBidi"/>
          <w:sz w:val="28"/>
          <w:szCs w:val="28"/>
        </w:rPr>
        <w:t xml:space="preserve"> has introduced the principles of sustainable development into its legal framework, planning system and its laws and regulations. For example, </w:t>
      </w:r>
      <w:r w:rsidR="00D708B4" w:rsidRPr="000C5010">
        <w:rPr>
          <w:rFonts w:asciiTheme="majorBidi" w:hAnsiTheme="majorBidi" w:cstheme="majorBidi"/>
          <w:sz w:val="28"/>
          <w:szCs w:val="28"/>
        </w:rPr>
        <w:t>five</w:t>
      </w:r>
      <w:r w:rsidR="00FF6894" w:rsidRPr="000C5010">
        <w:rPr>
          <w:rFonts w:asciiTheme="majorBidi" w:hAnsiTheme="majorBidi" w:cstheme="majorBidi"/>
          <w:sz w:val="28"/>
          <w:szCs w:val="28"/>
        </w:rPr>
        <w:t xml:space="preserve"> Development Strategy Plans since 1989 have directly or indirectly addressed the water and environment</w:t>
      </w:r>
      <w:r w:rsidR="00BE35DF" w:rsidRPr="000C5010">
        <w:rPr>
          <w:rFonts w:asciiTheme="majorBidi" w:hAnsiTheme="majorBidi" w:cstheme="majorBidi"/>
          <w:sz w:val="28"/>
          <w:szCs w:val="28"/>
        </w:rPr>
        <w:t xml:space="preserve"> related issues</w:t>
      </w:r>
      <w:r w:rsidR="00FF6894" w:rsidRPr="000C5010">
        <w:rPr>
          <w:rFonts w:asciiTheme="majorBidi" w:hAnsiTheme="majorBidi" w:cstheme="majorBidi"/>
          <w:sz w:val="28"/>
          <w:szCs w:val="28"/>
        </w:rPr>
        <w:t xml:space="preserve">. </w:t>
      </w:r>
      <w:r w:rsidR="00D708B4" w:rsidRPr="000C5010">
        <w:rPr>
          <w:rFonts w:asciiTheme="majorBidi" w:hAnsiTheme="majorBidi" w:cstheme="majorBidi"/>
          <w:sz w:val="28"/>
          <w:szCs w:val="28"/>
        </w:rPr>
        <w:t>Moreover</w:t>
      </w:r>
      <w:r w:rsidR="00FF6894" w:rsidRPr="000C5010">
        <w:rPr>
          <w:rFonts w:asciiTheme="majorBidi" w:hAnsiTheme="majorBidi" w:cstheme="majorBidi"/>
          <w:sz w:val="28"/>
          <w:szCs w:val="28"/>
        </w:rPr>
        <w:t>, Article 110 of the Constitution, determining the "general policies of the Islamic Republic of Iran</w:t>
      </w:r>
      <w:r w:rsidR="00BE35DF"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sets out </w:t>
      </w:r>
      <w:r w:rsidR="00BE35DF" w:rsidRPr="000C5010">
        <w:rPr>
          <w:rFonts w:asciiTheme="majorBidi" w:hAnsiTheme="majorBidi" w:cstheme="majorBidi"/>
          <w:sz w:val="28"/>
          <w:szCs w:val="28"/>
        </w:rPr>
        <w:t>regulations that address</w:t>
      </w:r>
      <w:r w:rsidR="00FF6894" w:rsidRPr="000C5010">
        <w:rPr>
          <w:rFonts w:asciiTheme="majorBidi" w:hAnsiTheme="majorBidi" w:cstheme="majorBidi"/>
          <w:sz w:val="28"/>
          <w:szCs w:val="28"/>
        </w:rPr>
        <w:t xml:space="preserve"> the public and private utilization of natural resources, including water resources, environment and land management. </w:t>
      </w:r>
      <w:r w:rsidR="00D708B4" w:rsidRPr="000C5010">
        <w:rPr>
          <w:rFonts w:asciiTheme="majorBidi" w:hAnsiTheme="majorBidi" w:cstheme="majorBidi"/>
          <w:sz w:val="28"/>
          <w:szCs w:val="28"/>
        </w:rPr>
        <w:t>In addition</w:t>
      </w:r>
      <w:r w:rsidR="00FF6894" w:rsidRPr="000C5010">
        <w:rPr>
          <w:rFonts w:asciiTheme="majorBidi" w:hAnsiTheme="majorBidi" w:cstheme="majorBidi"/>
          <w:sz w:val="28"/>
          <w:szCs w:val="28"/>
        </w:rPr>
        <w:t xml:space="preserve">, </w:t>
      </w:r>
      <w:r w:rsidR="00BE35DF" w:rsidRPr="000C5010">
        <w:rPr>
          <w:rFonts w:asciiTheme="majorBidi" w:hAnsiTheme="majorBidi" w:cstheme="majorBidi"/>
          <w:sz w:val="28"/>
          <w:szCs w:val="28"/>
        </w:rPr>
        <w:t>t</w:t>
      </w:r>
      <w:r w:rsidR="00FF6894" w:rsidRPr="000C5010">
        <w:rPr>
          <w:rFonts w:asciiTheme="majorBidi" w:hAnsiTheme="majorBidi" w:cstheme="majorBidi"/>
          <w:sz w:val="28"/>
          <w:szCs w:val="28"/>
        </w:rPr>
        <w:t>he Supreme Water Council has been established to make policies</w:t>
      </w:r>
      <w:r w:rsidR="00BE35DF" w:rsidRPr="000C5010">
        <w:rPr>
          <w:rFonts w:asciiTheme="majorBidi" w:hAnsiTheme="majorBidi" w:cstheme="majorBidi"/>
          <w:sz w:val="28"/>
          <w:szCs w:val="28"/>
        </w:rPr>
        <w:t xml:space="preserve">, to coordinate water supply, to manage water </w:t>
      </w:r>
      <w:r w:rsidR="00FF6894" w:rsidRPr="000C5010">
        <w:rPr>
          <w:rFonts w:asciiTheme="majorBidi" w:hAnsiTheme="majorBidi" w:cstheme="majorBidi"/>
          <w:sz w:val="28"/>
          <w:szCs w:val="28"/>
        </w:rPr>
        <w:t xml:space="preserve">distribution and </w:t>
      </w:r>
      <w:r w:rsidR="00BE35DF" w:rsidRPr="000C5010">
        <w:rPr>
          <w:rFonts w:asciiTheme="majorBidi" w:hAnsiTheme="majorBidi" w:cstheme="majorBidi"/>
          <w:sz w:val="28"/>
          <w:szCs w:val="28"/>
        </w:rPr>
        <w:t xml:space="preserve">water </w:t>
      </w:r>
      <w:r w:rsidR="00FF6894" w:rsidRPr="000C5010">
        <w:rPr>
          <w:rFonts w:asciiTheme="majorBidi" w:hAnsiTheme="majorBidi" w:cstheme="majorBidi"/>
          <w:sz w:val="28"/>
          <w:szCs w:val="28"/>
        </w:rPr>
        <w:t xml:space="preserve">consumption. Under Article 138 of the Constitution, </w:t>
      </w:r>
      <w:r w:rsidR="00691D12" w:rsidRPr="000C5010">
        <w:rPr>
          <w:rFonts w:asciiTheme="majorBidi" w:hAnsiTheme="majorBidi" w:cstheme="majorBidi"/>
          <w:sz w:val="28"/>
          <w:szCs w:val="28"/>
        </w:rPr>
        <w:t>bynature,</w:t>
      </w:r>
      <w:r w:rsidR="00FF6894" w:rsidRPr="000C5010">
        <w:rPr>
          <w:rFonts w:asciiTheme="majorBidi" w:hAnsiTheme="majorBidi" w:cstheme="majorBidi"/>
          <w:sz w:val="28"/>
          <w:szCs w:val="28"/>
        </w:rPr>
        <w:t xml:space="preserve">the decisions of </w:t>
      </w:r>
      <w:r w:rsidR="00282750" w:rsidRPr="000C5010">
        <w:rPr>
          <w:rFonts w:asciiTheme="majorBidi" w:hAnsiTheme="majorBidi" w:cstheme="majorBidi"/>
          <w:sz w:val="28"/>
          <w:szCs w:val="28"/>
        </w:rPr>
        <w:t xml:space="preserve">‘the Council’ </w:t>
      </w:r>
      <w:r w:rsidR="00FF6894" w:rsidRPr="000C5010">
        <w:rPr>
          <w:rFonts w:asciiTheme="majorBidi" w:hAnsiTheme="majorBidi" w:cstheme="majorBidi"/>
          <w:sz w:val="28"/>
          <w:szCs w:val="28"/>
        </w:rPr>
        <w:t>are binding</w:t>
      </w:r>
      <w:r w:rsidR="00282750" w:rsidRPr="000C5010">
        <w:rPr>
          <w:rFonts w:asciiTheme="majorBidi" w:hAnsiTheme="majorBidi" w:cstheme="majorBidi"/>
          <w:sz w:val="28"/>
          <w:szCs w:val="28"/>
        </w:rPr>
        <w:t xml:space="preserve"> for </w:t>
      </w:r>
      <w:r w:rsidR="00C32067" w:rsidRPr="000C5010">
        <w:rPr>
          <w:rFonts w:asciiTheme="majorBidi" w:hAnsiTheme="majorBidi" w:cstheme="majorBidi"/>
          <w:sz w:val="28"/>
          <w:szCs w:val="28"/>
        </w:rPr>
        <w:t xml:space="preserve">all </w:t>
      </w:r>
      <w:r w:rsidR="00691D12" w:rsidRPr="000C5010">
        <w:rPr>
          <w:rFonts w:asciiTheme="majorBidi" w:hAnsiTheme="majorBidi" w:cstheme="majorBidi"/>
          <w:sz w:val="28"/>
          <w:szCs w:val="28"/>
        </w:rPr>
        <w:t xml:space="preserve">the </w:t>
      </w:r>
      <w:r w:rsidR="00C32067" w:rsidRPr="000C5010">
        <w:rPr>
          <w:rFonts w:asciiTheme="majorBidi" w:hAnsiTheme="majorBidi" w:cstheme="majorBidi"/>
          <w:sz w:val="28"/>
          <w:szCs w:val="28"/>
        </w:rPr>
        <w:t>relevant</w:t>
      </w:r>
      <w:r w:rsidR="00FF6894" w:rsidRPr="000C5010">
        <w:rPr>
          <w:rFonts w:asciiTheme="majorBidi" w:hAnsiTheme="majorBidi" w:cstheme="majorBidi"/>
          <w:sz w:val="28"/>
          <w:szCs w:val="28"/>
        </w:rPr>
        <w:t xml:space="preserve"> bodies.</w:t>
      </w:r>
    </w:p>
    <w:p w14:paraId="55E4D2BA" w14:textId="77777777" w:rsidR="00FF6894" w:rsidRPr="000C5010" w:rsidRDefault="009D74CE" w:rsidP="00F82BC7">
      <w:pPr>
        <w:spacing w:line="240" w:lineRule="auto"/>
        <w:jc w:val="both"/>
        <w:rPr>
          <w:rFonts w:asciiTheme="majorBidi" w:hAnsiTheme="majorBidi" w:cstheme="majorBidi"/>
          <w:b/>
          <w:bCs/>
          <w:sz w:val="28"/>
          <w:szCs w:val="28"/>
        </w:rPr>
      </w:pPr>
      <w:r w:rsidRPr="000C5010">
        <w:rPr>
          <w:rFonts w:asciiTheme="majorBidi" w:hAnsiTheme="majorBidi" w:cstheme="majorBidi"/>
          <w:b/>
          <w:bCs/>
          <w:sz w:val="28"/>
          <w:szCs w:val="28"/>
        </w:rPr>
        <w:t xml:space="preserve">24. </w:t>
      </w:r>
      <w:r w:rsidR="00FF6894" w:rsidRPr="000C5010">
        <w:rPr>
          <w:rFonts w:asciiTheme="majorBidi" w:hAnsiTheme="majorBidi" w:cstheme="majorBidi"/>
          <w:sz w:val="28"/>
          <w:szCs w:val="28"/>
        </w:rPr>
        <w:t>After establishment of the Expediency Council in 1988</w:t>
      </w:r>
      <w:r w:rsidR="002E7526" w:rsidRPr="000C5010">
        <w:rPr>
          <w:rFonts w:asciiTheme="majorBidi" w:hAnsiTheme="majorBidi" w:cstheme="majorBidi"/>
          <w:sz w:val="28"/>
          <w:szCs w:val="28"/>
        </w:rPr>
        <w:t xml:space="preserve"> -</w:t>
      </w:r>
      <w:r w:rsidR="00FF6894" w:rsidRPr="000C5010">
        <w:rPr>
          <w:rFonts w:asciiTheme="majorBidi" w:hAnsiTheme="majorBidi" w:cstheme="majorBidi"/>
          <w:sz w:val="28"/>
          <w:szCs w:val="28"/>
        </w:rPr>
        <w:t>during 2003</w:t>
      </w:r>
      <w:r w:rsidR="002E7526" w:rsidRPr="000C5010">
        <w:rPr>
          <w:rFonts w:asciiTheme="majorBidi" w:hAnsiTheme="majorBidi" w:cstheme="majorBidi"/>
          <w:sz w:val="28"/>
          <w:szCs w:val="28"/>
        </w:rPr>
        <w:t xml:space="preserve"> to </w:t>
      </w:r>
      <w:r w:rsidR="00FF6894" w:rsidRPr="000C5010">
        <w:rPr>
          <w:rFonts w:asciiTheme="majorBidi" w:hAnsiTheme="majorBidi" w:cstheme="majorBidi"/>
          <w:sz w:val="28"/>
          <w:szCs w:val="28"/>
        </w:rPr>
        <w:t>2020</w:t>
      </w:r>
      <w:r w:rsidR="002E7526"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a series of general policies on management of ‘natural resources; water resources; land management and environment’ were formulated and the</w:t>
      </w:r>
      <w:r w:rsidR="00505CF8" w:rsidRPr="000C5010">
        <w:rPr>
          <w:rFonts w:asciiTheme="majorBidi" w:hAnsiTheme="majorBidi" w:cstheme="majorBidi"/>
          <w:sz w:val="28"/>
          <w:szCs w:val="28"/>
        </w:rPr>
        <w:t>n adopted to effectively achieve sustainable development goals</w:t>
      </w:r>
      <w:r w:rsidR="00C65695" w:rsidRPr="000C5010">
        <w:rPr>
          <w:rFonts w:asciiTheme="majorBidi" w:hAnsiTheme="majorBidi" w:cstheme="majorBidi"/>
          <w:sz w:val="28"/>
          <w:szCs w:val="28"/>
        </w:rPr>
        <w:t xml:space="preserve"> in Iran</w:t>
      </w:r>
      <w:r w:rsidR="00505CF8" w:rsidRPr="000C5010">
        <w:rPr>
          <w:rFonts w:asciiTheme="majorBidi" w:hAnsiTheme="majorBidi" w:cstheme="majorBidi"/>
          <w:b/>
          <w:bCs/>
          <w:sz w:val="28"/>
          <w:szCs w:val="28"/>
        </w:rPr>
        <w:t>.</w:t>
      </w:r>
    </w:p>
    <w:p w14:paraId="55E4D2BB" w14:textId="77777777" w:rsidR="00FF6894" w:rsidRPr="000C5010" w:rsidRDefault="009D74CE"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25. </w:t>
      </w:r>
      <w:r w:rsidR="00E37EC9" w:rsidRPr="000C5010">
        <w:rPr>
          <w:rFonts w:asciiTheme="majorBidi" w:hAnsiTheme="majorBidi" w:cstheme="majorBidi"/>
          <w:sz w:val="28"/>
          <w:szCs w:val="28"/>
        </w:rPr>
        <w:t>According</w:t>
      </w:r>
      <w:r w:rsidR="00FF6894" w:rsidRPr="000C5010">
        <w:rPr>
          <w:rFonts w:asciiTheme="majorBidi" w:hAnsiTheme="majorBidi" w:cstheme="majorBidi"/>
          <w:sz w:val="28"/>
          <w:szCs w:val="28"/>
        </w:rPr>
        <w:t xml:space="preserve"> to </w:t>
      </w:r>
      <w:r w:rsidR="00697962" w:rsidRPr="000C5010">
        <w:rPr>
          <w:rFonts w:asciiTheme="majorBidi" w:hAnsiTheme="majorBidi" w:cstheme="majorBidi"/>
          <w:sz w:val="28"/>
          <w:szCs w:val="28"/>
        </w:rPr>
        <w:t xml:space="preserve">the </w:t>
      </w:r>
      <w:r w:rsidR="00FF6894" w:rsidRPr="000C5010">
        <w:rPr>
          <w:rFonts w:asciiTheme="majorBidi" w:hAnsiTheme="majorBidi" w:cstheme="majorBidi"/>
          <w:sz w:val="28"/>
          <w:szCs w:val="28"/>
        </w:rPr>
        <w:t xml:space="preserve">national law, all water bodies (rivers, lakes, seas, etc.) are public property and the government is responsible for their management. </w:t>
      </w:r>
      <w:r w:rsidR="0066073C" w:rsidRPr="000C5010">
        <w:rPr>
          <w:rFonts w:asciiTheme="majorBidi" w:hAnsiTheme="majorBidi" w:cstheme="majorBidi"/>
          <w:sz w:val="28"/>
          <w:szCs w:val="28"/>
        </w:rPr>
        <w:t>After the Islamic revolution in Iran in 1979, t</w:t>
      </w:r>
      <w:r w:rsidR="00FF6894" w:rsidRPr="000C5010">
        <w:rPr>
          <w:rFonts w:asciiTheme="majorBidi" w:hAnsiTheme="majorBidi" w:cstheme="majorBidi"/>
          <w:sz w:val="28"/>
          <w:szCs w:val="28"/>
        </w:rPr>
        <w:t xml:space="preserve">he first </w:t>
      </w:r>
      <w:r w:rsidR="0066073C" w:rsidRPr="000C5010">
        <w:rPr>
          <w:rFonts w:asciiTheme="majorBidi" w:hAnsiTheme="majorBidi" w:cstheme="majorBidi"/>
          <w:sz w:val="28"/>
          <w:szCs w:val="28"/>
        </w:rPr>
        <w:t xml:space="preserve">bill on </w:t>
      </w:r>
      <w:r w:rsidR="00FF6894" w:rsidRPr="000C5010">
        <w:rPr>
          <w:rFonts w:asciiTheme="majorBidi" w:hAnsiTheme="majorBidi" w:cstheme="majorBidi"/>
          <w:sz w:val="28"/>
          <w:szCs w:val="28"/>
        </w:rPr>
        <w:t xml:space="preserve">water </w:t>
      </w:r>
      <w:r w:rsidR="0066073C" w:rsidRPr="000C5010">
        <w:rPr>
          <w:rFonts w:asciiTheme="majorBidi" w:hAnsiTheme="majorBidi" w:cstheme="majorBidi"/>
          <w:sz w:val="28"/>
          <w:szCs w:val="28"/>
        </w:rPr>
        <w:t xml:space="preserve">related issuesadopted </w:t>
      </w:r>
      <w:r w:rsidR="00FF6894" w:rsidRPr="000C5010">
        <w:rPr>
          <w:rFonts w:asciiTheme="majorBidi" w:hAnsiTheme="majorBidi" w:cstheme="majorBidi"/>
          <w:sz w:val="28"/>
          <w:szCs w:val="28"/>
        </w:rPr>
        <w:t xml:space="preserve">in 1982. Based on </w:t>
      </w:r>
      <w:r w:rsidR="0066073C" w:rsidRPr="000C5010">
        <w:rPr>
          <w:rFonts w:asciiTheme="majorBidi" w:hAnsiTheme="majorBidi" w:cstheme="majorBidi"/>
          <w:sz w:val="28"/>
          <w:szCs w:val="28"/>
        </w:rPr>
        <w:t>th</w:t>
      </w:r>
      <w:r w:rsidR="00E25B6B" w:rsidRPr="000C5010">
        <w:rPr>
          <w:rFonts w:asciiTheme="majorBidi" w:hAnsiTheme="majorBidi" w:cstheme="majorBidi"/>
          <w:sz w:val="28"/>
          <w:szCs w:val="28"/>
        </w:rPr>
        <w:t>at legislation</w:t>
      </w:r>
      <w:r w:rsidR="00FF6894" w:rsidRPr="000C5010">
        <w:rPr>
          <w:rFonts w:asciiTheme="majorBidi" w:hAnsiTheme="majorBidi" w:cstheme="majorBidi"/>
          <w:sz w:val="28"/>
          <w:szCs w:val="28"/>
        </w:rPr>
        <w:t xml:space="preserve">, allocating and issuing permits to use the water for domestic, agricultural and industrial purposes is the responsibility of the Ministry of Energy. The Ministry of Jihad-e-Agriculture is </w:t>
      </w:r>
      <w:r w:rsidR="00697962" w:rsidRPr="000C5010">
        <w:rPr>
          <w:rFonts w:asciiTheme="majorBidi" w:hAnsiTheme="majorBidi" w:cstheme="majorBidi"/>
          <w:sz w:val="28"/>
          <w:szCs w:val="28"/>
        </w:rPr>
        <w:t>responsiblefor</w:t>
      </w:r>
      <w:r w:rsidR="00FF6894" w:rsidRPr="000C5010">
        <w:rPr>
          <w:rFonts w:asciiTheme="majorBidi" w:hAnsiTheme="majorBidi" w:cstheme="majorBidi"/>
          <w:sz w:val="28"/>
          <w:szCs w:val="28"/>
        </w:rPr>
        <w:t xml:space="preserve"> distribut</w:t>
      </w:r>
      <w:r w:rsidR="00697962" w:rsidRPr="000C5010">
        <w:rPr>
          <w:rFonts w:asciiTheme="majorBidi" w:hAnsiTheme="majorBidi" w:cstheme="majorBidi"/>
          <w:sz w:val="28"/>
          <w:szCs w:val="28"/>
        </w:rPr>
        <w:t>ion of</w:t>
      </w:r>
      <w:r w:rsidR="00FF6894" w:rsidRPr="000C5010">
        <w:rPr>
          <w:rFonts w:asciiTheme="majorBidi" w:hAnsiTheme="majorBidi" w:cstheme="majorBidi"/>
          <w:sz w:val="28"/>
          <w:szCs w:val="28"/>
        </w:rPr>
        <w:t xml:space="preserve"> water </w:t>
      </w:r>
      <w:r w:rsidR="00697962" w:rsidRPr="000C5010">
        <w:rPr>
          <w:rFonts w:asciiTheme="majorBidi" w:hAnsiTheme="majorBidi" w:cstheme="majorBidi"/>
          <w:sz w:val="28"/>
          <w:szCs w:val="28"/>
        </w:rPr>
        <w:t xml:space="preserve">amongstfarmers for </w:t>
      </w:r>
      <w:r w:rsidR="00FF6894" w:rsidRPr="000C5010">
        <w:rPr>
          <w:rFonts w:asciiTheme="majorBidi" w:hAnsiTheme="majorBidi" w:cstheme="majorBidi"/>
          <w:sz w:val="28"/>
          <w:szCs w:val="28"/>
        </w:rPr>
        <w:t>agricultur</w:t>
      </w:r>
      <w:r w:rsidR="00697962" w:rsidRPr="000C5010">
        <w:rPr>
          <w:rFonts w:asciiTheme="majorBidi" w:hAnsiTheme="majorBidi" w:cstheme="majorBidi"/>
          <w:sz w:val="28"/>
          <w:szCs w:val="28"/>
        </w:rPr>
        <w:t xml:space="preserve">al </w:t>
      </w:r>
      <w:r w:rsidR="009A1C29" w:rsidRPr="000C5010">
        <w:rPr>
          <w:rFonts w:asciiTheme="majorBidi" w:hAnsiTheme="majorBidi" w:cstheme="majorBidi"/>
          <w:sz w:val="28"/>
          <w:szCs w:val="28"/>
        </w:rPr>
        <w:t>activities and</w:t>
      </w:r>
      <w:r w:rsidR="00697962" w:rsidRPr="000C5010">
        <w:rPr>
          <w:rFonts w:asciiTheme="majorBidi" w:hAnsiTheme="majorBidi" w:cstheme="majorBidi"/>
          <w:sz w:val="28"/>
          <w:szCs w:val="28"/>
        </w:rPr>
        <w:t xml:space="preserve">also for the collection </w:t>
      </w:r>
      <w:r w:rsidR="009A1C29" w:rsidRPr="000C5010">
        <w:rPr>
          <w:rFonts w:asciiTheme="majorBidi" w:hAnsiTheme="majorBidi" w:cstheme="majorBidi"/>
          <w:sz w:val="28"/>
          <w:szCs w:val="28"/>
        </w:rPr>
        <w:t xml:space="preserve">of the pertinent </w:t>
      </w:r>
      <w:r w:rsidR="00FF6894" w:rsidRPr="000C5010">
        <w:rPr>
          <w:rFonts w:asciiTheme="majorBidi" w:hAnsiTheme="majorBidi" w:cstheme="majorBidi"/>
          <w:sz w:val="28"/>
          <w:szCs w:val="28"/>
        </w:rPr>
        <w:t xml:space="preserve">fees. </w:t>
      </w:r>
      <w:r w:rsidR="009A1C29" w:rsidRPr="000C5010">
        <w:rPr>
          <w:rFonts w:asciiTheme="majorBidi" w:hAnsiTheme="majorBidi" w:cstheme="majorBidi"/>
          <w:sz w:val="28"/>
          <w:szCs w:val="28"/>
        </w:rPr>
        <w:t>Also, w</w:t>
      </w:r>
      <w:r w:rsidR="00FF6894" w:rsidRPr="000C5010">
        <w:rPr>
          <w:rFonts w:asciiTheme="majorBidi" w:hAnsiTheme="majorBidi" w:cstheme="majorBidi"/>
          <w:sz w:val="28"/>
          <w:szCs w:val="28"/>
        </w:rPr>
        <w:t xml:space="preserve">ater and wastewater companies are </w:t>
      </w:r>
      <w:r w:rsidR="009A1C29" w:rsidRPr="000C5010">
        <w:rPr>
          <w:rFonts w:asciiTheme="majorBidi" w:hAnsiTheme="majorBidi" w:cstheme="majorBidi"/>
          <w:sz w:val="28"/>
          <w:szCs w:val="28"/>
        </w:rPr>
        <w:t>in chargeof</w:t>
      </w:r>
      <w:r w:rsidR="00FF6894" w:rsidRPr="000C5010">
        <w:rPr>
          <w:rFonts w:asciiTheme="majorBidi" w:hAnsiTheme="majorBidi" w:cstheme="majorBidi"/>
          <w:sz w:val="28"/>
          <w:szCs w:val="28"/>
        </w:rPr>
        <w:t xml:space="preserve"> distribution of water in urban and rural</w:t>
      </w:r>
      <w:r w:rsidR="009A1C29" w:rsidRPr="000C5010">
        <w:rPr>
          <w:rFonts w:asciiTheme="majorBidi" w:hAnsiTheme="majorBidi" w:cstheme="majorBidi"/>
          <w:sz w:val="28"/>
          <w:szCs w:val="28"/>
        </w:rPr>
        <w:t xml:space="preserve"> areas</w:t>
      </w:r>
      <w:r w:rsidR="00FF6894" w:rsidRPr="000C5010">
        <w:rPr>
          <w:rFonts w:asciiTheme="majorBidi" w:hAnsiTheme="majorBidi" w:cstheme="majorBidi"/>
          <w:sz w:val="28"/>
          <w:szCs w:val="28"/>
        </w:rPr>
        <w:t>.</w:t>
      </w:r>
    </w:p>
    <w:p w14:paraId="55E4D2BC" w14:textId="77777777" w:rsidR="00FF6894" w:rsidRPr="000C5010" w:rsidRDefault="009D74CE"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26. </w:t>
      </w:r>
      <w:r w:rsidR="00FF6894" w:rsidRPr="000C5010">
        <w:rPr>
          <w:rFonts w:asciiTheme="majorBidi" w:hAnsiTheme="majorBidi" w:cstheme="majorBidi"/>
          <w:sz w:val="28"/>
          <w:szCs w:val="28"/>
        </w:rPr>
        <w:t xml:space="preserve">The Department of Environment (DOE) is responsible </w:t>
      </w:r>
      <w:r w:rsidR="008068C3" w:rsidRPr="000C5010">
        <w:rPr>
          <w:rFonts w:asciiTheme="majorBidi" w:hAnsiTheme="majorBidi" w:cstheme="majorBidi"/>
          <w:sz w:val="28"/>
          <w:szCs w:val="28"/>
        </w:rPr>
        <w:t xml:space="preserve">forthe </w:t>
      </w:r>
      <w:r w:rsidR="00AF5BC2" w:rsidRPr="000C5010">
        <w:rPr>
          <w:rFonts w:asciiTheme="majorBidi" w:hAnsiTheme="majorBidi" w:cstheme="majorBidi"/>
          <w:sz w:val="28"/>
          <w:szCs w:val="28"/>
        </w:rPr>
        <w:t xml:space="preserve">constant </w:t>
      </w:r>
      <w:r w:rsidR="008068C3" w:rsidRPr="000C5010">
        <w:rPr>
          <w:rFonts w:asciiTheme="majorBidi" w:hAnsiTheme="majorBidi" w:cstheme="majorBidi"/>
          <w:sz w:val="28"/>
          <w:szCs w:val="28"/>
        </w:rPr>
        <w:t>control of the</w:t>
      </w:r>
      <w:r w:rsidR="00FF6894" w:rsidRPr="000C5010">
        <w:rPr>
          <w:rFonts w:asciiTheme="majorBidi" w:hAnsiTheme="majorBidi" w:cstheme="majorBidi"/>
          <w:sz w:val="28"/>
          <w:szCs w:val="28"/>
        </w:rPr>
        <w:t xml:space="preserve">quality </w:t>
      </w:r>
      <w:r w:rsidR="00AF5BC2" w:rsidRPr="000C5010">
        <w:rPr>
          <w:rFonts w:asciiTheme="majorBidi" w:hAnsiTheme="majorBidi" w:cstheme="majorBidi"/>
          <w:sz w:val="28"/>
          <w:szCs w:val="28"/>
        </w:rPr>
        <w:t xml:space="preserve">of </w:t>
      </w:r>
      <w:r w:rsidR="00FF6894" w:rsidRPr="000C5010">
        <w:rPr>
          <w:rFonts w:asciiTheme="majorBidi" w:hAnsiTheme="majorBidi" w:cstheme="majorBidi"/>
          <w:sz w:val="28"/>
          <w:szCs w:val="28"/>
        </w:rPr>
        <w:t xml:space="preserve">water and </w:t>
      </w:r>
      <w:r w:rsidR="00AF5BC2" w:rsidRPr="000C5010">
        <w:rPr>
          <w:rFonts w:asciiTheme="majorBidi" w:hAnsiTheme="majorBidi" w:cstheme="majorBidi"/>
          <w:sz w:val="28"/>
          <w:szCs w:val="28"/>
        </w:rPr>
        <w:t xml:space="preserve">to monitor </w:t>
      </w:r>
      <w:r w:rsidR="00FF6894" w:rsidRPr="000C5010">
        <w:rPr>
          <w:rFonts w:asciiTheme="majorBidi" w:hAnsiTheme="majorBidi" w:cstheme="majorBidi"/>
          <w:sz w:val="28"/>
          <w:szCs w:val="28"/>
        </w:rPr>
        <w:t xml:space="preserve">water pollution issues as well as water resources. Department of Environment (DOE) is responsible for preparation of the </w:t>
      </w:r>
      <w:r w:rsidR="00FB32CB" w:rsidRPr="000C5010">
        <w:rPr>
          <w:rFonts w:asciiTheme="majorBidi" w:hAnsiTheme="majorBidi" w:cstheme="majorBidi"/>
          <w:sz w:val="28"/>
          <w:szCs w:val="28"/>
        </w:rPr>
        <w:t>environmental protection policy, the laws, directives,</w:t>
      </w:r>
      <w:r w:rsidR="00FF6894" w:rsidRPr="000C5010">
        <w:rPr>
          <w:rFonts w:asciiTheme="majorBidi" w:hAnsiTheme="majorBidi" w:cstheme="majorBidi"/>
          <w:sz w:val="28"/>
          <w:szCs w:val="28"/>
        </w:rPr>
        <w:t xml:space="preserve"> systems necessary for evaluating the impacts of social and economic development projects, particularly irr</w:t>
      </w:r>
      <w:r w:rsidR="00FB32CB" w:rsidRPr="000C5010">
        <w:rPr>
          <w:rFonts w:asciiTheme="majorBidi" w:hAnsiTheme="majorBidi" w:cstheme="majorBidi"/>
          <w:sz w:val="28"/>
          <w:szCs w:val="28"/>
        </w:rPr>
        <w:t>igation and hydropower projects,</w:t>
      </w:r>
      <w:r w:rsidR="00FF6894" w:rsidRPr="000C5010">
        <w:rPr>
          <w:rFonts w:asciiTheme="majorBidi" w:hAnsiTheme="majorBidi" w:cstheme="majorBidi"/>
          <w:sz w:val="28"/>
          <w:szCs w:val="28"/>
        </w:rPr>
        <w:t xml:space="preserve"> water pollution </w:t>
      </w:r>
      <w:r w:rsidR="001A5DA8" w:rsidRPr="000C5010">
        <w:rPr>
          <w:rFonts w:asciiTheme="majorBidi" w:hAnsiTheme="majorBidi" w:cstheme="majorBidi"/>
          <w:sz w:val="28"/>
          <w:szCs w:val="28"/>
        </w:rPr>
        <w:t xml:space="preserve">of </w:t>
      </w:r>
      <w:r w:rsidR="00FF6894" w:rsidRPr="000C5010">
        <w:rPr>
          <w:rFonts w:asciiTheme="majorBidi" w:hAnsiTheme="majorBidi" w:cstheme="majorBidi"/>
          <w:sz w:val="28"/>
          <w:szCs w:val="28"/>
        </w:rPr>
        <w:t>the environment and following up their implementation by public and private sector</w:t>
      </w:r>
      <w:r w:rsidR="009057A6" w:rsidRPr="000C5010">
        <w:rPr>
          <w:rFonts w:asciiTheme="majorBidi" w:hAnsiTheme="majorBidi" w:cs="Tahoma"/>
          <w:sz w:val="28"/>
          <w:szCs w:val="28"/>
        </w:rPr>
        <w:t>s</w:t>
      </w:r>
      <w:r w:rsidR="00FF6894" w:rsidRPr="000C5010">
        <w:rPr>
          <w:rFonts w:asciiTheme="majorBidi" w:hAnsiTheme="majorBidi" w:cstheme="majorBidi"/>
          <w:sz w:val="28"/>
          <w:szCs w:val="28"/>
        </w:rPr>
        <w:t>.</w:t>
      </w:r>
    </w:p>
    <w:p w14:paraId="55E4D2BD" w14:textId="77777777" w:rsidR="00FF6894" w:rsidRPr="000C5010" w:rsidRDefault="009D74CE"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27. </w:t>
      </w:r>
      <w:r w:rsidR="00FF6894" w:rsidRPr="000C5010">
        <w:rPr>
          <w:rFonts w:asciiTheme="majorBidi" w:hAnsiTheme="majorBidi" w:cstheme="majorBidi"/>
          <w:sz w:val="28"/>
          <w:szCs w:val="28"/>
        </w:rPr>
        <w:t xml:space="preserve">Control of water pollution is an important responsibility </w:t>
      </w:r>
      <w:r w:rsidR="000F5689" w:rsidRPr="000C5010">
        <w:rPr>
          <w:rFonts w:asciiTheme="majorBidi" w:hAnsiTheme="majorBidi" w:cstheme="majorBidi"/>
          <w:sz w:val="28"/>
          <w:szCs w:val="28"/>
        </w:rPr>
        <w:t>required</w:t>
      </w:r>
      <w:r w:rsidR="00FF6894" w:rsidRPr="000C5010">
        <w:rPr>
          <w:rFonts w:asciiTheme="majorBidi" w:hAnsiTheme="majorBidi" w:cstheme="majorBidi"/>
          <w:sz w:val="28"/>
          <w:szCs w:val="28"/>
        </w:rPr>
        <w:t xml:space="preserve"> in infrastructure and management plans. This </w:t>
      </w:r>
      <w:r w:rsidR="000F5689" w:rsidRPr="000C5010">
        <w:rPr>
          <w:rFonts w:asciiTheme="majorBidi" w:hAnsiTheme="majorBidi" w:cstheme="majorBidi"/>
          <w:sz w:val="28"/>
          <w:szCs w:val="28"/>
        </w:rPr>
        <w:t>control</w:t>
      </w:r>
      <w:r w:rsidR="00FF6894" w:rsidRPr="000C5010">
        <w:rPr>
          <w:rFonts w:asciiTheme="majorBidi" w:hAnsiTheme="majorBidi" w:cstheme="majorBidi"/>
          <w:sz w:val="28"/>
          <w:szCs w:val="28"/>
        </w:rPr>
        <w:t xml:space="preserve"> can protect the water body from wastewater. There are more than 300 units of environment laboratories and many lab-related academy units as well as private sector facilities serving this purpose. More than 51% of the urban population is covered by wastewater collection and treatment or recycling facilities.</w:t>
      </w:r>
    </w:p>
    <w:p w14:paraId="55E4D2BE" w14:textId="77777777" w:rsidR="00FF6894" w:rsidRPr="000C5010" w:rsidRDefault="009D74CE"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28. </w:t>
      </w:r>
      <w:r w:rsidR="00FF6894" w:rsidRPr="000C5010">
        <w:rPr>
          <w:rFonts w:asciiTheme="majorBidi" w:hAnsiTheme="majorBidi" w:cstheme="majorBidi"/>
          <w:sz w:val="28"/>
          <w:szCs w:val="28"/>
        </w:rPr>
        <w:t xml:space="preserve">The two following ministries </w:t>
      </w:r>
      <w:r w:rsidR="00FA1943" w:rsidRPr="000C5010">
        <w:rPr>
          <w:rFonts w:asciiTheme="majorBidi" w:hAnsiTheme="majorBidi" w:cstheme="majorBidi"/>
          <w:sz w:val="28"/>
          <w:szCs w:val="28"/>
        </w:rPr>
        <w:t>plus</w:t>
      </w:r>
      <w:r w:rsidR="00FF6894" w:rsidRPr="000C5010">
        <w:rPr>
          <w:rFonts w:asciiTheme="majorBidi" w:hAnsiTheme="majorBidi" w:cstheme="majorBidi"/>
          <w:sz w:val="28"/>
          <w:szCs w:val="28"/>
        </w:rPr>
        <w:t xml:space="preserve"> one Vice President are directly in charge of providing all required draft water legislations, mobilization of water resources as well as  assessment and development </w:t>
      </w:r>
      <w:r w:rsidR="001C7B40" w:rsidRPr="000C5010">
        <w:rPr>
          <w:rFonts w:asciiTheme="majorBidi" w:hAnsiTheme="majorBidi" w:cstheme="majorBidi"/>
          <w:sz w:val="28"/>
          <w:szCs w:val="28"/>
        </w:rPr>
        <w:t xml:space="preserve">of </w:t>
      </w:r>
      <w:r w:rsidR="00FF6894" w:rsidRPr="000C5010">
        <w:rPr>
          <w:rFonts w:asciiTheme="majorBidi" w:hAnsiTheme="majorBidi" w:cstheme="majorBidi"/>
          <w:sz w:val="28"/>
          <w:szCs w:val="28"/>
        </w:rPr>
        <w:t>all pertinent activities, namely: the Ministry of Jihad-e-Agriculture (MOJA) and Ministry of Energy. MOJA is responsible for supervising rain-fed and irrigated crop development. It is in charge of subsurface drains, tertiary and quaternary canals as well as farm development and irrigation techniques planned and operated by the Provincial Agricultural Organizations and the Deputy Ministry for Infrastructure Affairs of the Ministry of Agriculture. On the other hand, The Ministry of Energy (MOE) has two responsibilities</w:t>
      </w:r>
      <w:r w:rsidR="00FA1943" w:rsidRPr="000C5010">
        <w:rPr>
          <w:rFonts w:asciiTheme="majorBidi" w:hAnsiTheme="majorBidi" w:cstheme="majorBidi"/>
          <w:sz w:val="28"/>
          <w:szCs w:val="28"/>
        </w:rPr>
        <w:t xml:space="preserve"> namely‘supplyof </w:t>
      </w:r>
      <w:r w:rsidR="00FF6894" w:rsidRPr="000C5010">
        <w:rPr>
          <w:rFonts w:asciiTheme="majorBidi" w:hAnsiTheme="majorBidi" w:cstheme="majorBidi"/>
          <w:sz w:val="28"/>
          <w:szCs w:val="28"/>
        </w:rPr>
        <w:t xml:space="preserve">energy </w:t>
      </w:r>
      <w:r w:rsidR="00FA1943" w:rsidRPr="000C5010">
        <w:rPr>
          <w:rFonts w:asciiTheme="majorBidi" w:hAnsiTheme="majorBidi" w:cstheme="majorBidi"/>
          <w:sz w:val="28"/>
          <w:szCs w:val="28"/>
        </w:rPr>
        <w:t>&amp;</w:t>
      </w:r>
      <w:r w:rsidR="00FF6894" w:rsidRPr="000C5010">
        <w:rPr>
          <w:rFonts w:asciiTheme="majorBidi" w:hAnsiTheme="majorBidi" w:cstheme="majorBidi"/>
          <w:sz w:val="28"/>
          <w:szCs w:val="28"/>
        </w:rPr>
        <w:t xml:space="preserve"> water resources</w:t>
      </w:r>
      <w:r w:rsidR="00FA1943"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w:t>
      </w:r>
      <w:r w:rsidR="00270372" w:rsidRPr="000C5010">
        <w:rPr>
          <w:rFonts w:asciiTheme="majorBidi" w:hAnsiTheme="majorBidi" w:cstheme="majorBidi"/>
          <w:sz w:val="28"/>
          <w:szCs w:val="28"/>
        </w:rPr>
        <w:t>T</w:t>
      </w:r>
      <w:r w:rsidR="00FF6894" w:rsidRPr="000C5010">
        <w:rPr>
          <w:rFonts w:asciiTheme="majorBidi" w:hAnsiTheme="majorBidi" w:cstheme="majorBidi"/>
          <w:sz w:val="28"/>
          <w:szCs w:val="28"/>
        </w:rPr>
        <w:t xml:space="preserve">he ministry is in charge of construction of </w:t>
      </w:r>
      <w:r w:rsidR="00270372" w:rsidRPr="000C5010">
        <w:rPr>
          <w:rFonts w:asciiTheme="majorBidi" w:hAnsiTheme="majorBidi" w:cstheme="majorBidi"/>
          <w:sz w:val="28"/>
          <w:szCs w:val="28"/>
        </w:rPr>
        <w:t xml:space="preserve">giant </w:t>
      </w:r>
      <w:r w:rsidR="00FF6894" w:rsidRPr="000C5010">
        <w:rPr>
          <w:rFonts w:asciiTheme="majorBidi" w:hAnsiTheme="majorBidi" w:cstheme="majorBidi"/>
          <w:sz w:val="28"/>
          <w:szCs w:val="28"/>
        </w:rPr>
        <w:t xml:space="preserve">hydraulic </w:t>
      </w:r>
      <w:r w:rsidR="00270372" w:rsidRPr="000C5010">
        <w:rPr>
          <w:rFonts w:asciiTheme="majorBidi" w:hAnsiTheme="majorBidi" w:cstheme="majorBidi"/>
          <w:sz w:val="28"/>
          <w:szCs w:val="28"/>
        </w:rPr>
        <w:t>structures</w:t>
      </w:r>
      <w:r w:rsidR="00FF6894" w:rsidRPr="000C5010">
        <w:rPr>
          <w:rFonts w:asciiTheme="majorBidi" w:hAnsiTheme="majorBidi" w:cstheme="majorBidi"/>
          <w:sz w:val="28"/>
          <w:szCs w:val="28"/>
        </w:rPr>
        <w:t xml:space="preserve"> including irrigation dams and primary and secondary irrigation and drainage canals for </w:t>
      </w:r>
      <w:r w:rsidR="00270372" w:rsidRPr="000C5010">
        <w:rPr>
          <w:rFonts w:asciiTheme="majorBidi" w:hAnsiTheme="majorBidi" w:cstheme="majorBidi"/>
          <w:sz w:val="28"/>
          <w:szCs w:val="28"/>
        </w:rPr>
        <w:t xml:space="preserve">transfer and </w:t>
      </w:r>
      <w:r w:rsidR="00FF6894" w:rsidRPr="000C5010">
        <w:rPr>
          <w:rFonts w:asciiTheme="majorBidi" w:hAnsiTheme="majorBidi" w:cstheme="majorBidi"/>
          <w:sz w:val="28"/>
          <w:szCs w:val="28"/>
        </w:rPr>
        <w:t xml:space="preserve">distribution of water. </w:t>
      </w:r>
    </w:p>
    <w:p w14:paraId="55E4D2BF" w14:textId="77777777" w:rsidR="00FF6894" w:rsidRPr="000C5010" w:rsidRDefault="009D74CE"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29. </w:t>
      </w:r>
      <w:r w:rsidR="00FF6894" w:rsidRPr="000C5010">
        <w:rPr>
          <w:rFonts w:asciiTheme="majorBidi" w:hAnsiTheme="majorBidi" w:cstheme="majorBidi"/>
          <w:sz w:val="28"/>
          <w:szCs w:val="28"/>
        </w:rPr>
        <w:t>Within the MOE, the Water Affairs Department (WAD) is responsible for overseeing and coordinating the planning, development, management, and conservation of water resources. The WAD consists of the following sections: Water Resources Management Company (WRMC), Provincial Water Authorities (PWA), Irrigation and Drainage Operation and Maintenance Companies (O&amp;M). WRMC is the mother company that manages all water sectors within the Ministry of Energy</w:t>
      </w:r>
      <w:r w:rsidR="001C7B40"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except </w:t>
      </w:r>
      <w:r w:rsidR="001C7B40" w:rsidRPr="000C5010">
        <w:rPr>
          <w:rFonts w:asciiTheme="majorBidi" w:hAnsiTheme="majorBidi" w:cstheme="majorBidi"/>
          <w:sz w:val="28"/>
          <w:szCs w:val="28"/>
        </w:rPr>
        <w:t xml:space="preserve">as </w:t>
      </w:r>
      <w:r w:rsidR="00FF6894" w:rsidRPr="000C5010">
        <w:rPr>
          <w:rFonts w:asciiTheme="majorBidi" w:hAnsiTheme="majorBidi" w:cstheme="majorBidi"/>
          <w:sz w:val="28"/>
          <w:szCs w:val="28"/>
        </w:rPr>
        <w:t>drinking water distribution for rural and urban areas. The PWAs are responsible for the water sector in each province including irrigation and drainage development and operation. Drinking water distribution is the responsibility of provincial water and wastewater companies. O&amp;M companies are responsible for modern irrigation and drainage operation and maintenance. 49 percent of the shares of these companies belong to the Ministry of Energy and 51 percent belong to private sector. There are 19 O&amp;M companies which are working under the supervision of the PWAs.</w:t>
      </w:r>
    </w:p>
    <w:p w14:paraId="55E4D2C0" w14:textId="77777777" w:rsidR="00FF6894" w:rsidRPr="000C5010" w:rsidRDefault="00FF6894" w:rsidP="00F82BC7">
      <w:pPr>
        <w:spacing w:line="240" w:lineRule="auto"/>
        <w:ind w:left="720"/>
        <w:jc w:val="both"/>
        <w:rPr>
          <w:rFonts w:asciiTheme="majorBidi" w:hAnsiTheme="majorBidi" w:cstheme="majorBidi"/>
          <w:bCs/>
          <w:sz w:val="28"/>
          <w:szCs w:val="28"/>
        </w:rPr>
      </w:pPr>
      <w:r w:rsidRPr="000C5010">
        <w:rPr>
          <w:rFonts w:asciiTheme="majorBidi" w:hAnsiTheme="majorBidi" w:cstheme="majorBidi"/>
          <w:bCs/>
          <w:sz w:val="28"/>
          <w:szCs w:val="28"/>
        </w:rPr>
        <w:t xml:space="preserve">IV. If your State is one of the 156 UN Member States that recognizes the right to a safe, clean, healthy and sustainable </w:t>
      </w:r>
      <w:r w:rsidR="007A5272" w:rsidRPr="000C5010">
        <w:rPr>
          <w:rFonts w:asciiTheme="majorBidi" w:hAnsiTheme="majorBidi" w:cstheme="majorBidi"/>
          <w:bCs/>
          <w:sz w:val="28"/>
          <w:szCs w:val="28"/>
        </w:rPr>
        <w:t>environment</w:t>
      </w:r>
      <w:r w:rsidRPr="000C5010">
        <w:rPr>
          <w:rFonts w:asciiTheme="majorBidi" w:hAnsiTheme="majorBidi" w:cstheme="majorBidi"/>
          <w:bCs/>
          <w:sz w:val="28"/>
          <w:szCs w:val="28"/>
        </w:rPr>
        <w:t xml:space="preserve"> has this right contributed to preventing, reducing, or eliminating water pollution, water scarcity and floods? If so</w:t>
      </w:r>
      <w:r w:rsidR="009D74CE" w:rsidRPr="000C5010">
        <w:rPr>
          <w:rFonts w:asciiTheme="majorBidi" w:hAnsiTheme="majorBidi" w:cstheme="majorBidi"/>
          <w:bCs/>
          <w:sz w:val="28"/>
          <w:szCs w:val="28"/>
        </w:rPr>
        <w:t>, how</w:t>
      </w:r>
      <w:r w:rsidRPr="000C5010">
        <w:rPr>
          <w:rFonts w:asciiTheme="majorBidi" w:hAnsiTheme="majorBidi" w:cstheme="majorBidi"/>
          <w:bCs/>
          <w:sz w:val="28"/>
          <w:szCs w:val="28"/>
        </w:rPr>
        <w:t xml:space="preserve">? If not, why not? </w:t>
      </w:r>
    </w:p>
    <w:p w14:paraId="55E4D2C1" w14:textId="77777777" w:rsidR="00FF6894" w:rsidRPr="000C5010" w:rsidRDefault="00703879"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30. </w:t>
      </w:r>
      <w:r w:rsidR="00DB0E9A" w:rsidRPr="000C5010">
        <w:rPr>
          <w:rFonts w:asciiTheme="majorBidi" w:hAnsiTheme="majorBidi" w:cstheme="majorBidi"/>
          <w:sz w:val="28"/>
          <w:szCs w:val="28"/>
        </w:rPr>
        <w:t xml:space="preserve">Iranis one of the 156 UN Member States that recognizes the right to a safe, clean, healthy and sustainable </w:t>
      </w:r>
      <w:r w:rsidR="00C83455" w:rsidRPr="000C5010">
        <w:rPr>
          <w:rFonts w:asciiTheme="majorBidi" w:hAnsiTheme="majorBidi" w:cstheme="majorBidi"/>
          <w:sz w:val="28"/>
          <w:szCs w:val="28"/>
        </w:rPr>
        <w:t>environment. So</w:t>
      </w:r>
      <w:r w:rsidR="00204968" w:rsidRPr="000C5010">
        <w:rPr>
          <w:rFonts w:asciiTheme="majorBidi" w:hAnsiTheme="majorBidi" w:cstheme="majorBidi"/>
          <w:sz w:val="28"/>
          <w:szCs w:val="28"/>
        </w:rPr>
        <w:t>,</w:t>
      </w:r>
      <w:r w:rsidR="00DB0E9A" w:rsidRPr="000C5010">
        <w:rPr>
          <w:rFonts w:asciiTheme="majorBidi" w:hAnsiTheme="majorBidi" w:cstheme="majorBidi"/>
          <w:sz w:val="28"/>
          <w:szCs w:val="28"/>
        </w:rPr>
        <w:t xml:space="preserve"> p</w:t>
      </w:r>
      <w:r w:rsidR="001C7B40" w:rsidRPr="000C5010">
        <w:rPr>
          <w:rFonts w:asciiTheme="majorBidi" w:hAnsiTheme="majorBidi" w:cstheme="majorBidi"/>
          <w:sz w:val="28"/>
          <w:szCs w:val="28"/>
        </w:rPr>
        <w:t>lease s</w:t>
      </w:r>
      <w:r w:rsidR="00FF6894" w:rsidRPr="000C5010">
        <w:rPr>
          <w:rFonts w:asciiTheme="majorBidi" w:hAnsiTheme="majorBidi" w:cstheme="majorBidi"/>
          <w:sz w:val="28"/>
          <w:szCs w:val="28"/>
        </w:rPr>
        <w:t>ee answers to Question 3</w:t>
      </w:r>
      <w:r w:rsidR="00ED5FF2" w:rsidRPr="000C5010">
        <w:rPr>
          <w:rFonts w:asciiTheme="majorBidi" w:hAnsiTheme="majorBidi" w:cstheme="majorBidi"/>
          <w:sz w:val="28"/>
          <w:szCs w:val="28"/>
        </w:rPr>
        <w:t xml:space="preserve"> in paragraphs 16-29 above.</w:t>
      </w:r>
    </w:p>
    <w:p w14:paraId="55E4D2C2" w14:textId="77777777" w:rsidR="00FF6894" w:rsidRPr="000C5010" w:rsidRDefault="00FF6894" w:rsidP="00F82BC7">
      <w:pPr>
        <w:spacing w:line="240" w:lineRule="auto"/>
        <w:ind w:left="720"/>
        <w:jc w:val="both"/>
        <w:rPr>
          <w:rFonts w:asciiTheme="majorBidi" w:hAnsiTheme="majorBidi" w:cstheme="majorBidi"/>
          <w:bCs/>
          <w:sz w:val="28"/>
          <w:szCs w:val="28"/>
        </w:rPr>
      </w:pPr>
      <w:r w:rsidRPr="000C5010">
        <w:rPr>
          <w:rFonts w:asciiTheme="majorBidi" w:hAnsiTheme="majorBidi" w:cstheme="majorBidi"/>
          <w:bCs/>
          <w:sz w:val="28"/>
          <w:szCs w:val="28"/>
        </w:rPr>
        <w:t>V.Please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w:t>
      </w:r>
    </w:p>
    <w:p w14:paraId="55E4D2C3" w14:textId="77777777" w:rsidR="00FF6894" w:rsidRPr="000C5010" w:rsidRDefault="00ED5FF2" w:rsidP="00572008">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3</w:t>
      </w:r>
      <w:r w:rsidR="003A66BD" w:rsidRPr="000C5010">
        <w:rPr>
          <w:rFonts w:asciiTheme="majorBidi" w:hAnsiTheme="majorBidi" w:cstheme="majorBidi"/>
          <w:sz w:val="28"/>
          <w:szCs w:val="28"/>
        </w:rPr>
        <w:t>1</w:t>
      </w:r>
      <w:r w:rsidRPr="000C5010">
        <w:rPr>
          <w:rFonts w:asciiTheme="majorBidi" w:hAnsiTheme="majorBidi" w:cstheme="majorBidi"/>
          <w:sz w:val="28"/>
          <w:szCs w:val="28"/>
        </w:rPr>
        <w:t xml:space="preserve">. </w:t>
      </w:r>
      <w:r w:rsidR="00FF6894" w:rsidRPr="000C5010">
        <w:rPr>
          <w:rFonts w:asciiTheme="majorBidi" w:hAnsiTheme="majorBidi" w:cstheme="majorBidi"/>
          <w:sz w:val="28"/>
          <w:szCs w:val="28"/>
        </w:rPr>
        <w:t xml:space="preserve">Water management and its protection in Iran </w:t>
      </w:r>
      <w:r w:rsidR="001C7B40" w:rsidRPr="000C5010">
        <w:rPr>
          <w:rFonts w:asciiTheme="majorBidi" w:hAnsiTheme="majorBidi" w:cstheme="majorBidi"/>
          <w:sz w:val="28"/>
          <w:szCs w:val="28"/>
        </w:rPr>
        <w:t>have</w:t>
      </w:r>
      <w:r w:rsidR="00FF6894" w:rsidRPr="000C5010">
        <w:rPr>
          <w:rFonts w:asciiTheme="majorBidi" w:hAnsiTheme="majorBidi" w:cstheme="majorBidi"/>
          <w:sz w:val="28"/>
          <w:szCs w:val="28"/>
        </w:rPr>
        <w:t xml:space="preserve"> a history, legacy and a culture rooted in ancient civilization </w:t>
      </w:r>
      <w:r w:rsidR="001C7B40" w:rsidRPr="000C5010">
        <w:rPr>
          <w:rFonts w:asciiTheme="majorBidi" w:hAnsiTheme="majorBidi" w:cstheme="majorBidi"/>
          <w:sz w:val="28"/>
          <w:szCs w:val="28"/>
        </w:rPr>
        <w:t xml:space="preserve">of Iran </w:t>
      </w:r>
      <w:r w:rsidR="00FF6894" w:rsidRPr="000C5010">
        <w:rPr>
          <w:rFonts w:asciiTheme="majorBidi" w:hAnsiTheme="majorBidi" w:cstheme="majorBidi"/>
          <w:sz w:val="28"/>
          <w:szCs w:val="28"/>
        </w:rPr>
        <w:t xml:space="preserve">which has been culminated </w:t>
      </w:r>
      <w:r w:rsidR="001C7B40" w:rsidRPr="000C5010">
        <w:rPr>
          <w:rFonts w:asciiTheme="majorBidi" w:hAnsiTheme="majorBidi" w:cstheme="majorBidi"/>
          <w:sz w:val="28"/>
          <w:szCs w:val="28"/>
        </w:rPr>
        <w:t>during ages</w:t>
      </w:r>
      <w:r w:rsidR="00FF6894" w:rsidRPr="000C5010">
        <w:rPr>
          <w:rFonts w:asciiTheme="majorBidi" w:hAnsiTheme="majorBidi" w:cstheme="majorBidi"/>
          <w:sz w:val="28"/>
          <w:szCs w:val="28"/>
        </w:rPr>
        <w:t xml:space="preserve">. Thus, the existing comprehensive legal </w:t>
      </w:r>
      <w:r w:rsidR="003809EE" w:rsidRPr="000C5010">
        <w:rPr>
          <w:rFonts w:asciiTheme="majorBidi" w:hAnsiTheme="majorBidi" w:cstheme="majorBidi"/>
          <w:sz w:val="28"/>
          <w:szCs w:val="28"/>
        </w:rPr>
        <w:t>system and its</w:t>
      </w:r>
      <w:r w:rsidR="00572008" w:rsidRPr="000C5010">
        <w:rPr>
          <w:rFonts w:asciiTheme="majorBidi" w:hAnsiTheme="majorBidi" w:cstheme="majorBidi"/>
          <w:sz w:val="28"/>
          <w:szCs w:val="28"/>
        </w:rPr>
        <w:t xml:space="preserve"> </w:t>
      </w:r>
      <w:r w:rsidR="00FC0911" w:rsidRPr="000C5010">
        <w:rPr>
          <w:rFonts w:asciiTheme="majorBidi" w:hAnsiTheme="majorBidi" w:cstheme="majorBidi"/>
          <w:sz w:val="28"/>
          <w:szCs w:val="28"/>
        </w:rPr>
        <w:t>backbone ingrained</w:t>
      </w:r>
      <w:r w:rsidR="00572008" w:rsidRPr="000C5010">
        <w:rPr>
          <w:rFonts w:asciiTheme="majorBidi" w:hAnsiTheme="majorBidi" w:cstheme="majorBidi"/>
          <w:sz w:val="28"/>
          <w:szCs w:val="28"/>
          <w:lang w:bidi="fa-IR"/>
        </w:rPr>
        <w:t xml:space="preserve"> </w:t>
      </w:r>
      <w:r w:rsidR="00FF6894" w:rsidRPr="000C5010">
        <w:rPr>
          <w:rFonts w:asciiTheme="majorBidi" w:hAnsiTheme="majorBidi" w:cstheme="majorBidi"/>
          <w:sz w:val="28"/>
          <w:szCs w:val="28"/>
        </w:rPr>
        <w:t>practical methods such as constructing underground dams</w:t>
      </w:r>
      <w:r w:rsidR="001C7B40" w:rsidRPr="000C5010">
        <w:rPr>
          <w:rFonts w:asciiTheme="majorBidi" w:hAnsiTheme="majorBidi" w:cstheme="majorBidi"/>
          <w:sz w:val="28"/>
          <w:szCs w:val="28"/>
        </w:rPr>
        <w:t xml:space="preserve"> and Qanat water resources</w:t>
      </w:r>
      <w:r w:rsidR="00FF6894" w:rsidRPr="000C5010">
        <w:rPr>
          <w:rFonts w:asciiTheme="majorBidi" w:hAnsiTheme="majorBidi" w:cstheme="majorBidi"/>
          <w:sz w:val="28"/>
          <w:szCs w:val="28"/>
        </w:rPr>
        <w:t xml:space="preserve"> deserves to be known worldwide</w:t>
      </w:r>
      <w:r w:rsidR="002208C2"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to share </w:t>
      </w:r>
      <w:r w:rsidR="002208C2" w:rsidRPr="000C5010">
        <w:rPr>
          <w:rFonts w:asciiTheme="majorBidi" w:hAnsiTheme="majorBidi" w:cstheme="majorBidi"/>
          <w:sz w:val="28"/>
          <w:szCs w:val="28"/>
        </w:rPr>
        <w:t xml:space="preserve">Iran’s </w:t>
      </w:r>
      <w:r w:rsidR="00FF6894" w:rsidRPr="000C5010">
        <w:rPr>
          <w:rFonts w:asciiTheme="majorBidi" w:hAnsiTheme="majorBidi" w:cstheme="majorBidi"/>
          <w:sz w:val="28"/>
          <w:szCs w:val="28"/>
        </w:rPr>
        <w:t xml:space="preserve">experiences and </w:t>
      </w:r>
      <w:r w:rsidR="006E0515" w:rsidRPr="000C5010">
        <w:rPr>
          <w:rFonts w:asciiTheme="majorBidi" w:hAnsiTheme="majorBidi" w:cstheme="majorBidi"/>
          <w:sz w:val="28"/>
          <w:szCs w:val="28"/>
        </w:rPr>
        <w:t xml:space="preserve">culture </w:t>
      </w:r>
      <w:r w:rsidR="00FF6894" w:rsidRPr="000C5010">
        <w:rPr>
          <w:rFonts w:asciiTheme="majorBidi" w:hAnsiTheme="majorBidi" w:cstheme="majorBidi"/>
          <w:sz w:val="28"/>
          <w:szCs w:val="28"/>
        </w:rPr>
        <w:t xml:space="preserve">as </w:t>
      </w:r>
      <w:r w:rsidR="006E0515" w:rsidRPr="000C5010">
        <w:rPr>
          <w:rFonts w:asciiTheme="majorBidi" w:hAnsiTheme="majorBidi" w:cstheme="majorBidi"/>
          <w:sz w:val="28"/>
          <w:szCs w:val="28"/>
        </w:rPr>
        <w:t xml:space="preserve">the </w:t>
      </w:r>
      <w:r w:rsidR="00FF6894" w:rsidRPr="000C5010">
        <w:rPr>
          <w:rFonts w:asciiTheme="majorBidi" w:hAnsiTheme="majorBidi" w:cstheme="majorBidi"/>
          <w:sz w:val="28"/>
          <w:szCs w:val="28"/>
        </w:rPr>
        <w:t xml:space="preserve">best practices </w:t>
      </w:r>
      <w:r w:rsidR="002208C2" w:rsidRPr="000C5010">
        <w:rPr>
          <w:rFonts w:asciiTheme="majorBidi" w:hAnsiTheme="majorBidi" w:cstheme="majorBidi"/>
          <w:sz w:val="28"/>
          <w:szCs w:val="28"/>
        </w:rPr>
        <w:t xml:space="preserve">by </w:t>
      </w:r>
      <w:r w:rsidR="00FF6894" w:rsidRPr="000C5010">
        <w:rPr>
          <w:rFonts w:asciiTheme="majorBidi" w:hAnsiTheme="majorBidi" w:cstheme="majorBidi"/>
          <w:sz w:val="28"/>
          <w:szCs w:val="28"/>
        </w:rPr>
        <w:t xml:space="preserve">other countries. Indicative examples of the enacted bills in our comprehensive legal system, as well as an </w:t>
      </w:r>
      <w:r w:rsidR="006E0515" w:rsidRPr="000C5010">
        <w:rPr>
          <w:rFonts w:asciiTheme="majorBidi" w:hAnsiTheme="majorBidi" w:cstheme="majorBidi"/>
          <w:sz w:val="28"/>
          <w:szCs w:val="28"/>
        </w:rPr>
        <w:t xml:space="preserve">outline of </w:t>
      </w:r>
      <w:r w:rsidR="00FF6894" w:rsidRPr="000C5010">
        <w:rPr>
          <w:rFonts w:asciiTheme="majorBidi" w:hAnsiTheme="majorBidi" w:cstheme="majorBidi"/>
          <w:sz w:val="28"/>
          <w:szCs w:val="28"/>
        </w:rPr>
        <w:t xml:space="preserve">our </w:t>
      </w:r>
      <w:r w:rsidR="00215D6D" w:rsidRPr="000C5010">
        <w:rPr>
          <w:rFonts w:asciiTheme="majorBidi" w:hAnsiTheme="majorBidi" w:cstheme="majorBidi"/>
          <w:sz w:val="28"/>
          <w:szCs w:val="28"/>
        </w:rPr>
        <w:t>recent best</w:t>
      </w:r>
      <w:r w:rsidR="00FF6894" w:rsidRPr="000C5010">
        <w:rPr>
          <w:rFonts w:asciiTheme="majorBidi" w:hAnsiTheme="majorBidi" w:cstheme="majorBidi"/>
          <w:sz w:val="28"/>
          <w:szCs w:val="28"/>
        </w:rPr>
        <w:t xml:space="preserve"> practices are as follows, respectively.</w:t>
      </w:r>
    </w:p>
    <w:p w14:paraId="55E4D2C4" w14:textId="77777777" w:rsidR="00EB410C" w:rsidRPr="000C5010" w:rsidRDefault="00EB410C" w:rsidP="00F82BC7">
      <w:pPr>
        <w:spacing w:line="240" w:lineRule="auto"/>
        <w:jc w:val="both"/>
        <w:rPr>
          <w:rFonts w:asciiTheme="majorBidi" w:hAnsiTheme="majorBidi" w:cstheme="majorBidi"/>
          <w:sz w:val="32"/>
          <w:szCs w:val="32"/>
        </w:rPr>
      </w:pPr>
    </w:p>
    <w:p w14:paraId="55E4D2C5" w14:textId="77777777" w:rsidR="003809EE" w:rsidRPr="000C5010" w:rsidRDefault="003809EE" w:rsidP="00F82BC7">
      <w:pPr>
        <w:spacing w:line="240" w:lineRule="auto"/>
        <w:jc w:val="both"/>
        <w:rPr>
          <w:rFonts w:asciiTheme="majorBidi" w:hAnsiTheme="majorBidi" w:cstheme="majorBidi"/>
          <w:b/>
          <w:bCs/>
          <w:sz w:val="32"/>
          <w:szCs w:val="32"/>
        </w:rPr>
      </w:pPr>
      <w:r w:rsidRPr="000C5010">
        <w:rPr>
          <w:rFonts w:asciiTheme="majorBidi" w:hAnsiTheme="majorBidi" w:cstheme="majorBidi"/>
          <w:b/>
          <w:bCs/>
          <w:sz w:val="32"/>
          <w:szCs w:val="32"/>
        </w:rPr>
        <w:t xml:space="preserve">An outline of </w:t>
      </w:r>
      <w:r w:rsidR="002520B9" w:rsidRPr="000C5010">
        <w:rPr>
          <w:rFonts w:asciiTheme="majorBidi" w:hAnsiTheme="majorBidi" w:cstheme="majorBidi"/>
          <w:b/>
          <w:bCs/>
          <w:sz w:val="32"/>
          <w:szCs w:val="32"/>
        </w:rPr>
        <w:t>the examples of our good practices</w:t>
      </w:r>
      <w:r w:rsidR="00EB410C" w:rsidRPr="000C5010">
        <w:rPr>
          <w:rFonts w:asciiTheme="majorBidi" w:hAnsiTheme="majorBidi" w:cstheme="majorBidi"/>
          <w:b/>
          <w:bCs/>
          <w:sz w:val="32"/>
          <w:szCs w:val="32"/>
        </w:rPr>
        <w:t>:</w:t>
      </w:r>
    </w:p>
    <w:p w14:paraId="55E4D2C6" w14:textId="77777777" w:rsidR="003809EE" w:rsidRPr="000C5010" w:rsidRDefault="003809EE" w:rsidP="00E37EC9">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3</w:t>
      </w:r>
      <w:r w:rsidR="00E37EC9" w:rsidRPr="000C5010">
        <w:rPr>
          <w:rFonts w:asciiTheme="majorBidi" w:hAnsiTheme="majorBidi" w:cstheme="majorBidi"/>
          <w:sz w:val="28"/>
          <w:szCs w:val="28"/>
        </w:rPr>
        <w:t>2</w:t>
      </w:r>
      <w:r w:rsidRPr="000C5010">
        <w:rPr>
          <w:rFonts w:asciiTheme="majorBidi" w:hAnsiTheme="majorBidi" w:cstheme="majorBidi"/>
          <w:sz w:val="28"/>
          <w:szCs w:val="28"/>
        </w:rPr>
        <w:t xml:space="preserve">. An indicative list of our best practices -achieved under the immense pressure of the illegal and inhumane unilateral coercive measures of the USA and its accomplices- are as follows. The outline indicates our resolve to realize the right to </w:t>
      </w:r>
      <w:r w:rsidRPr="000C5010">
        <w:rPr>
          <w:rFonts w:asciiTheme="majorBidi" w:hAnsiTheme="majorBidi" w:cstheme="majorBidi"/>
          <w:i/>
          <w:iCs/>
          <w:sz w:val="28"/>
          <w:szCs w:val="28"/>
        </w:rPr>
        <w:t>safe drinking waterand the right to sustainable environment</w:t>
      </w:r>
      <w:r w:rsidRPr="000C5010">
        <w:rPr>
          <w:rFonts w:asciiTheme="majorBidi" w:hAnsiTheme="majorBidi" w:cstheme="majorBidi"/>
          <w:sz w:val="28"/>
          <w:szCs w:val="28"/>
        </w:rPr>
        <w:t>, despite the illegal unilateral measures applied against Iran. This</w:t>
      </w:r>
      <w:r w:rsidR="0088159E" w:rsidRPr="000C5010">
        <w:rPr>
          <w:rFonts w:asciiTheme="majorBidi" w:hAnsiTheme="majorBidi" w:cstheme="majorBidi"/>
          <w:sz w:val="28"/>
          <w:szCs w:val="28"/>
        </w:rPr>
        <w:t xml:space="preserve"> determination, in turn,</w:t>
      </w:r>
      <w:r w:rsidRPr="000C5010">
        <w:rPr>
          <w:rFonts w:asciiTheme="majorBidi" w:hAnsiTheme="majorBidi" w:cstheme="majorBidi"/>
          <w:sz w:val="28"/>
          <w:szCs w:val="28"/>
        </w:rPr>
        <w:t>could inspire other countries.</w:t>
      </w:r>
    </w:p>
    <w:p w14:paraId="55E4D2C7" w14:textId="77777777" w:rsidR="0038347B" w:rsidRPr="000C5010" w:rsidRDefault="0095593A" w:rsidP="002C26B3">
      <w:pPr>
        <w:numPr>
          <w:ilvl w:val="0"/>
          <w:numId w:val="13"/>
        </w:numPr>
        <w:spacing w:line="240" w:lineRule="auto"/>
        <w:jc w:val="both"/>
        <w:rPr>
          <w:rFonts w:asciiTheme="majorBidi" w:hAnsiTheme="majorBidi" w:cstheme="majorBidi"/>
          <w:sz w:val="28"/>
          <w:szCs w:val="28"/>
        </w:rPr>
      </w:pPr>
      <w:r w:rsidRPr="000C5010">
        <w:rPr>
          <w:rFonts w:asciiTheme="majorBidi" w:hAnsiTheme="majorBidi" w:cstheme="majorBidi"/>
          <w:sz w:val="28"/>
          <w:szCs w:val="28"/>
        </w:rPr>
        <w:t>Phase-one of t</w:t>
      </w:r>
      <w:r w:rsidR="00DB7EA9" w:rsidRPr="000C5010">
        <w:rPr>
          <w:rFonts w:asciiTheme="majorBidi" w:hAnsiTheme="majorBidi" w:cstheme="majorBidi"/>
          <w:sz w:val="28"/>
          <w:szCs w:val="28"/>
        </w:rPr>
        <w:t xml:space="preserve">he most recent mega-project </w:t>
      </w:r>
      <w:r w:rsidR="005E72F8" w:rsidRPr="000C5010">
        <w:rPr>
          <w:rFonts w:asciiTheme="majorBidi" w:hAnsiTheme="majorBidi" w:cstheme="majorBidi"/>
          <w:sz w:val="28"/>
          <w:szCs w:val="28"/>
        </w:rPr>
        <w:t>construct</w:t>
      </w:r>
      <w:r w:rsidR="002C26B3" w:rsidRPr="000C5010">
        <w:rPr>
          <w:rFonts w:asciiTheme="majorBidi" w:hAnsiTheme="majorBidi" w:cstheme="majorBidi"/>
          <w:sz w:val="28"/>
          <w:szCs w:val="28"/>
        </w:rPr>
        <w:t>ion</w:t>
      </w:r>
      <w:r w:rsidR="00DB7EA9" w:rsidRPr="000C5010">
        <w:rPr>
          <w:rFonts w:asciiTheme="majorBidi" w:hAnsiTheme="majorBidi" w:cstheme="majorBidi"/>
          <w:sz w:val="28"/>
          <w:szCs w:val="28"/>
        </w:rPr>
        <w:t xml:space="preserve">to </w:t>
      </w:r>
      <w:r w:rsidR="00D47583" w:rsidRPr="000C5010">
        <w:rPr>
          <w:rFonts w:asciiTheme="majorBidi" w:hAnsiTheme="majorBidi" w:cstheme="majorBidi"/>
          <w:sz w:val="28"/>
          <w:szCs w:val="28"/>
        </w:rPr>
        <w:t xml:space="preserve">treat and </w:t>
      </w:r>
      <w:r w:rsidR="00DB7EA9" w:rsidRPr="000C5010">
        <w:rPr>
          <w:rFonts w:asciiTheme="majorBidi" w:hAnsiTheme="majorBidi" w:cstheme="majorBidi"/>
          <w:sz w:val="28"/>
          <w:szCs w:val="28"/>
        </w:rPr>
        <w:t>transfer water from the Persian Gulf to the central areas of Iran,</w:t>
      </w:r>
      <w:r w:rsidR="0038347B" w:rsidRPr="000C5010">
        <w:rPr>
          <w:rFonts w:asciiTheme="majorBidi" w:hAnsiTheme="majorBidi" w:cstheme="majorBidi"/>
          <w:sz w:val="28"/>
          <w:szCs w:val="28"/>
        </w:rPr>
        <w:t xml:space="preserve"> including Sirjan,</w:t>
      </w:r>
      <w:r w:rsidR="00DB7EA9" w:rsidRPr="000C5010">
        <w:rPr>
          <w:rFonts w:asciiTheme="majorBidi" w:hAnsiTheme="majorBidi" w:cstheme="majorBidi"/>
          <w:sz w:val="28"/>
          <w:szCs w:val="28"/>
        </w:rPr>
        <w:t xml:space="preserve"> inaugurated in 5 November 2020 </w:t>
      </w:r>
      <w:r w:rsidR="00D47583" w:rsidRPr="000C5010">
        <w:rPr>
          <w:rFonts w:asciiTheme="majorBidi" w:hAnsiTheme="majorBidi" w:cstheme="majorBidi"/>
          <w:sz w:val="28"/>
          <w:szCs w:val="28"/>
        </w:rPr>
        <w:t xml:space="preserve">by President Rouhani, </w:t>
      </w:r>
      <w:r w:rsidR="00DB7EA9" w:rsidRPr="000C5010">
        <w:rPr>
          <w:rFonts w:asciiTheme="majorBidi" w:hAnsiTheme="majorBidi" w:cstheme="majorBidi"/>
          <w:sz w:val="28"/>
          <w:szCs w:val="28"/>
        </w:rPr>
        <w:t>intends to guarantee sustainable water for all.</w:t>
      </w:r>
    </w:p>
    <w:p w14:paraId="55E4D2C8" w14:textId="77777777" w:rsidR="0038347B" w:rsidRPr="000C5010" w:rsidRDefault="0038347B" w:rsidP="00F82BC7">
      <w:pPr>
        <w:pStyle w:val="ListParagraph"/>
        <w:numPr>
          <w:ilvl w:val="0"/>
          <w:numId w:val="13"/>
        </w:numPr>
        <w:spacing w:line="240" w:lineRule="auto"/>
        <w:jc w:val="both"/>
        <w:rPr>
          <w:rFonts w:asciiTheme="majorBidi" w:eastAsiaTheme="minorEastAsia" w:hAnsiTheme="majorBidi" w:cstheme="majorBidi"/>
          <w:sz w:val="28"/>
          <w:szCs w:val="28"/>
        </w:rPr>
      </w:pPr>
      <w:r w:rsidRPr="000C5010">
        <w:rPr>
          <w:rFonts w:asciiTheme="majorBidi" w:eastAsiaTheme="minorEastAsia" w:hAnsiTheme="majorBidi" w:cstheme="majorBidi"/>
          <w:sz w:val="28"/>
          <w:szCs w:val="28"/>
        </w:rPr>
        <w:t xml:space="preserve">Our knowledge based companies and the skillful Iranian engineers and manpower construct dams, high-tech water transmission projects and manufacture sophisticated power generating turbines and other pertinent equipment.  Knowledge based factories such as MAPNA are leading examples. Other developing countries could simply share our experiences. </w:t>
      </w:r>
    </w:p>
    <w:p w14:paraId="55E4D2C9" w14:textId="77777777" w:rsidR="003809EE" w:rsidRPr="000C5010" w:rsidRDefault="003809EE" w:rsidP="00F82BC7">
      <w:pPr>
        <w:numPr>
          <w:ilvl w:val="0"/>
          <w:numId w:val="13"/>
        </w:num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The Islamic Republic of Iran has recently operationalized ‘Class F’ combined cycle power plant projects, running on municipal wastewater to feed power plants and steam water productions required by the steam cycle, to impact on conserving water resources in areas with shortages of water. The water and steam cycle is designed and the boiler specifications of these power plants are equipped with a boiler water recovery system outlet, which leads to around 50% reduction in water consumption. This experience could assist initiation of renewable energy and green facilities in other countries, especially </w:t>
      </w:r>
      <w:r w:rsidR="002F7046" w:rsidRPr="000C5010">
        <w:rPr>
          <w:rFonts w:asciiTheme="majorBidi" w:hAnsiTheme="majorBidi" w:cstheme="majorBidi"/>
          <w:sz w:val="28"/>
          <w:szCs w:val="28"/>
        </w:rPr>
        <w:t xml:space="preserve">the </w:t>
      </w:r>
      <w:r w:rsidRPr="000C5010">
        <w:rPr>
          <w:rFonts w:asciiTheme="majorBidi" w:hAnsiTheme="majorBidi" w:cstheme="majorBidi"/>
          <w:sz w:val="28"/>
          <w:szCs w:val="28"/>
        </w:rPr>
        <w:t>neighbor</w:t>
      </w:r>
      <w:r w:rsidR="002F7046" w:rsidRPr="000C5010">
        <w:rPr>
          <w:rFonts w:asciiTheme="majorBidi" w:hAnsiTheme="majorBidi" w:cstheme="majorBidi"/>
          <w:sz w:val="28"/>
          <w:szCs w:val="28"/>
        </w:rPr>
        <w:t xml:space="preserve">ing countries. </w:t>
      </w:r>
    </w:p>
    <w:p w14:paraId="55E4D2CA" w14:textId="77777777" w:rsidR="003809EE" w:rsidRPr="000C5010" w:rsidRDefault="003809EE" w:rsidP="00F82BC7">
      <w:pPr>
        <w:numPr>
          <w:ilvl w:val="0"/>
          <w:numId w:val="13"/>
        </w:numPr>
        <w:spacing w:line="240" w:lineRule="auto"/>
        <w:jc w:val="both"/>
        <w:rPr>
          <w:rFonts w:asciiTheme="majorBidi" w:hAnsiTheme="majorBidi" w:cstheme="majorBidi"/>
          <w:sz w:val="28"/>
          <w:szCs w:val="28"/>
        </w:rPr>
      </w:pPr>
      <w:r w:rsidRPr="000C5010">
        <w:rPr>
          <w:rFonts w:asciiTheme="majorBidi" w:hAnsiTheme="majorBidi" w:cstheme="majorBidi"/>
          <w:sz w:val="28"/>
          <w:szCs w:val="28"/>
        </w:rPr>
        <w:t>The Ministry of Energy of the Islamic Republic of Iran is quite capable and committed to implement further mega-projects to transfer huge amounts of drinking water from across the country to the stressed provinces through canals under supervisory of the Department of Environment with public sector participation and financing.</w:t>
      </w:r>
    </w:p>
    <w:p w14:paraId="55E4D2CB" w14:textId="77777777" w:rsidR="003809EE" w:rsidRPr="000C5010" w:rsidRDefault="003809EE" w:rsidP="00F82BC7">
      <w:pPr>
        <w:numPr>
          <w:ilvl w:val="0"/>
          <w:numId w:val="13"/>
        </w:numPr>
        <w:spacing w:line="240" w:lineRule="auto"/>
        <w:jc w:val="both"/>
        <w:rPr>
          <w:rFonts w:asciiTheme="majorBidi" w:hAnsiTheme="majorBidi" w:cstheme="majorBidi"/>
          <w:sz w:val="28"/>
          <w:szCs w:val="28"/>
        </w:rPr>
      </w:pPr>
      <w:r w:rsidRPr="000C5010">
        <w:rPr>
          <w:rFonts w:asciiTheme="majorBidi" w:hAnsiTheme="majorBidi" w:cstheme="majorBidi"/>
          <w:sz w:val="28"/>
          <w:szCs w:val="28"/>
        </w:rPr>
        <w:t>Steel companies such as Mobarakeh run their highly-water consuming activities from municipal sewages and effluents in order to save water consumption. This policy and the practice help the industry to continue to operate in areas with water scarcity and water shortages.</w:t>
      </w:r>
    </w:p>
    <w:p w14:paraId="55E4D2CC" w14:textId="77777777" w:rsidR="003809EE" w:rsidRPr="000C5010" w:rsidRDefault="003809EE" w:rsidP="00F82BC7">
      <w:pPr>
        <w:numPr>
          <w:ilvl w:val="0"/>
          <w:numId w:val="13"/>
        </w:numPr>
        <w:spacing w:line="240" w:lineRule="auto"/>
        <w:jc w:val="both"/>
        <w:rPr>
          <w:rFonts w:asciiTheme="majorBidi" w:hAnsiTheme="majorBidi" w:cstheme="majorBidi"/>
          <w:sz w:val="28"/>
          <w:szCs w:val="28"/>
        </w:rPr>
      </w:pPr>
      <w:r w:rsidRPr="000C5010">
        <w:rPr>
          <w:rFonts w:asciiTheme="majorBidi" w:hAnsiTheme="majorBidi" w:cstheme="majorBidi"/>
          <w:sz w:val="28"/>
          <w:szCs w:val="28"/>
        </w:rPr>
        <w:t>The Sugar Cane and Byproducts Development is another industrial example that reduced the water consumption by %25–%30 through employing linear sprinkler irrigation plan in sugarcane fields to improve the irrigation management of the fields.</w:t>
      </w:r>
    </w:p>
    <w:p w14:paraId="55E4D2CD" w14:textId="77777777" w:rsidR="003809EE" w:rsidRPr="000C5010" w:rsidRDefault="003809EE" w:rsidP="00F82BC7">
      <w:pPr>
        <w:numPr>
          <w:ilvl w:val="0"/>
          <w:numId w:val="13"/>
        </w:numPr>
        <w:spacing w:line="240" w:lineRule="auto"/>
        <w:jc w:val="both"/>
        <w:rPr>
          <w:rFonts w:asciiTheme="majorBidi" w:hAnsiTheme="majorBidi" w:cstheme="majorBidi"/>
          <w:sz w:val="28"/>
          <w:szCs w:val="28"/>
        </w:rPr>
      </w:pPr>
      <w:r w:rsidRPr="000C5010">
        <w:rPr>
          <w:rFonts w:asciiTheme="majorBidi" w:hAnsiTheme="majorBidi" w:cstheme="majorBidi"/>
          <w:sz w:val="28"/>
          <w:szCs w:val="28"/>
        </w:rPr>
        <w:t>The country's steel companies, such as Khuzestan, undergo water treatment before returning the sewage back to the rivers. A large volume of effluents from the fields is pumped back to these canals using several high-pressure pumps in the main routes and places close to the inlet channels, and is reused by mixing with raw water that help the industry to save %20 clean water and have the potential to further increase the efficiency. In addition, a large part of the municipal effluent is directed to agriculture utilization after treatment and safe disposal. This process not only saves drinking water, but also meets the needs of the agriculture sector. It should be noted that the quality of treatment is supervised by the full supervision of the Department of Environment under the strict governing laws of the country. Furthermore, there are intensive studies underway to measure the possibility of revitalization of the wetlands by feeding the wetlands by the treated waste water.</w:t>
      </w:r>
    </w:p>
    <w:p w14:paraId="55E4D2CE" w14:textId="77777777" w:rsidR="00FF6894" w:rsidRPr="000C5010" w:rsidRDefault="00FF6894" w:rsidP="00F82BC7">
      <w:pPr>
        <w:spacing w:line="240" w:lineRule="auto"/>
        <w:jc w:val="both"/>
        <w:rPr>
          <w:rFonts w:asciiTheme="majorBidi" w:hAnsiTheme="majorBidi" w:cstheme="majorBidi"/>
          <w:b/>
          <w:bCs/>
          <w:sz w:val="32"/>
          <w:szCs w:val="32"/>
        </w:rPr>
      </w:pPr>
      <w:r w:rsidRPr="000C5010">
        <w:rPr>
          <w:rFonts w:asciiTheme="majorBidi" w:hAnsiTheme="majorBidi" w:cstheme="majorBidi"/>
          <w:b/>
          <w:bCs/>
          <w:sz w:val="32"/>
          <w:szCs w:val="32"/>
        </w:rPr>
        <w:t>Enacted bills in our comprehensive legal system</w:t>
      </w:r>
    </w:p>
    <w:p w14:paraId="55E4D2CF" w14:textId="77777777" w:rsidR="00FF6894" w:rsidRPr="000C5010" w:rsidRDefault="00FF6894" w:rsidP="00721C90">
      <w:pPr>
        <w:pStyle w:val="ListParagraph"/>
        <w:numPr>
          <w:ilvl w:val="0"/>
          <w:numId w:val="15"/>
        </w:numPr>
        <w:spacing w:line="240" w:lineRule="auto"/>
        <w:ind w:left="810" w:hanging="450"/>
        <w:jc w:val="both"/>
        <w:rPr>
          <w:rFonts w:asciiTheme="majorBidi" w:hAnsiTheme="majorBidi" w:cstheme="majorBidi"/>
          <w:sz w:val="28"/>
          <w:szCs w:val="28"/>
        </w:rPr>
      </w:pPr>
      <w:r w:rsidRPr="000C5010">
        <w:rPr>
          <w:rFonts w:asciiTheme="majorBidi" w:hAnsiTheme="majorBidi" w:cstheme="majorBidi"/>
          <w:sz w:val="28"/>
          <w:szCs w:val="28"/>
        </w:rPr>
        <w:t>The comprehensive legal system, still practical, is comprised of many legislations or public general acts. For example, one of the very first legislations enacted since 1928, named: 'Civil Code' transferred the ownership of the water resources into the public property and regulated the public and private ownership in Iran in its articles 25, 96, 136, 138, 139, 150 and 594 for the first time. Since then, numerous legislations have been enacted indicating the importance of water and the public trend and tendency to reduce water contamination and water pollution. Examples are as follows. ‘The general bill protecting water sanity; regulating water ownership and water resources; around 30 distinct water management acts, including but not limited to the 'Water Law and Methods of Nationalization of Water'; 'Law on Preserving Groundwater Resources'; legislation on Protection, Restoration and Management of the Wetlands of the Country, Law on Development and Optimal Use of the Potable Water in Urban and Rural Areas, Statute of Water Resources Management Company</w:t>
      </w:r>
      <w:r w:rsidR="00215D6D" w:rsidRPr="000C5010">
        <w:rPr>
          <w:rFonts w:asciiTheme="majorBidi" w:hAnsiTheme="majorBidi" w:cstheme="majorBidi"/>
          <w:sz w:val="28"/>
          <w:szCs w:val="28"/>
        </w:rPr>
        <w:t xml:space="preserve"> of Iran</w:t>
      </w:r>
      <w:r w:rsidRPr="000C5010">
        <w:rPr>
          <w:rFonts w:asciiTheme="majorBidi" w:hAnsiTheme="majorBidi" w:cstheme="majorBidi"/>
          <w:sz w:val="28"/>
          <w:szCs w:val="28"/>
        </w:rPr>
        <w:t>, Law on Sewerage Development Projects and Reconstruction of Water Delivery Systems, etc.’</w:t>
      </w:r>
    </w:p>
    <w:p w14:paraId="55E4D2D0" w14:textId="77777777" w:rsidR="00FF6894" w:rsidRPr="000C5010" w:rsidRDefault="00FF6894" w:rsidP="00476630">
      <w:pPr>
        <w:pStyle w:val="ListParagraph"/>
        <w:numPr>
          <w:ilvl w:val="0"/>
          <w:numId w:val="15"/>
        </w:numPr>
        <w:spacing w:line="240" w:lineRule="auto"/>
        <w:ind w:left="810" w:hanging="450"/>
        <w:jc w:val="both"/>
        <w:rPr>
          <w:rFonts w:asciiTheme="majorBidi" w:hAnsiTheme="majorBidi" w:cstheme="majorBidi"/>
          <w:sz w:val="28"/>
          <w:szCs w:val="28"/>
          <w:u w:val="single"/>
        </w:rPr>
      </w:pPr>
      <w:r w:rsidRPr="000C5010">
        <w:rPr>
          <w:rFonts w:asciiTheme="majorBidi" w:hAnsiTheme="majorBidi" w:cstheme="majorBidi"/>
          <w:sz w:val="28"/>
          <w:szCs w:val="28"/>
        </w:rPr>
        <w:t xml:space="preserve"> A system of practical regulations or code of conducts (rather 60 instructions) translated the aforementioned enacted legislations into action for effective realization of the right to access water, namely on following areas: ‘Groundwater Monitoring Instructions; Implementing the Environmental Impact Assessment Plan of the Projects; Framework for Identification and Assessment of Environmental Hazards; Instructions on How to Issue a water Packaging Permit for Drinking Purposes; National Drinking Water Quality Strategy 2011- 2025; Strategies for Long Term Development of the Water Resources of the Country; Instructions for Assessing the Environmental Impact of Tourism Projects in the Margins of Water Resources (Rivers and Dam Reservoirs)and Instructions for Water and Wastewater Hygiene Measures to Prevent and Control Water-borne </w:t>
      </w:r>
      <w:r w:rsidR="00215D6D" w:rsidRPr="000C5010">
        <w:rPr>
          <w:rFonts w:asciiTheme="majorBidi" w:hAnsiTheme="majorBidi" w:cstheme="majorBidi"/>
          <w:sz w:val="28"/>
          <w:szCs w:val="28"/>
        </w:rPr>
        <w:t>Diseases’. The</w:t>
      </w:r>
      <w:r w:rsidRPr="000C5010">
        <w:rPr>
          <w:rFonts w:asciiTheme="majorBidi" w:hAnsiTheme="majorBidi" w:cstheme="majorBidi"/>
          <w:sz w:val="28"/>
          <w:szCs w:val="28"/>
        </w:rPr>
        <w:t xml:space="preserve"> instructions are mostly focused on water management, watershed management, prevention of pollution, water extraction, prevention of land erosion and floods, and are accessible via</w:t>
      </w:r>
      <w:r w:rsidR="00215D6D" w:rsidRPr="000C5010">
        <w:rPr>
          <w:rFonts w:asciiTheme="majorBidi" w:hAnsiTheme="majorBidi" w:cstheme="majorBidi"/>
          <w:sz w:val="28"/>
          <w:szCs w:val="28"/>
        </w:rPr>
        <w:t xml:space="preserve"> following link: </w:t>
      </w:r>
      <w:hyperlink r:id="rId11" w:history="1">
        <w:r w:rsidRPr="000C5010">
          <w:rPr>
            <w:rStyle w:val="Hyperlink"/>
            <w:rFonts w:asciiTheme="majorBidi" w:hAnsiTheme="majorBidi" w:cstheme="majorBidi"/>
            <w:color w:val="auto"/>
            <w:sz w:val="28"/>
            <w:szCs w:val="28"/>
          </w:rPr>
          <w:t>http://waterstandard.wrm.ir/</w:t>
        </w:r>
      </w:hyperlink>
      <w:r w:rsidRPr="000C5010">
        <w:rPr>
          <w:rFonts w:asciiTheme="majorBidi" w:hAnsiTheme="majorBidi" w:cstheme="majorBidi"/>
          <w:sz w:val="28"/>
          <w:szCs w:val="28"/>
          <w:u w:val="single"/>
        </w:rPr>
        <w:t xml:space="preserve">. </w:t>
      </w:r>
    </w:p>
    <w:p w14:paraId="55E4D2D1" w14:textId="77777777" w:rsidR="00476630" w:rsidRPr="000C5010" w:rsidRDefault="00476630" w:rsidP="00476630">
      <w:pPr>
        <w:pStyle w:val="ListParagraph"/>
        <w:spacing w:line="240" w:lineRule="auto"/>
        <w:ind w:left="810"/>
        <w:jc w:val="both"/>
        <w:rPr>
          <w:rFonts w:asciiTheme="majorBidi" w:hAnsiTheme="majorBidi" w:cstheme="majorBidi"/>
          <w:sz w:val="28"/>
          <w:szCs w:val="28"/>
          <w:u w:val="single"/>
        </w:rPr>
      </w:pPr>
    </w:p>
    <w:p w14:paraId="55E4D2D2" w14:textId="77777777" w:rsidR="00FF6894" w:rsidRPr="000C5010" w:rsidRDefault="00E22803" w:rsidP="00476630">
      <w:pPr>
        <w:pStyle w:val="ListParagraph"/>
        <w:spacing w:line="240" w:lineRule="auto"/>
        <w:ind w:left="0"/>
        <w:jc w:val="both"/>
        <w:rPr>
          <w:rFonts w:asciiTheme="majorBidi" w:hAnsiTheme="majorBidi" w:cstheme="majorBidi"/>
          <w:sz w:val="28"/>
          <w:szCs w:val="28"/>
        </w:rPr>
      </w:pPr>
      <w:r w:rsidRPr="000C5010">
        <w:rPr>
          <w:rFonts w:asciiTheme="majorBidi" w:hAnsiTheme="majorBidi" w:cstheme="majorBidi"/>
          <w:sz w:val="28"/>
          <w:szCs w:val="28"/>
        </w:rPr>
        <w:t>3</w:t>
      </w:r>
      <w:r w:rsidR="00476630" w:rsidRPr="000C5010">
        <w:rPr>
          <w:rFonts w:asciiTheme="majorBidi" w:hAnsiTheme="majorBidi" w:cstheme="majorBidi"/>
          <w:sz w:val="28"/>
          <w:szCs w:val="28"/>
        </w:rPr>
        <w:t>3</w:t>
      </w:r>
      <w:r w:rsidRPr="000C5010">
        <w:rPr>
          <w:rFonts w:asciiTheme="majorBidi" w:hAnsiTheme="majorBidi" w:cstheme="majorBidi"/>
          <w:sz w:val="28"/>
          <w:szCs w:val="28"/>
        </w:rPr>
        <w:t xml:space="preserve">. </w:t>
      </w:r>
      <w:r w:rsidR="00FF6894" w:rsidRPr="000C5010">
        <w:rPr>
          <w:rFonts w:asciiTheme="majorBidi" w:hAnsiTheme="majorBidi" w:cstheme="majorBidi"/>
          <w:sz w:val="28"/>
          <w:szCs w:val="28"/>
        </w:rPr>
        <w:t xml:space="preserve">The Department of Environment also has important executive instructions in the field of soil erosion and water pollution, which includes but not limited to Waste Management Law, Executive regulations of the Waste Management Law, Criteria and methods </w:t>
      </w:r>
      <w:r w:rsidR="005C3CC1" w:rsidRPr="000C5010">
        <w:rPr>
          <w:rFonts w:asciiTheme="majorBidi" w:hAnsiTheme="majorBidi" w:cstheme="majorBidi"/>
          <w:sz w:val="28"/>
          <w:szCs w:val="28"/>
        </w:rPr>
        <w:t>of environmental</w:t>
      </w:r>
      <w:r w:rsidR="00FF6894" w:rsidRPr="000C5010">
        <w:rPr>
          <w:rFonts w:asciiTheme="majorBidi" w:hAnsiTheme="majorBidi" w:cstheme="majorBidi"/>
          <w:sz w:val="28"/>
          <w:szCs w:val="28"/>
        </w:rPr>
        <w:t xml:space="preserve"> executive management of electrical and electronic waste, Executive regulations for road transport of hazardous materials, etc. </w:t>
      </w:r>
    </w:p>
    <w:p w14:paraId="55E4D2D3" w14:textId="77777777" w:rsidR="00476630" w:rsidRPr="000C5010" w:rsidRDefault="00476630" w:rsidP="00476630">
      <w:pPr>
        <w:pStyle w:val="ListParagraph"/>
        <w:spacing w:line="240" w:lineRule="auto"/>
        <w:ind w:left="0"/>
        <w:jc w:val="both"/>
        <w:rPr>
          <w:rFonts w:asciiTheme="majorBidi" w:hAnsiTheme="majorBidi" w:cstheme="majorBidi"/>
          <w:sz w:val="28"/>
          <w:szCs w:val="28"/>
        </w:rPr>
      </w:pPr>
    </w:p>
    <w:p w14:paraId="55E4D2D4" w14:textId="77777777" w:rsidR="00FF6894" w:rsidRPr="000C5010" w:rsidRDefault="00FF6894" w:rsidP="00F82BC7">
      <w:pPr>
        <w:spacing w:line="240" w:lineRule="auto"/>
        <w:ind w:left="360"/>
        <w:jc w:val="both"/>
        <w:rPr>
          <w:rFonts w:cstheme="minorHAnsi"/>
          <w:bCs/>
          <w:i/>
          <w:iCs/>
          <w:sz w:val="30"/>
          <w:szCs w:val="30"/>
        </w:rPr>
      </w:pPr>
      <w:r w:rsidRPr="000C5010">
        <w:rPr>
          <w:rFonts w:cstheme="minorHAnsi"/>
          <w:bCs/>
          <w:i/>
          <w:iCs/>
          <w:sz w:val="30"/>
          <w:szCs w:val="30"/>
        </w:rPr>
        <w:t>VI.Please identify specific challenges that your government, business, or organization has faced in attempting to employ a rights-based approach to address water pollution, water scarcity and floods and the impacts of these problems on human rights.</w:t>
      </w:r>
    </w:p>
    <w:p w14:paraId="55E4D2D5" w14:textId="77777777" w:rsidR="00FF6894" w:rsidRPr="000C5010" w:rsidRDefault="00605217" w:rsidP="00847C82">
      <w:pPr>
        <w:spacing w:line="240" w:lineRule="auto"/>
        <w:jc w:val="both"/>
        <w:rPr>
          <w:rFonts w:asciiTheme="majorBidi" w:hAnsiTheme="majorBidi" w:cstheme="majorBidi"/>
          <w:sz w:val="28"/>
          <w:szCs w:val="28"/>
          <w:lang w:bidi="fa-IR"/>
        </w:rPr>
      </w:pPr>
      <w:r w:rsidRPr="000C5010">
        <w:rPr>
          <w:rFonts w:asciiTheme="majorBidi" w:hAnsiTheme="majorBidi" w:cstheme="majorBidi"/>
          <w:sz w:val="28"/>
          <w:szCs w:val="28"/>
          <w:lang w:val="en-GB"/>
        </w:rPr>
        <w:t>3</w:t>
      </w:r>
      <w:r w:rsidR="00135343" w:rsidRPr="000C5010">
        <w:rPr>
          <w:rFonts w:asciiTheme="majorBidi" w:hAnsiTheme="majorBidi" w:cstheme="majorBidi"/>
          <w:sz w:val="28"/>
          <w:szCs w:val="28"/>
          <w:lang w:val="en-GB"/>
        </w:rPr>
        <w:t>4</w:t>
      </w:r>
      <w:r w:rsidRPr="000C5010">
        <w:rPr>
          <w:rFonts w:asciiTheme="majorBidi" w:hAnsiTheme="majorBidi" w:cstheme="majorBidi"/>
          <w:sz w:val="28"/>
          <w:szCs w:val="28"/>
          <w:lang w:val="en-GB"/>
        </w:rPr>
        <w:t xml:space="preserve">. </w:t>
      </w:r>
      <w:r w:rsidR="00FA4C78" w:rsidRPr="000C5010">
        <w:rPr>
          <w:rFonts w:asciiTheme="majorBidi" w:hAnsiTheme="majorBidi" w:cstheme="majorBidi"/>
          <w:sz w:val="28"/>
          <w:szCs w:val="28"/>
          <w:lang w:val="en-GB"/>
        </w:rPr>
        <w:t>An outline of the specific challenges could include r</w:t>
      </w:r>
      <w:r w:rsidR="00FF6894" w:rsidRPr="000C5010">
        <w:rPr>
          <w:rFonts w:asciiTheme="majorBidi" w:hAnsiTheme="majorBidi" w:cstheme="majorBidi"/>
          <w:sz w:val="28"/>
          <w:szCs w:val="28"/>
          <w:lang w:val="en-GB"/>
        </w:rPr>
        <w:t>estrictions and limitations of transfer of new technologies; use of out-dated and obsolete machinery; scarcity of water resources; pollution of environment and water resources especially due to the external root causes such as climate change effects; lack of financial resources, lack of international cooperation and international assistance by intergovernmental bodies such as Word Bank; frequent natural disasters such as droughts and flooding</w:t>
      </w:r>
      <w:r w:rsidR="005274E3" w:rsidRPr="000C5010">
        <w:rPr>
          <w:rFonts w:asciiTheme="majorBidi" w:hAnsiTheme="majorBidi" w:cstheme="majorBidi"/>
          <w:sz w:val="28"/>
          <w:szCs w:val="28"/>
          <w:lang w:val="en-GB"/>
        </w:rPr>
        <w:t>,</w:t>
      </w:r>
      <w:r w:rsidR="00FF6894" w:rsidRPr="000C5010">
        <w:rPr>
          <w:rFonts w:asciiTheme="majorBidi" w:hAnsiTheme="majorBidi" w:cstheme="majorBidi"/>
          <w:sz w:val="28"/>
          <w:szCs w:val="28"/>
          <w:lang w:val="en-GB"/>
        </w:rPr>
        <w:t xml:space="preserve"> exacerbated by political factors such as foreign occupation and</w:t>
      </w:r>
      <w:r w:rsidR="00CB33D1" w:rsidRPr="000C5010">
        <w:rPr>
          <w:rFonts w:asciiTheme="majorBidi" w:hAnsiTheme="majorBidi" w:cstheme="majorBidi"/>
          <w:sz w:val="28"/>
          <w:szCs w:val="28"/>
          <w:lang w:val="en-GB"/>
        </w:rPr>
        <w:t xml:space="preserve"> </w:t>
      </w:r>
      <w:r w:rsidR="00FF6894" w:rsidRPr="000C5010">
        <w:rPr>
          <w:rFonts w:asciiTheme="majorBidi" w:hAnsiTheme="majorBidi" w:cstheme="majorBidi"/>
          <w:sz w:val="28"/>
          <w:szCs w:val="28"/>
          <w:lang w:val="en-GB"/>
        </w:rPr>
        <w:t>non-stop challenges caused by</w:t>
      </w:r>
      <w:r w:rsidR="00CC7720">
        <w:rPr>
          <w:rFonts w:asciiTheme="majorBidi" w:hAnsiTheme="majorBidi" w:cstheme="majorBidi"/>
          <w:sz w:val="28"/>
          <w:szCs w:val="28"/>
          <w:lang w:val="en-GB"/>
        </w:rPr>
        <w:t>,</w:t>
      </w:r>
      <w:r w:rsidR="00FF6894" w:rsidRPr="000C5010">
        <w:rPr>
          <w:rFonts w:asciiTheme="majorBidi" w:hAnsiTheme="majorBidi" w:cstheme="majorBidi"/>
          <w:sz w:val="28"/>
          <w:szCs w:val="28"/>
          <w:lang w:val="en-GB"/>
        </w:rPr>
        <w:t xml:space="preserve"> </w:t>
      </w:r>
      <w:r w:rsidR="005274E3" w:rsidRPr="000C5010">
        <w:rPr>
          <w:rFonts w:asciiTheme="majorBidi" w:hAnsiTheme="majorBidi" w:cstheme="majorBidi"/>
          <w:sz w:val="28"/>
          <w:szCs w:val="28"/>
          <w:lang w:val="en-GB"/>
        </w:rPr>
        <w:t xml:space="preserve"> and beyond-</w:t>
      </w:r>
      <w:r w:rsidR="00FF6894" w:rsidRPr="000C5010">
        <w:rPr>
          <w:rFonts w:asciiTheme="majorBidi" w:hAnsiTheme="majorBidi" w:cstheme="majorBidi"/>
          <w:sz w:val="28"/>
          <w:szCs w:val="28"/>
          <w:lang w:val="en-GB"/>
        </w:rPr>
        <w:t xml:space="preserve"> further deteriorated by</w:t>
      </w:r>
      <w:r w:rsidR="00847C82">
        <w:rPr>
          <w:rFonts w:asciiTheme="majorBidi" w:hAnsiTheme="majorBidi" w:cstheme="majorBidi"/>
          <w:sz w:val="28"/>
          <w:szCs w:val="28"/>
          <w:lang w:val="en-GB"/>
        </w:rPr>
        <w:t xml:space="preserve"> </w:t>
      </w:r>
      <w:r w:rsidR="00FF6894" w:rsidRPr="000C5010">
        <w:rPr>
          <w:rFonts w:asciiTheme="majorBidi" w:hAnsiTheme="majorBidi" w:cstheme="majorBidi"/>
          <w:sz w:val="28"/>
          <w:szCs w:val="28"/>
          <w:lang w:val="en-GB"/>
        </w:rPr>
        <w:t>unilateral coercive measures of the United States of America</w:t>
      </w:r>
      <w:r w:rsidR="005274E3" w:rsidRPr="000C5010">
        <w:rPr>
          <w:rFonts w:asciiTheme="majorBidi" w:hAnsiTheme="majorBidi" w:cstheme="majorBidi"/>
          <w:sz w:val="28"/>
          <w:szCs w:val="28"/>
          <w:lang w:val="en-GB"/>
        </w:rPr>
        <w:t>-</w:t>
      </w:r>
      <w:r w:rsidR="00FF6894" w:rsidRPr="000C5010">
        <w:rPr>
          <w:rFonts w:asciiTheme="majorBidi" w:hAnsiTheme="majorBidi" w:cstheme="majorBidi"/>
          <w:sz w:val="28"/>
          <w:szCs w:val="28"/>
          <w:lang w:val="en-GB"/>
        </w:rPr>
        <w:t xml:space="preserve"> are among our leading challenges to address water related problems </w:t>
      </w:r>
      <w:r w:rsidR="005274E3" w:rsidRPr="000C5010">
        <w:rPr>
          <w:rFonts w:asciiTheme="majorBidi" w:hAnsiTheme="majorBidi" w:cstheme="majorBidi"/>
          <w:sz w:val="28"/>
          <w:szCs w:val="28"/>
          <w:lang w:val="en-GB"/>
        </w:rPr>
        <w:t xml:space="preserve">and </w:t>
      </w:r>
      <w:r w:rsidR="00FF6894" w:rsidRPr="000C5010">
        <w:rPr>
          <w:rFonts w:asciiTheme="majorBidi" w:hAnsiTheme="majorBidi" w:cstheme="majorBidi"/>
          <w:sz w:val="28"/>
          <w:szCs w:val="28"/>
          <w:lang w:val="en-GB"/>
        </w:rPr>
        <w:t xml:space="preserve"> human rights. </w:t>
      </w:r>
    </w:p>
    <w:p w14:paraId="55E4D2D6" w14:textId="77777777" w:rsidR="00FF6894" w:rsidRPr="000C5010" w:rsidRDefault="00572008" w:rsidP="00572008">
      <w:pPr>
        <w:spacing w:line="240" w:lineRule="auto"/>
        <w:jc w:val="both"/>
        <w:rPr>
          <w:rFonts w:asciiTheme="majorBidi" w:hAnsiTheme="majorBidi" w:cstheme="majorBidi"/>
          <w:sz w:val="28"/>
          <w:szCs w:val="28"/>
          <w:rtl/>
          <w:lang w:val="en-GB" w:bidi="fa-IR"/>
        </w:rPr>
      </w:pPr>
      <w:r w:rsidRPr="000C5010">
        <w:rPr>
          <w:rFonts w:asciiTheme="majorBidi" w:hAnsiTheme="majorBidi" w:cstheme="majorBidi"/>
          <w:sz w:val="28"/>
          <w:szCs w:val="28"/>
          <w:lang w:bidi="fa-IR"/>
        </w:rPr>
        <w:t xml:space="preserve"> </w:t>
      </w:r>
      <w:r w:rsidR="00605217" w:rsidRPr="000C5010">
        <w:rPr>
          <w:rFonts w:asciiTheme="majorBidi" w:hAnsiTheme="majorBidi" w:cstheme="majorBidi"/>
          <w:sz w:val="28"/>
          <w:szCs w:val="28"/>
          <w:lang w:val="en-GB"/>
        </w:rPr>
        <w:t>3</w:t>
      </w:r>
      <w:r w:rsidR="00EC37A6" w:rsidRPr="000C5010">
        <w:rPr>
          <w:rFonts w:asciiTheme="majorBidi" w:hAnsiTheme="majorBidi" w:cstheme="majorBidi"/>
          <w:sz w:val="28"/>
          <w:szCs w:val="28"/>
          <w:lang w:val="en-GB"/>
        </w:rPr>
        <w:t>5</w:t>
      </w:r>
      <w:r w:rsidR="00605217" w:rsidRPr="000C5010">
        <w:rPr>
          <w:rFonts w:asciiTheme="majorBidi" w:hAnsiTheme="majorBidi" w:cstheme="majorBidi"/>
          <w:sz w:val="28"/>
          <w:szCs w:val="28"/>
          <w:lang w:val="en-GB"/>
        </w:rPr>
        <w:t xml:space="preserve">. </w:t>
      </w:r>
      <w:r w:rsidR="00FF6894" w:rsidRPr="000C5010">
        <w:rPr>
          <w:rFonts w:asciiTheme="majorBidi" w:hAnsiTheme="majorBidi" w:cstheme="majorBidi"/>
          <w:sz w:val="28"/>
          <w:szCs w:val="28"/>
          <w:lang w:val="en-GB"/>
        </w:rPr>
        <w:t xml:space="preserve">The negative effects of </w:t>
      </w:r>
      <w:r w:rsidR="00573CEB" w:rsidRPr="000C5010">
        <w:rPr>
          <w:rFonts w:asciiTheme="majorBidi" w:hAnsiTheme="majorBidi" w:cstheme="majorBidi"/>
          <w:sz w:val="28"/>
          <w:szCs w:val="28"/>
          <w:lang w:val="en-GB"/>
        </w:rPr>
        <w:t>UCMs</w:t>
      </w:r>
      <w:r w:rsidR="00FF6894" w:rsidRPr="000C5010">
        <w:rPr>
          <w:rFonts w:asciiTheme="majorBidi" w:hAnsiTheme="majorBidi" w:cstheme="majorBidi"/>
          <w:sz w:val="28"/>
          <w:szCs w:val="28"/>
          <w:lang w:val="en-GB"/>
        </w:rPr>
        <w:t xml:space="preserve"> on water and environment are more devastating and collateral when occurs in the context of climate change as a global catastrophe. Unilateral coercive measures can also indirectly affect health through water pollution. Countries faced with UCMs experience shortages of materials and substances needed to clean, recycle or purify polluted waters. This, in turn leads to less clean accessible water. Polluted or untreated water cause an outbreak of diseases among the people, particularly children and vulnerable</w:t>
      </w:r>
      <w:r w:rsidRPr="000C5010">
        <w:rPr>
          <w:rFonts w:asciiTheme="majorBidi" w:hAnsiTheme="majorBidi" w:cstheme="majorBidi"/>
          <w:sz w:val="28"/>
          <w:szCs w:val="28"/>
          <w:lang w:val="en-GB"/>
        </w:rPr>
        <w:t xml:space="preserve"> </w:t>
      </w:r>
      <w:r w:rsidR="00980835" w:rsidRPr="000C5010">
        <w:rPr>
          <w:rFonts w:asciiTheme="majorBidi" w:hAnsiTheme="majorBidi" w:cstheme="majorBidi"/>
          <w:sz w:val="28"/>
          <w:szCs w:val="28"/>
          <w:lang w:val="en-GB"/>
        </w:rPr>
        <w:t>people</w:t>
      </w:r>
      <w:r w:rsidR="00FF6894" w:rsidRPr="000C5010">
        <w:rPr>
          <w:rFonts w:asciiTheme="majorBidi" w:hAnsiTheme="majorBidi" w:cstheme="majorBidi"/>
          <w:sz w:val="28"/>
          <w:szCs w:val="28"/>
          <w:lang w:val="en-GB"/>
        </w:rPr>
        <w:t>.</w:t>
      </w:r>
      <w:r w:rsidRPr="000C5010">
        <w:rPr>
          <w:rFonts w:asciiTheme="majorBidi" w:hAnsiTheme="majorBidi" w:cstheme="majorBidi"/>
          <w:sz w:val="28"/>
          <w:szCs w:val="28"/>
          <w:lang w:val="en-GB" w:bidi="fa-IR"/>
        </w:rPr>
        <w:t xml:space="preserve"> </w:t>
      </w:r>
    </w:p>
    <w:p w14:paraId="55E4D2D7" w14:textId="77777777" w:rsidR="00FF6894" w:rsidRPr="000C5010" w:rsidRDefault="00605217" w:rsidP="00EC37A6">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3</w:t>
      </w:r>
      <w:r w:rsidR="00EC37A6" w:rsidRPr="000C5010">
        <w:rPr>
          <w:rFonts w:asciiTheme="majorBidi" w:hAnsiTheme="majorBidi" w:cstheme="majorBidi"/>
          <w:sz w:val="28"/>
          <w:szCs w:val="28"/>
          <w:lang w:val="en-GB"/>
        </w:rPr>
        <w:t>6</w:t>
      </w:r>
      <w:r w:rsidRPr="000C5010">
        <w:rPr>
          <w:rFonts w:asciiTheme="majorBidi" w:hAnsiTheme="majorBidi" w:cstheme="majorBidi"/>
          <w:sz w:val="28"/>
          <w:szCs w:val="28"/>
          <w:lang w:val="en-GB"/>
        </w:rPr>
        <w:t xml:space="preserve">. </w:t>
      </w:r>
      <w:r w:rsidR="00FF6894" w:rsidRPr="000C5010">
        <w:rPr>
          <w:rFonts w:asciiTheme="majorBidi" w:hAnsiTheme="majorBidi" w:cstheme="majorBidi"/>
          <w:sz w:val="28"/>
          <w:szCs w:val="28"/>
          <w:lang w:val="en-GB"/>
        </w:rPr>
        <w:t xml:space="preserve">Scenarios of climate change on the hydrological cycle are significant because all their components are affected by changes in energy. Fluctuations of water are related to climate change because the </w:t>
      </w:r>
      <w:r w:rsidR="003D1000" w:rsidRPr="000C5010">
        <w:rPr>
          <w:rFonts w:asciiTheme="majorBidi" w:hAnsiTheme="majorBidi" w:cstheme="majorBidi"/>
          <w:sz w:val="28"/>
          <w:szCs w:val="28"/>
          <w:lang w:val="en-GB"/>
        </w:rPr>
        <w:t>needs for these resources are</w:t>
      </w:r>
      <w:r w:rsidR="00FF6894" w:rsidRPr="000C5010">
        <w:rPr>
          <w:rFonts w:asciiTheme="majorBidi" w:hAnsiTheme="majorBidi" w:cstheme="majorBidi"/>
          <w:sz w:val="28"/>
          <w:szCs w:val="28"/>
          <w:lang w:val="en-GB"/>
        </w:rPr>
        <w:t xml:space="preserve"> increased by evapotranspiration in warmer, drier, and sunnier regions. </w:t>
      </w:r>
    </w:p>
    <w:p w14:paraId="55E4D2D8" w14:textId="77777777" w:rsidR="00FF6894" w:rsidRPr="000C5010" w:rsidRDefault="00605217" w:rsidP="00EC37A6">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3</w:t>
      </w:r>
      <w:r w:rsidR="00EC37A6" w:rsidRPr="000C5010">
        <w:rPr>
          <w:rFonts w:asciiTheme="majorBidi" w:hAnsiTheme="majorBidi" w:cstheme="majorBidi"/>
          <w:sz w:val="28"/>
          <w:szCs w:val="28"/>
          <w:lang w:val="en-GB"/>
        </w:rPr>
        <w:t>7</w:t>
      </w:r>
      <w:r w:rsidRPr="000C5010">
        <w:rPr>
          <w:rFonts w:asciiTheme="majorBidi" w:hAnsiTheme="majorBidi" w:cstheme="majorBidi"/>
          <w:sz w:val="28"/>
          <w:szCs w:val="28"/>
          <w:lang w:val="en-GB"/>
        </w:rPr>
        <w:t xml:space="preserve">. </w:t>
      </w:r>
      <w:r w:rsidR="00FF6894" w:rsidRPr="000C5010">
        <w:rPr>
          <w:rFonts w:asciiTheme="majorBidi" w:hAnsiTheme="majorBidi" w:cstheme="majorBidi"/>
          <w:sz w:val="28"/>
          <w:szCs w:val="28"/>
          <w:lang w:val="en-GB"/>
        </w:rPr>
        <w:t>The Islamic Republic of Iran, on average receives 405 billion cubic meters of water from precipitation on its territory annually. From this amount, 282 billion cubic meters goes out of reach through evaporation and evapotranspiration, 89 billion cubic meters turn into surface currents, and 34 billion cubic meters directly go to underground reservoirs. The country also receives 9 billion cubic meters of water from cross-border surface currents that add up the available surface water to 98 billion cubic meters. That means the total amount of water available to the country from the surface and underground water, on annual average, is 132 billion cubic meters. The ability of the country to manage the remaining is heavily impacted by the unilateral coercive measures of the United States of America through hampering import of new technologies.</w:t>
      </w:r>
    </w:p>
    <w:p w14:paraId="55E4D2D9"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37. </w:t>
      </w:r>
      <w:r w:rsidR="00FF6894" w:rsidRPr="000C5010">
        <w:rPr>
          <w:rFonts w:asciiTheme="majorBidi" w:hAnsiTheme="majorBidi" w:cstheme="majorBidi"/>
          <w:sz w:val="28"/>
          <w:szCs w:val="28"/>
          <w:lang w:val="en-GB"/>
        </w:rPr>
        <w:t>It is estimated that some 34 billion cubic meters of the consumed water will recycle in the underground water resources. According to 2006 statistics, 34 billion cubic meters of the surface water is being regulated by dams, from which 20.51 billion cubic meters are utilized. 17.59 billion Cubic meters of surface water are being utilized by pumping and traditional methods. Small utility systems are also accounted for the utilization of some 2.5 billion cubic meters of surface water. Considering all those available mechanisms and methods of utilizing surface water, It could be concluded that only 40% (or 40.6 billion cubic meters) of available surface water is being made available to consumers in different sectors. Consequently, mechanisms for utilization of groundwater, alluvial springs growth utilized throughout the country have made 71.7 billion cubic meters of water available to consumers from which 60 billion cubic meters are being consumed. The total utilized water from the surface and ground sources add up to 112.3 billion cubic meters, of which 100 billion cubic meters are being consumed in different sectors. The major water consumers within the country are agriculture and fish breeding sectors with 87.2 billion cubic meters (or 92.5% of available water; urban and rural sectors with 5.7 billion cubic meters (or 6% of available water) and mine and industry sector with 1.4 billion cubic meters (or 1.5% of available water)</w:t>
      </w:r>
      <w:r w:rsidR="00572008" w:rsidRPr="000C5010">
        <w:rPr>
          <w:rFonts w:asciiTheme="majorBidi" w:hAnsiTheme="majorBidi" w:cstheme="majorBidi"/>
          <w:sz w:val="28"/>
          <w:szCs w:val="28"/>
          <w:lang w:val="en-GB"/>
        </w:rPr>
        <w:t xml:space="preserve"> </w:t>
      </w:r>
      <w:r w:rsidR="00FF6894" w:rsidRPr="000C5010">
        <w:rPr>
          <w:rFonts w:asciiTheme="majorBidi" w:hAnsiTheme="majorBidi" w:cstheme="majorBidi"/>
          <w:sz w:val="28"/>
          <w:szCs w:val="28"/>
          <w:lang w:val="en-GB"/>
        </w:rPr>
        <w:t>respectively.</w:t>
      </w:r>
    </w:p>
    <w:p w14:paraId="55E4D2DA" w14:textId="77777777" w:rsidR="00FF6894" w:rsidRPr="000C5010" w:rsidRDefault="00FF6894" w:rsidP="00F82BC7">
      <w:pPr>
        <w:spacing w:line="240" w:lineRule="auto"/>
        <w:jc w:val="both"/>
        <w:rPr>
          <w:rFonts w:asciiTheme="majorBidi" w:hAnsiTheme="majorBidi" w:cstheme="majorBidi"/>
          <w:b/>
          <w:bCs/>
          <w:sz w:val="28"/>
          <w:szCs w:val="28"/>
          <w:lang w:val="en-GB"/>
        </w:rPr>
      </w:pPr>
      <w:r w:rsidRPr="000C5010">
        <w:rPr>
          <w:rFonts w:asciiTheme="majorBidi" w:hAnsiTheme="majorBidi" w:cstheme="majorBidi"/>
          <w:b/>
          <w:bCs/>
          <w:sz w:val="28"/>
          <w:szCs w:val="28"/>
          <w:lang w:val="en-GB"/>
        </w:rPr>
        <w:t>Summary Result of the Climate Change Impact on Water Resources in Future Periods are as follows:</w:t>
      </w:r>
    </w:p>
    <w:p w14:paraId="55E4D2DB"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38. </w:t>
      </w:r>
      <w:r w:rsidR="00FF6894" w:rsidRPr="000C5010">
        <w:rPr>
          <w:rFonts w:asciiTheme="majorBidi" w:hAnsiTheme="majorBidi" w:cstheme="majorBidi"/>
          <w:sz w:val="28"/>
          <w:szCs w:val="28"/>
          <w:lang w:val="en-GB"/>
        </w:rPr>
        <w:t>The increase of two centigrade degrees in the temperature enlarged the amount of evaporation to 27.3 billion cubic meters and also decreased the total sum of recharge of the groundwater by 20%. The amount of snowfall reduced by 5% and the snowfall time span or period turned one month earlier, also the snow level increased to 200 meters. This trend will continue in the future. The possibility of severe droughts and severe floods will increase in the future. The precipitation trends that are less than 5 mm and 10 mm will continue to decrease. This indicates that the main basin of the Persian Gulf and the Sea of Oman, which covers the southern part of the country, based on the pessimistic scenario, would be the most critical area in terms of reducing runoff. Managing drinking water supply will be difficult in most major cities of the country in the future. Warmer and more humid conditions increase the prevalence of diseases in the tropical country.</w:t>
      </w:r>
    </w:p>
    <w:p w14:paraId="55E4D2DC"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39. </w:t>
      </w:r>
      <w:r w:rsidR="00FF6894" w:rsidRPr="000C5010">
        <w:rPr>
          <w:rFonts w:asciiTheme="majorBidi" w:hAnsiTheme="majorBidi" w:cstheme="majorBidi"/>
          <w:sz w:val="28"/>
          <w:szCs w:val="28"/>
          <w:lang w:val="en-GB"/>
        </w:rPr>
        <w:t>At present, Iran is facing many environmental challenges due to climate change drought and dust storms, which have adverse effects on the economic and social situation of the people. The unilateral coercive measures have a double impact on the economic and social situation in the North West of Iran; Lake Urmia is part of a unique biodiversity rich ecosystem of also freshwater wetlands and rivers that are essential to the livelihoods of more than 5 million people living in the basin. The Ramsar Site –which is also a UNESCO Biosphere Reserve and a National Park – had been shrinking at an alarming rate. Three years ago the lake contained only 0.5 billion cubic meters (bcm) of water – down from the massive 30 bcm it used to contain when full. In terms of surface area covered, the lake’s 5000 square kilometre surface had dwindled to 500 km2 in 2013. Now it is back to 2,300 km2 - although much of this water is very thinly spread.</w:t>
      </w:r>
    </w:p>
    <w:p w14:paraId="55E4D2DD"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40. </w:t>
      </w:r>
      <w:r w:rsidR="00FF6894" w:rsidRPr="000C5010">
        <w:rPr>
          <w:rFonts w:asciiTheme="majorBidi" w:hAnsiTheme="majorBidi" w:cstheme="majorBidi"/>
          <w:sz w:val="28"/>
          <w:szCs w:val="28"/>
          <w:lang w:val="en-GB"/>
        </w:rPr>
        <w:t xml:space="preserve">It should be noted that environmental issues are important to the world and the problems caused by the damaging environment will affect the rest of the world. So, undoubtedly negative environmental consequences of broad unilateral coercive measures on Iran will affect the environment of the region and the world. These concerns in the areas of air, water, land, and biodiversity, have resulted in environmental and social NGOs' criticism about the </w:t>
      </w:r>
      <w:r w:rsidR="00573CEB" w:rsidRPr="000C5010">
        <w:rPr>
          <w:rFonts w:asciiTheme="majorBidi" w:hAnsiTheme="majorBidi" w:cstheme="majorBidi"/>
          <w:sz w:val="28"/>
          <w:szCs w:val="28"/>
          <w:lang w:val="en-GB"/>
        </w:rPr>
        <w:t>UCMs</w:t>
      </w:r>
      <w:r w:rsidR="00FF6894" w:rsidRPr="000C5010">
        <w:rPr>
          <w:rFonts w:asciiTheme="majorBidi" w:hAnsiTheme="majorBidi" w:cstheme="majorBidi"/>
          <w:sz w:val="28"/>
          <w:szCs w:val="28"/>
          <w:lang w:val="en-GB"/>
        </w:rPr>
        <w:t xml:space="preserve"> against Iran. The removal of unilateral coercive measures will not only improve air quality and environmental conditions in Iran but also will help to decrease environmental concerns in the region.</w:t>
      </w:r>
    </w:p>
    <w:p w14:paraId="55E4D2DE" w14:textId="77777777" w:rsidR="00FF6894" w:rsidRPr="000C5010" w:rsidRDefault="00160931" w:rsidP="00F82BC7">
      <w:pPr>
        <w:spacing w:line="240" w:lineRule="auto"/>
        <w:ind w:left="720"/>
        <w:jc w:val="both"/>
        <w:rPr>
          <w:rFonts w:cstheme="minorHAnsi"/>
          <w:bCs/>
          <w:i/>
          <w:iCs/>
          <w:sz w:val="30"/>
          <w:szCs w:val="30"/>
          <w:rtl/>
        </w:rPr>
      </w:pPr>
      <w:r w:rsidRPr="000C5010">
        <w:rPr>
          <w:rFonts w:cstheme="minorHAnsi"/>
          <w:bCs/>
          <w:i/>
          <w:iCs/>
          <w:sz w:val="30"/>
          <w:szCs w:val="30"/>
        </w:rPr>
        <w:t>VII.</w:t>
      </w:r>
      <w:r w:rsidR="00FF6894" w:rsidRPr="000C5010">
        <w:rPr>
          <w:rFonts w:cstheme="minorHAnsi"/>
          <w:bCs/>
          <w:i/>
          <w:iCs/>
          <w:sz w:val="30"/>
          <w:szCs w:val="30"/>
        </w:rPr>
        <w:t xml:space="preserve"> 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14:paraId="55E4D2DF" w14:textId="77777777" w:rsidR="00FF6894" w:rsidRPr="000C5010" w:rsidRDefault="00160931" w:rsidP="00B25628">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41.</w:t>
      </w:r>
      <w:r w:rsidRPr="000C5010">
        <w:rPr>
          <w:rFonts w:asciiTheme="majorBidi" w:hAnsiTheme="majorBidi" w:cstheme="majorBidi"/>
          <w:sz w:val="28"/>
          <w:szCs w:val="28"/>
        </w:rPr>
        <w:t>The</w:t>
      </w:r>
      <w:r w:rsidR="00FF6894" w:rsidRPr="000C5010">
        <w:rPr>
          <w:rFonts w:asciiTheme="majorBidi" w:hAnsiTheme="majorBidi" w:cstheme="majorBidi"/>
          <w:sz w:val="28"/>
          <w:szCs w:val="28"/>
        </w:rPr>
        <w:t xml:space="preserve"> Supreme Water Council is the regulator, policy maker and coordinator of clean water supply, its proportionate distribution as well its consumption, countrywide. During the COVID 19 pandemic, on estimate 3 mi</w:t>
      </w:r>
      <w:r w:rsidR="006529CB" w:rsidRPr="000C5010">
        <w:rPr>
          <w:rFonts w:asciiTheme="majorBidi" w:hAnsiTheme="majorBidi" w:cstheme="majorBidi"/>
          <w:sz w:val="28"/>
          <w:szCs w:val="28"/>
        </w:rPr>
        <w:t>llion disadvantaged households i</w:t>
      </w:r>
      <w:r w:rsidR="00FF6894" w:rsidRPr="000C5010">
        <w:rPr>
          <w:rFonts w:asciiTheme="majorBidi" w:hAnsiTheme="majorBidi" w:cstheme="majorBidi"/>
          <w:sz w:val="28"/>
          <w:szCs w:val="28"/>
        </w:rPr>
        <w:t xml:space="preserve">n Iran enjoyed support packages including payment of water fees and water charges. Furthermore, subsidies and preferential rates applied to protect and assist </w:t>
      </w:r>
      <w:r w:rsidR="00980835" w:rsidRPr="000C5010">
        <w:rPr>
          <w:rFonts w:asciiTheme="majorBidi" w:hAnsiTheme="majorBidi" w:cstheme="majorBidi"/>
          <w:sz w:val="28"/>
          <w:szCs w:val="28"/>
        </w:rPr>
        <w:t xml:space="preserve">the </w:t>
      </w:r>
      <w:r w:rsidR="00FF6894" w:rsidRPr="000C5010">
        <w:rPr>
          <w:rFonts w:asciiTheme="majorBidi" w:hAnsiTheme="majorBidi" w:cstheme="majorBidi"/>
          <w:sz w:val="28"/>
          <w:szCs w:val="28"/>
        </w:rPr>
        <w:t>vulnerable people</w:t>
      </w:r>
      <w:r w:rsidR="006529CB" w:rsidRPr="000C5010">
        <w:rPr>
          <w:rFonts w:asciiTheme="majorBidi" w:hAnsiTheme="majorBidi" w:cstheme="majorBidi"/>
          <w:sz w:val="28"/>
          <w:szCs w:val="28"/>
        </w:rPr>
        <w:t>. This practice is i</w:t>
      </w:r>
      <w:r w:rsidR="00FF6894" w:rsidRPr="000C5010">
        <w:rPr>
          <w:rFonts w:asciiTheme="majorBidi" w:hAnsiTheme="majorBidi" w:cstheme="majorBidi"/>
          <w:sz w:val="28"/>
          <w:szCs w:val="28"/>
        </w:rPr>
        <w:t>n line with article 138 of Constitution of the Islamic Republic of Iran</w:t>
      </w:r>
      <w:r w:rsidR="006D133D"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The decisions of this council are binding for all the relevant bodies.According to the national law, all water bodies (rivers, lakes, seas, etc.) are public property and the government is responsible for their proportionate and proper management. </w:t>
      </w:r>
    </w:p>
    <w:p w14:paraId="55E4D2E0" w14:textId="77777777" w:rsidR="00FF6894" w:rsidRPr="000C5010" w:rsidRDefault="00160931" w:rsidP="00B25628">
      <w:pPr>
        <w:spacing w:line="240" w:lineRule="auto"/>
        <w:jc w:val="both"/>
        <w:rPr>
          <w:rFonts w:asciiTheme="majorBidi" w:hAnsiTheme="majorBidi" w:cstheme="majorBidi"/>
          <w:sz w:val="28"/>
          <w:szCs w:val="28"/>
          <w:rtl/>
          <w:lang w:bidi="fa-IR"/>
        </w:rPr>
      </w:pPr>
      <w:r w:rsidRPr="000C5010">
        <w:rPr>
          <w:rFonts w:asciiTheme="majorBidi" w:hAnsiTheme="majorBidi" w:cstheme="majorBidi"/>
          <w:b/>
          <w:bCs/>
          <w:sz w:val="28"/>
          <w:szCs w:val="28"/>
        </w:rPr>
        <w:t xml:space="preserve">42. </w:t>
      </w:r>
      <w:r w:rsidR="00FF6894" w:rsidRPr="000C5010">
        <w:rPr>
          <w:rFonts w:asciiTheme="majorBidi" w:hAnsiTheme="majorBidi" w:cstheme="majorBidi"/>
          <w:sz w:val="28"/>
          <w:szCs w:val="28"/>
        </w:rPr>
        <w:t xml:space="preserve">The first pertinent domestic law on water in the Islamic Republic of Iran was approved in 1982 after the </w:t>
      </w:r>
      <w:r w:rsidR="006529CB" w:rsidRPr="000C5010">
        <w:rPr>
          <w:rFonts w:asciiTheme="majorBidi" w:hAnsiTheme="majorBidi" w:cstheme="majorBidi"/>
          <w:sz w:val="28"/>
          <w:szCs w:val="28"/>
        </w:rPr>
        <w:t>R</w:t>
      </w:r>
      <w:r w:rsidR="00FF6894" w:rsidRPr="000C5010">
        <w:rPr>
          <w:rFonts w:asciiTheme="majorBidi" w:hAnsiTheme="majorBidi" w:cstheme="majorBidi"/>
          <w:sz w:val="28"/>
          <w:szCs w:val="28"/>
        </w:rPr>
        <w:t xml:space="preserve">evolution and enforced thereafter. In accordance with that law, </w:t>
      </w:r>
      <w:r w:rsidR="00831882" w:rsidRPr="000C5010">
        <w:rPr>
          <w:rFonts w:asciiTheme="majorBidi" w:hAnsiTheme="majorBidi" w:cstheme="majorBidi"/>
          <w:sz w:val="28"/>
          <w:szCs w:val="28"/>
        </w:rPr>
        <w:t>w</w:t>
      </w:r>
      <w:r w:rsidR="00FF6894" w:rsidRPr="000C5010">
        <w:rPr>
          <w:rFonts w:asciiTheme="majorBidi" w:hAnsiTheme="majorBidi" w:cstheme="majorBidi"/>
          <w:sz w:val="28"/>
          <w:szCs w:val="28"/>
        </w:rPr>
        <w:t>ater and wastewater companies are responsible and operating to fairly distribute water and pertinent s</w:t>
      </w:r>
      <w:r w:rsidR="006529CB" w:rsidRPr="000C5010">
        <w:rPr>
          <w:rFonts w:asciiTheme="majorBidi" w:hAnsiTheme="majorBidi" w:cstheme="majorBidi"/>
          <w:sz w:val="28"/>
          <w:szCs w:val="28"/>
        </w:rPr>
        <w:t>e</w:t>
      </w:r>
      <w:r w:rsidR="00FF6894" w:rsidRPr="000C5010">
        <w:rPr>
          <w:rFonts w:asciiTheme="majorBidi" w:hAnsiTheme="majorBidi" w:cstheme="majorBidi"/>
          <w:sz w:val="28"/>
          <w:szCs w:val="28"/>
        </w:rPr>
        <w:t xml:space="preserve">wage facilities for domestic use in urban and rural areas under the supervision of The Supreme Water Council.Department of Environment is responsible for round the clock monitoring of the quality of water, water standards and water pollution throughout the country, specifically for disadvantaged groups.DOE performs its responsibilities under established regulations for gridline-related issues, indicator of </w:t>
      </w:r>
      <w:r w:rsidR="006529CB" w:rsidRPr="000C5010">
        <w:rPr>
          <w:rFonts w:asciiTheme="majorBidi" w:hAnsiTheme="majorBidi" w:cstheme="majorBidi"/>
          <w:sz w:val="28"/>
          <w:szCs w:val="28"/>
        </w:rPr>
        <w:t>w</w:t>
      </w:r>
      <w:r w:rsidR="00FF6894" w:rsidRPr="000C5010">
        <w:rPr>
          <w:rFonts w:asciiTheme="majorBidi" w:hAnsiTheme="majorBidi" w:cstheme="majorBidi"/>
          <w:sz w:val="28"/>
          <w:szCs w:val="28"/>
        </w:rPr>
        <w:t xml:space="preserve">ater quality and water pollution, low fair water distribution, sewage and water network operation. Maintenance of clean and standard water for all, with emphasis on rural areas and disadvantaged groups has been one of the top priorities of </w:t>
      </w:r>
      <w:r w:rsidR="00AC7F7C" w:rsidRPr="000C5010">
        <w:rPr>
          <w:rFonts w:asciiTheme="majorBidi" w:hAnsiTheme="majorBidi" w:cstheme="majorBidi"/>
          <w:sz w:val="28"/>
          <w:szCs w:val="28"/>
        </w:rPr>
        <w:t xml:space="preserve">Iran in relevant </w:t>
      </w:r>
      <w:r w:rsidR="006529CB" w:rsidRPr="000C5010">
        <w:rPr>
          <w:rFonts w:asciiTheme="majorBidi" w:hAnsiTheme="majorBidi" w:cstheme="majorBidi"/>
          <w:sz w:val="28"/>
          <w:szCs w:val="28"/>
        </w:rPr>
        <w:t>policy makings</w:t>
      </w:r>
      <w:r w:rsidR="00AC7F7C" w:rsidRPr="000C5010">
        <w:rPr>
          <w:rFonts w:asciiTheme="majorBidi" w:hAnsiTheme="majorBidi" w:cstheme="majorBidi"/>
          <w:sz w:val="28"/>
          <w:szCs w:val="28"/>
        </w:rPr>
        <w:t xml:space="preserve"> processes</w:t>
      </w:r>
      <w:r w:rsidR="00FF6894" w:rsidRPr="000C5010">
        <w:rPr>
          <w:rFonts w:asciiTheme="majorBidi" w:hAnsiTheme="majorBidi" w:cstheme="majorBidi"/>
          <w:sz w:val="28"/>
          <w:szCs w:val="28"/>
        </w:rPr>
        <w:t xml:space="preserve">. </w:t>
      </w:r>
    </w:p>
    <w:p w14:paraId="55E4D2E1" w14:textId="77777777" w:rsidR="00FF6894" w:rsidRPr="000C5010" w:rsidRDefault="00160931" w:rsidP="00F82BC7">
      <w:pPr>
        <w:spacing w:line="240" w:lineRule="auto"/>
        <w:ind w:left="720"/>
        <w:jc w:val="both"/>
        <w:rPr>
          <w:rFonts w:cstheme="minorHAnsi"/>
          <w:bCs/>
          <w:i/>
          <w:iCs/>
          <w:sz w:val="30"/>
          <w:szCs w:val="30"/>
        </w:rPr>
      </w:pPr>
      <w:r w:rsidRPr="000C5010">
        <w:rPr>
          <w:rFonts w:cstheme="minorHAnsi"/>
          <w:bCs/>
          <w:i/>
          <w:iCs/>
          <w:sz w:val="30"/>
          <w:szCs w:val="30"/>
        </w:rPr>
        <w:t>IIX.</w:t>
      </w:r>
      <w:r w:rsidR="00FF6894" w:rsidRPr="000C5010">
        <w:rPr>
          <w:rFonts w:cstheme="minorHAnsi"/>
          <w:bCs/>
          <w:i/>
          <w:iCs/>
          <w:sz w:val="30"/>
          <w:szCs w:val="30"/>
        </w:rPr>
        <w:t xml:space="preserve"> 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14:paraId="55E4D2E2"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43. </w:t>
      </w:r>
      <w:r w:rsidR="00FF6894" w:rsidRPr="000C5010">
        <w:rPr>
          <w:rFonts w:asciiTheme="majorBidi" w:hAnsiTheme="majorBidi" w:cstheme="majorBidi"/>
          <w:sz w:val="28"/>
          <w:szCs w:val="28"/>
        </w:rPr>
        <w:t xml:space="preserve">In our domestic laws, in particular the most recent legislations adopted, the right to file a complaint in the field of environment is recognized and guaranteed. Dissemination &amp; Free Access to Environmental Information is defined to be unrestricted in the pertinent piece of legislation adopted in 2008. Moreover, article 2 of the Charter of Citizenship (2016), guarantees the right to a healthy environment, sustainable development and the right to a healthy and favorable environment for all citizens, without any prejudice. </w:t>
      </w:r>
    </w:p>
    <w:p w14:paraId="55E4D2E3" w14:textId="77777777" w:rsidR="00FF6894" w:rsidRPr="000C5010" w:rsidRDefault="00160931" w:rsidP="008B69C8">
      <w:pPr>
        <w:spacing w:line="240" w:lineRule="auto"/>
        <w:jc w:val="both"/>
        <w:rPr>
          <w:rFonts w:asciiTheme="majorBidi" w:hAnsiTheme="majorBidi" w:cs="Far.Nazanin"/>
          <w:b/>
          <w:bCs/>
          <w:sz w:val="28"/>
          <w:szCs w:val="28"/>
          <w:rtl/>
          <w:lang w:bidi="fa-IR"/>
        </w:rPr>
      </w:pPr>
      <w:r w:rsidRPr="000C5010">
        <w:rPr>
          <w:rFonts w:asciiTheme="majorBidi" w:hAnsiTheme="majorBidi" w:cstheme="majorBidi"/>
          <w:b/>
          <w:bCs/>
          <w:sz w:val="28"/>
          <w:szCs w:val="28"/>
        </w:rPr>
        <w:t xml:space="preserve">44. </w:t>
      </w:r>
      <w:r w:rsidR="00FF6894" w:rsidRPr="000C5010">
        <w:rPr>
          <w:rFonts w:asciiTheme="majorBidi" w:hAnsiTheme="majorBidi" w:cstheme="majorBidi"/>
          <w:sz w:val="28"/>
          <w:szCs w:val="28"/>
        </w:rPr>
        <w:t>In practice, rescue of Lake Urmia is a vivid example indicating the active participation of all environmentalists including NGOs, academia and individual activists cooperating neck and neck with CIWP, DOE and other organizations to rescue the lake and its environment. Albeit, main challenge remains to be lack of technical cooperation and scarcity of</w:t>
      </w:r>
      <w:r w:rsidR="00915458">
        <w:rPr>
          <w:rFonts w:asciiTheme="majorBidi" w:hAnsiTheme="majorBidi" w:cstheme="majorBidi"/>
          <w:sz w:val="28"/>
          <w:szCs w:val="28"/>
        </w:rPr>
        <w:t xml:space="preserve"> </w:t>
      </w:r>
      <w:r w:rsidR="00FF6894" w:rsidRPr="000C5010">
        <w:rPr>
          <w:rFonts w:asciiTheme="majorBidi" w:hAnsiTheme="majorBidi" w:cstheme="majorBidi"/>
          <w:sz w:val="28"/>
          <w:szCs w:val="28"/>
        </w:rPr>
        <w:t xml:space="preserve">international financial resources </w:t>
      </w:r>
      <w:r w:rsidR="00C22C14" w:rsidRPr="000C5010">
        <w:rPr>
          <w:rFonts w:asciiTheme="majorBidi" w:hAnsiTheme="majorBidi" w:cstheme="majorBidi"/>
          <w:sz w:val="28"/>
          <w:szCs w:val="28"/>
        </w:rPr>
        <w:t xml:space="preserve">mainly </w:t>
      </w:r>
      <w:r w:rsidR="00FF6894" w:rsidRPr="000C5010">
        <w:rPr>
          <w:rFonts w:asciiTheme="majorBidi" w:hAnsiTheme="majorBidi" w:cstheme="majorBidi"/>
          <w:sz w:val="28"/>
          <w:szCs w:val="28"/>
        </w:rPr>
        <w:t xml:space="preserve">due to imposition of illegal and inhumane </w:t>
      </w:r>
      <w:r w:rsidR="00B25628" w:rsidRPr="000C5010">
        <w:rPr>
          <w:rFonts w:asciiTheme="majorBidi" w:hAnsiTheme="majorBidi" w:cstheme="majorBidi"/>
          <w:sz w:val="28"/>
          <w:szCs w:val="28"/>
        </w:rPr>
        <w:t>Unilateral</w:t>
      </w:r>
      <w:r w:rsidR="00915458">
        <w:rPr>
          <w:rFonts w:asciiTheme="majorBidi" w:hAnsiTheme="majorBidi" w:cstheme="majorBidi"/>
          <w:sz w:val="28"/>
          <w:szCs w:val="28"/>
        </w:rPr>
        <w:t xml:space="preserve"> </w:t>
      </w:r>
      <w:r w:rsidR="00B25628" w:rsidRPr="000C5010">
        <w:rPr>
          <w:rFonts w:asciiTheme="majorBidi" w:hAnsiTheme="majorBidi" w:cstheme="majorBidi"/>
          <w:sz w:val="28"/>
          <w:szCs w:val="28"/>
        </w:rPr>
        <w:t>Coercive</w:t>
      </w:r>
      <w:r w:rsidR="00915458">
        <w:rPr>
          <w:rFonts w:asciiTheme="majorBidi" w:hAnsiTheme="majorBidi" w:cstheme="majorBidi"/>
          <w:sz w:val="28"/>
          <w:szCs w:val="28"/>
        </w:rPr>
        <w:t xml:space="preserve"> </w:t>
      </w:r>
      <w:r w:rsidR="00B25628" w:rsidRPr="000C5010">
        <w:rPr>
          <w:rFonts w:asciiTheme="majorBidi" w:hAnsiTheme="majorBidi" w:cstheme="majorBidi"/>
          <w:sz w:val="28"/>
          <w:szCs w:val="28"/>
        </w:rPr>
        <w:t>Measures</w:t>
      </w:r>
      <w:r w:rsidR="00FF6894" w:rsidRPr="000C5010">
        <w:rPr>
          <w:rFonts w:asciiTheme="majorBidi" w:hAnsiTheme="majorBidi" w:cstheme="majorBidi"/>
          <w:sz w:val="28"/>
          <w:szCs w:val="28"/>
        </w:rPr>
        <w:t xml:space="preserve"> by the US and its accomplices. It is very unfortunate that individual activists cannot single-handedly afford to contribute to advancement of specific large scale projects such as ‘Integrated Management Plan for Lake Urmia Basin” without meaningful contribution of international organizations such as the World Bank</w:t>
      </w:r>
      <w:r w:rsidR="00B25628" w:rsidRPr="000C5010">
        <w:rPr>
          <w:rFonts w:asciiTheme="majorBidi" w:hAnsiTheme="majorBidi" w:cstheme="majorBidi"/>
          <w:sz w:val="28"/>
          <w:szCs w:val="28"/>
        </w:rPr>
        <w:t xml:space="preserve"> and The International Monetary Fund (IMF)</w:t>
      </w:r>
      <w:r w:rsidR="00FF6894" w:rsidRPr="000C5010">
        <w:rPr>
          <w:rFonts w:asciiTheme="majorBidi" w:hAnsiTheme="majorBidi" w:cstheme="majorBidi"/>
          <w:sz w:val="28"/>
          <w:szCs w:val="28"/>
        </w:rPr>
        <w:t xml:space="preserve">! </w:t>
      </w:r>
      <w:r w:rsidR="006C2C99" w:rsidRPr="000C5010">
        <w:rPr>
          <w:rFonts w:asciiTheme="majorBidi" w:hAnsiTheme="majorBidi" w:cstheme="majorBidi"/>
          <w:sz w:val="28"/>
          <w:szCs w:val="28"/>
        </w:rPr>
        <w:t xml:space="preserve">Disguising politically motivated foreign campaigns well-orchestrated and </w:t>
      </w:r>
      <w:r w:rsidR="007A274E" w:rsidRPr="000C5010">
        <w:rPr>
          <w:rFonts w:asciiTheme="majorBidi" w:hAnsiTheme="majorBidi" w:cstheme="majorBidi"/>
          <w:sz w:val="28"/>
          <w:szCs w:val="28"/>
        </w:rPr>
        <w:t>t</w:t>
      </w:r>
      <w:r w:rsidR="006C2C99" w:rsidRPr="000C5010">
        <w:rPr>
          <w:rFonts w:asciiTheme="majorBidi" w:hAnsiTheme="majorBidi" w:cstheme="majorBidi"/>
          <w:sz w:val="28"/>
          <w:szCs w:val="28"/>
        </w:rPr>
        <w:t>rumpeted as environmental human rights activism or environmental networking cannot</w:t>
      </w:r>
      <w:r w:rsidR="00915458">
        <w:rPr>
          <w:rFonts w:asciiTheme="majorBidi" w:hAnsiTheme="majorBidi" w:cstheme="majorBidi"/>
          <w:sz w:val="28"/>
          <w:szCs w:val="28"/>
        </w:rPr>
        <w:t xml:space="preserve"> </w:t>
      </w:r>
      <w:r w:rsidR="006C2C99" w:rsidRPr="000C5010">
        <w:rPr>
          <w:rFonts w:asciiTheme="majorBidi" w:hAnsiTheme="majorBidi" w:cstheme="majorBidi"/>
          <w:sz w:val="28"/>
          <w:szCs w:val="28"/>
        </w:rPr>
        <w:t xml:space="preserve">simply </w:t>
      </w:r>
      <w:r w:rsidR="00FF6894" w:rsidRPr="000C5010">
        <w:rPr>
          <w:rFonts w:asciiTheme="majorBidi" w:hAnsiTheme="majorBidi" w:cstheme="majorBidi"/>
          <w:sz w:val="28"/>
          <w:szCs w:val="28"/>
        </w:rPr>
        <w:t>materialize projects as such! Therefore</w:t>
      </w:r>
      <w:r w:rsidR="00C22C14"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genuine international activism should not simply ignore and circumvent the major root causes, including the macro-level culprit that unravels already existing international treaties, agr</w:t>
      </w:r>
      <w:r w:rsidR="00C22C14" w:rsidRPr="000C5010">
        <w:rPr>
          <w:rFonts w:asciiTheme="majorBidi" w:hAnsiTheme="majorBidi" w:cstheme="majorBidi"/>
          <w:sz w:val="28"/>
          <w:szCs w:val="28"/>
        </w:rPr>
        <w:t>eements and international norms</w:t>
      </w:r>
      <w:r w:rsidR="00697A30" w:rsidRPr="000C5010">
        <w:rPr>
          <w:rFonts w:asciiTheme="majorBidi" w:hAnsiTheme="majorBidi" w:cstheme="majorBidi"/>
          <w:sz w:val="28"/>
          <w:szCs w:val="28"/>
        </w:rPr>
        <w:t xml:space="preserve">. </w:t>
      </w:r>
      <w:r w:rsidR="00876363" w:rsidRPr="000C5010">
        <w:rPr>
          <w:rFonts w:asciiTheme="majorBidi" w:hAnsiTheme="majorBidi" w:cstheme="majorBidi"/>
          <w:sz w:val="28"/>
          <w:szCs w:val="28"/>
        </w:rPr>
        <w:t>The fact of the matter is t</w:t>
      </w:r>
      <w:r w:rsidR="00697A30" w:rsidRPr="000C5010">
        <w:rPr>
          <w:rFonts w:asciiTheme="majorBidi" w:hAnsiTheme="majorBidi" w:cstheme="majorBidi"/>
          <w:sz w:val="28"/>
          <w:szCs w:val="28"/>
        </w:rPr>
        <w:t xml:space="preserve">hat </w:t>
      </w:r>
      <w:r w:rsidR="00876363" w:rsidRPr="000C5010">
        <w:rPr>
          <w:rFonts w:asciiTheme="majorBidi" w:hAnsiTheme="majorBidi" w:cstheme="majorBidi"/>
          <w:sz w:val="28"/>
          <w:szCs w:val="28"/>
        </w:rPr>
        <w:t xml:space="preserve">the </w:t>
      </w:r>
      <w:r w:rsidR="00697A30" w:rsidRPr="000C5010">
        <w:rPr>
          <w:rFonts w:asciiTheme="majorBidi" w:hAnsiTheme="majorBidi" w:cstheme="majorBidi"/>
          <w:sz w:val="28"/>
          <w:szCs w:val="28"/>
        </w:rPr>
        <w:t>blind dwindling unilateralism</w:t>
      </w:r>
      <w:r w:rsidR="00FF6894" w:rsidRPr="000C5010">
        <w:rPr>
          <w:rFonts w:asciiTheme="majorBidi" w:hAnsiTheme="majorBidi" w:cstheme="majorBidi"/>
          <w:sz w:val="28"/>
          <w:szCs w:val="28"/>
        </w:rPr>
        <w:t xml:space="preserve"> hinders meaningful international cooperation in such an important international activity</w:t>
      </w:r>
      <w:r w:rsidR="00876363" w:rsidRPr="000C5010">
        <w:rPr>
          <w:rFonts w:asciiTheme="majorBidi" w:hAnsiTheme="majorBidi" w:cstheme="majorBidi"/>
          <w:sz w:val="28"/>
          <w:szCs w:val="28"/>
        </w:rPr>
        <w:t>.</w:t>
      </w:r>
      <w:r w:rsidR="008B69C8" w:rsidRPr="000C5010">
        <w:rPr>
          <w:rFonts w:asciiTheme="majorBidi" w:hAnsiTheme="majorBidi" w:cstheme="majorBidi"/>
          <w:b/>
          <w:bCs/>
          <w:sz w:val="28"/>
          <w:szCs w:val="28"/>
          <w:lang w:bidi="fa-IR"/>
        </w:rPr>
        <w:t xml:space="preserve"> </w:t>
      </w:r>
    </w:p>
    <w:p w14:paraId="55E4D2E4" w14:textId="77777777" w:rsidR="00FF6894" w:rsidRPr="000C5010" w:rsidRDefault="00160931" w:rsidP="00F82BC7">
      <w:pPr>
        <w:spacing w:line="240" w:lineRule="auto"/>
        <w:ind w:left="720"/>
        <w:jc w:val="both"/>
        <w:rPr>
          <w:rFonts w:cstheme="minorHAnsi"/>
          <w:bCs/>
          <w:i/>
          <w:iCs/>
          <w:sz w:val="30"/>
          <w:szCs w:val="30"/>
        </w:rPr>
      </w:pPr>
      <w:r w:rsidRPr="000C5010">
        <w:rPr>
          <w:rFonts w:cstheme="minorHAnsi"/>
          <w:bCs/>
          <w:i/>
          <w:iCs/>
          <w:sz w:val="30"/>
          <w:szCs w:val="30"/>
        </w:rPr>
        <w:t>IX.</w:t>
      </w:r>
      <w:r w:rsidR="00FF6894" w:rsidRPr="000C5010">
        <w:rPr>
          <w:rFonts w:cstheme="minorHAnsi"/>
          <w:bCs/>
          <w:i/>
          <w:iCs/>
          <w:sz w:val="30"/>
          <w:szCs w:val="30"/>
        </w:rPr>
        <w:t xml:space="preserve"> There is substantial evidence that the </w:t>
      </w:r>
      <w:r w:rsidR="00FF6894" w:rsidRPr="000C5010">
        <w:rPr>
          <w:rFonts w:cstheme="minorHAnsi"/>
          <w:b/>
          <w:i/>
          <w:iCs/>
          <w:sz w:val="30"/>
          <w:szCs w:val="30"/>
        </w:rPr>
        <w:t>actions of high-income States</w:t>
      </w:r>
      <w:r w:rsidR="00FF6894" w:rsidRPr="000C5010">
        <w:rPr>
          <w:rFonts w:cstheme="minorHAnsi"/>
          <w:bCs/>
          <w:i/>
          <w:iCs/>
          <w:sz w:val="30"/>
          <w:szCs w:val="30"/>
        </w:rPr>
        <w:t xml:space="preserve"> (from high levels of material consumption to high levels of greenhouse gas emissions) </w:t>
      </w:r>
      <w:r w:rsidR="00FF6894" w:rsidRPr="000C5010">
        <w:rPr>
          <w:rFonts w:cstheme="minorHAnsi"/>
          <w:b/>
          <w:i/>
          <w:iCs/>
          <w:sz w:val="30"/>
          <w:szCs w:val="30"/>
        </w:rPr>
        <w:t>are linked to adverse effects on water availability and water quality in low and middle-income States</w:t>
      </w:r>
      <w:r w:rsidR="00FF6894" w:rsidRPr="000C5010">
        <w:rPr>
          <w:rFonts w:cstheme="minorHAnsi"/>
          <w:bCs/>
          <w:i/>
          <w:iCs/>
          <w:sz w:val="30"/>
          <w:szCs w:val="30"/>
        </w:rPr>
        <w:t xml:space="preserve">. What are ways in which high-income States should assist low-income States in responding to and preventing water pollution, water scarcity and floods? </w:t>
      </w:r>
    </w:p>
    <w:p w14:paraId="55E4D2E5"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45.</w:t>
      </w:r>
      <w:r w:rsidR="00FF6894" w:rsidRPr="000C5010">
        <w:rPr>
          <w:rFonts w:asciiTheme="majorBidi" w:hAnsiTheme="majorBidi" w:cstheme="majorBidi"/>
          <w:sz w:val="28"/>
          <w:szCs w:val="28"/>
        </w:rPr>
        <w:t xml:space="preserve">Indeed, various actions and behaviors of high-income States including but not limited to: high levels of material consumption;  high levels of greenhouse gas emissions; United States withdrawal from the Paris climate Agreement; US withdrawal from JCPOA;  application of arbitrary and illegal unilateral coercive measures or sanctions against sovereign member States of the United Nations that disrupts the dynamism of sustainable development in targeted countries including Iran; hiring mercenaries and terrorists to disrupt environmental projects, burning jungles, </w:t>
      </w:r>
      <w:r w:rsidR="00584AFA" w:rsidRPr="000C5010">
        <w:rPr>
          <w:rFonts w:asciiTheme="majorBidi" w:hAnsiTheme="majorBidi" w:cstheme="majorBidi"/>
          <w:sz w:val="28"/>
          <w:szCs w:val="28"/>
        </w:rPr>
        <w:t xml:space="preserve">disrupting </w:t>
      </w:r>
      <w:r w:rsidR="00FF6894" w:rsidRPr="000C5010">
        <w:rPr>
          <w:rFonts w:asciiTheme="majorBidi" w:hAnsiTheme="majorBidi" w:cstheme="majorBidi"/>
          <w:sz w:val="28"/>
          <w:szCs w:val="28"/>
        </w:rPr>
        <w:t>water gridlines, facilities and projects (</w:t>
      </w:r>
      <w:r w:rsidR="00164489" w:rsidRPr="000C5010">
        <w:rPr>
          <w:rFonts w:asciiTheme="majorBidi" w:hAnsiTheme="majorBidi" w:cstheme="majorBidi"/>
          <w:sz w:val="28"/>
          <w:szCs w:val="28"/>
        </w:rPr>
        <w:t>please check MEA</w:t>
      </w:r>
      <w:r w:rsidR="00FF6894" w:rsidRPr="000C5010">
        <w:rPr>
          <w:rFonts w:asciiTheme="majorBidi" w:hAnsiTheme="majorBidi" w:cstheme="majorBidi"/>
          <w:sz w:val="28"/>
          <w:szCs w:val="28"/>
        </w:rPr>
        <w:t xml:space="preserve"> TV, Radio Farda, Man</w:t>
      </w:r>
      <w:r w:rsidR="007A5272" w:rsidRPr="000C5010">
        <w:rPr>
          <w:rFonts w:asciiTheme="majorBidi" w:hAnsiTheme="majorBidi" w:cstheme="majorBidi"/>
          <w:sz w:val="28"/>
          <w:szCs w:val="28"/>
        </w:rPr>
        <w:t>-</w:t>
      </w:r>
      <w:r w:rsidR="00FF6894" w:rsidRPr="000C5010">
        <w:rPr>
          <w:rFonts w:asciiTheme="majorBidi" w:hAnsiTheme="majorBidi" w:cstheme="majorBidi"/>
          <w:sz w:val="28"/>
          <w:szCs w:val="28"/>
        </w:rPr>
        <w:t>o</w:t>
      </w:r>
      <w:r w:rsidR="007A5272"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to TV </w:t>
      </w:r>
      <w:r w:rsidR="00164489" w:rsidRPr="000C5010">
        <w:rPr>
          <w:rFonts w:asciiTheme="majorBidi" w:hAnsiTheme="majorBidi" w:cstheme="majorBidi"/>
          <w:sz w:val="28"/>
          <w:szCs w:val="28"/>
        </w:rPr>
        <w:t>and their pertinent sites for further clues and documents</w:t>
      </w:r>
      <w:r w:rsidR="00584AFA" w:rsidRPr="000C5010">
        <w:rPr>
          <w:rFonts w:asciiTheme="majorBidi" w:hAnsiTheme="majorBidi" w:cstheme="majorBidi"/>
          <w:sz w:val="28"/>
          <w:szCs w:val="28"/>
        </w:rPr>
        <w:t xml:space="preserve"> supporting the facts</w:t>
      </w:r>
      <w:r w:rsidR="00FF6894" w:rsidRPr="000C5010">
        <w:rPr>
          <w:rFonts w:asciiTheme="majorBidi" w:hAnsiTheme="majorBidi" w:cstheme="majorBidi"/>
          <w:sz w:val="28"/>
          <w:szCs w:val="28"/>
        </w:rPr>
        <w:t>); and systematic and well-orchestrated infiltration into the environmentalist networks of activist</w:t>
      </w:r>
      <w:r w:rsidR="0065415E" w:rsidRPr="000C5010">
        <w:rPr>
          <w:rFonts w:asciiTheme="majorBidi" w:hAnsiTheme="majorBidi" w:cstheme="majorBidi"/>
          <w:sz w:val="28"/>
          <w:szCs w:val="28"/>
        </w:rPr>
        <w:t>s</w:t>
      </w:r>
      <w:r w:rsidR="00FF6894" w:rsidRPr="000C5010">
        <w:rPr>
          <w:rFonts w:asciiTheme="majorBidi" w:hAnsiTheme="majorBidi" w:cstheme="majorBidi"/>
          <w:sz w:val="28"/>
          <w:szCs w:val="28"/>
        </w:rPr>
        <w:t xml:space="preserve"> and if possible, trying to turn them into the leverage of political activism and regime change (as done in 1952 coup d’état against Dr. Mohammad Mos</w:t>
      </w:r>
      <w:r w:rsidR="00FC6EA3" w:rsidRPr="000C5010">
        <w:rPr>
          <w:rFonts w:asciiTheme="majorBidi" w:hAnsiTheme="majorBidi" w:cstheme="majorBidi"/>
          <w:sz w:val="28"/>
          <w:szCs w:val="28"/>
        </w:rPr>
        <w:t>s</w:t>
      </w:r>
      <w:r w:rsidR="00FF6894" w:rsidRPr="000C5010">
        <w:rPr>
          <w:rFonts w:asciiTheme="majorBidi" w:hAnsiTheme="majorBidi" w:cstheme="majorBidi"/>
          <w:sz w:val="28"/>
          <w:szCs w:val="28"/>
        </w:rPr>
        <w:t>ad</w:t>
      </w:r>
      <w:r w:rsidR="00FC6EA3" w:rsidRPr="000C5010">
        <w:rPr>
          <w:rFonts w:asciiTheme="majorBidi" w:hAnsiTheme="majorBidi" w:cstheme="majorBidi"/>
          <w:sz w:val="28"/>
          <w:szCs w:val="28"/>
        </w:rPr>
        <w:t>d</w:t>
      </w:r>
      <w:r w:rsidR="00FF6894" w:rsidRPr="000C5010">
        <w:rPr>
          <w:rFonts w:asciiTheme="majorBidi" w:hAnsiTheme="majorBidi" w:cstheme="majorBidi"/>
          <w:sz w:val="28"/>
          <w:szCs w:val="28"/>
        </w:rPr>
        <w:t>egh</w:t>
      </w:r>
      <w:r w:rsidR="00584AFA" w:rsidRPr="000C5010">
        <w:rPr>
          <w:rFonts w:asciiTheme="majorBidi" w:hAnsiTheme="majorBidi" w:cstheme="majorBidi"/>
          <w:sz w:val="28"/>
          <w:szCs w:val="28"/>
        </w:rPr>
        <w:t xml:space="preserve">albeit, </w:t>
      </w:r>
      <w:r w:rsidR="0065415E" w:rsidRPr="000C5010">
        <w:rPr>
          <w:rFonts w:asciiTheme="majorBidi" w:hAnsiTheme="majorBidi" w:cstheme="majorBidi"/>
          <w:sz w:val="28"/>
          <w:szCs w:val="28"/>
        </w:rPr>
        <w:t>under a different guise</w:t>
      </w:r>
      <w:r w:rsidR="00FF6894" w:rsidRPr="000C5010">
        <w:rPr>
          <w:rFonts w:asciiTheme="majorBidi" w:hAnsiTheme="majorBidi" w:cstheme="majorBidi"/>
          <w:sz w:val="28"/>
          <w:szCs w:val="28"/>
        </w:rPr>
        <w:t>) tops the indicative list of inhumane actions of the arrogant high-income States such as the USA to derail the process of development, including but not limited to the environment, water availability and water quality in independent middle-income States such as the Islamic Republic of Iran.</w:t>
      </w:r>
    </w:p>
    <w:p w14:paraId="55E4D2E6" w14:textId="77777777" w:rsidR="00FF6894" w:rsidRPr="000C5010" w:rsidRDefault="00160931" w:rsidP="00F82BC7">
      <w:pPr>
        <w:spacing w:line="240" w:lineRule="auto"/>
        <w:jc w:val="both"/>
        <w:rPr>
          <w:rFonts w:asciiTheme="majorBidi" w:hAnsiTheme="majorBidi" w:cstheme="majorBidi"/>
          <w:sz w:val="28"/>
          <w:szCs w:val="28"/>
          <w:rtl/>
        </w:rPr>
      </w:pPr>
      <w:r w:rsidRPr="000C5010">
        <w:rPr>
          <w:rFonts w:asciiTheme="majorBidi" w:hAnsiTheme="majorBidi" w:cstheme="majorBidi"/>
          <w:b/>
          <w:bCs/>
          <w:sz w:val="28"/>
          <w:szCs w:val="28"/>
        </w:rPr>
        <w:t xml:space="preserve">46. </w:t>
      </w:r>
      <w:r w:rsidR="00FF6894" w:rsidRPr="000C5010">
        <w:rPr>
          <w:rFonts w:asciiTheme="majorBidi" w:hAnsiTheme="majorBidi" w:cstheme="majorBidi"/>
          <w:sz w:val="28"/>
          <w:szCs w:val="28"/>
        </w:rPr>
        <w:t xml:space="preserve">The Islamic Republic of Iran is seriously concerned that the overall situation of human rights in Iran, in particular the enjoyment of a safe, clean, healthy and sustainable environment remains under the pressure of systematic, cruel, illegal and unlawful unilateral coercive measures of the Government of the United States of America, or in better words, the economic terrorism with its so-called maximum pressure policy that adversely impacts the overall situation of human rights in </w:t>
      </w:r>
      <w:r w:rsidR="00FF6894" w:rsidRPr="000C5010">
        <w:rPr>
          <w:rFonts w:asciiTheme="majorBidi" w:hAnsiTheme="majorBidi" w:cstheme="majorBidi"/>
          <w:strike/>
          <w:sz w:val="28"/>
          <w:szCs w:val="28"/>
        </w:rPr>
        <w:t>the Islamic Republic of</w:t>
      </w:r>
      <w:r w:rsidR="00FF6894" w:rsidRPr="000C5010">
        <w:rPr>
          <w:rFonts w:asciiTheme="majorBidi" w:hAnsiTheme="majorBidi" w:cstheme="majorBidi"/>
          <w:sz w:val="28"/>
          <w:szCs w:val="28"/>
        </w:rPr>
        <w:t xml:space="preserve"> Iran in macro level.</w:t>
      </w:r>
    </w:p>
    <w:p w14:paraId="55E4D2E7"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47. </w:t>
      </w:r>
      <w:r w:rsidR="00FF6894" w:rsidRPr="000C5010">
        <w:rPr>
          <w:rFonts w:asciiTheme="majorBidi" w:hAnsiTheme="majorBidi" w:cstheme="majorBidi"/>
          <w:sz w:val="28"/>
          <w:szCs w:val="28"/>
        </w:rPr>
        <w:t xml:space="preserve">In this context, it is crucial to take the importance of assessing the environment situation in a very balanced and impartial manner. Such method or manner could clearly signify and differentiate the specific role and interplay of a set of external factors vis-a-vis pertinent internal factors. For example the negative impacts of UCMs on the environment are not simply limited to air pollution, water availability and water and sewage quality.  Placing restrictions on the use of technology in fact damages Iran's water resources, and causes overuse of nonrenewable resources. Therefore, UCMs </w:t>
      </w:r>
      <w:r w:rsidR="00B5055C" w:rsidRPr="000C5010">
        <w:rPr>
          <w:rFonts w:asciiTheme="majorBidi" w:hAnsiTheme="majorBidi" w:cstheme="majorBidi"/>
          <w:sz w:val="28"/>
          <w:szCs w:val="28"/>
        </w:rPr>
        <w:t>-</w:t>
      </w:r>
      <w:r w:rsidR="00FF6894" w:rsidRPr="000C5010">
        <w:rPr>
          <w:rFonts w:asciiTheme="majorBidi" w:hAnsiTheme="majorBidi" w:cstheme="majorBidi"/>
          <w:sz w:val="28"/>
          <w:szCs w:val="28"/>
        </w:rPr>
        <w:t>which are erroneously dubbed as sanctions</w:t>
      </w:r>
      <w:r w:rsidR="00B5055C"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impose irreversible damage on the environment in the Islamic Republic of Iran and other targeted countries. </w:t>
      </w:r>
    </w:p>
    <w:p w14:paraId="55E4D2E8"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48. </w:t>
      </w:r>
      <w:r w:rsidR="00FF6894" w:rsidRPr="000C5010">
        <w:rPr>
          <w:rFonts w:asciiTheme="majorBidi" w:hAnsiTheme="majorBidi" w:cstheme="majorBidi"/>
          <w:sz w:val="28"/>
          <w:szCs w:val="28"/>
        </w:rPr>
        <w:t xml:space="preserve">Furthermore, it should be noted that environmental issues are important to the world and the problems caused by the damaging environment will affect the rest of the world. So, the negative environmental consequences of broad sanctions on Iran undoubtedly will affect the environment of the region and the world consequently. Unfortunately, serious environmental concerns on air, water, land, and biodiversity, did not brought enough international cooperation and condemnation of </w:t>
      </w:r>
      <w:r w:rsidR="00C47E0C" w:rsidRPr="000C5010">
        <w:rPr>
          <w:rFonts w:asciiTheme="majorBidi" w:hAnsiTheme="majorBidi" w:cstheme="majorBidi"/>
          <w:sz w:val="28"/>
          <w:szCs w:val="28"/>
        </w:rPr>
        <w:t xml:space="preserve">the </w:t>
      </w:r>
      <w:r w:rsidR="00FF6894" w:rsidRPr="000C5010">
        <w:rPr>
          <w:rFonts w:asciiTheme="majorBidi" w:hAnsiTheme="majorBidi" w:cstheme="majorBidi"/>
          <w:sz w:val="28"/>
          <w:szCs w:val="28"/>
        </w:rPr>
        <w:t xml:space="preserve">unilateralist activities of the arrogant </w:t>
      </w:r>
      <w:r w:rsidR="00C47E0C" w:rsidRPr="000C5010">
        <w:rPr>
          <w:rFonts w:asciiTheme="majorBidi" w:hAnsiTheme="majorBidi" w:cstheme="majorBidi"/>
          <w:sz w:val="28"/>
          <w:szCs w:val="28"/>
        </w:rPr>
        <w:t xml:space="preserve">rogue </w:t>
      </w:r>
      <w:r w:rsidR="00FF6894" w:rsidRPr="000C5010">
        <w:rPr>
          <w:rFonts w:asciiTheme="majorBidi" w:hAnsiTheme="majorBidi" w:cstheme="majorBidi"/>
          <w:sz w:val="28"/>
          <w:szCs w:val="28"/>
        </w:rPr>
        <w:t xml:space="preserve">regime. </w:t>
      </w:r>
      <w:r w:rsidR="00E55E67" w:rsidRPr="000C5010">
        <w:rPr>
          <w:rFonts w:asciiTheme="majorBidi" w:hAnsiTheme="majorBidi" w:cstheme="majorBidi"/>
          <w:sz w:val="28"/>
          <w:szCs w:val="28"/>
        </w:rPr>
        <w:t>Therefore, the</w:t>
      </w:r>
      <w:r w:rsidR="00FF6894" w:rsidRPr="000C5010">
        <w:rPr>
          <w:rFonts w:asciiTheme="majorBidi" w:hAnsiTheme="majorBidi" w:cstheme="majorBidi"/>
          <w:sz w:val="28"/>
          <w:szCs w:val="28"/>
        </w:rPr>
        <w:t xml:space="preserve"> international condemnation and effective confrontation with malign unilateralism</w:t>
      </w:r>
      <w:r w:rsidR="004D0C90"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not only brings about peace, security and cooperation</w:t>
      </w:r>
      <w:r w:rsidR="004D0C90" w:rsidRPr="000C5010">
        <w:rPr>
          <w:rFonts w:asciiTheme="majorBidi" w:hAnsiTheme="majorBidi" w:cstheme="majorBidi"/>
          <w:sz w:val="28"/>
          <w:szCs w:val="28"/>
        </w:rPr>
        <w:t>,</w:t>
      </w:r>
      <w:r w:rsidR="00FF6894" w:rsidRPr="000C5010">
        <w:rPr>
          <w:rFonts w:asciiTheme="majorBidi" w:hAnsiTheme="majorBidi" w:cstheme="majorBidi"/>
          <w:sz w:val="28"/>
          <w:szCs w:val="28"/>
        </w:rPr>
        <w:t xml:space="preserve"> but </w:t>
      </w:r>
      <w:r w:rsidR="00E55E67" w:rsidRPr="000C5010">
        <w:rPr>
          <w:rFonts w:asciiTheme="majorBidi" w:hAnsiTheme="majorBidi" w:cstheme="majorBidi"/>
          <w:sz w:val="28"/>
          <w:szCs w:val="28"/>
        </w:rPr>
        <w:t xml:space="preserve">also improves air quality and environmental conditions in Iran </w:t>
      </w:r>
      <w:r w:rsidR="00FF6894" w:rsidRPr="000C5010">
        <w:rPr>
          <w:rFonts w:asciiTheme="majorBidi" w:hAnsiTheme="majorBidi" w:cstheme="majorBidi"/>
          <w:sz w:val="28"/>
          <w:szCs w:val="28"/>
        </w:rPr>
        <w:t>through removal of UCMS</w:t>
      </w:r>
      <w:r w:rsidR="00075BCA" w:rsidRPr="000C5010">
        <w:rPr>
          <w:rFonts w:asciiTheme="majorBidi" w:hAnsiTheme="majorBidi" w:cstheme="majorBidi"/>
          <w:sz w:val="28"/>
          <w:szCs w:val="28"/>
        </w:rPr>
        <w:t xml:space="preserve">. </w:t>
      </w:r>
      <w:r w:rsidR="005E6193" w:rsidRPr="000C5010">
        <w:rPr>
          <w:rFonts w:asciiTheme="majorBidi" w:hAnsiTheme="majorBidi" w:cstheme="majorBidi"/>
          <w:sz w:val="28"/>
          <w:szCs w:val="28"/>
        </w:rPr>
        <w:t>A meaningful cooperation</w:t>
      </w:r>
      <w:r w:rsidR="00075BCA" w:rsidRPr="000C5010">
        <w:rPr>
          <w:rFonts w:asciiTheme="majorBidi" w:hAnsiTheme="majorBidi" w:cstheme="majorBidi"/>
          <w:sz w:val="28"/>
          <w:szCs w:val="28"/>
        </w:rPr>
        <w:t xml:space="preserve">also </w:t>
      </w:r>
      <w:r w:rsidR="00FF6894" w:rsidRPr="000C5010">
        <w:rPr>
          <w:rFonts w:asciiTheme="majorBidi" w:hAnsiTheme="majorBidi" w:cstheme="majorBidi"/>
          <w:sz w:val="28"/>
          <w:szCs w:val="28"/>
        </w:rPr>
        <w:t>will help</w:t>
      </w:r>
      <w:r w:rsidR="00E55E67" w:rsidRPr="000C5010">
        <w:rPr>
          <w:rFonts w:asciiTheme="majorBidi" w:hAnsiTheme="majorBidi" w:cstheme="majorBidi"/>
          <w:sz w:val="28"/>
          <w:szCs w:val="28"/>
        </w:rPr>
        <w:t>reduction of</w:t>
      </w:r>
      <w:r w:rsidR="00075BCA" w:rsidRPr="000C5010">
        <w:rPr>
          <w:rFonts w:asciiTheme="majorBidi" w:hAnsiTheme="majorBidi" w:cstheme="majorBidi"/>
          <w:sz w:val="28"/>
          <w:szCs w:val="28"/>
        </w:rPr>
        <w:t xml:space="preserve">the </w:t>
      </w:r>
      <w:r w:rsidR="00FF6894" w:rsidRPr="000C5010">
        <w:rPr>
          <w:rFonts w:asciiTheme="majorBidi" w:hAnsiTheme="majorBidi" w:cstheme="majorBidi"/>
          <w:sz w:val="28"/>
          <w:szCs w:val="28"/>
        </w:rPr>
        <w:t>environmental concerns in the region and the whole world</w:t>
      </w:r>
      <w:r w:rsidR="00075BCA" w:rsidRPr="000C5010">
        <w:rPr>
          <w:rFonts w:asciiTheme="majorBidi" w:hAnsiTheme="majorBidi" w:cstheme="majorBidi"/>
          <w:sz w:val="28"/>
          <w:szCs w:val="28"/>
        </w:rPr>
        <w:t>as well</w:t>
      </w:r>
      <w:r w:rsidR="00FF6894" w:rsidRPr="000C5010">
        <w:rPr>
          <w:rFonts w:asciiTheme="majorBidi" w:hAnsiTheme="majorBidi" w:cstheme="majorBidi"/>
          <w:sz w:val="28"/>
          <w:szCs w:val="28"/>
        </w:rPr>
        <w:t>.</w:t>
      </w:r>
    </w:p>
    <w:p w14:paraId="55E4D2E9"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 xml:space="preserve">49. </w:t>
      </w:r>
      <w:r w:rsidR="00FF6894" w:rsidRPr="000C5010">
        <w:rPr>
          <w:rFonts w:asciiTheme="majorBidi" w:hAnsiTheme="majorBidi" w:cstheme="majorBidi"/>
          <w:sz w:val="28"/>
          <w:szCs w:val="28"/>
        </w:rPr>
        <w:t xml:space="preserve">We do not expect the so-called arrogant high-income States to assist other countries, but rather, first and foremost, what we do require is a genuine international cooperation of all non-arrogant and responsible powers and independent countries to unite and get ready to face and foil the malign </w:t>
      </w:r>
      <w:r w:rsidR="00683151" w:rsidRPr="000C5010">
        <w:rPr>
          <w:rFonts w:asciiTheme="majorBidi" w:hAnsiTheme="majorBidi" w:cstheme="majorBidi"/>
          <w:sz w:val="28"/>
          <w:szCs w:val="28"/>
        </w:rPr>
        <w:t>unilateralist activities of a rogue State</w:t>
      </w:r>
      <w:r w:rsidR="00FF6894" w:rsidRPr="000C5010">
        <w:rPr>
          <w:rFonts w:asciiTheme="majorBidi" w:hAnsiTheme="majorBidi" w:cstheme="majorBidi"/>
          <w:sz w:val="28"/>
          <w:szCs w:val="28"/>
        </w:rPr>
        <w:t xml:space="preserve"> and prevent further catastrophic destruction of the international environment.   </w:t>
      </w:r>
    </w:p>
    <w:p w14:paraId="55E4D2EA" w14:textId="77777777" w:rsidR="00FF6894" w:rsidRPr="000C5010" w:rsidRDefault="00160931" w:rsidP="008B69C8">
      <w:pPr>
        <w:spacing w:line="240" w:lineRule="auto"/>
        <w:jc w:val="both"/>
        <w:rPr>
          <w:rFonts w:asciiTheme="majorBidi" w:hAnsiTheme="majorBidi" w:cstheme="majorBidi"/>
          <w:sz w:val="28"/>
          <w:szCs w:val="28"/>
          <w:rtl/>
          <w:lang w:bidi="fa-IR"/>
        </w:rPr>
      </w:pPr>
      <w:r w:rsidRPr="000C5010">
        <w:rPr>
          <w:rFonts w:asciiTheme="majorBidi" w:hAnsiTheme="majorBidi" w:cstheme="majorBidi"/>
          <w:b/>
          <w:bCs/>
          <w:sz w:val="28"/>
          <w:szCs w:val="28"/>
        </w:rPr>
        <w:t>5</w:t>
      </w:r>
      <w:r w:rsidR="00B672EF" w:rsidRPr="000C5010">
        <w:rPr>
          <w:rFonts w:asciiTheme="majorBidi" w:hAnsiTheme="majorBidi" w:cstheme="majorBidi"/>
          <w:b/>
          <w:bCs/>
          <w:sz w:val="28"/>
          <w:szCs w:val="28"/>
        </w:rPr>
        <w:t>0</w:t>
      </w:r>
      <w:r w:rsidRPr="000C5010">
        <w:rPr>
          <w:rFonts w:asciiTheme="majorBidi" w:hAnsiTheme="majorBidi" w:cstheme="majorBidi"/>
          <w:b/>
          <w:bCs/>
          <w:sz w:val="28"/>
          <w:szCs w:val="28"/>
        </w:rPr>
        <w:t xml:space="preserve">. </w:t>
      </w:r>
      <w:r w:rsidR="00FF6894" w:rsidRPr="000C5010">
        <w:rPr>
          <w:rFonts w:asciiTheme="majorBidi" w:hAnsiTheme="majorBidi" w:cstheme="majorBidi"/>
          <w:sz w:val="28"/>
          <w:szCs w:val="28"/>
        </w:rPr>
        <w:t xml:space="preserve">A set of clear questions and an appropriate level of analysis will assist impartial readers to study and understand the specific role of the systematic, cruel, illegal and unlawful unilateral coercive measures of the Government </w:t>
      </w:r>
      <w:r w:rsidR="00B80F07" w:rsidRPr="000C5010">
        <w:rPr>
          <w:rFonts w:asciiTheme="majorBidi" w:hAnsiTheme="majorBidi" w:cstheme="majorBidi"/>
          <w:sz w:val="28"/>
          <w:szCs w:val="28"/>
        </w:rPr>
        <w:t>of the United States of America</w:t>
      </w:r>
      <w:r w:rsidR="00FF6894" w:rsidRPr="000C5010">
        <w:rPr>
          <w:rFonts w:asciiTheme="majorBidi" w:hAnsiTheme="majorBidi" w:cstheme="majorBidi"/>
          <w:sz w:val="28"/>
          <w:szCs w:val="28"/>
        </w:rPr>
        <w:t xml:space="preserve"> and its positive correlation- with enjoyment of a safe, clean, healthy and sustainable environment in Iran. Impartial studies indicate that </w:t>
      </w:r>
      <w:r w:rsidR="004555F0" w:rsidRPr="000C5010">
        <w:rPr>
          <w:rFonts w:asciiTheme="majorBidi" w:hAnsiTheme="majorBidi" w:cstheme="majorBidi"/>
          <w:sz w:val="28"/>
          <w:szCs w:val="28"/>
        </w:rPr>
        <w:t xml:space="preserve">the </w:t>
      </w:r>
      <w:r w:rsidR="00FF6894" w:rsidRPr="000C5010">
        <w:rPr>
          <w:rFonts w:asciiTheme="majorBidi" w:hAnsiTheme="majorBidi" w:cstheme="majorBidi"/>
          <w:sz w:val="28"/>
          <w:szCs w:val="28"/>
        </w:rPr>
        <w:t>recent socio-economic challenges in macro level, including resource constraints are emanated from, or</w:t>
      </w:r>
      <w:r w:rsidR="004555F0" w:rsidRPr="000C5010">
        <w:rPr>
          <w:rFonts w:asciiTheme="majorBidi" w:hAnsiTheme="majorBidi" w:cstheme="majorBidi"/>
          <w:sz w:val="28"/>
          <w:szCs w:val="28"/>
        </w:rPr>
        <w:t xml:space="preserve"> in turn</w:t>
      </w:r>
      <w:r w:rsidR="00FF6894" w:rsidRPr="000C5010">
        <w:rPr>
          <w:rFonts w:asciiTheme="majorBidi" w:hAnsiTheme="majorBidi" w:cstheme="majorBidi"/>
          <w:sz w:val="28"/>
          <w:szCs w:val="28"/>
        </w:rPr>
        <w:t xml:space="preserve"> associated with the external factors and especially </w:t>
      </w:r>
      <w:r w:rsidR="00DE0E5E" w:rsidRPr="000C5010">
        <w:rPr>
          <w:rFonts w:asciiTheme="majorBidi" w:hAnsiTheme="majorBidi" w:cstheme="majorBidi"/>
          <w:sz w:val="28"/>
          <w:szCs w:val="28"/>
        </w:rPr>
        <w:t xml:space="preserve">to </w:t>
      </w:r>
      <w:r w:rsidR="00FF6894" w:rsidRPr="000C5010">
        <w:rPr>
          <w:rFonts w:asciiTheme="majorBidi" w:hAnsiTheme="majorBidi" w:cstheme="majorBidi"/>
          <w:sz w:val="28"/>
          <w:szCs w:val="28"/>
        </w:rPr>
        <w:t>the imposition of unilateral coercive measures, the steep drop in international oil prices, and the effects of the COVID-19 pandemic and other associated restrictions or factors that adversely impact economic rights, including the enjoyment of a safe, clean, healthy and sustainable environment.</w:t>
      </w:r>
      <w:r w:rsidR="008B69C8" w:rsidRPr="000C5010">
        <w:rPr>
          <w:rFonts w:asciiTheme="majorBidi" w:hAnsiTheme="majorBidi" w:cstheme="majorBidi"/>
          <w:sz w:val="28"/>
          <w:szCs w:val="28"/>
          <w:lang w:bidi="fa-IR"/>
        </w:rPr>
        <w:t xml:space="preserve"> </w:t>
      </w:r>
    </w:p>
    <w:p w14:paraId="55E4D2EB" w14:textId="77777777" w:rsidR="00FF6894" w:rsidRPr="000C5010" w:rsidRDefault="00160931" w:rsidP="00B672EF">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5</w:t>
      </w:r>
      <w:r w:rsidR="00B672EF" w:rsidRPr="000C5010">
        <w:rPr>
          <w:rFonts w:asciiTheme="majorBidi" w:hAnsiTheme="majorBidi" w:cstheme="majorBidi"/>
          <w:b/>
          <w:bCs/>
          <w:sz w:val="28"/>
          <w:szCs w:val="28"/>
        </w:rPr>
        <w:t>1</w:t>
      </w:r>
      <w:r w:rsidRPr="000C5010">
        <w:rPr>
          <w:rFonts w:asciiTheme="majorBidi" w:hAnsiTheme="majorBidi" w:cstheme="majorBidi"/>
          <w:b/>
          <w:bCs/>
          <w:sz w:val="28"/>
          <w:szCs w:val="28"/>
        </w:rPr>
        <w:t>.</w:t>
      </w:r>
      <w:r w:rsidRPr="000C5010">
        <w:rPr>
          <w:rFonts w:asciiTheme="majorBidi" w:hAnsiTheme="majorBidi" w:cstheme="majorBidi"/>
          <w:sz w:val="28"/>
          <w:szCs w:val="28"/>
        </w:rPr>
        <w:t>The</w:t>
      </w:r>
      <w:r w:rsidR="00FF6894" w:rsidRPr="000C5010">
        <w:rPr>
          <w:rFonts w:asciiTheme="majorBidi" w:hAnsiTheme="majorBidi" w:cstheme="majorBidi"/>
          <w:sz w:val="28"/>
          <w:szCs w:val="28"/>
        </w:rPr>
        <w:t xml:space="preserve"> U.S. has adopted inhumane unilateral coercive measures to spearhead its notorious and arrogant policy of exerting the so-called maximum pressure against Iranian nation. That policy and its inhumane and reckless application not only adversely affected many aspects of human rights of the people in Iran, including the enjoyment of a safe, clean, healthy and sustainable environment, but coupled with clandestine interventionist activities of its mercenaries, in many cases disrupted the public safety, public order, public health and the fundamental rights of the people in the Islamic Republic of Iran, inflicted exceptional and unwarranted limitations or restrictions set forth in articles 12 (3), 18 (3), 19 (3), 21 and 22 (2) of the ICCPR, for which the external factors should be held responsible.</w:t>
      </w:r>
    </w:p>
    <w:p w14:paraId="55E4D2EC" w14:textId="77777777" w:rsidR="00FF6894" w:rsidRPr="000C5010" w:rsidRDefault="00160931" w:rsidP="00B672EF">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5</w:t>
      </w:r>
      <w:r w:rsidR="00B672EF" w:rsidRPr="000C5010">
        <w:rPr>
          <w:rFonts w:asciiTheme="majorBidi" w:hAnsiTheme="majorBidi" w:cstheme="majorBidi"/>
          <w:b/>
          <w:bCs/>
          <w:sz w:val="28"/>
          <w:szCs w:val="28"/>
        </w:rPr>
        <w:t>2</w:t>
      </w:r>
      <w:r w:rsidRPr="000C5010">
        <w:rPr>
          <w:rFonts w:asciiTheme="majorBidi" w:hAnsiTheme="majorBidi" w:cstheme="majorBidi"/>
          <w:b/>
          <w:bCs/>
          <w:sz w:val="28"/>
          <w:szCs w:val="28"/>
        </w:rPr>
        <w:t xml:space="preserve">. </w:t>
      </w:r>
      <w:r w:rsidR="00FF6894" w:rsidRPr="000C5010">
        <w:rPr>
          <w:rFonts w:asciiTheme="majorBidi" w:hAnsiTheme="majorBidi" w:cstheme="majorBidi"/>
          <w:sz w:val="28"/>
          <w:szCs w:val="28"/>
        </w:rPr>
        <w:t>The unlawful withdrawal of the Government of the United States of America from the Joint Comprehensive Plan of Action (JCPOA) and the illegal imposition of its unilateral sanctions against the people and the Government of the Islamic Republic of Iran which is a clear violation of its obligations under international law, international human rights law and humanitarian law should be taken into consideration as an independent variable to study the enjoyment of a safe, clean, healthy and sustainable environment.</w:t>
      </w:r>
    </w:p>
    <w:p w14:paraId="55E4D2ED" w14:textId="77777777" w:rsidR="00FF6894" w:rsidRPr="000C5010" w:rsidRDefault="00160931" w:rsidP="00B672EF">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5</w:t>
      </w:r>
      <w:r w:rsidR="00B672EF" w:rsidRPr="000C5010">
        <w:rPr>
          <w:rFonts w:asciiTheme="majorBidi" w:hAnsiTheme="majorBidi" w:cstheme="majorBidi"/>
          <w:b/>
          <w:bCs/>
          <w:sz w:val="28"/>
          <w:szCs w:val="28"/>
        </w:rPr>
        <w:t>3</w:t>
      </w:r>
      <w:r w:rsidRPr="000C5010">
        <w:rPr>
          <w:rFonts w:asciiTheme="majorBidi" w:hAnsiTheme="majorBidi" w:cstheme="majorBidi"/>
          <w:b/>
          <w:bCs/>
          <w:sz w:val="28"/>
          <w:szCs w:val="28"/>
        </w:rPr>
        <w:t xml:space="preserve">. </w:t>
      </w:r>
      <w:r w:rsidR="00FF6894" w:rsidRPr="000C5010">
        <w:rPr>
          <w:rFonts w:asciiTheme="majorBidi" w:hAnsiTheme="majorBidi" w:cstheme="majorBidi"/>
          <w:sz w:val="28"/>
          <w:szCs w:val="28"/>
        </w:rPr>
        <w:t>Moreover, the European Union has also been unable to enforce the so-called “blocking statue" and fulfill its JCPOA commitments in practice, with the EU officials even maintaining that considering the nature of the international banking system, the blocking statute may not have a considerable effect as many banks use the USA financial system and the dollar in their transactions. Besides, burdened by the heavy, oppressive U.S. pressure, the three European countries have been unable to successfully and effectively launch the so-called SPV, with U.S. officials threatening to sanction the country hosting or the banks cooperating with the mechanism. This fact</w:t>
      </w:r>
      <w:r w:rsidR="00840E06" w:rsidRPr="000C5010">
        <w:rPr>
          <w:rFonts w:asciiTheme="majorBidi" w:hAnsiTheme="majorBidi" w:cstheme="majorBidi"/>
          <w:sz w:val="28"/>
          <w:szCs w:val="28"/>
        </w:rPr>
        <w:t xml:space="preserve">,in turn </w:t>
      </w:r>
      <w:r w:rsidR="00FF6894" w:rsidRPr="000C5010">
        <w:rPr>
          <w:rFonts w:asciiTheme="majorBidi" w:hAnsiTheme="majorBidi" w:cstheme="majorBidi"/>
          <w:sz w:val="28"/>
          <w:szCs w:val="28"/>
        </w:rPr>
        <w:t xml:space="preserve">adversely impacted the enjoyment of a safe, clean, healthy and sustainable environment in Iran </w:t>
      </w:r>
      <w:r w:rsidR="00840E06" w:rsidRPr="000C5010">
        <w:rPr>
          <w:rFonts w:asciiTheme="majorBidi" w:hAnsiTheme="majorBidi" w:cstheme="majorBidi"/>
          <w:sz w:val="28"/>
          <w:szCs w:val="28"/>
        </w:rPr>
        <w:t xml:space="preserve">and the region </w:t>
      </w:r>
      <w:r w:rsidR="00FF6894" w:rsidRPr="000C5010">
        <w:rPr>
          <w:rFonts w:asciiTheme="majorBidi" w:hAnsiTheme="majorBidi" w:cstheme="majorBidi"/>
          <w:sz w:val="28"/>
          <w:szCs w:val="28"/>
        </w:rPr>
        <w:t>consequently.</w:t>
      </w:r>
    </w:p>
    <w:p w14:paraId="55E4D2EE" w14:textId="77777777" w:rsidR="00FF6894" w:rsidRPr="000C5010" w:rsidRDefault="00160931" w:rsidP="00B672EF">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5</w:t>
      </w:r>
      <w:r w:rsidR="00B672EF" w:rsidRPr="000C5010">
        <w:rPr>
          <w:rFonts w:asciiTheme="majorBidi" w:hAnsiTheme="majorBidi" w:cstheme="majorBidi"/>
          <w:b/>
          <w:bCs/>
          <w:sz w:val="28"/>
          <w:szCs w:val="28"/>
        </w:rPr>
        <w:t>4</w:t>
      </w:r>
      <w:r w:rsidRPr="000C5010">
        <w:rPr>
          <w:rFonts w:asciiTheme="majorBidi" w:hAnsiTheme="majorBidi" w:cstheme="majorBidi"/>
          <w:b/>
          <w:bCs/>
          <w:sz w:val="28"/>
          <w:szCs w:val="28"/>
        </w:rPr>
        <w:t>.</w:t>
      </w:r>
      <w:r w:rsidRPr="000C5010">
        <w:rPr>
          <w:rFonts w:asciiTheme="majorBidi" w:hAnsiTheme="majorBidi" w:cstheme="majorBidi"/>
          <w:sz w:val="28"/>
          <w:szCs w:val="28"/>
        </w:rPr>
        <w:t>The</w:t>
      </w:r>
      <w:r w:rsidR="00FF6894" w:rsidRPr="000C5010">
        <w:rPr>
          <w:rFonts w:asciiTheme="majorBidi" w:hAnsiTheme="majorBidi" w:cstheme="majorBidi"/>
          <w:sz w:val="28"/>
          <w:szCs w:val="28"/>
        </w:rPr>
        <w:t xml:space="preserve"> Government of the United States of America should be condemned and held responsible for impacts of its cruel, unlawful and unilateral coercive measures. Direct responsibility of this failure takes no heed of the fact that the U.S. Government is the principal culprit and driving force behind economic problems in Iran, especially the specific problems and failures to counter CO</w:t>
      </w:r>
      <w:r w:rsidR="00180A12" w:rsidRPr="000C5010">
        <w:rPr>
          <w:rFonts w:asciiTheme="majorBidi" w:hAnsiTheme="majorBidi" w:cstheme="majorBidi"/>
          <w:sz w:val="28"/>
          <w:szCs w:val="28"/>
        </w:rPr>
        <w:t>VID-19 pandemic more effectively</w:t>
      </w:r>
      <w:r w:rsidR="00FF6894" w:rsidRPr="000C5010">
        <w:rPr>
          <w:rFonts w:asciiTheme="majorBidi" w:hAnsiTheme="majorBidi" w:cstheme="majorBidi"/>
          <w:sz w:val="28"/>
          <w:szCs w:val="28"/>
        </w:rPr>
        <w:t xml:space="preserve">. </w:t>
      </w:r>
    </w:p>
    <w:p w14:paraId="55E4D2EF" w14:textId="77777777" w:rsidR="00FF6894" w:rsidRPr="000C5010" w:rsidRDefault="00160931" w:rsidP="00B672EF">
      <w:pPr>
        <w:spacing w:line="240" w:lineRule="auto"/>
        <w:jc w:val="both"/>
        <w:rPr>
          <w:rFonts w:asciiTheme="majorBidi" w:hAnsiTheme="majorBidi" w:cstheme="majorBidi"/>
          <w:sz w:val="28"/>
          <w:szCs w:val="28"/>
        </w:rPr>
      </w:pPr>
      <w:r w:rsidRPr="000C5010">
        <w:rPr>
          <w:rFonts w:asciiTheme="majorBidi" w:hAnsiTheme="majorBidi" w:cstheme="majorBidi"/>
          <w:b/>
          <w:bCs/>
          <w:sz w:val="28"/>
          <w:szCs w:val="28"/>
        </w:rPr>
        <w:t>5</w:t>
      </w:r>
      <w:r w:rsidR="00B672EF" w:rsidRPr="000C5010">
        <w:rPr>
          <w:rFonts w:asciiTheme="majorBidi" w:hAnsiTheme="majorBidi" w:cstheme="majorBidi"/>
          <w:b/>
          <w:bCs/>
          <w:sz w:val="28"/>
          <w:szCs w:val="28"/>
        </w:rPr>
        <w:t>5</w:t>
      </w:r>
      <w:r w:rsidRPr="000C5010">
        <w:rPr>
          <w:rFonts w:asciiTheme="majorBidi" w:hAnsiTheme="majorBidi" w:cstheme="majorBidi"/>
          <w:b/>
          <w:bCs/>
          <w:sz w:val="28"/>
          <w:szCs w:val="28"/>
        </w:rPr>
        <w:t xml:space="preserve">. </w:t>
      </w:r>
      <w:r w:rsidR="00FF6894" w:rsidRPr="000C5010">
        <w:rPr>
          <w:rFonts w:asciiTheme="majorBidi" w:hAnsiTheme="majorBidi" w:cstheme="majorBidi"/>
          <w:sz w:val="28"/>
          <w:szCs w:val="28"/>
        </w:rPr>
        <w:t xml:space="preserve">The widespread negative impacts of unilateral coercive measures have affected different areas of activities and infrastructures in Iran, the exhaustive list of which is subject of an independent lengthy report. It is well recognized that </w:t>
      </w:r>
      <w:r w:rsidR="00573CEB" w:rsidRPr="000C5010">
        <w:rPr>
          <w:rFonts w:asciiTheme="majorBidi" w:hAnsiTheme="majorBidi" w:cstheme="majorBidi"/>
          <w:sz w:val="28"/>
          <w:szCs w:val="28"/>
        </w:rPr>
        <w:t>UCMs</w:t>
      </w:r>
      <w:r w:rsidR="00FF6894" w:rsidRPr="000C5010">
        <w:rPr>
          <w:rFonts w:asciiTheme="majorBidi" w:hAnsiTheme="majorBidi" w:cstheme="majorBidi"/>
          <w:sz w:val="28"/>
          <w:szCs w:val="28"/>
        </w:rPr>
        <w:t xml:space="preserve"> have a very detrimental effect on the economies of the targeted state, thus in turn, adversely impact the enjoyment of a safe, clean, healthy and sustainable environment.</w:t>
      </w:r>
    </w:p>
    <w:p w14:paraId="55E4D2F0" w14:textId="77777777" w:rsidR="00FF6894" w:rsidRPr="000C5010" w:rsidRDefault="00160931" w:rsidP="00F82BC7">
      <w:pPr>
        <w:spacing w:line="240" w:lineRule="auto"/>
        <w:ind w:left="630"/>
        <w:jc w:val="both"/>
        <w:rPr>
          <w:rFonts w:cstheme="minorHAnsi"/>
          <w:bCs/>
          <w:i/>
          <w:iCs/>
          <w:sz w:val="30"/>
          <w:szCs w:val="30"/>
          <w:rtl/>
        </w:rPr>
      </w:pPr>
      <w:r w:rsidRPr="000C5010">
        <w:rPr>
          <w:rFonts w:cstheme="minorHAnsi"/>
          <w:i/>
          <w:iCs/>
          <w:sz w:val="30"/>
          <w:szCs w:val="30"/>
        </w:rPr>
        <w:t xml:space="preserve">X. </w:t>
      </w:r>
      <w:r w:rsidR="00FF6894" w:rsidRPr="000C5010">
        <w:rPr>
          <w:rFonts w:cstheme="minorHAnsi"/>
          <w:bCs/>
          <w:i/>
          <w:iCs/>
          <w:sz w:val="30"/>
          <w:szCs w:val="30"/>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14:paraId="55E4D2F1"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58. </w:t>
      </w:r>
      <w:r w:rsidR="00FF6894" w:rsidRPr="000C5010">
        <w:rPr>
          <w:rFonts w:asciiTheme="majorBidi" w:hAnsiTheme="majorBidi" w:cstheme="majorBidi"/>
          <w:sz w:val="28"/>
          <w:szCs w:val="28"/>
        </w:rPr>
        <w:t xml:space="preserve">As earlier elaborated in question No.6, </w:t>
      </w:r>
      <w:r w:rsidR="00BB1F9D" w:rsidRPr="000C5010">
        <w:rPr>
          <w:rFonts w:asciiTheme="majorBidi" w:hAnsiTheme="majorBidi" w:cstheme="majorBidi"/>
          <w:sz w:val="28"/>
          <w:szCs w:val="28"/>
        </w:rPr>
        <w:t xml:space="preserve">a certain number of </w:t>
      </w:r>
      <w:r w:rsidR="00FF6894" w:rsidRPr="000C5010">
        <w:rPr>
          <w:rFonts w:asciiTheme="majorBidi" w:hAnsiTheme="majorBidi" w:cstheme="majorBidi"/>
          <w:sz w:val="28"/>
          <w:szCs w:val="28"/>
        </w:rPr>
        <w:t xml:space="preserve">policies or practices are in place to ensure that activities, products, and services minimize water use and water pollution and meet human rights standards and are </w:t>
      </w:r>
      <w:r w:rsidR="005010E2" w:rsidRPr="000C5010">
        <w:rPr>
          <w:rFonts w:asciiTheme="majorBidi" w:hAnsiTheme="majorBidi" w:cstheme="majorBidi"/>
          <w:sz w:val="28"/>
          <w:szCs w:val="28"/>
        </w:rPr>
        <w:t xml:space="preserve">in </w:t>
      </w:r>
      <w:r w:rsidR="00FF6894" w:rsidRPr="000C5010">
        <w:rPr>
          <w:rFonts w:asciiTheme="majorBidi" w:hAnsiTheme="majorBidi" w:cstheme="majorBidi"/>
          <w:sz w:val="28"/>
          <w:szCs w:val="28"/>
        </w:rPr>
        <w:t xml:space="preserve">line with our adaptation Strategies in Water Resources. An indicative and brief list of which is as follows. </w:t>
      </w:r>
    </w:p>
    <w:p w14:paraId="55E4D2F2" w14:textId="77777777" w:rsidR="00160931"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 xml:space="preserve">59. </w:t>
      </w:r>
      <w:r w:rsidR="00FF6894" w:rsidRPr="000C5010">
        <w:rPr>
          <w:rFonts w:asciiTheme="majorBidi" w:hAnsiTheme="majorBidi" w:cstheme="majorBidi"/>
          <w:sz w:val="28"/>
          <w:szCs w:val="28"/>
        </w:rPr>
        <w:t xml:space="preserve">In our policies and practices, the water sector has a unique role in sustainable development, food security, and people’s health, </w:t>
      </w:r>
      <w:r w:rsidR="00CB644A" w:rsidRPr="000C5010">
        <w:rPr>
          <w:rFonts w:asciiTheme="majorBidi" w:hAnsiTheme="majorBidi" w:cstheme="majorBidi"/>
          <w:sz w:val="28"/>
          <w:szCs w:val="28"/>
        </w:rPr>
        <w:t>therefor;</w:t>
      </w:r>
      <w:r w:rsidR="00FF6894" w:rsidRPr="000C5010">
        <w:rPr>
          <w:rFonts w:asciiTheme="majorBidi" w:hAnsiTheme="majorBidi" w:cstheme="majorBidi"/>
          <w:sz w:val="28"/>
          <w:szCs w:val="28"/>
        </w:rPr>
        <w:t xml:space="preserve"> the capacity of the ecosystems and the climate situation optimal utilization of water resources </w:t>
      </w:r>
      <w:r w:rsidR="00CB644A" w:rsidRPr="000C5010">
        <w:rPr>
          <w:rFonts w:asciiTheme="majorBidi" w:hAnsiTheme="majorBidi" w:cstheme="majorBidi"/>
          <w:sz w:val="28"/>
          <w:szCs w:val="28"/>
        </w:rPr>
        <w:t>are</w:t>
      </w:r>
      <w:r w:rsidR="00FF6894" w:rsidRPr="000C5010">
        <w:rPr>
          <w:rFonts w:asciiTheme="majorBidi" w:hAnsiTheme="majorBidi" w:cstheme="majorBidi"/>
          <w:sz w:val="28"/>
          <w:szCs w:val="28"/>
        </w:rPr>
        <w:t xml:space="preserve"> high in the agenda of all pertinent bodies in the Islamic Republic of Iran. </w:t>
      </w:r>
    </w:p>
    <w:p w14:paraId="55E4D2F3"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rPr>
        <w:t>60.</w:t>
      </w:r>
      <w:r w:rsidR="00FF6894" w:rsidRPr="000C5010">
        <w:rPr>
          <w:rFonts w:asciiTheme="majorBidi" w:hAnsiTheme="majorBidi" w:cstheme="majorBidi"/>
          <w:sz w:val="28"/>
          <w:szCs w:val="28"/>
          <w:lang w:val="en-GB"/>
        </w:rPr>
        <w:t xml:space="preserve"> Resource management</w:t>
      </w:r>
      <w:r w:rsidR="00CB644A" w:rsidRPr="000C5010">
        <w:rPr>
          <w:rFonts w:asciiTheme="majorBidi" w:hAnsiTheme="majorBidi" w:cstheme="majorBidi"/>
          <w:sz w:val="28"/>
          <w:szCs w:val="28"/>
          <w:lang w:val="en-GB"/>
        </w:rPr>
        <w:t>,</w:t>
      </w:r>
      <w:r w:rsidR="00FF6894" w:rsidRPr="000C5010">
        <w:rPr>
          <w:rFonts w:asciiTheme="majorBidi" w:hAnsiTheme="majorBidi" w:cstheme="majorBidi"/>
          <w:sz w:val="28"/>
          <w:szCs w:val="28"/>
          <w:lang w:val="en-GB"/>
        </w:rPr>
        <w:t xml:space="preserve"> especially water consumption in Iran is one of the strategic and priority issues. Mines and mining industries, as one of the consuming sectors of water resources, addressed to make policies to carry out supervisory, executive and legislative measures in order to eliminate the challenges and damages caused by inappropriate patterns of water consumption and wastewater management. The fact is that the highest water consumption is related to the production of gold and then the copper metals. In contrast, the sand and cement industry have the lowest water consumption. Steel and pelletizing plants in the country need a major overhaul of water resources management and reform of water consumption and recycling processes. In contrast, copper mills in the concentrating and smelting sector have largely been able to manage water consumption and bring their performance closer to international standards. In case of gold metal, unfortunately, water consumption in Iran is about five times the global </w:t>
      </w:r>
      <w:r w:rsidR="00CB644A" w:rsidRPr="000C5010">
        <w:rPr>
          <w:rFonts w:asciiTheme="majorBidi" w:hAnsiTheme="majorBidi" w:cstheme="majorBidi"/>
          <w:sz w:val="28"/>
          <w:szCs w:val="28"/>
          <w:lang w:val="en-GB"/>
        </w:rPr>
        <w:t>consumption; therefore a</w:t>
      </w:r>
      <w:r w:rsidR="00FF6894" w:rsidRPr="000C5010">
        <w:rPr>
          <w:rFonts w:asciiTheme="majorBidi" w:hAnsiTheme="majorBidi" w:cstheme="majorBidi"/>
          <w:sz w:val="28"/>
          <w:szCs w:val="28"/>
          <w:lang w:val="en-GB"/>
        </w:rPr>
        <w:t xml:space="preserve"> guideline is under develop</w:t>
      </w:r>
      <w:r w:rsidR="00CB644A" w:rsidRPr="000C5010">
        <w:rPr>
          <w:rFonts w:asciiTheme="majorBidi" w:hAnsiTheme="majorBidi" w:cstheme="majorBidi"/>
          <w:sz w:val="28"/>
          <w:szCs w:val="28"/>
          <w:lang w:val="en-GB"/>
        </w:rPr>
        <w:t>ment.However it</w:t>
      </w:r>
      <w:r w:rsidR="00FF6894" w:rsidRPr="000C5010">
        <w:rPr>
          <w:rFonts w:asciiTheme="majorBidi" w:hAnsiTheme="majorBidi" w:cstheme="majorBidi"/>
          <w:sz w:val="28"/>
          <w:szCs w:val="28"/>
          <w:lang w:val="en-GB"/>
        </w:rPr>
        <w:t xml:space="preserve"> should be </w:t>
      </w:r>
      <w:r w:rsidR="00CB644A" w:rsidRPr="000C5010">
        <w:rPr>
          <w:rFonts w:asciiTheme="majorBidi" w:hAnsiTheme="majorBidi" w:cstheme="majorBidi"/>
          <w:sz w:val="28"/>
          <w:szCs w:val="28"/>
          <w:lang w:val="en-GB"/>
        </w:rPr>
        <w:t xml:space="preserve">noted </w:t>
      </w:r>
      <w:r w:rsidR="00FF6894" w:rsidRPr="000C5010">
        <w:rPr>
          <w:rFonts w:asciiTheme="majorBidi" w:hAnsiTheme="majorBidi" w:cstheme="majorBidi"/>
          <w:sz w:val="28"/>
          <w:szCs w:val="28"/>
          <w:lang w:val="en-GB"/>
        </w:rPr>
        <w:t xml:space="preserve">that the unilateral coercive measures </w:t>
      </w:r>
      <w:r w:rsidR="00CB644A" w:rsidRPr="000C5010">
        <w:rPr>
          <w:rFonts w:asciiTheme="majorBidi" w:hAnsiTheme="majorBidi" w:cstheme="majorBidi"/>
          <w:sz w:val="28"/>
          <w:szCs w:val="28"/>
          <w:lang w:val="en-GB"/>
        </w:rPr>
        <w:t xml:space="preserve">remains to be </w:t>
      </w:r>
      <w:r w:rsidR="00FF6894" w:rsidRPr="000C5010">
        <w:rPr>
          <w:rFonts w:asciiTheme="majorBidi" w:hAnsiTheme="majorBidi" w:cstheme="majorBidi"/>
          <w:sz w:val="28"/>
          <w:szCs w:val="28"/>
          <w:lang w:val="en-GB"/>
        </w:rPr>
        <w:t>one of the main impediments to import new and efficient technologies.</w:t>
      </w:r>
    </w:p>
    <w:p w14:paraId="55E4D2F4" w14:textId="77777777" w:rsidR="00FF6894" w:rsidRPr="000C5010" w:rsidRDefault="00160931" w:rsidP="00F82BC7">
      <w:pPr>
        <w:spacing w:line="240" w:lineRule="auto"/>
        <w:jc w:val="both"/>
        <w:rPr>
          <w:rFonts w:asciiTheme="majorBidi" w:hAnsiTheme="majorBidi" w:cstheme="majorBidi"/>
          <w:sz w:val="28"/>
          <w:szCs w:val="28"/>
          <w:rtl/>
        </w:rPr>
      </w:pPr>
      <w:r w:rsidRPr="000C5010">
        <w:rPr>
          <w:rFonts w:asciiTheme="majorBidi" w:hAnsiTheme="majorBidi" w:cstheme="majorBidi"/>
          <w:sz w:val="28"/>
          <w:szCs w:val="28"/>
          <w:lang w:val="en-GB"/>
        </w:rPr>
        <w:t>61. The</w:t>
      </w:r>
      <w:r w:rsidR="00FF6894" w:rsidRPr="000C5010">
        <w:rPr>
          <w:rFonts w:asciiTheme="majorBidi" w:hAnsiTheme="majorBidi" w:cstheme="majorBidi"/>
          <w:sz w:val="28"/>
          <w:szCs w:val="28"/>
          <w:lang w:val="en-GB"/>
        </w:rPr>
        <w:t xml:space="preserve"> Sixth Development Plan of the Islamic Republic of Iran addresses the water and environment challenges as one of the foundations of the Plan. According to the Plan, the government is obliged to cover water and environmental projects in </w:t>
      </w:r>
      <w:r w:rsidR="00164CBA" w:rsidRPr="000C5010">
        <w:rPr>
          <w:rFonts w:asciiTheme="majorBidi" w:hAnsiTheme="majorBidi" w:cstheme="majorBidi"/>
          <w:sz w:val="28"/>
          <w:szCs w:val="28"/>
          <w:lang w:val="en-GB"/>
        </w:rPr>
        <w:t xml:space="preserve">its </w:t>
      </w:r>
      <w:r w:rsidR="00FF6894" w:rsidRPr="000C5010">
        <w:rPr>
          <w:rFonts w:asciiTheme="majorBidi" w:hAnsiTheme="majorBidi" w:cstheme="majorBidi"/>
          <w:sz w:val="28"/>
          <w:szCs w:val="28"/>
          <w:lang w:val="en-GB"/>
        </w:rPr>
        <w:t>budget</w:t>
      </w:r>
      <w:r w:rsidR="00164CBA" w:rsidRPr="000C5010">
        <w:rPr>
          <w:rFonts w:asciiTheme="majorBidi" w:hAnsiTheme="majorBidi" w:cstheme="majorBidi"/>
          <w:sz w:val="28"/>
          <w:szCs w:val="28"/>
          <w:lang w:val="en-GB"/>
        </w:rPr>
        <w:t xml:space="preserve"> bill</w:t>
      </w:r>
      <w:r w:rsidR="00FF6894" w:rsidRPr="000C5010">
        <w:rPr>
          <w:rFonts w:asciiTheme="majorBidi" w:hAnsiTheme="majorBidi" w:cstheme="majorBidi"/>
          <w:sz w:val="28"/>
          <w:szCs w:val="28"/>
          <w:lang w:val="en-GB"/>
        </w:rPr>
        <w:t>. Under Article 35 of the Plan, the government is obliged to address water scarcity, water right of aquifers and the required remedies to recover water level through introducing regulatory measures for steel, alloy steel and mineral companies to enhance or replace cooling system</w:t>
      </w:r>
      <w:r w:rsidR="00164CBA" w:rsidRPr="000C5010">
        <w:rPr>
          <w:rFonts w:asciiTheme="majorBidi" w:hAnsiTheme="majorBidi" w:cstheme="majorBidi"/>
          <w:sz w:val="28"/>
          <w:szCs w:val="28"/>
          <w:lang w:val="en-GB"/>
        </w:rPr>
        <w:t>s</w:t>
      </w:r>
      <w:r w:rsidR="00FF6894" w:rsidRPr="000C5010">
        <w:rPr>
          <w:rFonts w:asciiTheme="majorBidi" w:hAnsiTheme="majorBidi" w:cstheme="majorBidi"/>
          <w:sz w:val="28"/>
          <w:szCs w:val="28"/>
          <w:lang w:val="en-GB"/>
        </w:rPr>
        <w:t xml:space="preserve"> and washing raw </w:t>
      </w:r>
      <w:r w:rsidR="00164CBA" w:rsidRPr="000C5010">
        <w:rPr>
          <w:rFonts w:asciiTheme="majorBidi" w:hAnsiTheme="majorBidi" w:cstheme="majorBidi"/>
          <w:sz w:val="28"/>
          <w:szCs w:val="28"/>
          <w:lang w:val="en-GB"/>
        </w:rPr>
        <w:t>materials</w:t>
      </w:r>
      <w:r w:rsidR="00FF6894" w:rsidRPr="000C5010">
        <w:rPr>
          <w:rFonts w:asciiTheme="majorBidi" w:hAnsiTheme="majorBidi" w:cstheme="majorBidi"/>
          <w:sz w:val="28"/>
          <w:szCs w:val="28"/>
          <w:lang w:val="en-GB"/>
        </w:rPr>
        <w:t>. Furthermore, under the Article 37 of the same Plan, the government is obliged to improve the sewage collection and treatment facilities of industrial parks.</w:t>
      </w:r>
      <w:r w:rsidR="00164CBA" w:rsidRPr="000C5010">
        <w:rPr>
          <w:rFonts w:asciiTheme="majorBidi" w:hAnsiTheme="majorBidi" w:cstheme="majorBidi"/>
          <w:sz w:val="28"/>
          <w:szCs w:val="28"/>
          <w:lang w:val="en-GB"/>
        </w:rPr>
        <w:t xml:space="preserve"> Examples are as follows.</w:t>
      </w:r>
    </w:p>
    <w:p w14:paraId="55E4D2F5" w14:textId="77777777" w:rsidR="00FF6894" w:rsidRPr="000C5010" w:rsidRDefault="00FF6894" w:rsidP="00F82BC7">
      <w:pPr>
        <w:numPr>
          <w:ilvl w:val="0"/>
          <w:numId w:val="14"/>
        </w:num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The </w:t>
      </w:r>
      <w:r w:rsidRPr="000C5010">
        <w:rPr>
          <w:rFonts w:asciiTheme="majorBidi" w:hAnsiTheme="majorBidi" w:cstheme="majorBidi"/>
          <w:sz w:val="28"/>
          <w:szCs w:val="28"/>
        </w:rPr>
        <w:t>Nationalization of Water Resources Act (1968)</w:t>
      </w:r>
      <w:r w:rsidRPr="000C5010">
        <w:rPr>
          <w:rFonts w:asciiTheme="majorBidi" w:hAnsiTheme="majorBidi" w:cstheme="majorBidi"/>
          <w:sz w:val="28"/>
          <w:szCs w:val="28"/>
          <w:lang w:val="en-GB"/>
        </w:rPr>
        <w:t xml:space="preserve"> is adopted, among other things, to determine the legal limits of water use. This piece of legislation requires that the use of water must be optimal and in line with development pace. That further paves the way to prevent waste of water, and even, in case of violation, the operation of the factory or workshop will be prevented. In line with Article 25 of the law, use of groundwater -except for provisions set forth on digging any type of wells and aqueducts- must be done with permission of relevant authorities to ensure due respect for </w:t>
      </w:r>
      <w:r w:rsidR="005E0C85" w:rsidRPr="000C5010">
        <w:rPr>
          <w:rFonts w:asciiTheme="majorBidi" w:hAnsiTheme="majorBidi" w:cstheme="majorBidi"/>
          <w:sz w:val="28"/>
          <w:szCs w:val="28"/>
          <w:lang w:val="en-GB"/>
        </w:rPr>
        <w:t>hydro geological</w:t>
      </w:r>
      <w:r w:rsidRPr="000C5010">
        <w:rPr>
          <w:rFonts w:asciiTheme="majorBidi" w:hAnsiTheme="majorBidi" w:cstheme="majorBidi"/>
          <w:sz w:val="28"/>
          <w:szCs w:val="28"/>
          <w:lang w:val="en-GB"/>
        </w:rPr>
        <w:t xml:space="preserve"> requirements of the region providedthere in. The act explicitly states that water pollution is prohibited and that firms or institutions in charge of supply of water to urban, industrial, or mineral users are required to treat their s</w:t>
      </w:r>
      <w:r w:rsidR="005E0C85" w:rsidRPr="000C5010">
        <w:rPr>
          <w:rFonts w:asciiTheme="majorBidi" w:hAnsiTheme="majorBidi" w:cstheme="majorBidi"/>
          <w:sz w:val="28"/>
          <w:szCs w:val="28"/>
        </w:rPr>
        <w:t>e</w:t>
      </w:r>
      <w:r w:rsidRPr="000C5010">
        <w:rPr>
          <w:rFonts w:asciiTheme="majorBidi" w:hAnsiTheme="majorBidi" w:cstheme="majorBidi"/>
          <w:sz w:val="28"/>
          <w:szCs w:val="28"/>
          <w:lang w:val="en-GB"/>
        </w:rPr>
        <w:t xml:space="preserve">wage afterwards. Those who breach the law will be legally sued and punished appropriately by legal authorities. The Act on Prevention of Water Pollution prohibits any action that causes water pollution. According to this law, </w:t>
      </w:r>
      <w:r w:rsidRPr="000C5010">
        <w:rPr>
          <w:rFonts w:asciiTheme="majorBidi" w:hAnsiTheme="majorBidi" w:cstheme="majorBidi"/>
          <w:sz w:val="28"/>
          <w:szCs w:val="28"/>
        </w:rPr>
        <w:t>t</w:t>
      </w:r>
      <w:r w:rsidRPr="000C5010">
        <w:rPr>
          <w:rFonts w:asciiTheme="majorBidi" w:hAnsiTheme="majorBidi" w:cstheme="majorBidi"/>
          <w:sz w:val="28"/>
          <w:szCs w:val="28"/>
          <w:lang w:val="en-GB"/>
        </w:rPr>
        <w:t xml:space="preserve">he Department of Environment (DOE) is obliged to identify various sources of water pollutants and take appropriate action accordingly. Water pollution standards are prepared and implemented by the organization in cooperation with the relevant ministries and institutions listed in Article 4(1) of the legislation, and also the pertinent regulations setting measurements, methods, modalities and other required provisions. In doing so and to effectively prevent discharge of any type of wastewater into the public sewerage networks, a permanent commission is established, comprised of full-fledged representatives of the Ministries of Energy, Health, Treatment and Medical Education, Heavy Industries, Mines and Metals and the DOE and other responsible organizations. The Organization of Municipal Water and Sewage will be established in the Ministry of Interior to implement the pertinent decisions. The organization is required to determine the sources of contaminants in the sampling and the type and amount of pollution of each of these sources according to the planned schedule of wastewater. If the severity of the contamination of any of the polluting sources is more than the standards mentioned in Article 5 of this legislation, the organization will notify the relevant officials in writing to take proper actions and remedies. After the warning, the officials are obliged to submit the wastewater treatment plans to the organization for approval in accordance with the standards mentioned in Article 5 of this regulation. The authorities are obliged to take action to eliminate the pollution within the standards stipulated in the warning, otherwise, according to Article 11 of the Law on Protection and Improvement of the Environment, the activity or exploitation of the relevant source will </w:t>
      </w:r>
      <w:r w:rsidR="00597614" w:rsidRPr="000C5010">
        <w:rPr>
          <w:rFonts w:asciiTheme="majorBidi" w:hAnsiTheme="majorBidi" w:cstheme="majorBidi"/>
          <w:sz w:val="28"/>
          <w:szCs w:val="28"/>
          <w:lang w:val="en-GB"/>
        </w:rPr>
        <w:t xml:space="preserve">stay stopped </w:t>
      </w:r>
      <w:r w:rsidRPr="000C5010">
        <w:rPr>
          <w:rFonts w:asciiTheme="majorBidi" w:hAnsiTheme="majorBidi" w:cstheme="majorBidi"/>
          <w:sz w:val="28"/>
          <w:szCs w:val="28"/>
          <w:lang w:val="en-GB"/>
        </w:rPr>
        <w:t xml:space="preserve">until the pollution is eliminated. </w:t>
      </w:r>
    </w:p>
    <w:p w14:paraId="55E4D2F6" w14:textId="77777777" w:rsidR="00FF6894" w:rsidRPr="000C5010" w:rsidRDefault="00FF6894" w:rsidP="00F82BC7">
      <w:pPr>
        <w:numPr>
          <w:ilvl w:val="0"/>
          <w:numId w:val="14"/>
        </w:num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Enforcement of standards and regulations set forth in Article 5 of the legislation are applicable for issuance of licenses for establishment of industrial units of agricultural sector including livestock, poultry and slaughterhouses.</w:t>
      </w:r>
      <w:r w:rsidR="00915458">
        <w:rPr>
          <w:rFonts w:asciiTheme="majorBidi" w:hAnsiTheme="majorBidi" w:cstheme="majorBidi"/>
          <w:sz w:val="28"/>
          <w:szCs w:val="28"/>
          <w:lang w:val="en-GB"/>
        </w:rPr>
        <w:t xml:space="preserve"> </w:t>
      </w:r>
      <w:r w:rsidRPr="000C5010">
        <w:rPr>
          <w:rFonts w:asciiTheme="majorBidi" w:hAnsiTheme="majorBidi" w:cstheme="majorBidi"/>
          <w:sz w:val="28"/>
          <w:szCs w:val="28"/>
          <w:lang w:val="en-GB"/>
        </w:rPr>
        <w:t xml:space="preserve">According to the law, manufacturing companies should not discharge their </w:t>
      </w:r>
      <w:r w:rsidR="00597614" w:rsidRPr="000C5010">
        <w:rPr>
          <w:rFonts w:asciiTheme="majorBidi" w:hAnsiTheme="majorBidi" w:cstheme="majorBidi"/>
          <w:sz w:val="28"/>
          <w:szCs w:val="28"/>
          <w:lang w:val="en-GB"/>
        </w:rPr>
        <w:t xml:space="preserve">untreated </w:t>
      </w:r>
      <w:r w:rsidRPr="000C5010">
        <w:rPr>
          <w:rFonts w:asciiTheme="majorBidi" w:hAnsiTheme="majorBidi" w:cstheme="majorBidi"/>
          <w:sz w:val="28"/>
          <w:szCs w:val="28"/>
          <w:lang w:val="en-GB"/>
        </w:rPr>
        <w:t xml:space="preserve">wastewater directly into </w:t>
      </w:r>
      <w:r w:rsidR="00597614" w:rsidRPr="000C5010">
        <w:rPr>
          <w:rFonts w:asciiTheme="majorBidi" w:hAnsiTheme="majorBidi" w:cstheme="majorBidi"/>
          <w:sz w:val="28"/>
          <w:szCs w:val="28"/>
          <w:lang w:val="en-GB"/>
        </w:rPr>
        <w:t xml:space="preserve">the </w:t>
      </w:r>
      <w:r w:rsidRPr="000C5010">
        <w:rPr>
          <w:rFonts w:asciiTheme="majorBidi" w:hAnsiTheme="majorBidi" w:cstheme="majorBidi"/>
          <w:sz w:val="28"/>
          <w:szCs w:val="28"/>
          <w:lang w:val="en-GB"/>
        </w:rPr>
        <w:t>running waters. Finally, in case of pollution of seas and lakes, as well as Border Rivers with petroleum products, the law on "Protection of sea and Border Rivers from oil pollution" will be applicable.</w:t>
      </w:r>
    </w:p>
    <w:p w14:paraId="55E4D2F7" w14:textId="77777777" w:rsidR="00FF6894" w:rsidRPr="000C5010" w:rsidRDefault="00160931" w:rsidP="00CB33D1">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62. </w:t>
      </w:r>
      <w:r w:rsidR="006E2392" w:rsidRPr="000C5010">
        <w:rPr>
          <w:rFonts w:asciiTheme="majorBidi" w:hAnsiTheme="majorBidi" w:cstheme="majorBidi"/>
          <w:sz w:val="28"/>
          <w:szCs w:val="28"/>
          <w:lang w:val="en-GB"/>
        </w:rPr>
        <w:t xml:space="preserve">An outline of our important policies and </w:t>
      </w:r>
      <w:r w:rsidR="00662E7C" w:rsidRPr="000C5010">
        <w:rPr>
          <w:rFonts w:asciiTheme="majorBidi" w:hAnsiTheme="majorBidi" w:cstheme="majorBidi"/>
          <w:sz w:val="28"/>
          <w:szCs w:val="28"/>
          <w:lang w:val="en-GB"/>
        </w:rPr>
        <w:t>practices are</w:t>
      </w:r>
      <w:r w:rsidR="006E2392" w:rsidRPr="000C5010">
        <w:rPr>
          <w:rFonts w:asciiTheme="majorBidi" w:hAnsiTheme="majorBidi" w:cstheme="majorBidi"/>
          <w:sz w:val="28"/>
          <w:szCs w:val="28"/>
          <w:lang w:val="en-GB"/>
        </w:rPr>
        <w:t xml:space="preserve"> as follows:</w:t>
      </w:r>
      <w:r w:rsidR="00FF6894" w:rsidRPr="000C5010">
        <w:rPr>
          <w:rFonts w:asciiTheme="majorBidi" w:hAnsiTheme="majorBidi" w:cstheme="majorBidi"/>
          <w:sz w:val="28"/>
          <w:szCs w:val="28"/>
          <w:lang w:val="en-GB"/>
        </w:rPr>
        <w:t xml:space="preserve"> promotion of economic efficiency of water use and improvement of  water productivity; determining the value of water (including its intrinsic, economic, security, political, and environmental values) in the context of sustainable development guidelines; proportionate pricing policies; optimal utilization of water resources with particular emphasis on exploitation of unconventional resources; preventing  pollution of water resources and efforts to eliminate the pollutants; application of  new procedures for water harvesting and recycling untreated and wastewaters; enhancement of efficiency and sustainability of utilizing shared water resources in border areas in close collaboration with neighbouring countries (with allocation of 4 present of the country’s national budget);  Inter-basin water transfers and water exchanges with neighbouring countries to respect the rights of stakeholders (nature and human) and meet their essential drinking and industrial water needs; water trading and import of water; spatial</w:t>
      </w:r>
      <w:r w:rsidR="00CB33D1" w:rsidRPr="000C5010">
        <w:rPr>
          <w:rFonts w:asciiTheme="majorBidi" w:hAnsiTheme="majorBidi" w:cstheme="majorBidi"/>
          <w:sz w:val="28"/>
          <w:szCs w:val="28"/>
          <w:lang w:val="en-GB" w:bidi="fa-IR"/>
        </w:rPr>
        <w:t xml:space="preserve"> </w:t>
      </w:r>
      <w:r w:rsidR="00FF6894" w:rsidRPr="000C5010">
        <w:rPr>
          <w:rFonts w:asciiTheme="majorBidi" w:hAnsiTheme="majorBidi" w:cstheme="majorBidi"/>
          <w:sz w:val="28"/>
          <w:szCs w:val="28"/>
          <w:lang w:val="en-GB"/>
        </w:rPr>
        <w:t>planning and integrated management of water resources; delineation and study of the requirements of other sectors to water;  integrated management of water resources to maximize land use and pertinent planning.</w:t>
      </w:r>
    </w:p>
    <w:p w14:paraId="55E4D2F8"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63. </w:t>
      </w:r>
      <w:r w:rsidR="00FF6894" w:rsidRPr="000C5010">
        <w:rPr>
          <w:rFonts w:asciiTheme="majorBidi" w:hAnsiTheme="majorBidi" w:cstheme="majorBidi"/>
          <w:sz w:val="28"/>
          <w:szCs w:val="28"/>
          <w:lang w:val="en-GB"/>
        </w:rPr>
        <w:t>Water resources are managed in a ‘comprehensive approach’ to ensure improvement of water utilization efficiency, inter-sectorial and multi-sectorial coordination, water and land management coordination to strike a sustainable balance between water supply and demand to respect human rights of the people in Iran and neighbouring countries.</w:t>
      </w:r>
    </w:p>
    <w:p w14:paraId="55E4D2F9"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64. To</w:t>
      </w:r>
      <w:r w:rsidR="00FF6894" w:rsidRPr="000C5010">
        <w:rPr>
          <w:rFonts w:asciiTheme="majorBidi" w:hAnsiTheme="majorBidi" w:cstheme="majorBidi"/>
          <w:sz w:val="28"/>
          <w:szCs w:val="28"/>
          <w:lang w:val="en-GB"/>
        </w:rPr>
        <w:t xml:space="preserve"> achieve the aforementioned goals and to guarantee further realization of human rights, from one hand public participation has been encouraged, promoted and mobilized in all stages of design, implementation, and operation of water projects and from the other hand, decentralization, deregulation and reduct</w:t>
      </w:r>
      <w:r w:rsidR="00D52E36" w:rsidRPr="000C5010">
        <w:rPr>
          <w:rFonts w:asciiTheme="majorBidi" w:hAnsiTheme="majorBidi" w:cstheme="majorBidi"/>
          <w:sz w:val="28"/>
          <w:szCs w:val="28"/>
          <w:lang w:val="en-GB"/>
        </w:rPr>
        <w:t>ion of government’s involvement</w:t>
      </w:r>
      <w:r w:rsidR="00FF6894" w:rsidRPr="000C5010">
        <w:rPr>
          <w:rFonts w:asciiTheme="majorBidi" w:hAnsiTheme="majorBidi" w:cstheme="majorBidi"/>
          <w:sz w:val="28"/>
          <w:szCs w:val="28"/>
          <w:lang w:val="en-GB"/>
        </w:rPr>
        <w:t xml:space="preserve"> is managed to optimize the administrative structure and </w:t>
      </w:r>
      <w:r w:rsidR="00D52E36" w:rsidRPr="000C5010">
        <w:rPr>
          <w:rFonts w:asciiTheme="majorBidi" w:hAnsiTheme="majorBidi" w:cstheme="majorBidi"/>
          <w:sz w:val="28"/>
          <w:szCs w:val="28"/>
          <w:lang w:val="en-GB"/>
        </w:rPr>
        <w:t xml:space="preserve">to </w:t>
      </w:r>
      <w:r w:rsidR="00FF6894" w:rsidRPr="000C5010">
        <w:rPr>
          <w:rFonts w:asciiTheme="majorBidi" w:hAnsiTheme="majorBidi" w:cstheme="majorBidi"/>
          <w:sz w:val="28"/>
          <w:szCs w:val="28"/>
          <w:lang w:val="en-GB"/>
        </w:rPr>
        <w:t xml:space="preserve">boost the interaction between </w:t>
      </w:r>
      <w:r w:rsidR="00D52E36" w:rsidRPr="000C5010">
        <w:rPr>
          <w:rFonts w:asciiTheme="majorBidi" w:hAnsiTheme="majorBidi" w:cstheme="majorBidi"/>
          <w:sz w:val="28"/>
          <w:szCs w:val="28"/>
          <w:lang w:val="en-GB"/>
        </w:rPr>
        <w:t xml:space="preserve">all </w:t>
      </w:r>
      <w:r w:rsidR="00FF6894" w:rsidRPr="000C5010">
        <w:rPr>
          <w:rFonts w:asciiTheme="majorBidi" w:hAnsiTheme="majorBidi" w:cstheme="majorBidi"/>
          <w:sz w:val="28"/>
          <w:szCs w:val="28"/>
          <w:lang w:val="en-GB"/>
        </w:rPr>
        <w:t>beneficiaries and stakeholders.</w:t>
      </w:r>
    </w:p>
    <w:p w14:paraId="55E4D2FA" w14:textId="77777777" w:rsidR="00FF6894" w:rsidRPr="000C5010" w:rsidRDefault="00160931" w:rsidP="00F82BC7">
      <w:pPr>
        <w:spacing w:line="240" w:lineRule="auto"/>
        <w:jc w:val="both"/>
        <w:rPr>
          <w:rFonts w:asciiTheme="majorBidi" w:hAnsiTheme="majorBidi" w:cstheme="majorBidi"/>
          <w:sz w:val="28"/>
          <w:szCs w:val="28"/>
          <w:lang w:val="en-GB"/>
        </w:rPr>
      </w:pPr>
      <w:r w:rsidRPr="000C5010">
        <w:rPr>
          <w:rFonts w:asciiTheme="majorBidi" w:hAnsiTheme="majorBidi" w:cstheme="majorBidi"/>
          <w:sz w:val="28"/>
          <w:szCs w:val="28"/>
          <w:lang w:val="en-GB"/>
        </w:rPr>
        <w:t xml:space="preserve">65. </w:t>
      </w:r>
      <w:r w:rsidR="00FF6894" w:rsidRPr="000C5010">
        <w:rPr>
          <w:rFonts w:asciiTheme="majorBidi" w:hAnsiTheme="majorBidi" w:cstheme="majorBidi"/>
          <w:sz w:val="28"/>
          <w:szCs w:val="28"/>
          <w:lang w:val="en-GB"/>
        </w:rPr>
        <w:t>In line with realization of policies set forth in Article 44 of the constitution, activities such as financing, resource mobilization and investment has been encouraged and promoted to effectively provide opportunities for institutionalization of private sector participation in all stages of planning, research, implementation, and operation of water resources and environmental activities. Under the pressure of systematic, cruel, illegal and unlawful unilateral coercive measures of the Government of the United States of America, or in better words, the economic terrorism with its so-called maximum pressure policy that almost blocked external foreign resources even including Intergovernmental bodies such as Word Bank,  mechanisms of integrated internal public financing and credit institutions have been developed.</w:t>
      </w:r>
    </w:p>
    <w:p w14:paraId="55E4D2FB" w14:textId="77777777" w:rsidR="00FF6894" w:rsidRPr="000C5010" w:rsidRDefault="00160931" w:rsidP="00F82BC7">
      <w:pPr>
        <w:spacing w:line="240" w:lineRule="auto"/>
        <w:jc w:val="both"/>
        <w:rPr>
          <w:rFonts w:asciiTheme="majorBidi" w:hAnsiTheme="majorBidi" w:cstheme="majorBidi"/>
          <w:sz w:val="28"/>
          <w:szCs w:val="28"/>
        </w:rPr>
      </w:pPr>
      <w:r w:rsidRPr="000C5010">
        <w:rPr>
          <w:rFonts w:asciiTheme="majorBidi" w:hAnsiTheme="majorBidi" w:cstheme="majorBidi"/>
          <w:sz w:val="28"/>
          <w:szCs w:val="28"/>
          <w:lang w:val="en-GB"/>
        </w:rPr>
        <w:t xml:space="preserve">66. </w:t>
      </w:r>
      <w:r w:rsidR="00FF6894" w:rsidRPr="000C5010">
        <w:rPr>
          <w:rFonts w:asciiTheme="majorBidi" w:hAnsiTheme="majorBidi" w:cstheme="majorBidi"/>
          <w:sz w:val="28"/>
          <w:szCs w:val="28"/>
          <w:lang w:val="en-GB"/>
        </w:rPr>
        <w:t>Transfer of management, ownership and the knowhow of building projects such as small dams, irrigation networks, drainage networks and systems as well as construction of hydraulic structures to the private sector are crowned with success. Utilization of the urban and rural clean drinking water and their sanitation systems will be completed during the plan</w:t>
      </w:r>
      <w:r w:rsidR="00FF6894" w:rsidRPr="000C5010">
        <w:rPr>
          <w:rFonts w:asciiTheme="majorBidi" w:hAnsiTheme="majorBidi" w:cstheme="majorBidi"/>
          <w:sz w:val="28"/>
          <w:szCs w:val="28"/>
        </w:rPr>
        <w:t>.</w:t>
      </w:r>
    </w:p>
    <w:p w14:paraId="55E4D2FC" w14:textId="77777777" w:rsidR="00FF6894" w:rsidRPr="000C5010" w:rsidRDefault="00FF6894" w:rsidP="00F82BC7">
      <w:pPr>
        <w:spacing w:line="240" w:lineRule="auto"/>
        <w:jc w:val="center"/>
        <w:rPr>
          <w:rFonts w:asciiTheme="majorBidi" w:hAnsiTheme="majorBidi" w:cstheme="majorBidi"/>
          <w:sz w:val="28"/>
          <w:szCs w:val="28"/>
        </w:rPr>
      </w:pPr>
      <w:r w:rsidRPr="000C5010">
        <w:rPr>
          <w:rFonts w:asciiTheme="majorBidi" w:hAnsiTheme="majorBidi" w:cstheme="majorBidi"/>
          <w:sz w:val="28"/>
          <w:szCs w:val="28"/>
        </w:rPr>
        <w:t>***</w:t>
      </w:r>
    </w:p>
    <w:sectPr w:rsidR="00FF6894" w:rsidRPr="000C5010" w:rsidSect="00EA0B22">
      <w:headerReference w:type="default" r:id="rId12"/>
      <w:footerReference w:type="default" r:id="rId13"/>
      <w:pgSz w:w="11907" w:h="16839"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D2FF" w14:textId="77777777" w:rsidR="0017734E" w:rsidRDefault="0017734E" w:rsidP="006861F7">
      <w:pPr>
        <w:spacing w:after="0" w:line="240" w:lineRule="auto"/>
      </w:pPr>
      <w:r>
        <w:separator/>
      </w:r>
    </w:p>
  </w:endnote>
  <w:endnote w:type="continuationSeparator" w:id="0">
    <w:p w14:paraId="55E4D300" w14:textId="77777777" w:rsidR="0017734E" w:rsidRDefault="0017734E" w:rsidP="0068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Yagut">
    <w:altName w:val="Courier New"/>
    <w:charset w:val="B2"/>
    <w:family w:val="auto"/>
    <w:pitch w:val="variable"/>
    <w:sig w:usb0="00002000" w:usb1="80000000" w:usb2="00000008" w:usb3="00000000" w:csb0="00000040"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42636"/>
      <w:docPartObj>
        <w:docPartGallery w:val="Page Numbers (Bottom of Page)"/>
        <w:docPartUnique/>
      </w:docPartObj>
    </w:sdtPr>
    <w:sdtEndPr>
      <w:rPr>
        <w:noProof/>
      </w:rPr>
    </w:sdtEndPr>
    <w:sdtContent>
      <w:p w14:paraId="55E4D302" w14:textId="138B6307" w:rsidR="00261F00" w:rsidRDefault="00030068">
        <w:pPr>
          <w:pStyle w:val="Footer"/>
          <w:jc w:val="center"/>
        </w:pPr>
        <w:r>
          <w:fldChar w:fldCharType="begin"/>
        </w:r>
        <w:r w:rsidR="00261F00">
          <w:instrText xml:space="preserve"> PAGE   \* MERGEFORMAT </w:instrText>
        </w:r>
        <w:r>
          <w:fldChar w:fldCharType="separate"/>
        </w:r>
        <w:r w:rsidR="00BE383C">
          <w:rPr>
            <w:noProof/>
          </w:rPr>
          <w:t>1</w:t>
        </w:r>
        <w:r>
          <w:rPr>
            <w:noProof/>
          </w:rPr>
          <w:fldChar w:fldCharType="end"/>
        </w:r>
      </w:p>
    </w:sdtContent>
  </w:sdt>
  <w:p w14:paraId="55E4D303" w14:textId="77777777" w:rsidR="0035752B" w:rsidRDefault="0035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D2FD" w14:textId="77777777" w:rsidR="0017734E" w:rsidRDefault="0017734E" w:rsidP="006861F7">
      <w:pPr>
        <w:spacing w:after="0" w:line="240" w:lineRule="auto"/>
      </w:pPr>
      <w:r>
        <w:separator/>
      </w:r>
    </w:p>
  </w:footnote>
  <w:footnote w:type="continuationSeparator" w:id="0">
    <w:p w14:paraId="55E4D2FE" w14:textId="77777777" w:rsidR="0017734E" w:rsidRDefault="0017734E" w:rsidP="0068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D301" w14:textId="2CE186D3" w:rsidR="000C65C5" w:rsidRDefault="00BE383C" w:rsidP="000C65C5">
    <w:pPr>
      <w:pStyle w:val="Header"/>
      <w:jc w:val="center"/>
    </w:pPr>
    <w:r>
      <w:rPr>
        <w:noProof/>
        <w:lang w:val="en-GB" w:eastAsia="en-GB"/>
      </w:rPr>
      <mc:AlternateContent>
        <mc:Choice Requires="wps">
          <w:drawing>
            <wp:anchor distT="0" distB="0" distL="114300" distR="114300" simplePos="0" relativeHeight="251658240" behindDoc="0" locked="0" layoutInCell="1" allowOverlap="1" wp14:anchorId="55E4D304" wp14:editId="0D811A7B">
              <wp:simplePos x="0" y="0"/>
              <wp:positionH relativeFrom="column">
                <wp:posOffset>-665480</wp:posOffset>
              </wp:positionH>
              <wp:positionV relativeFrom="paragraph">
                <wp:posOffset>1452245</wp:posOffset>
              </wp:positionV>
              <wp:extent cx="7095490" cy="0"/>
              <wp:effectExtent l="10795" t="13970" r="889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764AD" id="_x0000_t32" coordsize="21600,21600" o:spt="32" o:oned="t" path="m,l21600,21600e" filled="f">
              <v:path arrowok="t" fillok="f" o:connecttype="none"/>
              <o:lock v:ext="edit" shapetype="t"/>
            </v:shapetype>
            <v:shape id="AutoShape 1" o:spid="_x0000_s1026" type="#_x0000_t32" style="position:absolute;margin-left:-52.4pt;margin-top:114.35pt;width:558.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"/>
          </w:pict>
        </mc:Fallback>
      </mc:AlternateContent>
    </w:r>
    <w:r w:rsidR="000C65C5">
      <w:ptab w:relativeTo="margin" w:alignment="center" w:leader="none"/>
    </w:r>
    <w:r w:rsidR="000C65C5">
      <w:rPr>
        <w:noProof/>
        <w:lang w:val="en-GB" w:eastAsia="en-GB"/>
      </w:rPr>
      <w:drawing>
        <wp:inline distT="0" distB="0" distL="0" distR="0" wp14:anchorId="55E4D305" wp14:editId="55E4D306">
          <wp:extent cx="2706411" cy="1609344"/>
          <wp:effectExtent l="19050" t="0" r="0" b="0"/>
          <wp:docPr id="4" name="Picture 1" descr="J:\آرم نمایندگی به زبان فرانس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آرم نمایندگی به زبان فرانسه.PNG"/>
                  <pic:cNvPicPr>
                    <a:picLocks noChangeAspect="1" noChangeArrowheads="1"/>
                  </pic:cNvPicPr>
                </pic:nvPicPr>
                <pic:blipFill>
                  <a:blip r:embed="rId1"/>
                  <a:srcRect/>
                  <a:stretch>
                    <a:fillRect/>
                  </a:stretch>
                </pic:blipFill>
                <pic:spPr bwMode="auto">
                  <a:xfrm>
                    <a:off x="0" y="0"/>
                    <a:ext cx="2706411" cy="1609344"/>
                  </a:xfrm>
                  <a:prstGeom prst="rect">
                    <a:avLst/>
                  </a:prstGeom>
                  <a:noFill/>
                  <a:ln w="9525">
                    <a:noFill/>
                    <a:miter lim="800000"/>
                    <a:headEnd/>
                    <a:tailEnd/>
                  </a:ln>
                </pic:spPr>
              </pic:pic>
            </a:graphicData>
          </a:graphic>
        </wp:inline>
      </w:drawing>
    </w:r>
    <w:r w:rsidR="000C65C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1B"/>
    <w:multiLevelType w:val="hybridMultilevel"/>
    <w:tmpl w:val="2564EE00"/>
    <w:lvl w:ilvl="0" w:tplc="2390A21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C1A7A"/>
    <w:multiLevelType w:val="hybridMultilevel"/>
    <w:tmpl w:val="0A3E312E"/>
    <w:lvl w:ilvl="0" w:tplc="3EF48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0980"/>
    <w:multiLevelType w:val="multilevel"/>
    <w:tmpl w:val="3FFAA7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92A21"/>
    <w:multiLevelType w:val="hybridMultilevel"/>
    <w:tmpl w:val="0954475E"/>
    <w:lvl w:ilvl="0" w:tplc="7292AA90">
      <w:start w:val="2"/>
      <w:numFmt w:val="bullet"/>
      <w:lvlText w:val="-"/>
      <w:lvlJc w:val="left"/>
      <w:pPr>
        <w:ind w:left="720" w:hanging="360"/>
      </w:pPr>
      <w:rPr>
        <w:rFonts w:asciiTheme="minorHAnsi" w:eastAsiaTheme="minorHAnsi" w:hAnsiTheme="minorHAnsi" w:cs="2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31A94"/>
    <w:multiLevelType w:val="hybridMultilevel"/>
    <w:tmpl w:val="CD420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FE6249"/>
    <w:multiLevelType w:val="hybridMultilevel"/>
    <w:tmpl w:val="8670D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056"/>
    <w:multiLevelType w:val="hybridMultilevel"/>
    <w:tmpl w:val="B10E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5510C"/>
    <w:multiLevelType w:val="hybridMultilevel"/>
    <w:tmpl w:val="99A8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84FFF"/>
    <w:multiLevelType w:val="hybridMultilevel"/>
    <w:tmpl w:val="5D32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8030E"/>
    <w:multiLevelType w:val="multilevel"/>
    <w:tmpl w:val="D35E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D6185"/>
    <w:multiLevelType w:val="hybridMultilevel"/>
    <w:tmpl w:val="FD0E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57DA4"/>
    <w:multiLevelType w:val="hybridMultilevel"/>
    <w:tmpl w:val="BF2C6A98"/>
    <w:lvl w:ilvl="0" w:tplc="04090001">
      <w:start w:val="1"/>
      <w:numFmt w:val="bullet"/>
      <w:lvlText w:val=""/>
      <w:lvlJc w:val="left"/>
      <w:pPr>
        <w:ind w:left="720" w:hanging="360"/>
      </w:pPr>
      <w:rPr>
        <w:rFonts w:ascii="Symbol" w:hAnsi="Symbol" w:hint="default"/>
      </w:rPr>
    </w:lvl>
    <w:lvl w:ilvl="1" w:tplc="D27A4A1E">
      <w:numFmt w:val="bullet"/>
      <w:lvlText w:val="•"/>
      <w:lvlJc w:val="left"/>
      <w:pPr>
        <w:ind w:left="1440" w:hanging="360"/>
      </w:pPr>
      <w:rPr>
        <w:rFonts w:ascii="Liberation Serif" w:eastAsiaTheme="minorHAnsi" w:hAnsi="Liberation Serif" w:cs="Liberation 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A6056"/>
    <w:multiLevelType w:val="hybridMultilevel"/>
    <w:tmpl w:val="5AACD608"/>
    <w:lvl w:ilvl="0" w:tplc="F73AF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42596"/>
    <w:multiLevelType w:val="hybridMultilevel"/>
    <w:tmpl w:val="8B28FC18"/>
    <w:lvl w:ilvl="0" w:tplc="A67C5482">
      <w:start w:val="2"/>
      <w:numFmt w:val="bullet"/>
      <w:lvlText w:val="-"/>
      <w:lvlJc w:val="left"/>
      <w:pPr>
        <w:ind w:left="435" w:hanging="360"/>
      </w:pPr>
      <w:rPr>
        <w:rFonts w:ascii="Times New Roman" w:eastAsiaTheme="minorEastAsi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73E563ED"/>
    <w:multiLevelType w:val="hybridMultilevel"/>
    <w:tmpl w:val="56648E92"/>
    <w:lvl w:ilvl="0" w:tplc="39FE52F0">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14"/>
  </w:num>
  <w:num w:numId="2">
    <w:abstractNumId w:val="12"/>
  </w:num>
  <w:num w:numId="3">
    <w:abstractNumId w:val="3"/>
  </w:num>
  <w:num w:numId="4">
    <w:abstractNumId w:val="11"/>
  </w:num>
  <w:num w:numId="5">
    <w:abstractNumId w:val="0"/>
  </w:num>
  <w:num w:numId="6">
    <w:abstractNumId w:val="10"/>
  </w:num>
  <w:num w:numId="7">
    <w:abstractNumId w:val="9"/>
  </w:num>
  <w:num w:numId="8">
    <w:abstractNumId w:val="7"/>
  </w:num>
  <w:num w:numId="9">
    <w:abstractNumId w:val="8"/>
  </w:num>
  <w:num w:numId="10">
    <w:abstractNumId w:val="1"/>
  </w:num>
  <w:num w:numId="11">
    <w:abstractNumId w:val="6"/>
  </w:num>
  <w:num w:numId="12">
    <w:abstractNumId w:val="13"/>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BB"/>
    <w:rsid w:val="00001B6D"/>
    <w:rsid w:val="000048DF"/>
    <w:rsid w:val="00014C5A"/>
    <w:rsid w:val="00020E13"/>
    <w:rsid w:val="00021244"/>
    <w:rsid w:val="00022203"/>
    <w:rsid w:val="00022AC6"/>
    <w:rsid w:val="00030068"/>
    <w:rsid w:val="00031F4A"/>
    <w:rsid w:val="0003559A"/>
    <w:rsid w:val="00037597"/>
    <w:rsid w:val="00037636"/>
    <w:rsid w:val="00040B39"/>
    <w:rsid w:val="00041D94"/>
    <w:rsid w:val="000434E0"/>
    <w:rsid w:val="00044296"/>
    <w:rsid w:val="00046B12"/>
    <w:rsid w:val="00047C48"/>
    <w:rsid w:val="0005140B"/>
    <w:rsid w:val="00052FC9"/>
    <w:rsid w:val="000553D8"/>
    <w:rsid w:val="0005553C"/>
    <w:rsid w:val="0005644F"/>
    <w:rsid w:val="00056805"/>
    <w:rsid w:val="0005680E"/>
    <w:rsid w:val="0006410C"/>
    <w:rsid w:val="00066408"/>
    <w:rsid w:val="000677DC"/>
    <w:rsid w:val="00067B70"/>
    <w:rsid w:val="00071F5B"/>
    <w:rsid w:val="000720F9"/>
    <w:rsid w:val="00075BCA"/>
    <w:rsid w:val="00076253"/>
    <w:rsid w:val="000777FF"/>
    <w:rsid w:val="000809AF"/>
    <w:rsid w:val="000827C3"/>
    <w:rsid w:val="000833F8"/>
    <w:rsid w:val="0008437F"/>
    <w:rsid w:val="0008605E"/>
    <w:rsid w:val="0009101B"/>
    <w:rsid w:val="0009145C"/>
    <w:rsid w:val="00093777"/>
    <w:rsid w:val="00095E40"/>
    <w:rsid w:val="000A172E"/>
    <w:rsid w:val="000A2086"/>
    <w:rsid w:val="000A5800"/>
    <w:rsid w:val="000A68C1"/>
    <w:rsid w:val="000A7D6B"/>
    <w:rsid w:val="000B0039"/>
    <w:rsid w:val="000B0DDE"/>
    <w:rsid w:val="000B103E"/>
    <w:rsid w:val="000B2D70"/>
    <w:rsid w:val="000B3759"/>
    <w:rsid w:val="000B635C"/>
    <w:rsid w:val="000C076D"/>
    <w:rsid w:val="000C0ECA"/>
    <w:rsid w:val="000C5010"/>
    <w:rsid w:val="000C5231"/>
    <w:rsid w:val="000C5371"/>
    <w:rsid w:val="000C65C5"/>
    <w:rsid w:val="000C7709"/>
    <w:rsid w:val="000C7C23"/>
    <w:rsid w:val="000D2B0D"/>
    <w:rsid w:val="000D37CD"/>
    <w:rsid w:val="000D6CD6"/>
    <w:rsid w:val="000E1611"/>
    <w:rsid w:val="000E1E38"/>
    <w:rsid w:val="000E20DA"/>
    <w:rsid w:val="000E32E6"/>
    <w:rsid w:val="000E3305"/>
    <w:rsid w:val="000E3DE3"/>
    <w:rsid w:val="000F0B7A"/>
    <w:rsid w:val="000F5689"/>
    <w:rsid w:val="000F5BE9"/>
    <w:rsid w:val="000F6944"/>
    <w:rsid w:val="000F6B7C"/>
    <w:rsid w:val="001009A6"/>
    <w:rsid w:val="00101CF9"/>
    <w:rsid w:val="001029F5"/>
    <w:rsid w:val="00105762"/>
    <w:rsid w:val="0010700F"/>
    <w:rsid w:val="00107E2A"/>
    <w:rsid w:val="00110AFA"/>
    <w:rsid w:val="0011118E"/>
    <w:rsid w:val="001121C3"/>
    <w:rsid w:val="00113E62"/>
    <w:rsid w:val="0011566C"/>
    <w:rsid w:val="00120CEE"/>
    <w:rsid w:val="00120F3E"/>
    <w:rsid w:val="001222EB"/>
    <w:rsid w:val="0012250F"/>
    <w:rsid w:val="0012289D"/>
    <w:rsid w:val="00122DA6"/>
    <w:rsid w:val="001247BD"/>
    <w:rsid w:val="00126FC8"/>
    <w:rsid w:val="00132BD3"/>
    <w:rsid w:val="00133615"/>
    <w:rsid w:val="0013524B"/>
    <w:rsid w:val="00135343"/>
    <w:rsid w:val="00135591"/>
    <w:rsid w:val="00140683"/>
    <w:rsid w:val="00140B76"/>
    <w:rsid w:val="00143901"/>
    <w:rsid w:val="0015022E"/>
    <w:rsid w:val="001515C8"/>
    <w:rsid w:val="0015278F"/>
    <w:rsid w:val="00152A33"/>
    <w:rsid w:val="00160893"/>
    <w:rsid w:val="00160931"/>
    <w:rsid w:val="001609E8"/>
    <w:rsid w:val="00164489"/>
    <w:rsid w:val="0016474B"/>
    <w:rsid w:val="00164CBA"/>
    <w:rsid w:val="001671DC"/>
    <w:rsid w:val="00167E7B"/>
    <w:rsid w:val="0017042C"/>
    <w:rsid w:val="0017318E"/>
    <w:rsid w:val="0017734E"/>
    <w:rsid w:val="00180032"/>
    <w:rsid w:val="00180A12"/>
    <w:rsid w:val="001834A5"/>
    <w:rsid w:val="001876C8"/>
    <w:rsid w:val="001911A5"/>
    <w:rsid w:val="00193451"/>
    <w:rsid w:val="00193E41"/>
    <w:rsid w:val="00195DDC"/>
    <w:rsid w:val="001A08D3"/>
    <w:rsid w:val="001A3627"/>
    <w:rsid w:val="001A3CD9"/>
    <w:rsid w:val="001A4FB5"/>
    <w:rsid w:val="001A516E"/>
    <w:rsid w:val="001A5DA8"/>
    <w:rsid w:val="001A5DF0"/>
    <w:rsid w:val="001A7EDC"/>
    <w:rsid w:val="001B02E3"/>
    <w:rsid w:val="001B58B6"/>
    <w:rsid w:val="001B6BDE"/>
    <w:rsid w:val="001C1A1A"/>
    <w:rsid w:val="001C3856"/>
    <w:rsid w:val="001C6F96"/>
    <w:rsid w:val="001C78F1"/>
    <w:rsid w:val="001C7B40"/>
    <w:rsid w:val="001D27F1"/>
    <w:rsid w:val="001E107B"/>
    <w:rsid w:val="001E1873"/>
    <w:rsid w:val="001E46D0"/>
    <w:rsid w:val="001F4D1C"/>
    <w:rsid w:val="001F51D8"/>
    <w:rsid w:val="00204968"/>
    <w:rsid w:val="002063CA"/>
    <w:rsid w:val="00207BA2"/>
    <w:rsid w:val="00207E20"/>
    <w:rsid w:val="00211077"/>
    <w:rsid w:val="00211078"/>
    <w:rsid w:val="00211A5C"/>
    <w:rsid w:val="002136EE"/>
    <w:rsid w:val="00215D6D"/>
    <w:rsid w:val="00215FFD"/>
    <w:rsid w:val="0021728D"/>
    <w:rsid w:val="002208C2"/>
    <w:rsid w:val="00222FDA"/>
    <w:rsid w:val="002257FC"/>
    <w:rsid w:val="00225A3A"/>
    <w:rsid w:val="002268B6"/>
    <w:rsid w:val="00226DF0"/>
    <w:rsid w:val="002273A5"/>
    <w:rsid w:val="00240A10"/>
    <w:rsid w:val="002422C5"/>
    <w:rsid w:val="00243B87"/>
    <w:rsid w:val="002520B9"/>
    <w:rsid w:val="00256F74"/>
    <w:rsid w:val="00261352"/>
    <w:rsid w:val="00261F00"/>
    <w:rsid w:val="00262FE9"/>
    <w:rsid w:val="002659FA"/>
    <w:rsid w:val="00267F79"/>
    <w:rsid w:val="00270372"/>
    <w:rsid w:val="00270407"/>
    <w:rsid w:val="0027170D"/>
    <w:rsid w:val="0027171C"/>
    <w:rsid w:val="0027241D"/>
    <w:rsid w:val="002724A6"/>
    <w:rsid w:val="002769DF"/>
    <w:rsid w:val="0027733B"/>
    <w:rsid w:val="00281E65"/>
    <w:rsid w:val="00282750"/>
    <w:rsid w:val="002845D8"/>
    <w:rsid w:val="00287BEE"/>
    <w:rsid w:val="002902D5"/>
    <w:rsid w:val="00294388"/>
    <w:rsid w:val="00297C8E"/>
    <w:rsid w:val="002A00A8"/>
    <w:rsid w:val="002A033E"/>
    <w:rsid w:val="002A0E14"/>
    <w:rsid w:val="002A1627"/>
    <w:rsid w:val="002A6595"/>
    <w:rsid w:val="002A7190"/>
    <w:rsid w:val="002A7893"/>
    <w:rsid w:val="002B06A8"/>
    <w:rsid w:val="002B19FE"/>
    <w:rsid w:val="002B3B42"/>
    <w:rsid w:val="002B54AB"/>
    <w:rsid w:val="002B58FF"/>
    <w:rsid w:val="002B5F9E"/>
    <w:rsid w:val="002C0AD7"/>
    <w:rsid w:val="002C0F4E"/>
    <w:rsid w:val="002C13C1"/>
    <w:rsid w:val="002C1463"/>
    <w:rsid w:val="002C26B3"/>
    <w:rsid w:val="002C4241"/>
    <w:rsid w:val="002C757B"/>
    <w:rsid w:val="002D4BF3"/>
    <w:rsid w:val="002E2DCE"/>
    <w:rsid w:val="002E7526"/>
    <w:rsid w:val="002F3071"/>
    <w:rsid w:val="002F328D"/>
    <w:rsid w:val="002F4448"/>
    <w:rsid w:val="002F7046"/>
    <w:rsid w:val="00304897"/>
    <w:rsid w:val="00310B61"/>
    <w:rsid w:val="00314807"/>
    <w:rsid w:val="00316D82"/>
    <w:rsid w:val="003207FA"/>
    <w:rsid w:val="00322943"/>
    <w:rsid w:val="003231F3"/>
    <w:rsid w:val="00323E9E"/>
    <w:rsid w:val="003266F6"/>
    <w:rsid w:val="00330A04"/>
    <w:rsid w:val="00330DBE"/>
    <w:rsid w:val="003324EC"/>
    <w:rsid w:val="003345E2"/>
    <w:rsid w:val="003351B1"/>
    <w:rsid w:val="003364B1"/>
    <w:rsid w:val="0033758A"/>
    <w:rsid w:val="00337719"/>
    <w:rsid w:val="00340C0C"/>
    <w:rsid w:val="00342B75"/>
    <w:rsid w:val="003453FC"/>
    <w:rsid w:val="00345891"/>
    <w:rsid w:val="00350017"/>
    <w:rsid w:val="0035351E"/>
    <w:rsid w:val="003561E8"/>
    <w:rsid w:val="00357189"/>
    <w:rsid w:val="0035752B"/>
    <w:rsid w:val="003624D2"/>
    <w:rsid w:val="00362A72"/>
    <w:rsid w:val="003644FF"/>
    <w:rsid w:val="00367599"/>
    <w:rsid w:val="003700BD"/>
    <w:rsid w:val="00371AF9"/>
    <w:rsid w:val="00372271"/>
    <w:rsid w:val="00373AE6"/>
    <w:rsid w:val="00373B09"/>
    <w:rsid w:val="003809EE"/>
    <w:rsid w:val="00380DE3"/>
    <w:rsid w:val="00382872"/>
    <w:rsid w:val="0038347B"/>
    <w:rsid w:val="00384EF5"/>
    <w:rsid w:val="00386B91"/>
    <w:rsid w:val="003873A6"/>
    <w:rsid w:val="003953F6"/>
    <w:rsid w:val="00397B19"/>
    <w:rsid w:val="003A3E18"/>
    <w:rsid w:val="003A66BD"/>
    <w:rsid w:val="003A68EA"/>
    <w:rsid w:val="003B17D7"/>
    <w:rsid w:val="003B25CA"/>
    <w:rsid w:val="003B3381"/>
    <w:rsid w:val="003B4B80"/>
    <w:rsid w:val="003B70FE"/>
    <w:rsid w:val="003C0357"/>
    <w:rsid w:val="003C2024"/>
    <w:rsid w:val="003C22A0"/>
    <w:rsid w:val="003C22ED"/>
    <w:rsid w:val="003D1000"/>
    <w:rsid w:val="003D159E"/>
    <w:rsid w:val="003E0AF6"/>
    <w:rsid w:val="003E3847"/>
    <w:rsid w:val="003E387B"/>
    <w:rsid w:val="003E6ACE"/>
    <w:rsid w:val="003E6FA6"/>
    <w:rsid w:val="003E72FB"/>
    <w:rsid w:val="003F47D7"/>
    <w:rsid w:val="003F7C9C"/>
    <w:rsid w:val="0040156E"/>
    <w:rsid w:val="004042DC"/>
    <w:rsid w:val="00404E01"/>
    <w:rsid w:val="00404F20"/>
    <w:rsid w:val="00405A47"/>
    <w:rsid w:val="004107AE"/>
    <w:rsid w:val="004126B1"/>
    <w:rsid w:val="00414FC2"/>
    <w:rsid w:val="00417417"/>
    <w:rsid w:val="0041774C"/>
    <w:rsid w:val="00417E63"/>
    <w:rsid w:val="00421001"/>
    <w:rsid w:val="0042125B"/>
    <w:rsid w:val="004241BD"/>
    <w:rsid w:val="00431521"/>
    <w:rsid w:val="00432A7B"/>
    <w:rsid w:val="00433A41"/>
    <w:rsid w:val="004341C0"/>
    <w:rsid w:val="004346A3"/>
    <w:rsid w:val="00435018"/>
    <w:rsid w:val="00436900"/>
    <w:rsid w:val="00436E19"/>
    <w:rsid w:val="00440EB5"/>
    <w:rsid w:val="00446298"/>
    <w:rsid w:val="00447ACA"/>
    <w:rsid w:val="00450132"/>
    <w:rsid w:val="00452DEF"/>
    <w:rsid w:val="004555F0"/>
    <w:rsid w:val="00456067"/>
    <w:rsid w:val="00470C34"/>
    <w:rsid w:val="0047354E"/>
    <w:rsid w:val="00473FB0"/>
    <w:rsid w:val="00475791"/>
    <w:rsid w:val="00476630"/>
    <w:rsid w:val="0047724B"/>
    <w:rsid w:val="00477DEB"/>
    <w:rsid w:val="00480ED5"/>
    <w:rsid w:val="0048172E"/>
    <w:rsid w:val="00483A39"/>
    <w:rsid w:val="004860E6"/>
    <w:rsid w:val="004864E2"/>
    <w:rsid w:val="004958DA"/>
    <w:rsid w:val="00497CE0"/>
    <w:rsid w:val="004A15B7"/>
    <w:rsid w:val="004A24BA"/>
    <w:rsid w:val="004A299D"/>
    <w:rsid w:val="004A48DF"/>
    <w:rsid w:val="004A592D"/>
    <w:rsid w:val="004A6C10"/>
    <w:rsid w:val="004A72BD"/>
    <w:rsid w:val="004B67AB"/>
    <w:rsid w:val="004C03A2"/>
    <w:rsid w:val="004C2562"/>
    <w:rsid w:val="004C4BBA"/>
    <w:rsid w:val="004C5CCB"/>
    <w:rsid w:val="004C6338"/>
    <w:rsid w:val="004C7154"/>
    <w:rsid w:val="004D0C90"/>
    <w:rsid w:val="004D2202"/>
    <w:rsid w:val="004D3CE9"/>
    <w:rsid w:val="004D7680"/>
    <w:rsid w:val="004E04F3"/>
    <w:rsid w:val="004E15FD"/>
    <w:rsid w:val="004E1DB8"/>
    <w:rsid w:val="004E2111"/>
    <w:rsid w:val="004E2A1F"/>
    <w:rsid w:val="004E2CB9"/>
    <w:rsid w:val="004E4098"/>
    <w:rsid w:val="004E766C"/>
    <w:rsid w:val="004F0600"/>
    <w:rsid w:val="005010E2"/>
    <w:rsid w:val="00501B21"/>
    <w:rsid w:val="00502CD1"/>
    <w:rsid w:val="00505CF8"/>
    <w:rsid w:val="00505E03"/>
    <w:rsid w:val="00506215"/>
    <w:rsid w:val="005062A0"/>
    <w:rsid w:val="00510844"/>
    <w:rsid w:val="00511343"/>
    <w:rsid w:val="00513C41"/>
    <w:rsid w:val="00514D1C"/>
    <w:rsid w:val="00515942"/>
    <w:rsid w:val="005160B7"/>
    <w:rsid w:val="0052249F"/>
    <w:rsid w:val="00526F2C"/>
    <w:rsid w:val="005274E3"/>
    <w:rsid w:val="005361DF"/>
    <w:rsid w:val="0053682E"/>
    <w:rsid w:val="005400FA"/>
    <w:rsid w:val="005416F7"/>
    <w:rsid w:val="00546650"/>
    <w:rsid w:val="00546A56"/>
    <w:rsid w:val="00550696"/>
    <w:rsid w:val="0055257C"/>
    <w:rsid w:val="0055279D"/>
    <w:rsid w:val="0055781C"/>
    <w:rsid w:val="00563815"/>
    <w:rsid w:val="0056612E"/>
    <w:rsid w:val="00570C1B"/>
    <w:rsid w:val="00572008"/>
    <w:rsid w:val="00573CEB"/>
    <w:rsid w:val="00573F18"/>
    <w:rsid w:val="00575AC3"/>
    <w:rsid w:val="005765F6"/>
    <w:rsid w:val="00577526"/>
    <w:rsid w:val="0057768E"/>
    <w:rsid w:val="005841BE"/>
    <w:rsid w:val="00584AFA"/>
    <w:rsid w:val="00584D5A"/>
    <w:rsid w:val="00587776"/>
    <w:rsid w:val="005930B6"/>
    <w:rsid w:val="00593C34"/>
    <w:rsid w:val="0059407B"/>
    <w:rsid w:val="005949F5"/>
    <w:rsid w:val="00594B96"/>
    <w:rsid w:val="00595ACC"/>
    <w:rsid w:val="0059709E"/>
    <w:rsid w:val="00597614"/>
    <w:rsid w:val="005A042A"/>
    <w:rsid w:val="005A2990"/>
    <w:rsid w:val="005A3BCE"/>
    <w:rsid w:val="005A3E32"/>
    <w:rsid w:val="005A4BD4"/>
    <w:rsid w:val="005A646A"/>
    <w:rsid w:val="005A7D05"/>
    <w:rsid w:val="005B4160"/>
    <w:rsid w:val="005C008B"/>
    <w:rsid w:val="005C228F"/>
    <w:rsid w:val="005C3CC1"/>
    <w:rsid w:val="005D4CDA"/>
    <w:rsid w:val="005D5F00"/>
    <w:rsid w:val="005D6505"/>
    <w:rsid w:val="005D7241"/>
    <w:rsid w:val="005E0C85"/>
    <w:rsid w:val="005E4891"/>
    <w:rsid w:val="005E6193"/>
    <w:rsid w:val="005E72F8"/>
    <w:rsid w:val="005F0BF2"/>
    <w:rsid w:val="005F1718"/>
    <w:rsid w:val="005F40E0"/>
    <w:rsid w:val="005F6A95"/>
    <w:rsid w:val="005F6BFB"/>
    <w:rsid w:val="00604820"/>
    <w:rsid w:val="00605217"/>
    <w:rsid w:val="006061FB"/>
    <w:rsid w:val="0061079C"/>
    <w:rsid w:val="006113D5"/>
    <w:rsid w:val="00612A00"/>
    <w:rsid w:val="00617A92"/>
    <w:rsid w:val="00621001"/>
    <w:rsid w:val="0062672F"/>
    <w:rsid w:val="00627EDF"/>
    <w:rsid w:val="00630020"/>
    <w:rsid w:val="00630465"/>
    <w:rsid w:val="00636824"/>
    <w:rsid w:val="006450B0"/>
    <w:rsid w:val="006529CB"/>
    <w:rsid w:val="0065415E"/>
    <w:rsid w:val="00654861"/>
    <w:rsid w:val="00655A98"/>
    <w:rsid w:val="0066073C"/>
    <w:rsid w:val="0066088A"/>
    <w:rsid w:val="00660D08"/>
    <w:rsid w:val="00662E7C"/>
    <w:rsid w:val="00663442"/>
    <w:rsid w:val="00670BDB"/>
    <w:rsid w:val="00671A69"/>
    <w:rsid w:val="00673326"/>
    <w:rsid w:val="006757B4"/>
    <w:rsid w:val="00682256"/>
    <w:rsid w:val="00682FAD"/>
    <w:rsid w:val="00683151"/>
    <w:rsid w:val="0068392A"/>
    <w:rsid w:val="00684CC7"/>
    <w:rsid w:val="00685CD8"/>
    <w:rsid w:val="00685EED"/>
    <w:rsid w:val="006861F7"/>
    <w:rsid w:val="00691D12"/>
    <w:rsid w:val="006967C0"/>
    <w:rsid w:val="0069763A"/>
    <w:rsid w:val="00697962"/>
    <w:rsid w:val="00697A30"/>
    <w:rsid w:val="006A23AA"/>
    <w:rsid w:val="006A3099"/>
    <w:rsid w:val="006A6FD5"/>
    <w:rsid w:val="006B1059"/>
    <w:rsid w:val="006B24A1"/>
    <w:rsid w:val="006B3414"/>
    <w:rsid w:val="006B4A6B"/>
    <w:rsid w:val="006B7A3D"/>
    <w:rsid w:val="006C22A3"/>
    <w:rsid w:val="006C2C99"/>
    <w:rsid w:val="006C5D00"/>
    <w:rsid w:val="006C6A39"/>
    <w:rsid w:val="006D133D"/>
    <w:rsid w:val="006D1D28"/>
    <w:rsid w:val="006D2143"/>
    <w:rsid w:val="006D279B"/>
    <w:rsid w:val="006D59E8"/>
    <w:rsid w:val="006D7620"/>
    <w:rsid w:val="006D7C27"/>
    <w:rsid w:val="006E0515"/>
    <w:rsid w:val="006E182C"/>
    <w:rsid w:val="006E229D"/>
    <w:rsid w:val="006E2392"/>
    <w:rsid w:val="006E2F71"/>
    <w:rsid w:val="006E5428"/>
    <w:rsid w:val="006E73B7"/>
    <w:rsid w:val="006E7800"/>
    <w:rsid w:val="006E7AD9"/>
    <w:rsid w:val="006F0B19"/>
    <w:rsid w:val="006F1827"/>
    <w:rsid w:val="006F24B1"/>
    <w:rsid w:val="006F386D"/>
    <w:rsid w:val="006F458C"/>
    <w:rsid w:val="00700BA7"/>
    <w:rsid w:val="00702D57"/>
    <w:rsid w:val="00702E91"/>
    <w:rsid w:val="00703879"/>
    <w:rsid w:val="00705AD3"/>
    <w:rsid w:val="007063D0"/>
    <w:rsid w:val="00706D44"/>
    <w:rsid w:val="007147A8"/>
    <w:rsid w:val="00715176"/>
    <w:rsid w:val="00715656"/>
    <w:rsid w:val="0072032C"/>
    <w:rsid w:val="00721C90"/>
    <w:rsid w:val="00726412"/>
    <w:rsid w:val="00727307"/>
    <w:rsid w:val="00730CEE"/>
    <w:rsid w:val="00733EBB"/>
    <w:rsid w:val="00736B71"/>
    <w:rsid w:val="00736F59"/>
    <w:rsid w:val="00741644"/>
    <w:rsid w:val="007416A9"/>
    <w:rsid w:val="00741AA3"/>
    <w:rsid w:val="007437E8"/>
    <w:rsid w:val="00745304"/>
    <w:rsid w:val="00746259"/>
    <w:rsid w:val="00746787"/>
    <w:rsid w:val="00750575"/>
    <w:rsid w:val="00750A41"/>
    <w:rsid w:val="00751B0D"/>
    <w:rsid w:val="0076274B"/>
    <w:rsid w:val="00762B77"/>
    <w:rsid w:val="00762F0F"/>
    <w:rsid w:val="00766841"/>
    <w:rsid w:val="00766C27"/>
    <w:rsid w:val="0077377E"/>
    <w:rsid w:val="00774696"/>
    <w:rsid w:val="00776740"/>
    <w:rsid w:val="00776886"/>
    <w:rsid w:val="00776C08"/>
    <w:rsid w:val="00783492"/>
    <w:rsid w:val="0078490C"/>
    <w:rsid w:val="007853DD"/>
    <w:rsid w:val="007866CD"/>
    <w:rsid w:val="00786FE2"/>
    <w:rsid w:val="00796C67"/>
    <w:rsid w:val="0079750E"/>
    <w:rsid w:val="007A274E"/>
    <w:rsid w:val="007A28B9"/>
    <w:rsid w:val="007A3DEF"/>
    <w:rsid w:val="007A5272"/>
    <w:rsid w:val="007A55A8"/>
    <w:rsid w:val="007A6D39"/>
    <w:rsid w:val="007B195E"/>
    <w:rsid w:val="007B3484"/>
    <w:rsid w:val="007B5BBA"/>
    <w:rsid w:val="007C4837"/>
    <w:rsid w:val="007D3868"/>
    <w:rsid w:val="007D6C72"/>
    <w:rsid w:val="007F0701"/>
    <w:rsid w:val="007F3680"/>
    <w:rsid w:val="007F469C"/>
    <w:rsid w:val="007F70A1"/>
    <w:rsid w:val="00802E83"/>
    <w:rsid w:val="00804102"/>
    <w:rsid w:val="008046A8"/>
    <w:rsid w:val="008068C3"/>
    <w:rsid w:val="00810975"/>
    <w:rsid w:val="00812B2A"/>
    <w:rsid w:val="008131E4"/>
    <w:rsid w:val="00813CEC"/>
    <w:rsid w:val="00813F59"/>
    <w:rsid w:val="00815A8E"/>
    <w:rsid w:val="0082108E"/>
    <w:rsid w:val="008270F8"/>
    <w:rsid w:val="00830DAC"/>
    <w:rsid w:val="00831185"/>
    <w:rsid w:val="00831706"/>
    <w:rsid w:val="00831882"/>
    <w:rsid w:val="00831E53"/>
    <w:rsid w:val="00834C6E"/>
    <w:rsid w:val="00840E06"/>
    <w:rsid w:val="00841066"/>
    <w:rsid w:val="00847C82"/>
    <w:rsid w:val="008507C4"/>
    <w:rsid w:val="00850BCA"/>
    <w:rsid w:val="00851F10"/>
    <w:rsid w:val="00854553"/>
    <w:rsid w:val="008549A4"/>
    <w:rsid w:val="00856F68"/>
    <w:rsid w:val="00864090"/>
    <w:rsid w:val="0087067E"/>
    <w:rsid w:val="00872FCE"/>
    <w:rsid w:val="008751EF"/>
    <w:rsid w:val="00876363"/>
    <w:rsid w:val="0088104F"/>
    <w:rsid w:val="0088159E"/>
    <w:rsid w:val="00882B00"/>
    <w:rsid w:val="00882D09"/>
    <w:rsid w:val="008864C7"/>
    <w:rsid w:val="008879A8"/>
    <w:rsid w:val="00891724"/>
    <w:rsid w:val="0089522B"/>
    <w:rsid w:val="008A1E94"/>
    <w:rsid w:val="008A3768"/>
    <w:rsid w:val="008A3DA0"/>
    <w:rsid w:val="008A5BEF"/>
    <w:rsid w:val="008B09D2"/>
    <w:rsid w:val="008B1D96"/>
    <w:rsid w:val="008B3FEC"/>
    <w:rsid w:val="008B69C8"/>
    <w:rsid w:val="008C65CC"/>
    <w:rsid w:val="008D07BD"/>
    <w:rsid w:val="008D6D93"/>
    <w:rsid w:val="008E14CF"/>
    <w:rsid w:val="008E2CAB"/>
    <w:rsid w:val="008E47AF"/>
    <w:rsid w:val="008E48FD"/>
    <w:rsid w:val="008E4F91"/>
    <w:rsid w:val="008E7050"/>
    <w:rsid w:val="008F04C6"/>
    <w:rsid w:val="008F2A27"/>
    <w:rsid w:val="008F74D6"/>
    <w:rsid w:val="00901FE9"/>
    <w:rsid w:val="00902B06"/>
    <w:rsid w:val="009039D9"/>
    <w:rsid w:val="00903FE7"/>
    <w:rsid w:val="009057A6"/>
    <w:rsid w:val="009150A9"/>
    <w:rsid w:val="00915458"/>
    <w:rsid w:val="00916488"/>
    <w:rsid w:val="009165DD"/>
    <w:rsid w:val="00916D0E"/>
    <w:rsid w:val="0092481C"/>
    <w:rsid w:val="0092621D"/>
    <w:rsid w:val="009317A1"/>
    <w:rsid w:val="00932718"/>
    <w:rsid w:val="00932C21"/>
    <w:rsid w:val="00933090"/>
    <w:rsid w:val="009379ED"/>
    <w:rsid w:val="00937AA1"/>
    <w:rsid w:val="00937CF0"/>
    <w:rsid w:val="009406A5"/>
    <w:rsid w:val="0094262C"/>
    <w:rsid w:val="009468AE"/>
    <w:rsid w:val="00946D98"/>
    <w:rsid w:val="009500E1"/>
    <w:rsid w:val="00951B82"/>
    <w:rsid w:val="009552AF"/>
    <w:rsid w:val="0095593A"/>
    <w:rsid w:val="00956171"/>
    <w:rsid w:val="00961AD9"/>
    <w:rsid w:val="0096202C"/>
    <w:rsid w:val="009623A7"/>
    <w:rsid w:val="00964462"/>
    <w:rsid w:val="009647F9"/>
    <w:rsid w:val="00965377"/>
    <w:rsid w:val="0096544B"/>
    <w:rsid w:val="009675C8"/>
    <w:rsid w:val="009677B9"/>
    <w:rsid w:val="009677E5"/>
    <w:rsid w:val="009716A9"/>
    <w:rsid w:val="0097596F"/>
    <w:rsid w:val="00975D1C"/>
    <w:rsid w:val="009772A8"/>
    <w:rsid w:val="00977670"/>
    <w:rsid w:val="009807AA"/>
    <w:rsid w:val="00980835"/>
    <w:rsid w:val="009842CE"/>
    <w:rsid w:val="00985BAB"/>
    <w:rsid w:val="00987DEF"/>
    <w:rsid w:val="00990B60"/>
    <w:rsid w:val="00991836"/>
    <w:rsid w:val="00997E22"/>
    <w:rsid w:val="009A1909"/>
    <w:rsid w:val="009A1C29"/>
    <w:rsid w:val="009A49F1"/>
    <w:rsid w:val="009A7F13"/>
    <w:rsid w:val="009B0CA1"/>
    <w:rsid w:val="009B12D4"/>
    <w:rsid w:val="009B2BE6"/>
    <w:rsid w:val="009B6D15"/>
    <w:rsid w:val="009C0866"/>
    <w:rsid w:val="009C20C4"/>
    <w:rsid w:val="009C25AD"/>
    <w:rsid w:val="009C5335"/>
    <w:rsid w:val="009C5BBE"/>
    <w:rsid w:val="009C5F21"/>
    <w:rsid w:val="009C6697"/>
    <w:rsid w:val="009C6A53"/>
    <w:rsid w:val="009C7177"/>
    <w:rsid w:val="009C7E2E"/>
    <w:rsid w:val="009D04DC"/>
    <w:rsid w:val="009D13BD"/>
    <w:rsid w:val="009D61E0"/>
    <w:rsid w:val="009D74CE"/>
    <w:rsid w:val="009E098C"/>
    <w:rsid w:val="009E0D95"/>
    <w:rsid w:val="009E15FC"/>
    <w:rsid w:val="009E6562"/>
    <w:rsid w:val="009F07A9"/>
    <w:rsid w:val="009F6868"/>
    <w:rsid w:val="00A00212"/>
    <w:rsid w:val="00A01680"/>
    <w:rsid w:val="00A020CA"/>
    <w:rsid w:val="00A04B0C"/>
    <w:rsid w:val="00A07EAE"/>
    <w:rsid w:val="00A1041B"/>
    <w:rsid w:val="00A1606D"/>
    <w:rsid w:val="00A2138C"/>
    <w:rsid w:val="00A213F7"/>
    <w:rsid w:val="00A238D6"/>
    <w:rsid w:val="00A252D9"/>
    <w:rsid w:val="00A26EFC"/>
    <w:rsid w:val="00A270DE"/>
    <w:rsid w:val="00A301EC"/>
    <w:rsid w:val="00A33012"/>
    <w:rsid w:val="00A4044E"/>
    <w:rsid w:val="00A4617A"/>
    <w:rsid w:val="00A50BB5"/>
    <w:rsid w:val="00A5275A"/>
    <w:rsid w:val="00A54F89"/>
    <w:rsid w:val="00A56AF6"/>
    <w:rsid w:val="00A570F3"/>
    <w:rsid w:val="00A61DB5"/>
    <w:rsid w:val="00A64DB6"/>
    <w:rsid w:val="00A70D2D"/>
    <w:rsid w:val="00A71B77"/>
    <w:rsid w:val="00A728D3"/>
    <w:rsid w:val="00A72C38"/>
    <w:rsid w:val="00A7387B"/>
    <w:rsid w:val="00A77920"/>
    <w:rsid w:val="00A80770"/>
    <w:rsid w:val="00A80934"/>
    <w:rsid w:val="00A81711"/>
    <w:rsid w:val="00A83B71"/>
    <w:rsid w:val="00A947AA"/>
    <w:rsid w:val="00A95613"/>
    <w:rsid w:val="00AA0CBF"/>
    <w:rsid w:val="00AA7EA4"/>
    <w:rsid w:val="00AB0F07"/>
    <w:rsid w:val="00AB30EA"/>
    <w:rsid w:val="00AC0454"/>
    <w:rsid w:val="00AC04CB"/>
    <w:rsid w:val="00AC40B4"/>
    <w:rsid w:val="00AC4BD5"/>
    <w:rsid w:val="00AC6C55"/>
    <w:rsid w:val="00AC7F7C"/>
    <w:rsid w:val="00AD0E6D"/>
    <w:rsid w:val="00AD2166"/>
    <w:rsid w:val="00AD2A92"/>
    <w:rsid w:val="00AD2B83"/>
    <w:rsid w:val="00AD2E9A"/>
    <w:rsid w:val="00AD456C"/>
    <w:rsid w:val="00AF0185"/>
    <w:rsid w:val="00AF0754"/>
    <w:rsid w:val="00AF22C0"/>
    <w:rsid w:val="00AF265C"/>
    <w:rsid w:val="00AF2939"/>
    <w:rsid w:val="00AF5BC2"/>
    <w:rsid w:val="00AF6973"/>
    <w:rsid w:val="00AF79F4"/>
    <w:rsid w:val="00B00327"/>
    <w:rsid w:val="00B018F5"/>
    <w:rsid w:val="00B03AE8"/>
    <w:rsid w:val="00B05C7C"/>
    <w:rsid w:val="00B10176"/>
    <w:rsid w:val="00B11B74"/>
    <w:rsid w:val="00B173D4"/>
    <w:rsid w:val="00B20842"/>
    <w:rsid w:val="00B246C5"/>
    <w:rsid w:val="00B2480A"/>
    <w:rsid w:val="00B24E42"/>
    <w:rsid w:val="00B25628"/>
    <w:rsid w:val="00B26195"/>
    <w:rsid w:val="00B27D66"/>
    <w:rsid w:val="00B304CA"/>
    <w:rsid w:val="00B33DF2"/>
    <w:rsid w:val="00B34DA4"/>
    <w:rsid w:val="00B357E1"/>
    <w:rsid w:val="00B44623"/>
    <w:rsid w:val="00B452F6"/>
    <w:rsid w:val="00B47BB5"/>
    <w:rsid w:val="00B5055C"/>
    <w:rsid w:val="00B547A3"/>
    <w:rsid w:val="00B60381"/>
    <w:rsid w:val="00B61698"/>
    <w:rsid w:val="00B63A62"/>
    <w:rsid w:val="00B63F38"/>
    <w:rsid w:val="00B65072"/>
    <w:rsid w:val="00B66A67"/>
    <w:rsid w:val="00B672EF"/>
    <w:rsid w:val="00B67E6C"/>
    <w:rsid w:val="00B7045A"/>
    <w:rsid w:val="00B71A73"/>
    <w:rsid w:val="00B728DE"/>
    <w:rsid w:val="00B74410"/>
    <w:rsid w:val="00B76188"/>
    <w:rsid w:val="00B80F07"/>
    <w:rsid w:val="00B82DC8"/>
    <w:rsid w:val="00B86AC5"/>
    <w:rsid w:val="00B87C89"/>
    <w:rsid w:val="00B92C8E"/>
    <w:rsid w:val="00B93B05"/>
    <w:rsid w:val="00B9406B"/>
    <w:rsid w:val="00B94198"/>
    <w:rsid w:val="00B96CAE"/>
    <w:rsid w:val="00BA0478"/>
    <w:rsid w:val="00BA0D0C"/>
    <w:rsid w:val="00BA33B6"/>
    <w:rsid w:val="00BA4F06"/>
    <w:rsid w:val="00BA5A9F"/>
    <w:rsid w:val="00BB1F9D"/>
    <w:rsid w:val="00BB289F"/>
    <w:rsid w:val="00BB32E3"/>
    <w:rsid w:val="00BB3563"/>
    <w:rsid w:val="00BB5387"/>
    <w:rsid w:val="00BC1A09"/>
    <w:rsid w:val="00BC4526"/>
    <w:rsid w:val="00BC55B4"/>
    <w:rsid w:val="00BC7937"/>
    <w:rsid w:val="00BD025E"/>
    <w:rsid w:val="00BE1441"/>
    <w:rsid w:val="00BE22F4"/>
    <w:rsid w:val="00BE260D"/>
    <w:rsid w:val="00BE2D16"/>
    <w:rsid w:val="00BE2D91"/>
    <w:rsid w:val="00BE35DF"/>
    <w:rsid w:val="00BE383C"/>
    <w:rsid w:val="00BE6CC5"/>
    <w:rsid w:val="00BF22AB"/>
    <w:rsid w:val="00BF7BB1"/>
    <w:rsid w:val="00C0274D"/>
    <w:rsid w:val="00C06995"/>
    <w:rsid w:val="00C17D05"/>
    <w:rsid w:val="00C20916"/>
    <w:rsid w:val="00C2095B"/>
    <w:rsid w:val="00C20CE4"/>
    <w:rsid w:val="00C21FA7"/>
    <w:rsid w:val="00C224E0"/>
    <w:rsid w:val="00C22C14"/>
    <w:rsid w:val="00C23011"/>
    <w:rsid w:val="00C27061"/>
    <w:rsid w:val="00C30D2B"/>
    <w:rsid w:val="00C32067"/>
    <w:rsid w:val="00C3282A"/>
    <w:rsid w:val="00C378D3"/>
    <w:rsid w:val="00C40466"/>
    <w:rsid w:val="00C40718"/>
    <w:rsid w:val="00C40DAE"/>
    <w:rsid w:val="00C40F60"/>
    <w:rsid w:val="00C43CDA"/>
    <w:rsid w:val="00C43DF3"/>
    <w:rsid w:val="00C46D71"/>
    <w:rsid w:val="00C47E0C"/>
    <w:rsid w:val="00C51062"/>
    <w:rsid w:val="00C630FC"/>
    <w:rsid w:val="00C63590"/>
    <w:rsid w:val="00C64EA5"/>
    <w:rsid w:val="00C65695"/>
    <w:rsid w:val="00C70293"/>
    <w:rsid w:val="00C70757"/>
    <w:rsid w:val="00C73663"/>
    <w:rsid w:val="00C73A1E"/>
    <w:rsid w:val="00C73BA0"/>
    <w:rsid w:val="00C75205"/>
    <w:rsid w:val="00C77544"/>
    <w:rsid w:val="00C80B58"/>
    <w:rsid w:val="00C82B4D"/>
    <w:rsid w:val="00C83455"/>
    <w:rsid w:val="00C87FCA"/>
    <w:rsid w:val="00C90C8E"/>
    <w:rsid w:val="00C917CB"/>
    <w:rsid w:val="00C9517E"/>
    <w:rsid w:val="00C952D3"/>
    <w:rsid w:val="00C96A33"/>
    <w:rsid w:val="00C96BB1"/>
    <w:rsid w:val="00C97098"/>
    <w:rsid w:val="00CA0187"/>
    <w:rsid w:val="00CA3849"/>
    <w:rsid w:val="00CA38CE"/>
    <w:rsid w:val="00CA6361"/>
    <w:rsid w:val="00CB0417"/>
    <w:rsid w:val="00CB1DBB"/>
    <w:rsid w:val="00CB33D1"/>
    <w:rsid w:val="00CB3CAD"/>
    <w:rsid w:val="00CB4BB1"/>
    <w:rsid w:val="00CB644A"/>
    <w:rsid w:val="00CB6E10"/>
    <w:rsid w:val="00CB7F6C"/>
    <w:rsid w:val="00CC2440"/>
    <w:rsid w:val="00CC6FB5"/>
    <w:rsid w:val="00CC7720"/>
    <w:rsid w:val="00CD05F5"/>
    <w:rsid w:val="00CD0982"/>
    <w:rsid w:val="00CD20E4"/>
    <w:rsid w:val="00CD670F"/>
    <w:rsid w:val="00CE0089"/>
    <w:rsid w:val="00CE1218"/>
    <w:rsid w:val="00CE422C"/>
    <w:rsid w:val="00CE5C01"/>
    <w:rsid w:val="00CF0384"/>
    <w:rsid w:val="00CF2EE9"/>
    <w:rsid w:val="00CF509D"/>
    <w:rsid w:val="00D0016B"/>
    <w:rsid w:val="00D022E6"/>
    <w:rsid w:val="00D05321"/>
    <w:rsid w:val="00D11B13"/>
    <w:rsid w:val="00D11C2C"/>
    <w:rsid w:val="00D16C47"/>
    <w:rsid w:val="00D2053A"/>
    <w:rsid w:val="00D207EA"/>
    <w:rsid w:val="00D235D7"/>
    <w:rsid w:val="00D24B23"/>
    <w:rsid w:val="00D24C6A"/>
    <w:rsid w:val="00D2593F"/>
    <w:rsid w:val="00D266EA"/>
    <w:rsid w:val="00D30CED"/>
    <w:rsid w:val="00D33AA6"/>
    <w:rsid w:val="00D36A88"/>
    <w:rsid w:val="00D40BA2"/>
    <w:rsid w:val="00D41B87"/>
    <w:rsid w:val="00D41C34"/>
    <w:rsid w:val="00D42D7A"/>
    <w:rsid w:val="00D42E73"/>
    <w:rsid w:val="00D42EA6"/>
    <w:rsid w:val="00D445F0"/>
    <w:rsid w:val="00D450F1"/>
    <w:rsid w:val="00D46B2F"/>
    <w:rsid w:val="00D47583"/>
    <w:rsid w:val="00D47D17"/>
    <w:rsid w:val="00D52A9C"/>
    <w:rsid w:val="00D52E36"/>
    <w:rsid w:val="00D53174"/>
    <w:rsid w:val="00D53ECE"/>
    <w:rsid w:val="00D543BA"/>
    <w:rsid w:val="00D574C5"/>
    <w:rsid w:val="00D60649"/>
    <w:rsid w:val="00D61865"/>
    <w:rsid w:val="00D6338F"/>
    <w:rsid w:val="00D635CE"/>
    <w:rsid w:val="00D708B4"/>
    <w:rsid w:val="00D72958"/>
    <w:rsid w:val="00D771EE"/>
    <w:rsid w:val="00D82958"/>
    <w:rsid w:val="00D82F73"/>
    <w:rsid w:val="00D8306A"/>
    <w:rsid w:val="00D86F20"/>
    <w:rsid w:val="00D87526"/>
    <w:rsid w:val="00D8763D"/>
    <w:rsid w:val="00D908C3"/>
    <w:rsid w:val="00D9113D"/>
    <w:rsid w:val="00D9239B"/>
    <w:rsid w:val="00D93595"/>
    <w:rsid w:val="00D9377E"/>
    <w:rsid w:val="00D9415E"/>
    <w:rsid w:val="00DA3500"/>
    <w:rsid w:val="00DA4C87"/>
    <w:rsid w:val="00DA60C4"/>
    <w:rsid w:val="00DA650C"/>
    <w:rsid w:val="00DA7711"/>
    <w:rsid w:val="00DB0E9A"/>
    <w:rsid w:val="00DB1079"/>
    <w:rsid w:val="00DB2494"/>
    <w:rsid w:val="00DB4993"/>
    <w:rsid w:val="00DB5A7B"/>
    <w:rsid w:val="00DB6CF4"/>
    <w:rsid w:val="00DB7EA9"/>
    <w:rsid w:val="00DC14E9"/>
    <w:rsid w:val="00DC2036"/>
    <w:rsid w:val="00DC24E1"/>
    <w:rsid w:val="00DC5EDE"/>
    <w:rsid w:val="00DC7CD3"/>
    <w:rsid w:val="00DD2C53"/>
    <w:rsid w:val="00DD48D3"/>
    <w:rsid w:val="00DD6778"/>
    <w:rsid w:val="00DE0E5E"/>
    <w:rsid w:val="00DE392E"/>
    <w:rsid w:val="00DE3953"/>
    <w:rsid w:val="00DE41EC"/>
    <w:rsid w:val="00DE574C"/>
    <w:rsid w:val="00DF04DA"/>
    <w:rsid w:val="00DF3722"/>
    <w:rsid w:val="00DF49A7"/>
    <w:rsid w:val="00DF5C74"/>
    <w:rsid w:val="00E01619"/>
    <w:rsid w:val="00E02B99"/>
    <w:rsid w:val="00E0372D"/>
    <w:rsid w:val="00E04DA2"/>
    <w:rsid w:val="00E14664"/>
    <w:rsid w:val="00E21BB5"/>
    <w:rsid w:val="00E22803"/>
    <w:rsid w:val="00E22A2F"/>
    <w:rsid w:val="00E25B6B"/>
    <w:rsid w:val="00E271BB"/>
    <w:rsid w:val="00E27D5A"/>
    <w:rsid w:val="00E319C4"/>
    <w:rsid w:val="00E325BC"/>
    <w:rsid w:val="00E37EC9"/>
    <w:rsid w:val="00E430A9"/>
    <w:rsid w:val="00E43A77"/>
    <w:rsid w:val="00E45CA6"/>
    <w:rsid w:val="00E5268A"/>
    <w:rsid w:val="00E52C7F"/>
    <w:rsid w:val="00E54D43"/>
    <w:rsid w:val="00E55E67"/>
    <w:rsid w:val="00E609B4"/>
    <w:rsid w:val="00E60A0F"/>
    <w:rsid w:val="00E67082"/>
    <w:rsid w:val="00E71C2F"/>
    <w:rsid w:val="00E729E3"/>
    <w:rsid w:val="00E7780B"/>
    <w:rsid w:val="00E80690"/>
    <w:rsid w:val="00E80EA8"/>
    <w:rsid w:val="00E85A52"/>
    <w:rsid w:val="00E87E3B"/>
    <w:rsid w:val="00E901CD"/>
    <w:rsid w:val="00E9121F"/>
    <w:rsid w:val="00E92910"/>
    <w:rsid w:val="00E9337B"/>
    <w:rsid w:val="00E93B9A"/>
    <w:rsid w:val="00E95A04"/>
    <w:rsid w:val="00E9772A"/>
    <w:rsid w:val="00EA0B22"/>
    <w:rsid w:val="00EA40F7"/>
    <w:rsid w:val="00EB11AB"/>
    <w:rsid w:val="00EB410C"/>
    <w:rsid w:val="00EB528F"/>
    <w:rsid w:val="00EC37A6"/>
    <w:rsid w:val="00EC5BA8"/>
    <w:rsid w:val="00ED3EE9"/>
    <w:rsid w:val="00ED5FF2"/>
    <w:rsid w:val="00ED641E"/>
    <w:rsid w:val="00EE05FC"/>
    <w:rsid w:val="00EE1072"/>
    <w:rsid w:val="00EE38E8"/>
    <w:rsid w:val="00EE3BCC"/>
    <w:rsid w:val="00EE45D1"/>
    <w:rsid w:val="00EE511B"/>
    <w:rsid w:val="00EF04DE"/>
    <w:rsid w:val="00EF16EC"/>
    <w:rsid w:val="00EF34E2"/>
    <w:rsid w:val="00EF504D"/>
    <w:rsid w:val="00EF616E"/>
    <w:rsid w:val="00EF78D5"/>
    <w:rsid w:val="00EF7E90"/>
    <w:rsid w:val="00F01324"/>
    <w:rsid w:val="00F016C3"/>
    <w:rsid w:val="00F02906"/>
    <w:rsid w:val="00F07D40"/>
    <w:rsid w:val="00F10501"/>
    <w:rsid w:val="00F11654"/>
    <w:rsid w:val="00F1666C"/>
    <w:rsid w:val="00F16D73"/>
    <w:rsid w:val="00F179F0"/>
    <w:rsid w:val="00F17F2E"/>
    <w:rsid w:val="00F17F30"/>
    <w:rsid w:val="00F23947"/>
    <w:rsid w:val="00F23B1E"/>
    <w:rsid w:val="00F25E3D"/>
    <w:rsid w:val="00F27BB3"/>
    <w:rsid w:val="00F32B14"/>
    <w:rsid w:val="00F35B5B"/>
    <w:rsid w:val="00F43521"/>
    <w:rsid w:val="00F527D7"/>
    <w:rsid w:val="00F5791E"/>
    <w:rsid w:val="00F631D9"/>
    <w:rsid w:val="00F64D06"/>
    <w:rsid w:val="00F65F68"/>
    <w:rsid w:val="00F72325"/>
    <w:rsid w:val="00F74305"/>
    <w:rsid w:val="00F74BD3"/>
    <w:rsid w:val="00F759C4"/>
    <w:rsid w:val="00F76442"/>
    <w:rsid w:val="00F8066A"/>
    <w:rsid w:val="00F81C97"/>
    <w:rsid w:val="00F82BC7"/>
    <w:rsid w:val="00F8308C"/>
    <w:rsid w:val="00F8411C"/>
    <w:rsid w:val="00F849E9"/>
    <w:rsid w:val="00F85063"/>
    <w:rsid w:val="00F86348"/>
    <w:rsid w:val="00F86A66"/>
    <w:rsid w:val="00F95720"/>
    <w:rsid w:val="00F95B6C"/>
    <w:rsid w:val="00F96A24"/>
    <w:rsid w:val="00FA156A"/>
    <w:rsid w:val="00FA1693"/>
    <w:rsid w:val="00FA1943"/>
    <w:rsid w:val="00FA1C62"/>
    <w:rsid w:val="00FA1E24"/>
    <w:rsid w:val="00FA4C78"/>
    <w:rsid w:val="00FA5812"/>
    <w:rsid w:val="00FB32CB"/>
    <w:rsid w:val="00FB3D4C"/>
    <w:rsid w:val="00FB5AB3"/>
    <w:rsid w:val="00FB5D5D"/>
    <w:rsid w:val="00FC0911"/>
    <w:rsid w:val="00FC0C95"/>
    <w:rsid w:val="00FC15BA"/>
    <w:rsid w:val="00FC56F2"/>
    <w:rsid w:val="00FC57F8"/>
    <w:rsid w:val="00FC6EA3"/>
    <w:rsid w:val="00FD04BF"/>
    <w:rsid w:val="00FD2116"/>
    <w:rsid w:val="00FD25EF"/>
    <w:rsid w:val="00FD34F0"/>
    <w:rsid w:val="00FD4995"/>
    <w:rsid w:val="00FD5722"/>
    <w:rsid w:val="00FE0D05"/>
    <w:rsid w:val="00FE191F"/>
    <w:rsid w:val="00FE369E"/>
    <w:rsid w:val="00FE4F04"/>
    <w:rsid w:val="00FF236B"/>
    <w:rsid w:val="00FF6894"/>
    <w:rsid w:val="00FF73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4D295"/>
  <w15:docId w15:val="{2763CDFA-C403-4DE4-A3D4-4CB32288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8E14C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E14CF"/>
    <w:rPr>
      <w:color w:val="0000FF"/>
      <w:u w:val="single"/>
    </w:rPr>
  </w:style>
  <w:style w:type="paragraph" w:styleId="NormalWeb">
    <w:name w:val="Normal (Web)"/>
    <w:basedOn w:val="Normal"/>
    <w:uiPriority w:val="99"/>
    <w:semiHidden/>
    <w:unhideWhenUsed/>
    <w:rsid w:val="00262FE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17F2E"/>
    <w:pPr>
      <w:ind w:left="720"/>
      <w:contextualSpacing/>
    </w:pPr>
    <w:rPr>
      <w:rFonts w:eastAsiaTheme="minorHAnsi"/>
    </w:rPr>
  </w:style>
  <w:style w:type="paragraph" w:styleId="Header">
    <w:name w:val="header"/>
    <w:basedOn w:val="Normal"/>
    <w:link w:val="HeaderChar"/>
    <w:uiPriority w:val="99"/>
    <w:unhideWhenUsed/>
    <w:rsid w:val="0068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1F7"/>
    <w:rPr>
      <w:rFonts w:eastAsiaTheme="minorEastAsia" w:cs="Times New Roman"/>
    </w:rPr>
  </w:style>
  <w:style w:type="paragraph" w:styleId="Footer">
    <w:name w:val="footer"/>
    <w:basedOn w:val="Normal"/>
    <w:link w:val="FooterChar"/>
    <w:uiPriority w:val="99"/>
    <w:unhideWhenUsed/>
    <w:rsid w:val="0068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1F7"/>
    <w:rPr>
      <w:rFonts w:eastAsiaTheme="minorEastAsia" w:cs="Times New Roman"/>
    </w:rPr>
  </w:style>
  <w:style w:type="character" w:styleId="CommentReference">
    <w:name w:val="annotation reference"/>
    <w:basedOn w:val="DefaultParagraphFont"/>
    <w:uiPriority w:val="99"/>
    <w:semiHidden/>
    <w:unhideWhenUsed/>
    <w:rsid w:val="0009145C"/>
    <w:rPr>
      <w:sz w:val="16"/>
      <w:szCs w:val="16"/>
    </w:rPr>
  </w:style>
  <w:style w:type="paragraph" w:styleId="CommentText">
    <w:name w:val="annotation text"/>
    <w:basedOn w:val="Normal"/>
    <w:link w:val="CommentTextChar"/>
    <w:uiPriority w:val="99"/>
    <w:unhideWhenUsed/>
    <w:rsid w:val="0009145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09145C"/>
    <w:rPr>
      <w:sz w:val="20"/>
      <w:szCs w:val="20"/>
    </w:rPr>
  </w:style>
  <w:style w:type="paragraph" w:styleId="BalloonText">
    <w:name w:val="Balloon Text"/>
    <w:basedOn w:val="Normal"/>
    <w:link w:val="BalloonTextChar"/>
    <w:uiPriority w:val="99"/>
    <w:semiHidden/>
    <w:unhideWhenUsed/>
    <w:rsid w:val="0009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5C"/>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1774C"/>
    <w:rPr>
      <w:rFonts w:eastAsiaTheme="minorEastAsia" w:cs="Times New Roman"/>
      <w:b/>
      <w:bCs/>
    </w:rPr>
  </w:style>
  <w:style w:type="character" w:customStyle="1" w:styleId="CommentSubjectChar">
    <w:name w:val="Comment Subject Char"/>
    <w:basedOn w:val="CommentTextChar"/>
    <w:link w:val="CommentSubject"/>
    <w:uiPriority w:val="99"/>
    <w:semiHidden/>
    <w:rsid w:val="0041774C"/>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1091">
      <w:bodyDiv w:val="1"/>
      <w:marLeft w:val="0"/>
      <w:marRight w:val="0"/>
      <w:marTop w:val="0"/>
      <w:marBottom w:val="0"/>
      <w:divBdr>
        <w:top w:val="none" w:sz="0" w:space="0" w:color="auto"/>
        <w:left w:val="none" w:sz="0" w:space="0" w:color="auto"/>
        <w:bottom w:val="none" w:sz="0" w:space="0" w:color="auto"/>
        <w:right w:val="none" w:sz="0" w:space="0" w:color="auto"/>
      </w:divBdr>
    </w:div>
    <w:div w:id="1712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ndard.wrm.i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62617-3435-4804-A81E-885C3D30E0E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25D405-5E07-437E-B64F-CFD3C94A5B52}"/>
</file>

<file path=customXml/itemProps3.xml><?xml version="1.0" encoding="utf-8"?>
<ds:datastoreItem xmlns:ds="http://schemas.openxmlformats.org/officeDocument/2006/customXml" ds:itemID="{2A5BC7E8-B8AF-4F50-B65B-BC00D1A76BFE}">
  <ds:schemaRefs>
    <ds:schemaRef ds:uri="http://schemas.microsoft.com/sharepoint/v3/contenttype/forms"/>
  </ds:schemaRefs>
</ds:datastoreItem>
</file>

<file path=customXml/itemProps4.xml><?xml version="1.0" encoding="utf-8"?>
<ds:datastoreItem xmlns:ds="http://schemas.openxmlformats.org/officeDocument/2006/customXml" ds:itemID="{86C06D75-20C4-4C3F-96B3-719F4A7E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8921</Words>
  <Characters>50854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ghovve</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Karimi Magham</dc:creator>
  <cp:lastModifiedBy>ABERG Viktoria</cp:lastModifiedBy>
  <cp:revision>2</cp:revision>
  <cp:lastPrinted>2020-11-30T13:28:00Z</cp:lastPrinted>
  <dcterms:created xsi:type="dcterms:W3CDTF">2020-12-11T14:56:00Z</dcterms:created>
  <dcterms:modified xsi:type="dcterms:W3CDTF">2020-12-11T14:56:00Z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