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1ADFA" w14:textId="5886C1A1" w:rsidR="003B6727" w:rsidRPr="00026041" w:rsidRDefault="00026041" w:rsidP="00026041">
      <w:pPr>
        <w:contextualSpacing/>
        <w:jc w:val="center"/>
        <w:rPr>
          <w:rFonts w:ascii="Times New Roman" w:hAnsi="Times New Roman" w:cs="Times New Roman"/>
          <w:b/>
          <w:sz w:val="28"/>
          <w:szCs w:val="28"/>
          <w:u w:val="single"/>
        </w:rPr>
      </w:pPr>
      <w:r w:rsidRPr="00026041">
        <w:rPr>
          <w:rFonts w:ascii="Times New Roman" w:hAnsi="Times New Roman" w:cs="Times New Roman"/>
          <w:b/>
          <w:sz w:val="28"/>
          <w:szCs w:val="28"/>
          <w:u w:val="single"/>
        </w:rPr>
        <w:t>SINGAPORE’S RESPONSE TO THE QUESTIONS BY THE SPECIAL RAPPORTEUR ON HUMAN RIGHTS AND THE ENVIRONMENT</w:t>
      </w:r>
      <w:r w:rsidR="009E4B12">
        <w:rPr>
          <w:rFonts w:ascii="Times New Roman" w:hAnsi="Times New Roman" w:cs="Times New Roman"/>
          <w:b/>
          <w:sz w:val="28"/>
          <w:szCs w:val="28"/>
          <w:u w:val="single"/>
        </w:rPr>
        <w:t xml:space="preserve"> FOR HIS</w:t>
      </w:r>
      <w:r w:rsidRPr="00026041">
        <w:rPr>
          <w:rFonts w:ascii="Times New Roman" w:hAnsi="Times New Roman" w:cs="Times New Roman"/>
          <w:b/>
          <w:sz w:val="28"/>
          <w:szCs w:val="28"/>
          <w:u w:val="single"/>
        </w:rPr>
        <w:t xml:space="preserve"> T</w:t>
      </w:r>
      <w:r w:rsidRPr="00026041">
        <w:rPr>
          <w:rFonts w:ascii="Times New Roman" w:hAnsi="Times New Roman" w:cs="Times New Roman"/>
          <w:b/>
          <w:sz w:val="28"/>
          <w:szCs w:val="28"/>
          <w:u w:val="single"/>
          <w:lang w:val="en-GB"/>
        </w:rPr>
        <w:t>HEMATIC REPORT ON HEALTHY ECOSYSTEMS AND HUMAN RIGHTS</w:t>
      </w:r>
    </w:p>
    <w:p w14:paraId="47466D77" w14:textId="77777777" w:rsidR="00026041" w:rsidRDefault="00026041" w:rsidP="00026041">
      <w:pPr>
        <w:spacing w:after="0" w:line="360" w:lineRule="auto"/>
        <w:contextualSpacing/>
        <w:jc w:val="both"/>
        <w:rPr>
          <w:rFonts w:ascii="Times New Roman" w:hAnsi="Times New Roman" w:cs="Times New Roman"/>
          <w:sz w:val="26"/>
          <w:szCs w:val="26"/>
        </w:rPr>
      </w:pPr>
    </w:p>
    <w:p w14:paraId="6EB04C51" w14:textId="562AE125" w:rsidR="00325721" w:rsidRDefault="007145DE" w:rsidP="00325721">
      <w:pPr>
        <w:spacing w:after="0" w:line="360" w:lineRule="auto"/>
        <w:contextualSpacing/>
        <w:jc w:val="both"/>
        <w:rPr>
          <w:rFonts w:ascii="Times New Roman" w:hAnsi="Times New Roman" w:cs="Times New Roman"/>
          <w:sz w:val="26"/>
          <w:szCs w:val="26"/>
        </w:rPr>
      </w:pPr>
      <w:r w:rsidRPr="00026041">
        <w:rPr>
          <w:rFonts w:ascii="Times New Roman" w:hAnsi="Times New Roman" w:cs="Times New Roman"/>
          <w:sz w:val="26"/>
          <w:szCs w:val="26"/>
        </w:rPr>
        <w:t xml:space="preserve">Singapore is </w:t>
      </w:r>
      <w:r w:rsidR="00EC47F0" w:rsidRPr="00026041">
        <w:rPr>
          <w:rFonts w:ascii="Times New Roman" w:hAnsi="Times New Roman" w:cs="Times New Roman"/>
          <w:sz w:val="26"/>
          <w:szCs w:val="26"/>
        </w:rPr>
        <w:t>one of the most densely populated countries in the world. Nonetheless, w</w:t>
      </w:r>
      <w:r w:rsidR="00B062DF" w:rsidRPr="00026041">
        <w:rPr>
          <w:rFonts w:ascii="Times New Roman" w:hAnsi="Times New Roman" w:cs="Times New Roman"/>
          <w:sz w:val="26"/>
          <w:szCs w:val="26"/>
        </w:rPr>
        <w:t xml:space="preserve">e </w:t>
      </w:r>
      <w:r w:rsidR="009E5591" w:rsidRPr="00026041">
        <w:rPr>
          <w:rFonts w:ascii="Times New Roman" w:hAnsi="Times New Roman" w:cs="Times New Roman"/>
          <w:sz w:val="26"/>
          <w:szCs w:val="26"/>
        </w:rPr>
        <w:t>are</w:t>
      </w:r>
      <w:r w:rsidR="00C9014B" w:rsidRPr="00026041">
        <w:rPr>
          <w:rFonts w:ascii="Times New Roman" w:hAnsi="Times New Roman" w:cs="Times New Roman"/>
          <w:sz w:val="26"/>
          <w:szCs w:val="26"/>
        </w:rPr>
        <w:t xml:space="preserve"> </w:t>
      </w:r>
      <w:r w:rsidR="001B3BED">
        <w:rPr>
          <w:rFonts w:ascii="Times New Roman" w:hAnsi="Times New Roman" w:cs="Times New Roman"/>
          <w:sz w:val="26"/>
          <w:szCs w:val="26"/>
        </w:rPr>
        <w:t xml:space="preserve">home to a large variety of animal and plant </w:t>
      </w:r>
      <w:proofErr w:type="gramStart"/>
      <w:r w:rsidR="001B3BED">
        <w:rPr>
          <w:rFonts w:ascii="Times New Roman" w:hAnsi="Times New Roman" w:cs="Times New Roman"/>
          <w:sz w:val="26"/>
          <w:szCs w:val="26"/>
        </w:rPr>
        <w:t>species</w:t>
      </w:r>
      <w:r w:rsidR="00D14129" w:rsidRPr="00026041">
        <w:rPr>
          <w:rFonts w:ascii="Times New Roman" w:hAnsi="Times New Roman" w:cs="Times New Roman"/>
          <w:sz w:val="26"/>
          <w:szCs w:val="26"/>
        </w:rPr>
        <w:t>, and</w:t>
      </w:r>
      <w:proofErr w:type="gramEnd"/>
      <w:r w:rsidR="00D14129" w:rsidRPr="00026041">
        <w:rPr>
          <w:rFonts w:ascii="Times New Roman" w:hAnsi="Times New Roman" w:cs="Times New Roman"/>
          <w:sz w:val="26"/>
          <w:szCs w:val="26"/>
        </w:rPr>
        <w:t xml:space="preserve"> remain </w:t>
      </w:r>
      <w:r w:rsidR="008760F7" w:rsidRPr="00026041">
        <w:rPr>
          <w:rFonts w:ascii="Times New Roman" w:hAnsi="Times New Roman" w:cs="Times New Roman"/>
          <w:sz w:val="26"/>
          <w:szCs w:val="26"/>
        </w:rPr>
        <w:t>committed to the long-term sustainability of our ecosystem</w:t>
      </w:r>
      <w:r w:rsidR="00C9014B" w:rsidRPr="00026041">
        <w:rPr>
          <w:rFonts w:ascii="Times New Roman" w:hAnsi="Times New Roman" w:cs="Times New Roman"/>
          <w:sz w:val="26"/>
          <w:szCs w:val="26"/>
        </w:rPr>
        <w:t>s</w:t>
      </w:r>
      <w:r w:rsidR="00223345" w:rsidRPr="00026041">
        <w:rPr>
          <w:rFonts w:ascii="Times New Roman" w:hAnsi="Times New Roman" w:cs="Times New Roman"/>
          <w:sz w:val="26"/>
          <w:szCs w:val="26"/>
        </w:rPr>
        <w:t>, particularly our forests and</w:t>
      </w:r>
      <w:r w:rsidR="00D14129" w:rsidRPr="00026041">
        <w:rPr>
          <w:rFonts w:ascii="Times New Roman" w:hAnsi="Times New Roman" w:cs="Times New Roman"/>
          <w:sz w:val="26"/>
          <w:szCs w:val="26"/>
        </w:rPr>
        <w:t xml:space="preserve"> vegetated areas</w:t>
      </w:r>
      <w:r w:rsidR="00C9014B" w:rsidRPr="00026041">
        <w:rPr>
          <w:rFonts w:ascii="Times New Roman" w:hAnsi="Times New Roman" w:cs="Times New Roman"/>
          <w:sz w:val="26"/>
          <w:szCs w:val="26"/>
        </w:rPr>
        <w:t>. In this regard, we</w:t>
      </w:r>
      <w:r w:rsidR="00EC47F0" w:rsidRPr="00026041">
        <w:rPr>
          <w:rFonts w:ascii="Times New Roman" w:hAnsi="Times New Roman" w:cs="Times New Roman"/>
          <w:sz w:val="26"/>
          <w:szCs w:val="26"/>
        </w:rPr>
        <w:t xml:space="preserve"> have safeguarded more than 7,800 hectares of green spaces, consisting of four nature reserves, nature areas, over 350 parks, and an extensive network of streetscape greenery. These green spaces serve as </w:t>
      </w:r>
      <w:r w:rsidRPr="00026041">
        <w:rPr>
          <w:rFonts w:ascii="Times New Roman" w:hAnsi="Times New Roman" w:cs="Times New Roman"/>
          <w:sz w:val="26"/>
          <w:szCs w:val="26"/>
        </w:rPr>
        <w:t xml:space="preserve">habitats for </w:t>
      </w:r>
      <w:proofErr w:type="gramStart"/>
      <w:r w:rsidRPr="00026041">
        <w:rPr>
          <w:rFonts w:ascii="Times New Roman" w:hAnsi="Times New Roman" w:cs="Times New Roman"/>
          <w:sz w:val="26"/>
          <w:szCs w:val="26"/>
        </w:rPr>
        <w:t>biodiversity,</w:t>
      </w:r>
      <w:r w:rsidR="007D225C" w:rsidRPr="00026041">
        <w:rPr>
          <w:rFonts w:ascii="Times New Roman" w:hAnsi="Times New Roman" w:cs="Times New Roman"/>
          <w:sz w:val="26"/>
          <w:szCs w:val="26"/>
        </w:rPr>
        <w:t xml:space="preserve"> </w:t>
      </w:r>
      <w:r w:rsidR="00EC47F0" w:rsidRPr="00026041">
        <w:rPr>
          <w:rFonts w:ascii="Times New Roman" w:hAnsi="Times New Roman" w:cs="Times New Roman"/>
          <w:sz w:val="26"/>
          <w:szCs w:val="26"/>
        </w:rPr>
        <w:t>and</w:t>
      </w:r>
      <w:proofErr w:type="gramEnd"/>
      <w:r w:rsidR="00EC47F0" w:rsidRPr="00026041">
        <w:rPr>
          <w:rFonts w:ascii="Times New Roman" w:hAnsi="Times New Roman" w:cs="Times New Roman"/>
          <w:sz w:val="26"/>
          <w:szCs w:val="26"/>
        </w:rPr>
        <w:t xml:space="preserve"> are also used for recreational and educational purposes. We will continue to protect these </w:t>
      </w:r>
      <w:r w:rsidRPr="00026041">
        <w:rPr>
          <w:rFonts w:ascii="Times New Roman" w:hAnsi="Times New Roman" w:cs="Times New Roman"/>
          <w:sz w:val="26"/>
          <w:szCs w:val="26"/>
        </w:rPr>
        <w:t>habitats</w:t>
      </w:r>
      <w:r w:rsidR="00E41D62" w:rsidRPr="00026041">
        <w:rPr>
          <w:rFonts w:ascii="Times New Roman" w:hAnsi="Times New Roman" w:cs="Times New Roman"/>
          <w:sz w:val="26"/>
          <w:szCs w:val="26"/>
        </w:rPr>
        <w:t xml:space="preserve"> and enhance them</w:t>
      </w:r>
      <w:r w:rsidRPr="00026041">
        <w:rPr>
          <w:rFonts w:ascii="Times New Roman" w:hAnsi="Times New Roman" w:cs="Times New Roman"/>
          <w:sz w:val="26"/>
          <w:szCs w:val="26"/>
        </w:rPr>
        <w:t xml:space="preserve"> for biodiversity </w:t>
      </w:r>
      <w:r w:rsidR="00EC47F0" w:rsidRPr="00026041">
        <w:rPr>
          <w:rFonts w:ascii="Times New Roman" w:hAnsi="Times New Roman" w:cs="Times New Roman"/>
          <w:sz w:val="26"/>
          <w:szCs w:val="26"/>
        </w:rPr>
        <w:t>through sustainable management and nature conservation</w:t>
      </w:r>
      <w:r w:rsidR="00026041" w:rsidRPr="00026041">
        <w:rPr>
          <w:rFonts w:ascii="Times New Roman" w:hAnsi="Times New Roman" w:cs="Times New Roman"/>
          <w:sz w:val="26"/>
          <w:szCs w:val="26"/>
        </w:rPr>
        <w:t>.</w:t>
      </w:r>
    </w:p>
    <w:p w14:paraId="7256D3DE" w14:textId="77777777" w:rsidR="00325721" w:rsidRDefault="00325721" w:rsidP="00325721">
      <w:pPr>
        <w:spacing w:after="0" w:line="360" w:lineRule="auto"/>
        <w:contextualSpacing/>
        <w:jc w:val="both"/>
        <w:rPr>
          <w:rFonts w:ascii="Times New Roman" w:hAnsi="Times New Roman" w:cs="Times New Roman"/>
          <w:sz w:val="26"/>
          <w:szCs w:val="26"/>
        </w:rPr>
      </w:pPr>
    </w:p>
    <w:p w14:paraId="05291302" w14:textId="31A6A5E4" w:rsidR="00EC47F0" w:rsidRPr="00026041" w:rsidRDefault="00EC47F0" w:rsidP="00325721">
      <w:pPr>
        <w:spacing w:after="0" w:line="360" w:lineRule="auto"/>
        <w:contextualSpacing/>
        <w:jc w:val="both"/>
        <w:rPr>
          <w:rFonts w:ascii="Times New Roman" w:hAnsi="Times New Roman" w:cs="Times New Roman"/>
          <w:sz w:val="26"/>
          <w:szCs w:val="26"/>
        </w:rPr>
      </w:pPr>
      <w:r w:rsidRPr="00026041">
        <w:rPr>
          <w:rFonts w:ascii="Times New Roman" w:hAnsi="Times New Roman" w:cs="Times New Roman"/>
          <w:sz w:val="26"/>
          <w:szCs w:val="26"/>
        </w:rPr>
        <w:t xml:space="preserve">Singapore’s green policies began with the vision of transforming Singapore into a Garden City in the 1960s. We have since evolved into a biophilic City in a Garden, </w:t>
      </w:r>
      <w:r w:rsidR="00587AFD" w:rsidRPr="00026041">
        <w:rPr>
          <w:rFonts w:ascii="Times New Roman" w:hAnsi="Times New Roman" w:cs="Times New Roman"/>
          <w:sz w:val="26"/>
          <w:szCs w:val="26"/>
        </w:rPr>
        <w:t>in which</w:t>
      </w:r>
      <w:r w:rsidRPr="00026041">
        <w:rPr>
          <w:rFonts w:ascii="Times New Roman" w:hAnsi="Times New Roman" w:cs="Times New Roman"/>
          <w:sz w:val="26"/>
          <w:szCs w:val="26"/>
        </w:rPr>
        <w:t xml:space="preserve"> greenery pervades our urban landscape.</w:t>
      </w:r>
      <w:r w:rsidR="007145DE" w:rsidRPr="00026041">
        <w:rPr>
          <w:rFonts w:ascii="Times New Roman" w:hAnsi="Times New Roman" w:cs="Times New Roman"/>
          <w:sz w:val="26"/>
          <w:szCs w:val="26"/>
        </w:rPr>
        <w:t xml:space="preserve"> </w:t>
      </w:r>
      <w:r w:rsidR="00BD3E92" w:rsidRPr="00026041">
        <w:rPr>
          <w:rFonts w:ascii="Times New Roman" w:hAnsi="Times New Roman" w:cs="Times New Roman"/>
          <w:sz w:val="26"/>
          <w:szCs w:val="26"/>
        </w:rPr>
        <w:t xml:space="preserve">We have increased our green spaces, intensified multi-layered roadside planting, and mandated new developments in areas with high footfall to incorporate minimum greenery replacement. </w:t>
      </w:r>
      <w:r w:rsidRPr="00026041">
        <w:rPr>
          <w:rFonts w:ascii="Times New Roman" w:hAnsi="Times New Roman" w:cs="Times New Roman"/>
          <w:sz w:val="26"/>
          <w:szCs w:val="26"/>
        </w:rPr>
        <w:t xml:space="preserve">As the next bound of our urban planning, we will transform Singapore into a City in Nature to build a sustainable and distinctive Singapore that provides a high-quality living environment for our people. </w:t>
      </w:r>
      <w:r w:rsidR="00587AFD" w:rsidRPr="00026041">
        <w:rPr>
          <w:rFonts w:ascii="Times New Roman" w:hAnsi="Times New Roman" w:cs="Times New Roman"/>
          <w:sz w:val="26"/>
          <w:szCs w:val="26"/>
        </w:rPr>
        <w:t>To do so</w:t>
      </w:r>
      <w:r w:rsidRPr="00026041">
        <w:rPr>
          <w:rFonts w:ascii="Times New Roman" w:hAnsi="Times New Roman" w:cs="Times New Roman"/>
          <w:sz w:val="26"/>
          <w:szCs w:val="26"/>
        </w:rPr>
        <w:t xml:space="preserve">, we will continue to </w:t>
      </w:r>
      <w:r w:rsidR="000C1E77" w:rsidRPr="00026041">
        <w:rPr>
          <w:rFonts w:ascii="Times New Roman" w:hAnsi="Times New Roman" w:cs="Times New Roman"/>
          <w:sz w:val="26"/>
          <w:szCs w:val="26"/>
        </w:rPr>
        <w:t xml:space="preserve">safeguard and </w:t>
      </w:r>
      <w:r w:rsidR="00D14129" w:rsidRPr="00026041">
        <w:rPr>
          <w:rFonts w:ascii="Times New Roman" w:hAnsi="Times New Roman" w:cs="Times New Roman"/>
          <w:sz w:val="26"/>
          <w:szCs w:val="26"/>
        </w:rPr>
        <w:t>enhance</w:t>
      </w:r>
      <w:r w:rsidRPr="00026041">
        <w:rPr>
          <w:rFonts w:ascii="Times New Roman" w:hAnsi="Times New Roman" w:cs="Times New Roman"/>
          <w:sz w:val="26"/>
          <w:szCs w:val="26"/>
        </w:rPr>
        <w:t xml:space="preserve"> our </w:t>
      </w:r>
      <w:r w:rsidR="006A2936" w:rsidRPr="00026041">
        <w:rPr>
          <w:rFonts w:ascii="Times New Roman" w:hAnsi="Times New Roman" w:cs="Times New Roman"/>
          <w:sz w:val="26"/>
          <w:szCs w:val="26"/>
        </w:rPr>
        <w:t>natural habitats</w:t>
      </w:r>
      <w:r w:rsidR="000C1E77" w:rsidRPr="00026041">
        <w:rPr>
          <w:rFonts w:ascii="Times New Roman" w:hAnsi="Times New Roman" w:cs="Times New Roman"/>
          <w:sz w:val="26"/>
          <w:szCs w:val="26"/>
        </w:rPr>
        <w:t xml:space="preserve">, as well as </w:t>
      </w:r>
      <w:r w:rsidR="003637B5">
        <w:rPr>
          <w:rFonts w:ascii="Times New Roman" w:hAnsi="Times New Roman" w:cs="Times New Roman"/>
          <w:sz w:val="26"/>
          <w:szCs w:val="26"/>
        </w:rPr>
        <w:t>promote</w:t>
      </w:r>
      <w:r w:rsidR="003637B5" w:rsidRPr="00026041">
        <w:rPr>
          <w:rFonts w:ascii="Times New Roman" w:hAnsi="Times New Roman" w:cs="Times New Roman"/>
          <w:sz w:val="26"/>
          <w:szCs w:val="26"/>
        </w:rPr>
        <w:t xml:space="preserve"> </w:t>
      </w:r>
      <w:r w:rsidR="000C1E77" w:rsidRPr="00026041">
        <w:rPr>
          <w:rFonts w:ascii="Times New Roman" w:hAnsi="Times New Roman" w:cs="Times New Roman"/>
          <w:sz w:val="26"/>
          <w:szCs w:val="26"/>
        </w:rPr>
        <w:t>ecological connectivity</w:t>
      </w:r>
      <w:r w:rsidR="00D14129" w:rsidRPr="00026041">
        <w:rPr>
          <w:rFonts w:ascii="Times New Roman" w:hAnsi="Times New Roman" w:cs="Times New Roman"/>
          <w:sz w:val="26"/>
          <w:szCs w:val="26"/>
        </w:rPr>
        <w:t xml:space="preserve"> between </w:t>
      </w:r>
      <w:r w:rsidR="006A2936" w:rsidRPr="00026041">
        <w:rPr>
          <w:rFonts w:ascii="Times New Roman" w:hAnsi="Times New Roman" w:cs="Times New Roman"/>
          <w:sz w:val="26"/>
          <w:szCs w:val="26"/>
        </w:rPr>
        <w:t>our green spaces</w:t>
      </w:r>
      <w:r w:rsidRPr="00026041">
        <w:rPr>
          <w:rFonts w:ascii="Times New Roman" w:hAnsi="Times New Roman" w:cs="Times New Roman"/>
          <w:sz w:val="26"/>
          <w:szCs w:val="26"/>
        </w:rPr>
        <w:t>. This approach will ensure that the greening of the city increases even as we develop.</w:t>
      </w:r>
      <w:r w:rsidR="000C1E77" w:rsidRPr="00026041">
        <w:rPr>
          <w:rFonts w:ascii="Times New Roman" w:hAnsi="Times New Roman" w:cs="Times New Roman"/>
          <w:sz w:val="26"/>
          <w:szCs w:val="26"/>
        </w:rPr>
        <w:t xml:space="preserve"> At the same time, we will </w:t>
      </w:r>
      <w:r w:rsidR="00D94DDE" w:rsidRPr="00026041">
        <w:rPr>
          <w:rFonts w:ascii="Times New Roman" w:hAnsi="Times New Roman" w:cs="Times New Roman"/>
          <w:sz w:val="26"/>
          <w:szCs w:val="26"/>
        </w:rPr>
        <w:t xml:space="preserve">protect native species </w:t>
      </w:r>
      <w:r w:rsidR="000C1E77" w:rsidRPr="00026041">
        <w:rPr>
          <w:rFonts w:ascii="Times New Roman" w:hAnsi="Times New Roman" w:cs="Times New Roman"/>
          <w:sz w:val="26"/>
          <w:szCs w:val="26"/>
        </w:rPr>
        <w:t xml:space="preserve">by implementing species recovery programmes. </w:t>
      </w:r>
      <w:r w:rsidR="00D1269C" w:rsidRPr="00026041">
        <w:rPr>
          <w:rFonts w:ascii="Times New Roman" w:hAnsi="Times New Roman" w:cs="Times New Roman"/>
          <w:sz w:val="26"/>
          <w:szCs w:val="26"/>
        </w:rPr>
        <w:t xml:space="preserve">These efforts are supported by robust research and monitoring </w:t>
      </w:r>
      <w:r w:rsidR="00563513" w:rsidRPr="00026041">
        <w:rPr>
          <w:rFonts w:ascii="Times New Roman" w:hAnsi="Times New Roman" w:cs="Times New Roman"/>
          <w:sz w:val="26"/>
          <w:szCs w:val="26"/>
        </w:rPr>
        <w:t>programmes</w:t>
      </w:r>
      <w:r w:rsidR="00257C9D" w:rsidRPr="00026041">
        <w:rPr>
          <w:rFonts w:ascii="Times New Roman" w:hAnsi="Times New Roman" w:cs="Times New Roman"/>
          <w:sz w:val="26"/>
          <w:szCs w:val="26"/>
        </w:rPr>
        <w:t>.</w:t>
      </w:r>
      <w:r w:rsidR="00D1269C" w:rsidRPr="00026041">
        <w:rPr>
          <w:rFonts w:ascii="Times New Roman" w:hAnsi="Times New Roman" w:cs="Times New Roman"/>
          <w:sz w:val="26"/>
          <w:szCs w:val="26"/>
        </w:rPr>
        <w:t xml:space="preserve"> </w:t>
      </w:r>
      <w:r w:rsidR="000C1E77" w:rsidRPr="00026041">
        <w:rPr>
          <w:rFonts w:ascii="Times New Roman" w:hAnsi="Times New Roman" w:cs="Times New Roman"/>
          <w:sz w:val="26"/>
          <w:szCs w:val="26"/>
        </w:rPr>
        <w:t xml:space="preserve">Collectively, </w:t>
      </w:r>
      <w:r w:rsidR="00563513" w:rsidRPr="00026041">
        <w:rPr>
          <w:rFonts w:ascii="Times New Roman" w:hAnsi="Times New Roman" w:cs="Times New Roman"/>
          <w:sz w:val="26"/>
          <w:szCs w:val="26"/>
        </w:rPr>
        <w:t>they</w:t>
      </w:r>
      <w:r w:rsidRPr="00026041">
        <w:rPr>
          <w:rFonts w:ascii="Times New Roman" w:hAnsi="Times New Roman" w:cs="Times New Roman"/>
          <w:sz w:val="26"/>
          <w:szCs w:val="26"/>
        </w:rPr>
        <w:t xml:space="preserve"> will allow us to effectively enhance the resilience of our natural ecosystem</w:t>
      </w:r>
      <w:r w:rsidR="00B26234" w:rsidRPr="00026041">
        <w:rPr>
          <w:rFonts w:ascii="Times New Roman" w:hAnsi="Times New Roman" w:cs="Times New Roman"/>
          <w:sz w:val="26"/>
          <w:szCs w:val="26"/>
        </w:rPr>
        <w:t>s</w:t>
      </w:r>
      <w:r w:rsidR="00D26754" w:rsidRPr="00026041">
        <w:rPr>
          <w:rFonts w:ascii="Times New Roman" w:hAnsi="Times New Roman" w:cs="Times New Roman"/>
          <w:sz w:val="26"/>
          <w:szCs w:val="26"/>
        </w:rPr>
        <w:t>, protecting our natural heritage</w:t>
      </w:r>
      <w:r w:rsidRPr="00026041">
        <w:rPr>
          <w:rFonts w:ascii="Times New Roman" w:hAnsi="Times New Roman" w:cs="Times New Roman"/>
          <w:sz w:val="26"/>
          <w:szCs w:val="26"/>
        </w:rPr>
        <w:t>.</w:t>
      </w:r>
    </w:p>
    <w:p w14:paraId="04D6C712" w14:textId="3E9FBB0E" w:rsidR="00026041" w:rsidRDefault="00325721" w:rsidP="00325721">
      <w:pPr>
        <w:spacing w:line="360" w:lineRule="auto"/>
        <w:contextualSpacing/>
        <w:rPr>
          <w:rFonts w:ascii="Times New Roman" w:hAnsi="Times New Roman" w:cs="Times New Roman"/>
          <w:sz w:val="26"/>
          <w:szCs w:val="26"/>
        </w:rPr>
      </w:pPr>
      <w:r>
        <w:rPr>
          <w:rFonts w:ascii="Times New Roman" w:hAnsi="Times New Roman" w:cs="Times New Roman"/>
          <w:sz w:val="26"/>
          <w:szCs w:val="26"/>
        </w:rPr>
        <w:br w:type="page"/>
      </w:r>
    </w:p>
    <w:p w14:paraId="0D1C156C" w14:textId="59797F8E" w:rsidR="0012790B" w:rsidRDefault="0012790B" w:rsidP="00325721">
      <w:pPr>
        <w:spacing w:after="0" w:line="360" w:lineRule="auto"/>
        <w:contextualSpacing/>
        <w:jc w:val="both"/>
        <w:rPr>
          <w:rFonts w:ascii="Times New Roman" w:hAnsi="Times New Roman" w:cs="Times New Roman"/>
          <w:sz w:val="26"/>
          <w:szCs w:val="26"/>
          <w:u w:val="single"/>
        </w:rPr>
      </w:pPr>
      <w:r w:rsidRPr="00026041">
        <w:rPr>
          <w:rFonts w:ascii="Times New Roman" w:hAnsi="Times New Roman" w:cs="Times New Roman"/>
          <w:sz w:val="26"/>
          <w:szCs w:val="26"/>
          <w:u w:val="single"/>
        </w:rPr>
        <w:lastRenderedPageBreak/>
        <w:t xml:space="preserve">Safeguarding Singapore’s </w:t>
      </w:r>
      <w:r w:rsidR="006A2936" w:rsidRPr="00026041">
        <w:rPr>
          <w:rFonts w:ascii="Times New Roman" w:hAnsi="Times New Roman" w:cs="Times New Roman"/>
          <w:sz w:val="26"/>
          <w:szCs w:val="26"/>
          <w:u w:val="single"/>
        </w:rPr>
        <w:t>Natural Habitats</w:t>
      </w:r>
    </w:p>
    <w:p w14:paraId="17BC1244" w14:textId="080ACFFB" w:rsidR="007E0184" w:rsidRDefault="00D26754" w:rsidP="00325721">
      <w:pPr>
        <w:spacing w:after="0" w:line="360" w:lineRule="auto"/>
        <w:contextualSpacing/>
        <w:jc w:val="both"/>
        <w:rPr>
          <w:rFonts w:ascii="Times New Roman" w:hAnsi="Times New Roman" w:cs="Times New Roman"/>
          <w:sz w:val="26"/>
          <w:szCs w:val="26"/>
        </w:rPr>
      </w:pPr>
      <w:r w:rsidRPr="00026041">
        <w:rPr>
          <w:rFonts w:ascii="Times New Roman" w:hAnsi="Times New Roman" w:cs="Times New Roman"/>
          <w:sz w:val="26"/>
          <w:szCs w:val="26"/>
        </w:rPr>
        <w:t xml:space="preserve">Singapore’s natural ecosystems are </w:t>
      </w:r>
      <w:r w:rsidR="008E1575" w:rsidRPr="00026041">
        <w:rPr>
          <w:rFonts w:ascii="Times New Roman" w:hAnsi="Times New Roman" w:cs="Times New Roman"/>
          <w:sz w:val="26"/>
          <w:szCs w:val="26"/>
        </w:rPr>
        <w:t xml:space="preserve">conserved </w:t>
      </w:r>
      <w:r w:rsidRPr="00026041">
        <w:rPr>
          <w:rFonts w:ascii="Times New Roman" w:hAnsi="Times New Roman" w:cs="Times New Roman"/>
          <w:sz w:val="26"/>
          <w:szCs w:val="26"/>
        </w:rPr>
        <w:t xml:space="preserve">within our four legally gazetted nature reserves, which are </w:t>
      </w:r>
      <w:r w:rsidR="007D225C" w:rsidRPr="00026041">
        <w:rPr>
          <w:rFonts w:ascii="Times New Roman" w:hAnsi="Times New Roman" w:cs="Times New Roman"/>
          <w:sz w:val="26"/>
          <w:szCs w:val="26"/>
        </w:rPr>
        <w:t xml:space="preserve">home to </w:t>
      </w:r>
      <w:r w:rsidR="008E1575" w:rsidRPr="00026041">
        <w:rPr>
          <w:rFonts w:ascii="Times New Roman" w:hAnsi="Times New Roman" w:cs="Times New Roman"/>
          <w:sz w:val="26"/>
          <w:szCs w:val="26"/>
        </w:rPr>
        <w:t>a variety of native habitats</w:t>
      </w:r>
      <w:r w:rsidR="007D225C" w:rsidRPr="00026041">
        <w:rPr>
          <w:rFonts w:ascii="Times New Roman" w:hAnsi="Times New Roman" w:cs="Times New Roman"/>
          <w:sz w:val="26"/>
          <w:szCs w:val="26"/>
        </w:rPr>
        <w:t xml:space="preserve"> and are core biodiversity hotspots.</w:t>
      </w:r>
      <w:r w:rsidRPr="00026041">
        <w:rPr>
          <w:rFonts w:ascii="Times New Roman" w:hAnsi="Times New Roman" w:cs="Times New Roman"/>
          <w:sz w:val="26"/>
          <w:szCs w:val="26"/>
        </w:rPr>
        <w:t xml:space="preserve"> </w:t>
      </w:r>
      <w:r w:rsidR="007D225C" w:rsidRPr="00026041">
        <w:rPr>
          <w:rFonts w:ascii="Times New Roman" w:hAnsi="Times New Roman" w:cs="Times New Roman"/>
          <w:sz w:val="26"/>
          <w:szCs w:val="26"/>
        </w:rPr>
        <w:t>S</w:t>
      </w:r>
      <w:r w:rsidRPr="00026041">
        <w:rPr>
          <w:rFonts w:ascii="Times New Roman" w:hAnsi="Times New Roman" w:cs="Times New Roman"/>
          <w:sz w:val="26"/>
          <w:szCs w:val="26"/>
        </w:rPr>
        <w:t>ome 350 ha of forested areas around the nature reserves have been converted into nature parks to serve as buffers</w:t>
      </w:r>
      <w:r w:rsidR="007D225C" w:rsidRPr="00026041">
        <w:rPr>
          <w:rFonts w:ascii="Times New Roman" w:hAnsi="Times New Roman" w:cs="Times New Roman"/>
          <w:sz w:val="26"/>
          <w:szCs w:val="26"/>
        </w:rPr>
        <w:t xml:space="preserve"> which</w:t>
      </w:r>
      <w:r w:rsidRPr="00026041">
        <w:rPr>
          <w:rFonts w:ascii="Times New Roman" w:hAnsi="Times New Roman" w:cs="Times New Roman"/>
          <w:sz w:val="26"/>
          <w:szCs w:val="26"/>
        </w:rPr>
        <w:t xml:space="preserve"> safeguard our nature reserves against the impact of urbanisation and human activities. The nature parks also provide complementary habitats for Singapore’s native flora and fauna to thrive beyond the nature reserves. We will continue to grow our nature park </w:t>
      </w:r>
      <w:proofErr w:type="gramStart"/>
      <w:r w:rsidRPr="00026041">
        <w:rPr>
          <w:rFonts w:ascii="Times New Roman" w:hAnsi="Times New Roman" w:cs="Times New Roman"/>
          <w:sz w:val="26"/>
          <w:szCs w:val="26"/>
        </w:rPr>
        <w:t>network, and</w:t>
      </w:r>
      <w:proofErr w:type="gramEnd"/>
      <w:r w:rsidRPr="00026041">
        <w:rPr>
          <w:rFonts w:ascii="Times New Roman" w:hAnsi="Times New Roman" w:cs="Times New Roman"/>
          <w:sz w:val="26"/>
          <w:szCs w:val="26"/>
        </w:rPr>
        <w:t xml:space="preserve"> aim to have an additional 200 ha of nature parks by 2030.</w:t>
      </w:r>
      <w:r w:rsidR="007D225C" w:rsidRPr="00026041">
        <w:rPr>
          <w:rFonts w:ascii="Times New Roman" w:hAnsi="Times New Roman" w:cs="Times New Roman"/>
          <w:sz w:val="26"/>
          <w:szCs w:val="26"/>
        </w:rPr>
        <w:t xml:space="preserve"> In addition, we conduct habitat enhancement and restoration in our nature reserves and nature parks</w:t>
      </w:r>
      <w:r w:rsidR="007E0184" w:rsidRPr="00026041">
        <w:rPr>
          <w:rFonts w:ascii="Times New Roman" w:hAnsi="Times New Roman" w:cs="Times New Roman"/>
          <w:sz w:val="26"/>
          <w:szCs w:val="26"/>
        </w:rPr>
        <w:t xml:space="preserve"> through programmes like t</w:t>
      </w:r>
      <w:r w:rsidR="007D225C" w:rsidRPr="00026041">
        <w:rPr>
          <w:rFonts w:ascii="Times New Roman" w:hAnsi="Times New Roman" w:cs="Times New Roman"/>
          <w:sz w:val="26"/>
          <w:szCs w:val="26"/>
        </w:rPr>
        <w:t xml:space="preserve">he </w:t>
      </w:r>
      <w:r w:rsidR="007E0184" w:rsidRPr="00026041">
        <w:rPr>
          <w:rFonts w:ascii="Times New Roman" w:hAnsi="Times New Roman" w:cs="Times New Roman"/>
          <w:sz w:val="26"/>
          <w:szCs w:val="26"/>
        </w:rPr>
        <w:t>Forest Restoration Action Plan (FRAP)</w:t>
      </w:r>
      <w:r w:rsidR="00DB2FC1" w:rsidRPr="00026041">
        <w:rPr>
          <w:rFonts w:ascii="Times New Roman" w:hAnsi="Times New Roman" w:cs="Times New Roman"/>
          <w:sz w:val="26"/>
          <w:szCs w:val="26"/>
        </w:rPr>
        <w:t xml:space="preserve">. The FRAP </w:t>
      </w:r>
      <w:r w:rsidR="007E0184" w:rsidRPr="00026041">
        <w:rPr>
          <w:rFonts w:ascii="Times New Roman" w:hAnsi="Times New Roman" w:cs="Times New Roman"/>
          <w:sz w:val="26"/>
          <w:szCs w:val="26"/>
        </w:rPr>
        <w:t>aims to plant</w:t>
      </w:r>
      <w:r w:rsidR="007D225C" w:rsidRPr="00026041">
        <w:rPr>
          <w:rFonts w:ascii="Times New Roman" w:hAnsi="Times New Roman" w:cs="Times New Roman"/>
          <w:sz w:val="26"/>
          <w:szCs w:val="26"/>
        </w:rPr>
        <w:t xml:space="preserve"> 250,000 </w:t>
      </w:r>
      <w:r w:rsidR="00DB2FC1" w:rsidRPr="00026041">
        <w:rPr>
          <w:rFonts w:ascii="Times New Roman" w:hAnsi="Times New Roman" w:cs="Times New Roman"/>
          <w:sz w:val="26"/>
          <w:szCs w:val="26"/>
        </w:rPr>
        <w:t xml:space="preserve">native </w:t>
      </w:r>
      <w:r w:rsidR="007D225C" w:rsidRPr="00026041">
        <w:rPr>
          <w:rFonts w:ascii="Times New Roman" w:hAnsi="Times New Roman" w:cs="Times New Roman"/>
          <w:sz w:val="26"/>
          <w:szCs w:val="26"/>
        </w:rPr>
        <w:t xml:space="preserve">trees and shrubs across the nature parks and </w:t>
      </w:r>
      <w:r w:rsidR="007E0184" w:rsidRPr="00026041">
        <w:rPr>
          <w:rFonts w:ascii="Times New Roman" w:hAnsi="Times New Roman" w:cs="Times New Roman"/>
          <w:sz w:val="26"/>
          <w:szCs w:val="26"/>
        </w:rPr>
        <w:t>n</w:t>
      </w:r>
      <w:r w:rsidR="007D225C" w:rsidRPr="00026041">
        <w:rPr>
          <w:rFonts w:ascii="Times New Roman" w:hAnsi="Times New Roman" w:cs="Times New Roman"/>
          <w:sz w:val="26"/>
          <w:szCs w:val="26"/>
        </w:rPr>
        <w:t xml:space="preserve">ature </w:t>
      </w:r>
      <w:r w:rsidR="007E0184" w:rsidRPr="00026041">
        <w:rPr>
          <w:rFonts w:ascii="Times New Roman" w:hAnsi="Times New Roman" w:cs="Times New Roman"/>
          <w:sz w:val="26"/>
          <w:szCs w:val="26"/>
        </w:rPr>
        <w:t>r</w:t>
      </w:r>
      <w:r w:rsidR="007D225C" w:rsidRPr="00026041">
        <w:rPr>
          <w:rFonts w:ascii="Times New Roman" w:hAnsi="Times New Roman" w:cs="Times New Roman"/>
          <w:sz w:val="26"/>
          <w:szCs w:val="26"/>
        </w:rPr>
        <w:t>eserves</w:t>
      </w:r>
      <w:r w:rsidR="008E1575" w:rsidRPr="00026041">
        <w:rPr>
          <w:rFonts w:ascii="Times New Roman" w:hAnsi="Times New Roman" w:cs="Times New Roman"/>
          <w:sz w:val="26"/>
          <w:szCs w:val="26"/>
        </w:rPr>
        <w:t xml:space="preserve"> </w:t>
      </w:r>
      <w:r w:rsidR="00A35A3D" w:rsidRPr="00026041">
        <w:rPr>
          <w:rFonts w:ascii="Times New Roman" w:hAnsi="Times New Roman" w:cs="Times New Roman"/>
          <w:sz w:val="26"/>
          <w:szCs w:val="26"/>
        </w:rPr>
        <w:t xml:space="preserve">by </w:t>
      </w:r>
      <w:r w:rsidR="008E1575" w:rsidRPr="00026041">
        <w:rPr>
          <w:rFonts w:ascii="Times New Roman" w:hAnsi="Times New Roman" w:cs="Times New Roman"/>
          <w:sz w:val="26"/>
          <w:szCs w:val="26"/>
        </w:rPr>
        <w:t>2029</w:t>
      </w:r>
      <w:r w:rsidR="00DB2FC1" w:rsidRPr="00026041">
        <w:rPr>
          <w:rFonts w:ascii="Times New Roman" w:hAnsi="Times New Roman" w:cs="Times New Roman"/>
          <w:sz w:val="26"/>
          <w:szCs w:val="26"/>
        </w:rPr>
        <w:t>, with the goal of promoting habitat regeneration and increasing the overall resilience of the ecosystems in these areas.</w:t>
      </w:r>
      <w:r w:rsidR="00D14129" w:rsidRPr="00026041">
        <w:rPr>
          <w:rStyle w:val="FootnoteReference"/>
          <w:rFonts w:ascii="Times New Roman" w:hAnsi="Times New Roman" w:cs="Times New Roman"/>
          <w:sz w:val="26"/>
          <w:szCs w:val="26"/>
        </w:rPr>
        <w:footnoteReference w:id="1"/>
      </w:r>
    </w:p>
    <w:p w14:paraId="21D98C0E" w14:textId="77777777" w:rsidR="00325721" w:rsidRPr="00026041" w:rsidRDefault="00325721" w:rsidP="00325721">
      <w:pPr>
        <w:spacing w:after="0" w:line="360" w:lineRule="auto"/>
        <w:contextualSpacing/>
        <w:jc w:val="both"/>
        <w:rPr>
          <w:rFonts w:ascii="Times New Roman" w:hAnsi="Times New Roman" w:cs="Times New Roman"/>
          <w:sz w:val="26"/>
          <w:szCs w:val="26"/>
        </w:rPr>
      </w:pPr>
    </w:p>
    <w:p w14:paraId="7ABA49DD" w14:textId="64DB36E5" w:rsidR="00CA3D10" w:rsidRDefault="00CA3D10" w:rsidP="00325721">
      <w:pPr>
        <w:spacing w:after="0" w:line="360" w:lineRule="auto"/>
        <w:contextualSpacing/>
        <w:jc w:val="both"/>
        <w:rPr>
          <w:rFonts w:ascii="Times New Roman" w:hAnsi="Times New Roman" w:cs="Times New Roman"/>
          <w:sz w:val="26"/>
          <w:szCs w:val="26"/>
        </w:rPr>
      </w:pPr>
      <w:r w:rsidRPr="00026041">
        <w:rPr>
          <w:rFonts w:ascii="Times New Roman" w:hAnsi="Times New Roman" w:cs="Times New Roman"/>
          <w:sz w:val="26"/>
          <w:szCs w:val="26"/>
        </w:rPr>
        <w:t xml:space="preserve">Singapore has </w:t>
      </w:r>
      <w:r w:rsidR="00A64D93" w:rsidRPr="00026041">
        <w:rPr>
          <w:rFonts w:ascii="Times New Roman" w:hAnsi="Times New Roman" w:cs="Times New Roman"/>
          <w:sz w:val="26"/>
          <w:szCs w:val="26"/>
        </w:rPr>
        <w:t>also</w:t>
      </w:r>
      <w:r w:rsidRPr="00026041">
        <w:rPr>
          <w:rFonts w:ascii="Times New Roman" w:hAnsi="Times New Roman" w:cs="Times New Roman"/>
          <w:sz w:val="26"/>
          <w:szCs w:val="26"/>
        </w:rPr>
        <w:t xml:space="preserve"> taken steps to restore </w:t>
      </w:r>
      <w:r w:rsidR="006F553E" w:rsidRPr="00026041">
        <w:rPr>
          <w:rFonts w:ascii="Times New Roman" w:hAnsi="Times New Roman" w:cs="Times New Roman"/>
          <w:sz w:val="26"/>
          <w:szCs w:val="26"/>
        </w:rPr>
        <w:t>natural</w:t>
      </w:r>
      <w:r w:rsidRPr="00026041">
        <w:rPr>
          <w:rFonts w:ascii="Times New Roman" w:hAnsi="Times New Roman" w:cs="Times New Roman"/>
          <w:sz w:val="26"/>
          <w:szCs w:val="26"/>
        </w:rPr>
        <w:t xml:space="preserve"> habitats</w:t>
      </w:r>
      <w:r w:rsidR="006F553E" w:rsidRPr="00026041">
        <w:rPr>
          <w:rFonts w:ascii="Times New Roman" w:hAnsi="Times New Roman" w:cs="Times New Roman"/>
          <w:sz w:val="26"/>
          <w:szCs w:val="26"/>
        </w:rPr>
        <w:t xml:space="preserve"> even in the middle of the city. For example, we have converted concrete canals and drains into </w:t>
      </w:r>
      <w:r w:rsidR="00851646" w:rsidRPr="00026041">
        <w:rPr>
          <w:rFonts w:ascii="Times New Roman" w:hAnsi="Times New Roman" w:cs="Times New Roman"/>
          <w:sz w:val="26"/>
          <w:szCs w:val="26"/>
        </w:rPr>
        <w:t xml:space="preserve">naturalised </w:t>
      </w:r>
      <w:r w:rsidR="006F553E" w:rsidRPr="00026041">
        <w:rPr>
          <w:rFonts w:ascii="Times New Roman" w:hAnsi="Times New Roman" w:cs="Times New Roman"/>
          <w:sz w:val="26"/>
          <w:szCs w:val="26"/>
        </w:rPr>
        <w:t>waterways b</w:t>
      </w:r>
      <w:r w:rsidRPr="00026041">
        <w:rPr>
          <w:rFonts w:ascii="Times New Roman" w:hAnsi="Times New Roman" w:cs="Times New Roman"/>
          <w:sz w:val="26"/>
          <w:szCs w:val="26"/>
        </w:rPr>
        <w:t>y using natural materials to shore up the river bank and allowing the watercourse to meander</w:t>
      </w:r>
      <w:r w:rsidR="006F553E" w:rsidRPr="00026041">
        <w:rPr>
          <w:rFonts w:ascii="Times New Roman" w:hAnsi="Times New Roman" w:cs="Times New Roman"/>
          <w:sz w:val="26"/>
          <w:szCs w:val="26"/>
        </w:rPr>
        <w:t>. One such park</w:t>
      </w:r>
      <w:r w:rsidR="00617F5F" w:rsidRPr="00026041">
        <w:rPr>
          <w:rFonts w:ascii="Times New Roman" w:hAnsi="Times New Roman" w:cs="Times New Roman"/>
          <w:sz w:val="26"/>
          <w:szCs w:val="26"/>
        </w:rPr>
        <w:t xml:space="preserve"> with a naturalised waterway, Bishan-Ang Mo Kio Park, has </w:t>
      </w:r>
      <w:r w:rsidR="00A64D93" w:rsidRPr="00026041">
        <w:rPr>
          <w:rFonts w:ascii="Times New Roman" w:hAnsi="Times New Roman" w:cs="Times New Roman"/>
          <w:sz w:val="26"/>
          <w:szCs w:val="26"/>
        </w:rPr>
        <w:t xml:space="preserve">been </w:t>
      </w:r>
      <w:r w:rsidR="00617F5F" w:rsidRPr="00026041">
        <w:rPr>
          <w:rFonts w:ascii="Times New Roman" w:hAnsi="Times New Roman" w:cs="Times New Roman"/>
          <w:sz w:val="26"/>
          <w:szCs w:val="26"/>
        </w:rPr>
        <w:t>very successful at restoring biodiversity within the city, with otters and a large variety of native birds spotted visiting the park’s river.</w:t>
      </w:r>
      <w:r w:rsidR="00A64D93" w:rsidRPr="00026041">
        <w:rPr>
          <w:rFonts w:ascii="Times New Roman" w:hAnsi="Times New Roman" w:cs="Times New Roman"/>
          <w:sz w:val="26"/>
          <w:szCs w:val="26"/>
        </w:rPr>
        <w:t xml:space="preserve"> Similarly, we will be </w:t>
      </w:r>
      <w:r w:rsidR="00730FF2" w:rsidRPr="00026041">
        <w:rPr>
          <w:rFonts w:ascii="Times New Roman" w:hAnsi="Times New Roman" w:cs="Times New Roman"/>
          <w:sz w:val="26"/>
          <w:szCs w:val="26"/>
        </w:rPr>
        <w:t>curating the landscapes in gardens and parks to make them more natural</w:t>
      </w:r>
      <w:r w:rsidR="00A64D93" w:rsidRPr="00026041">
        <w:rPr>
          <w:rFonts w:ascii="Times New Roman" w:hAnsi="Times New Roman" w:cs="Times New Roman"/>
          <w:sz w:val="26"/>
          <w:szCs w:val="26"/>
        </w:rPr>
        <w:t>, which will provide new habitats for both native flora and fauna.</w:t>
      </w:r>
    </w:p>
    <w:p w14:paraId="46B60552" w14:textId="77777777" w:rsidR="00325721" w:rsidRPr="00026041" w:rsidRDefault="00325721" w:rsidP="00325721">
      <w:pPr>
        <w:spacing w:after="0" w:line="360" w:lineRule="auto"/>
        <w:contextualSpacing/>
        <w:jc w:val="both"/>
        <w:rPr>
          <w:rFonts w:ascii="Times New Roman" w:hAnsi="Times New Roman" w:cs="Times New Roman"/>
          <w:sz w:val="26"/>
          <w:szCs w:val="26"/>
        </w:rPr>
      </w:pPr>
    </w:p>
    <w:p w14:paraId="6D15B4E5" w14:textId="48D5D35F" w:rsidR="007204C0" w:rsidRDefault="007204C0" w:rsidP="00325721">
      <w:pPr>
        <w:spacing w:after="0" w:line="360" w:lineRule="auto"/>
        <w:contextualSpacing/>
        <w:jc w:val="both"/>
        <w:rPr>
          <w:rFonts w:ascii="Times New Roman" w:hAnsi="Times New Roman" w:cs="Times New Roman"/>
          <w:sz w:val="26"/>
          <w:szCs w:val="26"/>
        </w:rPr>
      </w:pPr>
      <w:r w:rsidRPr="00026041">
        <w:rPr>
          <w:rFonts w:ascii="Times New Roman" w:hAnsi="Times New Roman" w:cs="Times New Roman"/>
          <w:sz w:val="26"/>
          <w:szCs w:val="26"/>
        </w:rPr>
        <w:t>We have also launched the One Million Trees movement, which aims to plant a million trees in Singapore by 2030, along streets and park connectors, and in gardens, parks, nature reserves and nature parks</w:t>
      </w:r>
      <w:r w:rsidR="00A64D93" w:rsidRPr="00026041">
        <w:rPr>
          <w:rFonts w:ascii="Times New Roman" w:hAnsi="Times New Roman" w:cs="Times New Roman"/>
          <w:sz w:val="26"/>
          <w:szCs w:val="26"/>
        </w:rPr>
        <w:t xml:space="preserve"> (including </w:t>
      </w:r>
      <w:r w:rsidR="00CE5CF9" w:rsidRPr="00026041">
        <w:rPr>
          <w:rFonts w:ascii="Times New Roman" w:hAnsi="Times New Roman" w:cs="Times New Roman"/>
          <w:sz w:val="26"/>
          <w:szCs w:val="26"/>
        </w:rPr>
        <w:t>those planted under</w:t>
      </w:r>
      <w:r w:rsidR="00A64D93" w:rsidRPr="00026041">
        <w:rPr>
          <w:rFonts w:ascii="Times New Roman" w:hAnsi="Times New Roman" w:cs="Times New Roman"/>
          <w:sz w:val="26"/>
          <w:szCs w:val="26"/>
        </w:rPr>
        <w:t xml:space="preserve"> FRAP). By helping restore nature across the island, this effort </w:t>
      </w:r>
      <w:r w:rsidRPr="00026041">
        <w:rPr>
          <w:rFonts w:ascii="Times New Roman" w:hAnsi="Times New Roman" w:cs="Times New Roman"/>
          <w:sz w:val="26"/>
          <w:szCs w:val="26"/>
        </w:rPr>
        <w:t xml:space="preserve">underpins our efforts to </w:t>
      </w:r>
      <w:r w:rsidR="00A64D93" w:rsidRPr="00026041">
        <w:rPr>
          <w:rFonts w:ascii="Times New Roman" w:hAnsi="Times New Roman" w:cs="Times New Roman"/>
          <w:sz w:val="26"/>
          <w:szCs w:val="26"/>
        </w:rPr>
        <w:t xml:space="preserve">make Singapore a </w:t>
      </w:r>
      <w:r w:rsidR="00A64D93" w:rsidRPr="00026041">
        <w:rPr>
          <w:rFonts w:ascii="Times New Roman" w:hAnsi="Times New Roman" w:cs="Times New Roman"/>
          <w:sz w:val="26"/>
          <w:szCs w:val="26"/>
        </w:rPr>
        <w:lastRenderedPageBreak/>
        <w:t>City in Nature</w:t>
      </w:r>
      <w:r w:rsidRPr="00026041">
        <w:rPr>
          <w:rFonts w:ascii="Times New Roman" w:hAnsi="Times New Roman" w:cs="Times New Roman"/>
          <w:sz w:val="26"/>
          <w:szCs w:val="26"/>
        </w:rPr>
        <w:t>.</w:t>
      </w:r>
      <w:r w:rsidR="00C26883" w:rsidRPr="00026041">
        <w:rPr>
          <w:rFonts w:ascii="Times New Roman" w:hAnsi="Times New Roman" w:cs="Times New Roman"/>
          <w:sz w:val="26"/>
          <w:szCs w:val="26"/>
        </w:rPr>
        <w:t xml:space="preserve"> </w:t>
      </w:r>
      <w:r w:rsidR="001B3BED" w:rsidRPr="001B3BED">
        <w:rPr>
          <w:rFonts w:ascii="Times New Roman" w:hAnsi="Times New Roman" w:cs="Times New Roman"/>
          <w:sz w:val="26"/>
          <w:szCs w:val="26"/>
        </w:rPr>
        <w:t>While we may lose some streetscape greenery due to development, we will plant back what is lost and more. The movement will actively involve the community through initiatives such as Community in Nature (CIN). CIN connects and engages different groups in the community (e.g. families, schools, volunteers, conservation groups) to help conserve Singapore’s natural heritage. This encourages Singaporeans to bond over, and with, nature.</w:t>
      </w:r>
    </w:p>
    <w:p w14:paraId="4EE003FF" w14:textId="77777777" w:rsidR="00325721" w:rsidRPr="00026041" w:rsidRDefault="00325721" w:rsidP="00325721">
      <w:pPr>
        <w:spacing w:after="0" w:line="360" w:lineRule="auto"/>
        <w:contextualSpacing/>
        <w:jc w:val="both"/>
        <w:rPr>
          <w:rFonts w:ascii="Times New Roman" w:hAnsi="Times New Roman" w:cs="Times New Roman"/>
          <w:sz w:val="26"/>
          <w:szCs w:val="26"/>
        </w:rPr>
      </w:pPr>
    </w:p>
    <w:p w14:paraId="20EB450D" w14:textId="32897B53" w:rsidR="00325721" w:rsidRDefault="009941B8" w:rsidP="00325721">
      <w:pPr>
        <w:widowControl w:val="0"/>
        <w:suppressAutoHyphens/>
        <w:spacing w:line="360" w:lineRule="auto"/>
        <w:contextualSpacing/>
        <w:jc w:val="both"/>
        <w:rPr>
          <w:rFonts w:ascii="Times New Roman" w:hAnsi="Times New Roman" w:cs="Times New Roman"/>
          <w:sz w:val="26"/>
          <w:szCs w:val="26"/>
        </w:rPr>
      </w:pPr>
      <w:r w:rsidRPr="00026041">
        <w:rPr>
          <w:rFonts w:ascii="Times New Roman" w:hAnsi="Times New Roman" w:cs="Times New Roman"/>
          <w:sz w:val="26"/>
          <w:szCs w:val="26"/>
        </w:rPr>
        <w:t>Singapore also actively protects and conserves marine habitats, in addition to terrestrial ones. One such effort to protect and conserve our marine biodiversity was the establishment of the Sisters’ Islands Marine Park in 2014, as Singapore’s first Marine Park. The Marine Park spans 40 ha</w:t>
      </w:r>
      <w:r w:rsidR="002E4F87" w:rsidRPr="00026041">
        <w:rPr>
          <w:rFonts w:ascii="Times New Roman" w:hAnsi="Times New Roman" w:cs="Times New Roman"/>
          <w:sz w:val="26"/>
          <w:szCs w:val="26"/>
        </w:rPr>
        <w:t xml:space="preserve">, </w:t>
      </w:r>
      <w:r w:rsidRPr="00026041">
        <w:rPr>
          <w:rFonts w:ascii="Times New Roman" w:hAnsi="Times New Roman" w:cs="Times New Roman"/>
          <w:sz w:val="26"/>
          <w:szCs w:val="26"/>
        </w:rPr>
        <w:t>cover</w:t>
      </w:r>
      <w:r w:rsidR="002E4F87" w:rsidRPr="00026041">
        <w:rPr>
          <w:rFonts w:ascii="Times New Roman" w:hAnsi="Times New Roman" w:cs="Times New Roman"/>
          <w:sz w:val="26"/>
          <w:szCs w:val="26"/>
        </w:rPr>
        <w:t>ing</w:t>
      </w:r>
      <w:r w:rsidRPr="00026041">
        <w:rPr>
          <w:rFonts w:ascii="Times New Roman" w:hAnsi="Times New Roman" w:cs="Times New Roman"/>
          <w:sz w:val="26"/>
          <w:szCs w:val="26"/>
        </w:rPr>
        <w:t xml:space="preserve"> a variety of habitats including coral reefs, sandy shores and seagrass areas, and is home to endangered species of marine life.</w:t>
      </w:r>
      <w:r w:rsidR="00EF5362" w:rsidRPr="00026041">
        <w:rPr>
          <w:rFonts w:ascii="Times New Roman" w:hAnsi="Times New Roman" w:cs="Times New Roman"/>
          <w:sz w:val="26"/>
          <w:szCs w:val="26"/>
        </w:rPr>
        <w:t xml:space="preserve"> </w:t>
      </w:r>
      <w:r w:rsidR="001B3BED" w:rsidRPr="001B3BED">
        <w:rPr>
          <w:rFonts w:ascii="Times New Roman" w:hAnsi="Times New Roman" w:cs="Times New Roman"/>
          <w:sz w:val="26"/>
          <w:szCs w:val="26"/>
        </w:rPr>
        <w:t>The Marine Park also serves as a platform for outreach, educational</w:t>
      </w:r>
      <w:r w:rsidR="0078459A">
        <w:rPr>
          <w:rFonts w:ascii="Times New Roman" w:hAnsi="Times New Roman" w:cs="Times New Roman"/>
          <w:sz w:val="26"/>
          <w:szCs w:val="26"/>
        </w:rPr>
        <w:t>,</w:t>
      </w:r>
      <w:r w:rsidR="001B3BED" w:rsidRPr="001B3BED">
        <w:rPr>
          <w:rFonts w:ascii="Times New Roman" w:hAnsi="Times New Roman" w:cs="Times New Roman"/>
          <w:sz w:val="26"/>
          <w:szCs w:val="26"/>
        </w:rPr>
        <w:t xml:space="preserve"> and research activities related to our native marine biodiversity.</w:t>
      </w:r>
      <w:r w:rsidR="001B3BED">
        <w:rPr>
          <w:rFonts w:ascii="Times New Roman" w:hAnsi="Times New Roman" w:cs="Times New Roman"/>
          <w:sz w:val="26"/>
          <w:szCs w:val="26"/>
        </w:rPr>
        <w:t xml:space="preserve"> </w:t>
      </w:r>
      <w:r w:rsidRPr="00026041">
        <w:rPr>
          <w:rFonts w:ascii="Times New Roman" w:hAnsi="Times New Roman" w:cs="Times New Roman"/>
          <w:sz w:val="26"/>
          <w:szCs w:val="26"/>
        </w:rPr>
        <w:t xml:space="preserve">Since 2018, the Marine Park has also been home to Singapore’s largest artificial reef habitat, which consists of eight purpose-built reef structures that have been lowered onto the seabed. These structures are expected to contribute about 1,000 sqm of additional reef area by </w:t>
      </w:r>
      <w:proofErr w:type="gramStart"/>
      <w:r w:rsidRPr="00026041">
        <w:rPr>
          <w:rFonts w:ascii="Times New Roman" w:hAnsi="Times New Roman" w:cs="Times New Roman"/>
          <w:sz w:val="26"/>
          <w:szCs w:val="26"/>
        </w:rPr>
        <w:t>2030, and</w:t>
      </w:r>
      <w:proofErr w:type="gramEnd"/>
      <w:r w:rsidRPr="00026041">
        <w:rPr>
          <w:rFonts w:ascii="Times New Roman" w:hAnsi="Times New Roman" w:cs="Times New Roman"/>
          <w:sz w:val="26"/>
          <w:szCs w:val="26"/>
        </w:rPr>
        <w:t xml:space="preserve"> will complement our existing reef enhancement efforts. Healthy coral reefs can benefit Singapore in many ways, including protecting our shores against erosion, sustaining marine fisheries, and serving as an important source of novel compounds from which biomedical projects </w:t>
      </w:r>
      <w:r w:rsidR="001F1913">
        <w:rPr>
          <w:rFonts w:ascii="Times New Roman" w:hAnsi="Times New Roman" w:cs="Times New Roman"/>
          <w:sz w:val="26"/>
          <w:szCs w:val="26"/>
        </w:rPr>
        <w:t>can</w:t>
      </w:r>
      <w:r w:rsidRPr="00026041">
        <w:rPr>
          <w:rFonts w:ascii="Times New Roman" w:hAnsi="Times New Roman" w:cs="Times New Roman"/>
          <w:sz w:val="26"/>
          <w:szCs w:val="26"/>
        </w:rPr>
        <w:t xml:space="preserve"> be developed.</w:t>
      </w:r>
    </w:p>
    <w:p w14:paraId="6C0F42E2" w14:textId="77777777" w:rsidR="00325721" w:rsidRPr="00026041" w:rsidRDefault="00325721" w:rsidP="00325721">
      <w:pPr>
        <w:widowControl w:val="0"/>
        <w:suppressAutoHyphens/>
        <w:spacing w:line="360" w:lineRule="auto"/>
        <w:contextualSpacing/>
        <w:jc w:val="both"/>
        <w:rPr>
          <w:rFonts w:ascii="Times New Roman" w:hAnsi="Times New Roman" w:cs="Times New Roman"/>
          <w:sz w:val="26"/>
          <w:szCs w:val="26"/>
        </w:rPr>
      </w:pPr>
    </w:p>
    <w:p w14:paraId="171EE3E4" w14:textId="2085DB01" w:rsidR="00325721" w:rsidRPr="00026041" w:rsidRDefault="00CA3D10" w:rsidP="00325721">
      <w:pPr>
        <w:spacing w:after="0" w:line="360" w:lineRule="auto"/>
        <w:contextualSpacing/>
        <w:jc w:val="both"/>
        <w:rPr>
          <w:rFonts w:ascii="Times New Roman" w:hAnsi="Times New Roman" w:cs="Times New Roman"/>
          <w:sz w:val="26"/>
          <w:szCs w:val="26"/>
          <w:u w:val="single"/>
        </w:rPr>
      </w:pPr>
      <w:r w:rsidRPr="00026041">
        <w:rPr>
          <w:rFonts w:ascii="Times New Roman" w:hAnsi="Times New Roman" w:cs="Times New Roman"/>
          <w:sz w:val="26"/>
          <w:szCs w:val="26"/>
          <w:u w:val="single"/>
        </w:rPr>
        <w:t>Promoting Ecological Connectivity</w:t>
      </w:r>
    </w:p>
    <w:p w14:paraId="14324AAB" w14:textId="50CCEC37" w:rsidR="0016423F" w:rsidRDefault="00A64D93" w:rsidP="00325721">
      <w:pPr>
        <w:spacing w:after="0" w:line="360" w:lineRule="auto"/>
        <w:contextualSpacing/>
        <w:jc w:val="both"/>
        <w:rPr>
          <w:rFonts w:ascii="Times New Roman" w:hAnsi="Times New Roman" w:cs="Times New Roman"/>
          <w:sz w:val="26"/>
          <w:szCs w:val="26"/>
        </w:rPr>
      </w:pPr>
      <w:r w:rsidRPr="00026041">
        <w:rPr>
          <w:rFonts w:ascii="Times New Roman" w:hAnsi="Times New Roman" w:cs="Times New Roman"/>
          <w:sz w:val="26"/>
          <w:szCs w:val="26"/>
        </w:rPr>
        <w:t xml:space="preserve">In addition to safeguarding </w:t>
      </w:r>
      <w:r w:rsidR="006A2936" w:rsidRPr="00026041">
        <w:rPr>
          <w:rFonts w:ascii="Times New Roman" w:hAnsi="Times New Roman" w:cs="Times New Roman"/>
          <w:sz w:val="26"/>
          <w:szCs w:val="26"/>
        </w:rPr>
        <w:t>our natural habitats</w:t>
      </w:r>
      <w:r w:rsidRPr="00026041">
        <w:rPr>
          <w:rFonts w:ascii="Times New Roman" w:hAnsi="Times New Roman" w:cs="Times New Roman"/>
          <w:sz w:val="26"/>
          <w:szCs w:val="26"/>
        </w:rPr>
        <w:t>, Singapore is actively promoting</w:t>
      </w:r>
      <w:r w:rsidR="00CA3D10" w:rsidRPr="00026041">
        <w:rPr>
          <w:rFonts w:ascii="Times New Roman" w:hAnsi="Times New Roman" w:cs="Times New Roman"/>
          <w:sz w:val="26"/>
          <w:szCs w:val="26"/>
        </w:rPr>
        <w:t xml:space="preserve"> ecological connectivit</w:t>
      </w:r>
      <w:r w:rsidRPr="00026041">
        <w:rPr>
          <w:rFonts w:ascii="Times New Roman" w:hAnsi="Times New Roman" w:cs="Times New Roman"/>
          <w:sz w:val="26"/>
          <w:szCs w:val="26"/>
        </w:rPr>
        <w:t>y</w:t>
      </w:r>
      <w:r w:rsidR="006A2936" w:rsidRPr="00026041">
        <w:rPr>
          <w:rFonts w:ascii="Times New Roman" w:hAnsi="Times New Roman" w:cs="Times New Roman"/>
          <w:sz w:val="26"/>
          <w:szCs w:val="26"/>
        </w:rPr>
        <w:t xml:space="preserve"> between our green spaces</w:t>
      </w:r>
      <w:r w:rsidRPr="00026041">
        <w:rPr>
          <w:rFonts w:ascii="Times New Roman" w:hAnsi="Times New Roman" w:cs="Times New Roman"/>
          <w:sz w:val="26"/>
          <w:szCs w:val="26"/>
        </w:rPr>
        <w:t>. Ecological connectivity is a key aspect of ecosystem resilience</w:t>
      </w:r>
      <w:r w:rsidR="00563513" w:rsidRPr="00026041">
        <w:rPr>
          <w:rFonts w:ascii="Times New Roman" w:hAnsi="Times New Roman" w:cs="Times New Roman"/>
          <w:sz w:val="26"/>
          <w:szCs w:val="26"/>
        </w:rPr>
        <w:t>,</w:t>
      </w:r>
      <w:r w:rsidR="00EB1667" w:rsidRPr="00026041">
        <w:rPr>
          <w:rFonts w:ascii="Times New Roman" w:hAnsi="Times New Roman" w:cs="Times New Roman"/>
          <w:sz w:val="26"/>
          <w:szCs w:val="26"/>
        </w:rPr>
        <w:t xml:space="preserve"> through the provision of</w:t>
      </w:r>
      <w:r w:rsidR="0008698F" w:rsidRPr="00026041">
        <w:rPr>
          <w:rFonts w:ascii="Times New Roman" w:hAnsi="Times New Roman" w:cs="Times New Roman"/>
          <w:sz w:val="26"/>
          <w:szCs w:val="26"/>
        </w:rPr>
        <w:t xml:space="preserve"> more areas in which organisms can access resources</w:t>
      </w:r>
      <w:r w:rsidR="002A2DBC" w:rsidRPr="00026041">
        <w:rPr>
          <w:rFonts w:ascii="Times New Roman" w:hAnsi="Times New Roman" w:cs="Times New Roman"/>
          <w:sz w:val="26"/>
          <w:szCs w:val="26"/>
        </w:rPr>
        <w:t xml:space="preserve"> and mix with other populations of their species</w:t>
      </w:r>
      <w:r w:rsidR="007204C0" w:rsidRPr="00026041">
        <w:rPr>
          <w:rFonts w:ascii="Times New Roman" w:hAnsi="Times New Roman" w:cs="Times New Roman"/>
          <w:sz w:val="26"/>
          <w:szCs w:val="26"/>
        </w:rPr>
        <w:t xml:space="preserve">. </w:t>
      </w:r>
      <w:r w:rsidR="00571215" w:rsidRPr="00026041">
        <w:rPr>
          <w:rFonts w:ascii="Times New Roman" w:hAnsi="Times New Roman" w:cs="Times New Roman"/>
          <w:sz w:val="26"/>
          <w:szCs w:val="26"/>
        </w:rPr>
        <w:t>Singapore has</w:t>
      </w:r>
      <w:r w:rsidR="0008698F" w:rsidRPr="00026041">
        <w:rPr>
          <w:rFonts w:ascii="Times New Roman" w:hAnsi="Times New Roman" w:cs="Times New Roman"/>
          <w:sz w:val="26"/>
          <w:szCs w:val="26"/>
        </w:rPr>
        <w:t xml:space="preserve"> </w:t>
      </w:r>
      <w:r w:rsidR="00571215" w:rsidRPr="00026041">
        <w:rPr>
          <w:rFonts w:ascii="Times New Roman" w:hAnsi="Times New Roman" w:cs="Times New Roman"/>
          <w:sz w:val="26"/>
          <w:szCs w:val="26"/>
        </w:rPr>
        <w:t>develop</w:t>
      </w:r>
      <w:r w:rsidRPr="00026041">
        <w:rPr>
          <w:rFonts w:ascii="Times New Roman" w:hAnsi="Times New Roman" w:cs="Times New Roman"/>
          <w:sz w:val="26"/>
          <w:szCs w:val="26"/>
        </w:rPr>
        <w:t>ed</w:t>
      </w:r>
      <w:r w:rsidR="00571215" w:rsidRPr="00026041">
        <w:rPr>
          <w:rFonts w:ascii="Times New Roman" w:hAnsi="Times New Roman" w:cs="Times New Roman"/>
          <w:sz w:val="26"/>
          <w:szCs w:val="26"/>
        </w:rPr>
        <w:t xml:space="preserve"> </w:t>
      </w:r>
      <w:r w:rsidR="00EB1667" w:rsidRPr="00026041">
        <w:rPr>
          <w:rFonts w:ascii="Times New Roman" w:hAnsi="Times New Roman" w:cs="Times New Roman"/>
          <w:sz w:val="26"/>
          <w:szCs w:val="26"/>
        </w:rPr>
        <w:t>an extensive</w:t>
      </w:r>
      <w:r w:rsidR="0016423F" w:rsidRPr="00026041">
        <w:rPr>
          <w:rFonts w:ascii="Times New Roman" w:hAnsi="Times New Roman" w:cs="Times New Roman"/>
          <w:sz w:val="26"/>
          <w:szCs w:val="26"/>
        </w:rPr>
        <w:t xml:space="preserve"> </w:t>
      </w:r>
      <w:r w:rsidR="00571215" w:rsidRPr="00026041">
        <w:rPr>
          <w:rFonts w:ascii="Times New Roman" w:hAnsi="Times New Roman" w:cs="Times New Roman"/>
          <w:sz w:val="26"/>
          <w:szCs w:val="26"/>
        </w:rPr>
        <w:t>network of</w:t>
      </w:r>
      <w:r w:rsidR="0016423F" w:rsidRPr="00026041">
        <w:rPr>
          <w:rFonts w:ascii="Times New Roman" w:hAnsi="Times New Roman" w:cs="Times New Roman"/>
          <w:sz w:val="26"/>
          <w:szCs w:val="26"/>
        </w:rPr>
        <w:t xml:space="preserve"> </w:t>
      </w:r>
      <w:r w:rsidR="00571215" w:rsidRPr="00026041">
        <w:rPr>
          <w:rFonts w:ascii="Times New Roman" w:hAnsi="Times New Roman" w:cs="Times New Roman"/>
          <w:sz w:val="26"/>
          <w:szCs w:val="26"/>
        </w:rPr>
        <w:t>park connectors</w:t>
      </w:r>
      <w:r w:rsidR="00295858" w:rsidRPr="00026041">
        <w:rPr>
          <w:rFonts w:ascii="Times New Roman" w:hAnsi="Times New Roman" w:cs="Times New Roman"/>
          <w:sz w:val="26"/>
          <w:szCs w:val="26"/>
        </w:rPr>
        <w:t xml:space="preserve"> (our national Park Connector Network)</w:t>
      </w:r>
      <w:r w:rsidR="00571215" w:rsidRPr="00026041">
        <w:rPr>
          <w:rFonts w:ascii="Times New Roman" w:hAnsi="Times New Roman" w:cs="Times New Roman"/>
          <w:sz w:val="26"/>
          <w:szCs w:val="26"/>
        </w:rPr>
        <w:t xml:space="preserve"> to link parks and natural areas to each other as well as to residential areas.</w:t>
      </w:r>
      <w:r w:rsidR="00B82F4B" w:rsidRPr="00026041">
        <w:rPr>
          <w:rFonts w:ascii="Times New Roman" w:hAnsi="Times New Roman" w:cs="Times New Roman"/>
          <w:sz w:val="26"/>
          <w:szCs w:val="26"/>
        </w:rPr>
        <w:t xml:space="preserve"> </w:t>
      </w:r>
      <w:r w:rsidR="006F165C" w:rsidRPr="00026041">
        <w:rPr>
          <w:rFonts w:ascii="Times New Roman" w:hAnsi="Times New Roman" w:cs="Times New Roman"/>
          <w:sz w:val="26"/>
          <w:szCs w:val="26"/>
        </w:rPr>
        <w:t xml:space="preserve">We </w:t>
      </w:r>
      <w:r w:rsidRPr="00026041">
        <w:rPr>
          <w:rFonts w:ascii="Times New Roman" w:hAnsi="Times New Roman" w:cs="Times New Roman"/>
          <w:sz w:val="26"/>
          <w:szCs w:val="26"/>
        </w:rPr>
        <w:t xml:space="preserve">have also </w:t>
      </w:r>
      <w:r w:rsidR="00A82432" w:rsidRPr="00026041">
        <w:rPr>
          <w:rFonts w:ascii="Times New Roman" w:hAnsi="Times New Roman" w:cs="Times New Roman"/>
          <w:sz w:val="26"/>
          <w:szCs w:val="26"/>
        </w:rPr>
        <w:t>developed</w:t>
      </w:r>
      <w:r w:rsidRPr="00026041">
        <w:rPr>
          <w:rFonts w:ascii="Times New Roman" w:hAnsi="Times New Roman" w:cs="Times New Roman"/>
          <w:sz w:val="26"/>
          <w:szCs w:val="26"/>
        </w:rPr>
        <w:t xml:space="preserve"> dedicated ecological corridors</w:t>
      </w:r>
      <w:r w:rsidR="00874962" w:rsidRPr="00026041">
        <w:rPr>
          <w:rFonts w:ascii="Times New Roman" w:hAnsi="Times New Roman" w:cs="Times New Roman"/>
          <w:sz w:val="26"/>
          <w:szCs w:val="26"/>
        </w:rPr>
        <w:t xml:space="preserve"> exclusively for nature’s use</w:t>
      </w:r>
      <w:r w:rsidR="002A2DBC" w:rsidRPr="00026041">
        <w:rPr>
          <w:rFonts w:ascii="Times New Roman" w:hAnsi="Times New Roman" w:cs="Times New Roman"/>
          <w:sz w:val="26"/>
          <w:szCs w:val="26"/>
        </w:rPr>
        <w:t xml:space="preserve">. For example, </w:t>
      </w:r>
      <w:r w:rsidR="00874962" w:rsidRPr="00026041">
        <w:rPr>
          <w:rFonts w:ascii="Times New Roman" w:hAnsi="Times New Roman" w:cs="Times New Roman"/>
          <w:sz w:val="26"/>
          <w:szCs w:val="26"/>
        </w:rPr>
        <w:t>we constructed an “Eco-Link” bridge to connect</w:t>
      </w:r>
      <w:r w:rsidR="002A2DBC" w:rsidRPr="00026041">
        <w:rPr>
          <w:rFonts w:ascii="Times New Roman" w:hAnsi="Times New Roman" w:cs="Times New Roman"/>
          <w:sz w:val="26"/>
          <w:szCs w:val="26"/>
        </w:rPr>
        <w:t xml:space="preserve"> </w:t>
      </w:r>
      <w:r w:rsidR="00EB1667" w:rsidRPr="00026041">
        <w:rPr>
          <w:rFonts w:ascii="Times New Roman" w:hAnsi="Times New Roman" w:cs="Times New Roman"/>
          <w:sz w:val="26"/>
          <w:szCs w:val="26"/>
        </w:rPr>
        <w:t>the</w:t>
      </w:r>
      <w:r w:rsidR="00874962" w:rsidRPr="00026041">
        <w:rPr>
          <w:rFonts w:ascii="Times New Roman" w:hAnsi="Times New Roman" w:cs="Times New Roman"/>
          <w:sz w:val="26"/>
          <w:szCs w:val="26"/>
        </w:rPr>
        <w:t xml:space="preserve"> Bukit </w:t>
      </w:r>
      <w:proofErr w:type="spellStart"/>
      <w:r w:rsidR="00874962" w:rsidRPr="00026041">
        <w:rPr>
          <w:rFonts w:ascii="Times New Roman" w:hAnsi="Times New Roman" w:cs="Times New Roman"/>
          <w:sz w:val="26"/>
          <w:szCs w:val="26"/>
        </w:rPr>
        <w:t>Timah</w:t>
      </w:r>
      <w:proofErr w:type="spellEnd"/>
      <w:r w:rsidR="00874962" w:rsidRPr="00026041">
        <w:rPr>
          <w:rFonts w:ascii="Times New Roman" w:hAnsi="Times New Roman" w:cs="Times New Roman"/>
          <w:sz w:val="26"/>
          <w:szCs w:val="26"/>
        </w:rPr>
        <w:t xml:space="preserve"> and Central </w:t>
      </w:r>
      <w:r w:rsidR="00874962" w:rsidRPr="00026041">
        <w:rPr>
          <w:rFonts w:ascii="Times New Roman" w:hAnsi="Times New Roman" w:cs="Times New Roman"/>
          <w:sz w:val="26"/>
          <w:szCs w:val="26"/>
        </w:rPr>
        <w:lastRenderedPageBreak/>
        <w:t>Catchment</w:t>
      </w:r>
      <w:r w:rsidR="002A2DBC" w:rsidRPr="00026041">
        <w:rPr>
          <w:rFonts w:ascii="Times New Roman" w:hAnsi="Times New Roman" w:cs="Times New Roman"/>
          <w:sz w:val="26"/>
          <w:szCs w:val="26"/>
        </w:rPr>
        <w:t xml:space="preserve"> </w:t>
      </w:r>
      <w:r w:rsidR="00874962" w:rsidRPr="00026041">
        <w:rPr>
          <w:rFonts w:ascii="Times New Roman" w:hAnsi="Times New Roman" w:cs="Times New Roman"/>
          <w:sz w:val="26"/>
          <w:szCs w:val="26"/>
        </w:rPr>
        <w:t>N</w:t>
      </w:r>
      <w:r w:rsidR="002A2DBC" w:rsidRPr="00026041">
        <w:rPr>
          <w:rFonts w:ascii="Times New Roman" w:hAnsi="Times New Roman" w:cs="Times New Roman"/>
          <w:sz w:val="26"/>
          <w:szCs w:val="26"/>
        </w:rPr>
        <w:t xml:space="preserve">ature </w:t>
      </w:r>
      <w:r w:rsidR="00874962" w:rsidRPr="00026041">
        <w:rPr>
          <w:rFonts w:ascii="Times New Roman" w:hAnsi="Times New Roman" w:cs="Times New Roman"/>
          <w:sz w:val="26"/>
          <w:szCs w:val="26"/>
        </w:rPr>
        <w:t>R</w:t>
      </w:r>
      <w:r w:rsidR="002A2DBC" w:rsidRPr="00026041">
        <w:rPr>
          <w:rFonts w:ascii="Times New Roman" w:hAnsi="Times New Roman" w:cs="Times New Roman"/>
          <w:sz w:val="26"/>
          <w:szCs w:val="26"/>
        </w:rPr>
        <w:t>eserves</w:t>
      </w:r>
      <w:r w:rsidR="00874962" w:rsidRPr="00026041">
        <w:rPr>
          <w:rFonts w:ascii="Times New Roman" w:hAnsi="Times New Roman" w:cs="Times New Roman"/>
          <w:sz w:val="26"/>
          <w:szCs w:val="26"/>
        </w:rPr>
        <w:t>, which</w:t>
      </w:r>
      <w:r w:rsidR="002A2DBC" w:rsidRPr="00026041">
        <w:rPr>
          <w:rFonts w:ascii="Times New Roman" w:hAnsi="Times New Roman" w:cs="Times New Roman"/>
          <w:sz w:val="26"/>
          <w:szCs w:val="26"/>
        </w:rPr>
        <w:t xml:space="preserve"> are divided at ground level by an expressway. Th</w:t>
      </w:r>
      <w:r w:rsidR="00874962" w:rsidRPr="00026041">
        <w:rPr>
          <w:rFonts w:ascii="Times New Roman" w:hAnsi="Times New Roman" w:cs="Times New Roman"/>
          <w:sz w:val="26"/>
          <w:szCs w:val="26"/>
        </w:rPr>
        <w:t>e bridge</w:t>
      </w:r>
      <w:r w:rsidR="002A2DBC" w:rsidRPr="00026041">
        <w:rPr>
          <w:rFonts w:ascii="Times New Roman" w:hAnsi="Times New Roman" w:cs="Times New Roman"/>
          <w:sz w:val="26"/>
          <w:szCs w:val="26"/>
        </w:rPr>
        <w:t xml:space="preserve"> provide</w:t>
      </w:r>
      <w:r w:rsidR="00874962" w:rsidRPr="00026041">
        <w:rPr>
          <w:rFonts w:ascii="Times New Roman" w:hAnsi="Times New Roman" w:cs="Times New Roman"/>
          <w:sz w:val="26"/>
          <w:szCs w:val="26"/>
        </w:rPr>
        <w:t>s</w:t>
      </w:r>
      <w:r w:rsidR="002A2DBC" w:rsidRPr="00026041">
        <w:rPr>
          <w:rFonts w:ascii="Times New Roman" w:hAnsi="Times New Roman" w:cs="Times New Roman"/>
          <w:sz w:val="26"/>
          <w:szCs w:val="26"/>
        </w:rPr>
        <w:t xml:space="preserve"> </w:t>
      </w:r>
      <w:r w:rsidR="00A82432" w:rsidRPr="00026041">
        <w:rPr>
          <w:rFonts w:ascii="Times New Roman" w:hAnsi="Times New Roman" w:cs="Times New Roman"/>
          <w:sz w:val="26"/>
          <w:szCs w:val="26"/>
        </w:rPr>
        <w:t>a</w:t>
      </w:r>
      <w:r w:rsidR="002A2DBC" w:rsidRPr="00026041">
        <w:rPr>
          <w:rFonts w:ascii="Times New Roman" w:hAnsi="Times New Roman" w:cs="Times New Roman"/>
          <w:sz w:val="26"/>
          <w:szCs w:val="26"/>
        </w:rPr>
        <w:t xml:space="preserve"> </w:t>
      </w:r>
      <w:r w:rsidR="00A82432" w:rsidRPr="00026041">
        <w:rPr>
          <w:rFonts w:ascii="Times New Roman" w:hAnsi="Times New Roman" w:cs="Times New Roman"/>
          <w:sz w:val="26"/>
          <w:szCs w:val="26"/>
        </w:rPr>
        <w:t>forested ecological corridor</w:t>
      </w:r>
      <w:r w:rsidR="00874962" w:rsidRPr="00026041">
        <w:rPr>
          <w:rFonts w:ascii="Times New Roman" w:hAnsi="Times New Roman" w:cs="Times New Roman"/>
          <w:sz w:val="26"/>
          <w:szCs w:val="26"/>
        </w:rPr>
        <w:t xml:space="preserve"> between the reserves, which is not accessible to the public</w:t>
      </w:r>
      <w:r w:rsidR="00A82432" w:rsidRPr="00026041">
        <w:rPr>
          <w:rFonts w:ascii="Times New Roman" w:hAnsi="Times New Roman" w:cs="Times New Roman"/>
          <w:sz w:val="26"/>
          <w:szCs w:val="26"/>
        </w:rPr>
        <w:t xml:space="preserve">. </w:t>
      </w:r>
      <w:r w:rsidR="00295858" w:rsidRPr="00026041">
        <w:rPr>
          <w:rFonts w:ascii="Times New Roman" w:hAnsi="Times New Roman" w:cs="Times New Roman"/>
          <w:sz w:val="26"/>
          <w:szCs w:val="26"/>
        </w:rPr>
        <w:t xml:space="preserve">Monitoring programmes are ongoing that will enable us to better understand how well the bridge </w:t>
      </w:r>
      <w:r w:rsidR="00D6779D">
        <w:rPr>
          <w:rFonts w:ascii="Times New Roman" w:hAnsi="Times New Roman" w:cs="Times New Roman"/>
          <w:sz w:val="26"/>
          <w:szCs w:val="26"/>
        </w:rPr>
        <w:t>enhances</w:t>
      </w:r>
      <w:r w:rsidR="00D6779D" w:rsidRPr="00026041">
        <w:rPr>
          <w:rFonts w:ascii="Times New Roman" w:hAnsi="Times New Roman" w:cs="Times New Roman"/>
          <w:sz w:val="26"/>
          <w:szCs w:val="26"/>
        </w:rPr>
        <w:t xml:space="preserve"> </w:t>
      </w:r>
      <w:r w:rsidR="00295858" w:rsidRPr="00026041">
        <w:rPr>
          <w:rFonts w:ascii="Times New Roman" w:hAnsi="Times New Roman" w:cs="Times New Roman"/>
          <w:sz w:val="26"/>
          <w:szCs w:val="26"/>
        </w:rPr>
        <w:t xml:space="preserve">ecological connectivity </w:t>
      </w:r>
      <w:r w:rsidR="00EB1667" w:rsidRPr="00026041">
        <w:rPr>
          <w:rFonts w:ascii="Times New Roman" w:hAnsi="Times New Roman" w:cs="Times New Roman"/>
          <w:sz w:val="26"/>
          <w:szCs w:val="26"/>
        </w:rPr>
        <w:t xml:space="preserve">over </w:t>
      </w:r>
      <w:r w:rsidR="00295858" w:rsidRPr="00026041">
        <w:rPr>
          <w:rFonts w:ascii="Times New Roman" w:hAnsi="Times New Roman" w:cs="Times New Roman"/>
          <w:sz w:val="26"/>
          <w:szCs w:val="26"/>
        </w:rPr>
        <w:t>time</w:t>
      </w:r>
      <w:r w:rsidR="002A2DBC" w:rsidRPr="00026041">
        <w:rPr>
          <w:rFonts w:ascii="Times New Roman" w:hAnsi="Times New Roman" w:cs="Times New Roman"/>
          <w:sz w:val="26"/>
          <w:szCs w:val="26"/>
        </w:rPr>
        <w:t xml:space="preserve"> for both fauna and flora</w:t>
      </w:r>
      <w:r w:rsidR="00295858" w:rsidRPr="00026041">
        <w:rPr>
          <w:rFonts w:ascii="Times New Roman" w:hAnsi="Times New Roman" w:cs="Times New Roman"/>
          <w:sz w:val="26"/>
          <w:szCs w:val="26"/>
        </w:rPr>
        <w:t>.</w:t>
      </w:r>
      <w:r w:rsidR="007204C0" w:rsidRPr="00026041">
        <w:rPr>
          <w:rFonts w:ascii="Times New Roman" w:hAnsi="Times New Roman" w:cs="Times New Roman"/>
          <w:sz w:val="26"/>
          <w:szCs w:val="26"/>
        </w:rPr>
        <w:t xml:space="preserve"> </w:t>
      </w:r>
      <w:r w:rsidR="00A82432" w:rsidRPr="00026041">
        <w:rPr>
          <w:rFonts w:ascii="Times New Roman" w:hAnsi="Times New Roman" w:cs="Times New Roman"/>
          <w:sz w:val="26"/>
          <w:szCs w:val="26"/>
        </w:rPr>
        <w:t>We have also</w:t>
      </w:r>
      <w:r w:rsidR="007204C0" w:rsidRPr="00026041">
        <w:rPr>
          <w:rFonts w:ascii="Times New Roman" w:hAnsi="Times New Roman" w:cs="Times New Roman"/>
          <w:sz w:val="26"/>
          <w:szCs w:val="26"/>
        </w:rPr>
        <w:t xml:space="preserve"> </w:t>
      </w:r>
      <w:r w:rsidR="00A82432" w:rsidRPr="00026041">
        <w:rPr>
          <w:rFonts w:ascii="Times New Roman" w:hAnsi="Times New Roman" w:cs="Times New Roman"/>
          <w:sz w:val="26"/>
          <w:szCs w:val="26"/>
        </w:rPr>
        <w:t>set up</w:t>
      </w:r>
      <w:r w:rsidR="007204C0" w:rsidRPr="00026041">
        <w:rPr>
          <w:rFonts w:ascii="Times New Roman" w:hAnsi="Times New Roman" w:cs="Times New Roman"/>
          <w:sz w:val="26"/>
          <w:szCs w:val="26"/>
        </w:rPr>
        <w:t xml:space="preserve"> </w:t>
      </w:r>
      <w:r w:rsidR="00D02EC9">
        <w:rPr>
          <w:rFonts w:ascii="Times New Roman" w:hAnsi="Times New Roman" w:cs="Times New Roman"/>
          <w:sz w:val="26"/>
          <w:szCs w:val="26"/>
        </w:rPr>
        <w:t xml:space="preserve">aerial canopy </w:t>
      </w:r>
      <w:r w:rsidR="007204C0" w:rsidRPr="00026041">
        <w:rPr>
          <w:rFonts w:ascii="Times New Roman" w:hAnsi="Times New Roman" w:cs="Times New Roman"/>
          <w:sz w:val="26"/>
          <w:szCs w:val="26"/>
        </w:rPr>
        <w:t xml:space="preserve">rope </w:t>
      </w:r>
      <w:r w:rsidR="00D02EC9">
        <w:rPr>
          <w:rFonts w:ascii="Times New Roman" w:hAnsi="Times New Roman" w:cs="Times New Roman"/>
          <w:sz w:val="26"/>
          <w:szCs w:val="26"/>
        </w:rPr>
        <w:t xml:space="preserve">ladder </w:t>
      </w:r>
      <w:r w:rsidR="007204C0" w:rsidRPr="00026041">
        <w:rPr>
          <w:rFonts w:ascii="Times New Roman" w:hAnsi="Times New Roman" w:cs="Times New Roman"/>
          <w:sz w:val="26"/>
          <w:szCs w:val="26"/>
        </w:rPr>
        <w:t xml:space="preserve">bridges </w:t>
      </w:r>
      <w:r w:rsidR="00874962" w:rsidRPr="00026041">
        <w:rPr>
          <w:rFonts w:ascii="Times New Roman" w:hAnsi="Times New Roman" w:cs="Times New Roman"/>
          <w:sz w:val="26"/>
          <w:szCs w:val="26"/>
        </w:rPr>
        <w:t xml:space="preserve">to </w:t>
      </w:r>
      <w:r w:rsidR="00243F7D">
        <w:rPr>
          <w:rFonts w:ascii="Times New Roman" w:hAnsi="Times New Roman" w:cs="Times New Roman"/>
          <w:sz w:val="26"/>
          <w:szCs w:val="26"/>
        </w:rPr>
        <w:t>facilitate the safe movement of arboreal animals between key conservation sites</w:t>
      </w:r>
      <w:r w:rsidR="00874962" w:rsidRPr="00026041">
        <w:rPr>
          <w:rFonts w:ascii="Times New Roman" w:hAnsi="Times New Roman" w:cs="Times New Roman"/>
          <w:sz w:val="26"/>
          <w:szCs w:val="26"/>
        </w:rPr>
        <w:t xml:space="preserve">. </w:t>
      </w:r>
      <w:r w:rsidR="00D02EC9">
        <w:rPr>
          <w:rFonts w:ascii="Times New Roman" w:hAnsi="Times New Roman" w:cs="Times New Roman"/>
          <w:sz w:val="26"/>
          <w:szCs w:val="26"/>
        </w:rPr>
        <w:t>Multiple sightings have been recorded of</w:t>
      </w:r>
      <w:r w:rsidR="007204C0" w:rsidRPr="00026041">
        <w:rPr>
          <w:rFonts w:ascii="Times New Roman" w:hAnsi="Times New Roman" w:cs="Times New Roman"/>
          <w:sz w:val="26"/>
          <w:szCs w:val="26"/>
        </w:rPr>
        <w:t xml:space="preserve"> critically endangered Raffles’ banded langur</w:t>
      </w:r>
      <w:r w:rsidR="00D02EC9">
        <w:rPr>
          <w:rFonts w:ascii="Times New Roman" w:hAnsi="Times New Roman" w:cs="Times New Roman"/>
          <w:sz w:val="26"/>
          <w:szCs w:val="26"/>
        </w:rPr>
        <w:t>s</w:t>
      </w:r>
      <w:r w:rsidR="007204C0" w:rsidRPr="00026041">
        <w:rPr>
          <w:rFonts w:ascii="Times New Roman" w:hAnsi="Times New Roman" w:cs="Times New Roman"/>
          <w:sz w:val="26"/>
          <w:szCs w:val="26"/>
        </w:rPr>
        <w:t xml:space="preserve"> (</w:t>
      </w:r>
      <w:r w:rsidR="007204C0" w:rsidRPr="00026041">
        <w:rPr>
          <w:rFonts w:ascii="Times New Roman" w:hAnsi="Times New Roman" w:cs="Times New Roman"/>
          <w:i/>
          <w:sz w:val="26"/>
          <w:szCs w:val="26"/>
        </w:rPr>
        <w:t xml:space="preserve">Presbytis </w:t>
      </w:r>
      <w:proofErr w:type="spellStart"/>
      <w:r w:rsidR="007204C0" w:rsidRPr="00026041">
        <w:rPr>
          <w:rFonts w:ascii="Times New Roman" w:hAnsi="Times New Roman" w:cs="Times New Roman"/>
          <w:i/>
          <w:sz w:val="26"/>
          <w:szCs w:val="26"/>
        </w:rPr>
        <w:t>femoralis</w:t>
      </w:r>
      <w:proofErr w:type="spellEnd"/>
      <w:r w:rsidR="00D02EC9">
        <w:rPr>
          <w:rFonts w:ascii="Times New Roman" w:hAnsi="Times New Roman" w:cs="Times New Roman"/>
          <w:i/>
          <w:sz w:val="26"/>
          <w:szCs w:val="26"/>
        </w:rPr>
        <w:t xml:space="preserve"> </w:t>
      </w:r>
      <w:proofErr w:type="spellStart"/>
      <w:r w:rsidR="00D02EC9">
        <w:rPr>
          <w:rFonts w:ascii="Times New Roman" w:hAnsi="Times New Roman" w:cs="Times New Roman"/>
          <w:i/>
          <w:sz w:val="26"/>
          <w:szCs w:val="26"/>
        </w:rPr>
        <w:t>femoralis</w:t>
      </w:r>
      <w:proofErr w:type="spellEnd"/>
      <w:r w:rsidR="007204C0" w:rsidRPr="00026041">
        <w:rPr>
          <w:rFonts w:ascii="Times New Roman" w:hAnsi="Times New Roman" w:cs="Times New Roman"/>
          <w:sz w:val="26"/>
          <w:szCs w:val="26"/>
        </w:rPr>
        <w:t xml:space="preserve">) </w:t>
      </w:r>
      <w:r w:rsidR="00D02EC9">
        <w:rPr>
          <w:rFonts w:ascii="Times New Roman" w:hAnsi="Times New Roman" w:cs="Times New Roman"/>
          <w:sz w:val="26"/>
          <w:szCs w:val="26"/>
        </w:rPr>
        <w:t xml:space="preserve">using these rope ladder bridges </w:t>
      </w:r>
      <w:r w:rsidR="007204C0" w:rsidRPr="00026041">
        <w:rPr>
          <w:rFonts w:ascii="Times New Roman" w:hAnsi="Times New Roman" w:cs="Times New Roman"/>
          <w:sz w:val="26"/>
          <w:szCs w:val="26"/>
        </w:rPr>
        <w:t xml:space="preserve">to </w:t>
      </w:r>
      <w:r w:rsidR="00243F7D">
        <w:rPr>
          <w:rFonts w:ascii="Times New Roman" w:hAnsi="Times New Roman" w:cs="Times New Roman"/>
          <w:sz w:val="26"/>
          <w:szCs w:val="26"/>
        </w:rPr>
        <w:t>cross safely</w:t>
      </w:r>
      <w:r w:rsidR="007204C0" w:rsidRPr="00026041">
        <w:rPr>
          <w:rFonts w:ascii="Times New Roman" w:hAnsi="Times New Roman" w:cs="Times New Roman"/>
          <w:sz w:val="26"/>
          <w:szCs w:val="26"/>
        </w:rPr>
        <w:t xml:space="preserve"> between </w:t>
      </w:r>
      <w:r w:rsidR="009C3AB4">
        <w:rPr>
          <w:rFonts w:ascii="Times New Roman" w:hAnsi="Times New Roman" w:cs="Times New Roman"/>
          <w:sz w:val="26"/>
          <w:szCs w:val="26"/>
        </w:rPr>
        <w:t>forest</w:t>
      </w:r>
      <w:r w:rsidR="009C3AB4" w:rsidRPr="00026041">
        <w:rPr>
          <w:rFonts w:ascii="Times New Roman" w:hAnsi="Times New Roman" w:cs="Times New Roman"/>
          <w:sz w:val="26"/>
          <w:szCs w:val="26"/>
        </w:rPr>
        <w:t xml:space="preserve"> </w:t>
      </w:r>
      <w:r w:rsidR="007204C0" w:rsidRPr="00026041">
        <w:rPr>
          <w:rFonts w:ascii="Times New Roman" w:hAnsi="Times New Roman" w:cs="Times New Roman"/>
          <w:sz w:val="26"/>
          <w:szCs w:val="26"/>
        </w:rPr>
        <w:t>habitats on either side.</w:t>
      </w:r>
    </w:p>
    <w:p w14:paraId="43F86B57" w14:textId="77777777" w:rsidR="00325721" w:rsidRPr="00026041" w:rsidRDefault="00325721" w:rsidP="00325721">
      <w:pPr>
        <w:spacing w:after="0" w:line="360" w:lineRule="auto"/>
        <w:contextualSpacing/>
        <w:jc w:val="both"/>
        <w:rPr>
          <w:rFonts w:ascii="Times New Roman" w:hAnsi="Times New Roman" w:cs="Times New Roman"/>
          <w:sz w:val="26"/>
          <w:szCs w:val="26"/>
        </w:rPr>
      </w:pPr>
    </w:p>
    <w:p w14:paraId="4B5CFA53" w14:textId="643B3B9F" w:rsidR="00295858" w:rsidRDefault="00571215" w:rsidP="00325721">
      <w:pPr>
        <w:spacing w:after="0" w:line="360" w:lineRule="auto"/>
        <w:contextualSpacing/>
        <w:jc w:val="both"/>
        <w:rPr>
          <w:rFonts w:ascii="Times New Roman" w:eastAsia="Calibri" w:hAnsi="Times New Roman" w:cs="Times New Roman"/>
          <w:sz w:val="26"/>
          <w:szCs w:val="26"/>
        </w:rPr>
      </w:pPr>
      <w:r w:rsidRPr="00026041">
        <w:rPr>
          <w:rFonts w:ascii="Times New Roman" w:hAnsi="Times New Roman" w:cs="Times New Roman"/>
          <w:sz w:val="26"/>
          <w:szCs w:val="26"/>
        </w:rPr>
        <w:t xml:space="preserve">Singapore is </w:t>
      </w:r>
      <w:r w:rsidR="00AA35A8">
        <w:rPr>
          <w:rFonts w:ascii="Times New Roman" w:hAnsi="Times New Roman" w:cs="Times New Roman"/>
          <w:sz w:val="26"/>
          <w:szCs w:val="26"/>
        </w:rPr>
        <w:t xml:space="preserve">also </w:t>
      </w:r>
      <w:r w:rsidRPr="00026041">
        <w:rPr>
          <w:rFonts w:ascii="Times New Roman" w:hAnsi="Times New Roman" w:cs="Times New Roman"/>
          <w:sz w:val="26"/>
          <w:szCs w:val="26"/>
        </w:rPr>
        <w:t xml:space="preserve">implementing the Nature Ways programme to </w:t>
      </w:r>
      <w:r w:rsidR="00295858" w:rsidRPr="00026041">
        <w:rPr>
          <w:rFonts w:ascii="Times New Roman" w:hAnsi="Times New Roman" w:cs="Times New Roman"/>
          <w:sz w:val="26"/>
          <w:szCs w:val="26"/>
        </w:rPr>
        <w:t xml:space="preserve">enable our </w:t>
      </w:r>
      <w:r w:rsidRPr="00026041">
        <w:rPr>
          <w:rFonts w:ascii="Times New Roman" w:hAnsi="Times New Roman" w:cs="Times New Roman"/>
          <w:sz w:val="26"/>
          <w:szCs w:val="26"/>
        </w:rPr>
        <w:t>roads</w:t>
      </w:r>
      <w:r w:rsidR="00295858" w:rsidRPr="00026041">
        <w:rPr>
          <w:rFonts w:ascii="Times New Roman" w:hAnsi="Times New Roman" w:cs="Times New Roman"/>
          <w:sz w:val="26"/>
          <w:szCs w:val="26"/>
        </w:rPr>
        <w:t xml:space="preserve"> to</w:t>
      </w:r>
      <w:r w:rsidRPr="00026041">
        <w:rPr>
          <w:rFonts w:ascii="Times New Roman" w:hAnsi="Times New Roman" w:cs="Times New Roman"/>
          <w:sz w:val="26"/>
          <w:szCs w:val="26"/>
        </w:rPr>
        <w:t xml:space="preserve"> serve as ecological corridors, by </w:t>
      </w:r>
      <w:r w:rsidR="00E851B4" w:rsidRPr="00026041">
        <w:rPr>
          <w:rFonts w:ascii="Times New Roman" w:hAnsi="Times New Roman" w:cs="Times New Roman"/>
          <w:sz w:val="26"/>
          <w:szCs w:val="26"/>
        </w:rPr>
        <w:t>carefully choosing the plant species planted along the roads</w:t>
      </w:r>
      <w:r w:rsidRPr="00026041">
        <w:rPr>
          <w:rFonts w:ascii="Times New Roman" w:hAnsi="Times New Roman" w:cs="Times New Roman"/>
          <w:sz w:val="26"/>
          <w:szCs w:val="26"/>
        </w:rPr>
        <w:t xml:space="preserve"> </w:t>
      </w:r>
      <w:proofErr w:type="gramStart"/>
      <w:r w:rsidR="00CA3D10" w:rsidRPr="00026041">
        <w:rPr>
          <w:rFonts w:ascii="Times New Roman" w:hAnsi="Times New Roman" w:cs="Times New Roman"/>
          <w:sz w:val="26"/>
          <w:szCs w:val="26"/>
        </w:rPr>
        <w:t xml:space="preserve">so as </w:t>
      </w:r>
      <w:r w:rsidR="007D225C" w:rsidRPr="00026041">
        <w:rPr>
          <w:rFonts w:ascii="Times New Roman" w:hAnsi="Times New Roman" w:cs="Times New Roman"/>
          <w:sz w:val="26"/>
          <w:szCs w:val="26"/>
        </w:rPr>
        <w:t>to</w:t>
      </w:r>
      <w:proofErr w:type="gramEnd"/>
      <w:r w:rsidR="007D225C" w:rsidRPr="00026041">
        <w:rPr>
          <w:rFonts w:ascii="Times New Roman" w:hAnsi="Times New Roman" w:cs="Times New Roman"/>
          <w:sz w:val="26"/>
          <w:szCs w:val="26"/>
        </w:rPr>
        <w:t xml:space="preserve"> mimic the </w:t>
      </w:r>
      <w:r w:rsidR="007D225C" w:rsidRPr="00026041">
        <w:rPr>
          <w:rFonts w:ascii="Times New Roman" w:eastAsia="Calibri" w:hAnsi="Times New Roman" w:cs="Times New Roman"/>
          <w:sz w:val="26"/>
          <w:szCs w:val="26"/>
        </w:rPr>
        <w:t xml:space="preserve">natural structure of </w:t>
      </w:r>
      <w:r w:rsidR="00DC1B6C" w:rsidRPr="00026041">
        <w:rPr>
          <w:rFonts w:ascii="Times New Roman" w:eastAsia="Calibri" w:hAnsi="Times New Roman" w:cs="Times New Roman"/>
          <w:sz w:val="26"/>
          <w:szCs w:val="26"/>
        </w:rPr>
        <w:t xml:space="preserve">our </w:t>
      </w:r>
      <w:r w:rsidR="007D225C" w:rsidRPr="00026041">
        <w:rPr>
          <w:rFonts w:ascii="Times New Roman" w:eastAsia="Calibri" w:hAnsi="Times New Roman" w:cs="Times New Roman"/>
          <w:sz w:val="26"/>
          <w:szCs w:val="26"/>
        </w:rPr>
        <w:t>forests</w:t>
      </w:r>
      <w:r w:rsidRPr="00026041">
        <w:rPr>
          <w:rFonts w:ascii="Times New Roman" w:eastAsia="Calibri" w:hAnsi="Times New Roman" w:cs="Times New Roman"/>
          <w:sz w:val="26"/>
          <w:szCs w:val="26"/>
        </w:rPr>
        <w:t>.</w:t>
      </w:r>
      <w:r w:rsidR="00CA3D10" w:rsidRPr="00026041">
        <w:rPr>
          <w:rFonts w:ascii="Times New Roman" w:eastAsia="Calibri" w:hAnsi="Times New Roman" w:cs="Times New Roman"/>
          <w:sz w:val="26"/>
          <w:szCs w:val="26"/>
        </w:rPr>
        <w:t xml:space="preserve"> The provision of these ecological corridors encourages fauna to move between green areas, promoting ecosystem resilience.</w:t>
      </w:r>
      <w:r w:rsidR="00295858" w:rsidRPr="00026041">
        <w:rPr>
          <w:rFonts w:ascii="Times New Roman" w:eastAsia="Calibri" w:hAnsi="Times New Roman" w:cs="Times New Roman"/>
          <w:sz w:val="26"/>
          <w:szCs w:val="26"/>
        </w:rPr>
        <w:t xml:space="preserve"> In the long term, we aim for every road to be a Nature Way.</w:t>
      </w:r>
    </w:p>
    <w:p w14:paraId="67282B3A" w14:textId="77777777" w:rsidR="00325721" w:rsidRPr="00026041" w:rsidRDefault="00325721" w:rsidP="00325721">
      <w:pPr>
        <w:spacing w:after="0" w:line="360" w:lineRule="auto"/>
        <w:contextualSpacing/>
        <w:jc w:val="both"/>
        <w:rPr>
          <w:rFonts w:ascii="Times New Roman" w:hAnsi="Times New Roman" w:cs="Times New Roman"/>
          <w:sz w:val="26"/>
          <w:szCs w:val="26"/>
        </w:rPr>
      </w:pPr>
    </w:p>
    <w:p w14:paraId="0C1DCBAD" w14:textId="0B0F49E8" w:rsidR="009941B8" w:rsidRDefault="009378D6" w:rsidP="00325721">
      <w:pPr>
        <w:spacing w:after="0" w:line="360" w:lineRule="auto"/>
        <w:contextualSpacing/>
        <w:jc w:val="both"/>
        <w:rPr>
          <w:rFonts w:ascii="Times New Roman" w:hAnsi="Times New Roman" w:cs="Times New Roman"/>
          <w:sz w:val="26"/>
          <w:szCs w:val="26"/>
          <w:u w:val="single"/>
        </w:rPr>
      </w:pPr>
      <w:r w:rsidRPr="00026041">
        <w:rPr>
          <w:rFonts w:ascii="Times New Roman" w:hAnsi="Times New Roman" w:cs="Times New Roman"/>
          <w:sz w:val="26"/>
          <w:szCs w:val="26"/>
          <w:u w:val="single"/>
        </w:rPr>
        <w:t xml:space="preserve">Species </w:t>
      </w:r>
      <w:r w:rsidR="00310B64" w:rsidRPr="00026041">
        <w:rPr>
          <w:rFonts w:ascii="Times New Roman" w:hAnsi="Times New Roman" w:cs="Times New Roman"/>
          <w:sz w:val="26"/>
          <w:szCs w:val="26"/>
          <w:u w:val="single"/>
        </w:rPr>
        <w:t>C</w:t>
      </w:r>
      <w:r w:rsidRPr="00026041">
        <w:rPr>
          <w:rFonts w:ascii="Times New Roman" w:hAnsi="Times New Roman" w:cs="Times New Roman"/>
          <w:sz w:val="26"/>
          <w:szCs w:val="26"/>
          <w:u w:val="single"/>
        </w:rPr>
        <w:t xml:space="preserve">onservation </w:t>
      </w:r>
      <w:r w:rsidR="00310B64" w:rsidRPr="00026041">
        <w:rPr>
          <w:rFonts w:ascii="Times New Roman" w:hAnsi="Times New Roman" w:cs="Times New Roman"/>
          <w:sz w:val="26"/>
          <w:szCs w:val="26"/>
          <w:u w:val="single"/>
        </w:rPr>
        <w:t>E</w:t>
      </w:r>
      <w:r w:rsidRPr="00026041">
        <w:rPr>
          <w:rFonts w:ascii="Times New Roman" w:hAnsi="Times New Roman" w:cs="Times New Roman"/>
          <w:sz w:val="26"/>
          <w:szCs w:val="26"/>
          <w:u w:val="single"/>
        </w:rPr>
        <w:t>fforts</w:t>
      </w:r>
      <w:r w:rsidRPr="00026041" w:rsidDel="009378D6">
        <w:rPr>
          <w:rFonts w:ascii="Times New Roman" w:hAnsi="Times New Roman" w:cs="Times New Roman"/>
          <w:sz w:val="26"/>
          <w:szCs w:val="26"/>
          <w:u w:val="single"/>
        </w:rPr>
        <w:t xml:space="preserve"> </w:t>
      </w:r>
    </w:p>
    <w:p w14:paraId="3FA2B13C" w14:textId="5DB57861" w:rsidR="0012790B" w:rsidRPr="00026041" w:rsidRDefault="008A18C5" w:rsidP="00325721">
      <w:pPr>
        <w:spacing w:after="0" w:line="360" w:lineRule="auto"/>
        <w:contextualSpacing/>
        <w:jc w:val="both"/>
        <w:rPr>
          <w:rFonts w:ascii="Times New Roman" w:hAnsi="Times New Roman" w:cs="Times New Roman"/>
          <w:sz w:val="26"/>
          <w:szCs w:val="26"/>
        </w:rPr>
      </w:pPr>
      <w:r w:rsidRPr="00026041">
        <w:rPr>
          <w:rFonts w:ascii="Times New Roman" w:hAnsi="Times New Roman" w:cs="Times New Roman"/>
          <w:sz w:val="26"/>
          <w:szCs w:val="26"/>
        </w:rPr>
        <w:t>Beyond</w:t>
      </w:r>
      <w:r w:rsidR="002C524E" w:rsidRPr="00026041">
        <w:rPr>
          <w:rFonts w:ascii="Times New Roman" w:hAnsi="Times New Roman" w:cs="Times New Roman"/>
          <w:sz w:val="26"/>
          <w:szCs w:val="26"/>
        </w:rPr>
        <w:t xml:space="preserve"> safeguarding </w:t>
      </w:r>
      <w:r w:rsidRPr="00026041">
        <w:rPr>
          <w:rFonts w:ascii="Times New Roman" w:hAnsi="Times New Roman" w:cs="Times New Roman"/>
          <w:sz w:val="26"/>
          <w:szCs w:val="26"/>
        </w:rPr>
        <w:t>natural habitats</w:t>
      </w:r>
      <w:r w:rsidR="002C524E" w:rsidRPr="00026041">
        <w:rPr>
          <w:rFonts w:ascii="Times New Roman" w:hAnsi="Times New Roman" w:cs="Times New Roman"/>
          <w:sz w:val="26"/>
          <w:szCs w:val="26"/>
        </w:rPr>
        <w:t xml:space="preserve"> and ensuring ecological connectivity, Singapore also conducts </w:t>
      </w:r>
      <w:r w:rsidR="00384A3B" w:rsidRPr="00026041">
        <w:rPr>
          <w:rFonts w:ascii="Times New Roman" w:hAnsi="Times New Roman" w:cs="Times New Roman"/>
          <w:sz w:val="26"/>
          <w:szCs w:val="26"/>
        </w:rPr>
        <w:t>s</w:t>
      </w:r>
      <w:r w:rsidR="002C524E" w:rsidRPr="00026041">
        <w:rPr>
          <w:rFonts w:ascii="Times New Roman" w:hAnsi="Times New Roman" w:cs="Times New Roman"/>
          <w:sz w:val="26"/>
          <w:szCs w:val="26"/>
        </w:rPr>
        <w:t xml:space="preserve">pecies </w:t>
      </w:r>
      <w:r w:rsidR="00384A3B" w:rsidRPr="00026041">
        <w:rPr>
          <w:rFonts w:ascii="Times New Roman" w:hAnsi="Times New Roman" w:cs="Times New Roman"/>
          <w:sz w:val="26"/>
          <w:szCs w:val="26"/>
        </w:rPr>
        <w:t>r</w:t>
      </w:r>
      <w:r w:rsidR="002C524E" w:rsidRPr="00026041">
        <w:rPr>
          <w:rFonts w:ascii="Times New Roman" w:hAnsi="Times New Roman" w:cs="Times New Roman"/>
          <w:sz w:val="26"/>
          <w:szCs w:val="26"/>
        </w:rPr>
        <w:t xml:space="preserve">ecovery </w:t>
      </w:r>
      <w:r w:rsidR="00384A3B" w:rsidRPr="00026041">
        <w:rPr>
          <w:rFonts w:ascii="Times New Roman" w:hAnsi="Times New Roman" w:cs="Times New Roman"/>
          <w:sz w:val="26"/>
          <w:szCs w:val="26"/>
        </w:rPr>
        <w:t>p</w:t>
      </w:r>
      <w:r w:rsidR="002C524E" w:rsidRPr="00026041">
        <w:rPr>
          <w:rFonts w:ascii="Times New Roman" w:hAnsi="Times New Roman" w:cs="Times New Roman"/>
          <w:sz w:val="26"/>
          <w:szCs w:val="26"/>
        </w:rPr>
        <w:t>rogrammes</w:t>
      </w:r>
      <w:r w:rsidR="00384A3B" w:rsidRPr="00026041">
        <w:rPr>
          <w:rFonts w:ascii="Times New Roman" w:hAnsi="Times New Roman" w:cs="Times New Roman"/>
          <w:sz w:val="26"/>
          <w:szCs w:val="26"/>
        </w:rPr>
        <w:t xml:space="preserve"> to </w:t>
      </w:r>
      <w:r w:rsidR="009378D6" w:rsidRPr="00026041">
        <w:rPr>
          <w:rFonts w:ascii="Times New Roman" w:hAnsi="Times New Roman" w:cs="Times New Roman"/>
          <w:sz w:val="26"/>
          <w:szCs w:val="26"/>
        </w:rPr>
        <w:t>prevent vulnerable species from going extinct locally</w:t>
      </w:r>
      <w:r w:rsidR="00384A3B" w:rsidRPr="00026041">
        <w:rPr>
          <w:rFonts w:ascii="Times New Roman" w:hAnsi="Times New Roman" w:cs="Times New Roman"/>
          <w:sz w:val="26"/>
          <w:szCs w:val="26"/>
        </w:rPr>
        <w:t>. These aim to facilitate the growth or re-establishment of self-sustaining populations of the selected species, for e</w:t>
      </w:r>
      <w:r w:rsidR="002C524E" w:rsidRPr="00026041">
        <w:rPr>
          <w:rFonts w:ascii="Times New Roman" w:hAnsi="Times New Roman" w:cs="Times New Roman"/>
          <w:sz w:val="26"/>
          <w:szCs w:val="26"/>
        </w:rPr>
        <w:t>xample by reintroduc</w:t>
      </w:r>
      <w:r w:rsidR="00384A3B" w:rsidRPr="00026041">
        <w:rPr>
          <w:rFonts w:ascii="Times New Roman" w:hAnsi="Times New Roman" w:cs="Times New Roman"/>
          <w:sz w:val="26"/>
          <w:szCs w:val="26"/>
        </w:rPr>
        <w:t>ing</w:t>
      </w:r>
      <w:r w:rsidR="002C524E" w:rsidRPr="00026041">
        <w:rPr>
          <w:rFonts w:ascii="Times New Roman" w:hAnsi="Times New Roman" w:cs="Times New Roman"/>
          <w:sz w:val="26"/>
          <w:szCs w:val="26"/>
        </w:rPr>
        <w:t xml:space="preserve"> </w:t>
      </w:r>
      <w:r w:rsidR="009378D6" w:rsidRPr="00026041">
        <w:rPr>
          <w:rFonts w:ascii="Times New Roman" w:hAnsi="Times New Roman" w:cs="Times New Roman"/>
          <w:sz w:val="26"/>
          <w:szCs w:val="26"/>
        </w:rPr>
        <w:t xml:space="preserve">them </w:t>
      </w:r>
      <w:r w:rsidR="001C5946" w:rsidRPr="00026041">
        <w:rPr>
          <w:rFonts w:ascii="Times New Roman" w:hAnsi="Times New Roman" w:cs="Times New Roman"/>
          <w:sz w:val="26"/>
          <w:szCs w:val="26"/>
        </w:rPr>
        <w:t>to appropriate habitats</w:t>
      </w:r>
      <w:r w:rsidR="002C524E" w:rsidRPr="00026041">
        <w:rPr>
          <w:rFonts w:ascii="Times New Roman" w:hAnsi="Times New Roman" w:cs="Times New Roman"/>
          <w:sz w:val="26"/>
          <w:szCs w:val="26"/>
        </w:rPr>
        <w:t xml:space="preserve"> or </w:t>
      </w:r>
      <w:r w:rsidR="00384A3B" w:rsidRPr="00026041">
        <w:rPr>
          <w:rFonts w:ascii="Times New Roman" w:hAnsi="Times New Roman" w:cs="Times New Roman"/>
          <w:sz w:val="26"/>
          <w:szCs w:val="26"/>
        </w:rPr>
        <w:t xml:space="preserve">conducting </w:t>
      </w:r>
      <w:r w:rsidR="002C524E" w:rsidRPr="00026041">
        <w:rPr>
          <w:rFonts w:ascii="Times New Roman" w:hAnsi="Times New Roman" w:cs="Times New Roman"/>
          <w:sz w:val="26"/>
          <w:szCs w:val="26"/>
        </w:rPr>
        <w:t xml:space="preserve">targeted habitat </w:t>
      </w:r>
      <w:r w:rsidR="00E372A5" w:rsidRPr="00026041">
        <w:rPr>
          <w:rFonts w:ascii="Times New Roman" w:hAnsi="Times New Roman" w:cs="Times New Roman"/>
          <w:sz w:val="26"/>
          <w:szCs w:val="26"/>
        </w:rPr>
        <w:t xml:space="preserve">enhancement </w:t>
      </w:r>
      <w:r w:rsidR="001C5946" w:rsidRPr="00026041">
        <w:rPr>
          <w:rFonts w:ascii="Times New Roman" w:hAnsi="Times New Roman" w:cs="Times New Roman"/>
          <w:sz w:val="26"/>
          <w:szCs w:val="26"/>
        </w:rPr>
        <w:t>to enable them to be introduced</w:t>
      </w:r>
      <w:r w:rsidR="00384A3B" w:rsidRPr="00026041">
        <w:rPr>
          <w:rFonts w:ascii="Times New Roman" w:hAnsi="Times New Roman" w:cs="Times New Roman"/>
          <w:sz w:val="26"/>
          <w:szCs w:val="26"/>
        </w:rPr>
        <w:t>.</w:t>
      </w:r>
      <w:r w:rsidR="007D225C" w:rsidRPr="00026041">
        <w:rPr>
          <w:rFonts w:ascii="Times New Roman" w:hAnsi="Times New Roman" w:cs="Times New Roman"/>
          <w:sz w:val="26"/>
          <w:szCs w:val="26"/>
        </w:rPr>
        <w:t xml:space="preserve"> </w:t>
      </w:r>
      <w:r w:rsidR="002C524E" w:rsidRPr="00026041">
        <w:rPr>
          <w:rFonts w:ascii="Times New Roman" w:hAnsi="Times New Roman" w:cs="Times New Roman"/>
          <w:sz w:val="26"/>
          <w:szCs w:val="26"/>
        </w:rPr>
        <w:t>Endemic species, critically endangered species with small geographic distributions, and rediscovered species that were presumed to be nationally extinct are prioritised for these programmes.</w:t>
      </w:r>
      <w:r w:rsidR="00937B21" w:rsidRPr="00026041">
        <w:rPr>
          <w:rStyle w:val="FootnoteReference"/>
          <w:rFonts w:ascii="Times New Roman" w:hAnsi="Times New Roman" w:cs="Times New Roman"/>
          <w:sz w:val="26"/>
          <w:szCs w:val="26"/>
        </w:rPr>
        <w:footnoteReference w:id="2"/>
      </w:r>
      <w:r w:rsidR="00937B21" w:rsidRPr="00026041">
        <w:rPr>
          <w:rFonts w:ascii="Times New Roman" w:hAnsi="Times New Roman" w:cs="Times New Roman"/>
          <w:sz w:val="26"/>
          <w:szCs w:val="26"/>
        </w:rPr>
        <w:t xml:space="preserve"> </w:t>
      </w:r>
      <w:r w:rsidR="009941B8" w:rsidRPr="00026041" w:rsidDel="009941B8">
        <w:rPr>
          <w:rFonts w:ascii="Times New Roman" w:hAnsi="Times New Roman" w:cs="Times New Roman"/>
          <w:sz w:val="26"/>
          <w:szCs w:val="26"/>
        </w:rPr>
        <w:t xml:space="preserve"> </w:t>
      </w:r>
    </w:p>
    <w:p w14:paraId="7F3F10EC" w14:textId="77F71920" w:rsidR="006C42D7" w:rsidRDefault="006C42D7" w:rsidP="00325721">
      <w:pPr>
        <w:spacing w:after="0" w:line="360" w:lineRule="auto"/>
        <w:contextualSpacing/>
        <w:jc w:val="both"/>
        <w:rPr>
          <w:rFonts w:ascii="Times New Roman" w:hAnsi="Times New Roman" w:cs="Times New Roman"/>
          <w:sz w:val="26"/>
          <w:szCs w:val="26"/>
          <w:u w:val="single"/>
        </w:rPr>
      </w:pPr>
      <w:r w:rsidRPr="00026041">
        <w:rPr>
          <w:rFonts w:ascii="Times New Roman" w:hAnsi="Times New Roman" w:cs="Times New Roman"/>
          <w:sz w:val="26"/>
          <w:szCs w:val="26"/>
          <w:u w:val="single"/>
        </w:rPr>
        <w:lastRenderedPageBreak/>
        <w:t xml:space="preserve">Research and </w:t>
      </w:r>
      <w:r w:rsidR="005A4114" w:rsidRPr="00026041">
        <w:rPr>
          <w:rFonts w:ascii="Times New Roman" w:hAnsi="Times New Roman" w:cs="Times New Roman"/>
          <w:sz w:val="26"/>
          <w:szCs w:val="26"/>
          <w:u w:val="single"/>
        </w:rPr>
        <w:t>M</w:t>
      </w:r>
      <w:r w:rsidRPr="00026041">
        <w:rPr>
          <w:rFonts w:ascii="Times New Roman" w:hAnsi="Times New Roman" w:cs="Times New Roman"/>
          <w:sz w:val="26"/>
          <w:szCs w:val="26"/>
          <w:u w:val="single"/>
        </w:rPr>
        <w:t>onitoring</w:t>
      </w:r>
    </w:p>
    <w:p w14:paraId="5D660266" w14:textId="4F6B26B7" w:rsidR="007D225C" w:rsidRPr="00026041" w:rsidRDefault="007D225C" w:rsidP="00325721">
      <w:pPr>
        <w:spacing w:after="0" w:line="360" w:lineRule="auto"/>
        <w:contextualSpacing/>
        <w:jc w:val="both"/>
        <w:rPr>
          <w:rFonts w:ascii="Times New Roman" w:hAnsi="Times New Roman" w:cs="Times New Roman"/>
          <w:sz w:val="26"/>
          <w:szCs w:val="26"/>
        </w:rPr>
      </w:pPr>
      <w:r w:rsidRPr="00026041">
        <w:rPr>
          <w:rFonts w:ascii="Times New Roman" w:hAnsi="Times New Roman" w:cs="Times New Roman"/>
          <w:sz w:val="26"/>
          <w:szCs w:val="26"/>
        </w:rPr>
        <w:t xml:space="preserve">In addition, applied research in conservation biology and planning will support our biodiversity conservation efforts. Such research efforts include comprehensive surveys and long-term monitoring of ecosystems and species, integrating disciplines, research and operations. Examples include comprehensive surveys of Singapore’s Central Catchment Nature Reserve and Southern Islands, monitoring of coral spawning, and </w:t>
      </w:r>
      <w:r w:rsidR="00E3346D" w:rsidRPr="00026041">
        <w:rPr>
          <w:rFonts w:ascii="Times New Roman" w:hAnsi="Times New Roman" w:cs="Times New Roman"/>
          <w:sz w:val="26"/>
          <w:szCs w:val="26"/>
        </w:rPr>
        <w:t xml:space="preserve">the </w:t>
      </w:r>
      <w:r w:rsidRPr="00026041">
        <w:rPr>
          <w:rFonts w:ascii="Times New Roman" w:hAnsi="Times New Roman" w:cs="Times New Roman"/>
          <w:sz w:val="26"/>
          <w:szCs w:val="26"/>
        </w:rPr>
        <w:t>N</w:t>
      </w:r>
      <w:r w:rsidR="00E3346D" w:rsidRPr="00026041">
        <w:rPr>
          <w:rFonts w:ascii="Times New Roman" w:hAnsi="Times New Roman" w:cs="Times New Roman"/>
          <w:sz w:val="26"/>
          <w:szCs w:val="26"/>
        </w:rPr>
        <w:t xml:space="preserve">ational </w:t>
      </w:r>
      <w:r w:rsidRPr="00026041">
        <w:rPr>
          <w:rFonts w:ascii="Times New Roman" w:hAnsi="Times New Roman" w:cs="Times New Roman"/>
          <w:sz w:val="26"/>
          <w:szCs w:val="26"/>
        </w:rPr>
        <w:t>Parks</w:t>
      </w:r>
      <w:r w:rsidR="00E3346D" w:rsidRPr="00026041">
        <w:rPr>
          <w:rFonts w:ascii="Times New Roman" w:hAnsi="Times New Roman" w:cs="Times New Roman"/>
          <w:sz w:val="26"/>
          <w:szCs w:val="26"/>
        </w:rPr>
        <w:t xml:space="preserve"> Board</w:t>
      </w:r>
      <w:r w:rsidR="003A3A12">
        <w:rPr>
          <w:rFonts w:ascii="Times New Roman" w:hAnsi="Times New Roman" w:cs="Times New Roman"/>
          <w:sz w:val="26"/>
          <w:szCs w:val="26"/>
        </w:rPr>
        <w:t>’s</w:t>
      </w:r>
      <w:r w:rsidR="00E3346D" w:rsidRPr="00026041">
        <w:rPr>
          <w:rFonts w:ascii="Times New Roman" w:hAnsi="Times New Roman" w:cs="Times New Roman"/>
          <w:sz w:val="26"/>
          <w:szCs w:val="26"/>
        </w:rPr>
        <w:t xml:space="preserve"> (NParks)</w:t>
      </w:r>
      <w:r w:rsidRPr="00026041">
        <w:rPr>
          <w:rFonts w:ascii="Times New Roman" w:hAnsi="Times New Roman" w:cs="Times New Roman"/>
          <w:sz w:val="26"/>
          <w:szCs w:val="26"/>
        </w:rPr>
        <w:t xml:space="preserve"> ongoing bird ringing efforts. </w:t>
      </w:r>
      <w:r w:rsidR="00BD007D" w:rsidRPr="00026041">
        <w:rPr>
          <w:rFonts w:ascii="Times New Roman" w:hAnsi="Times New Roman" w:cs="Times New Roman"/>
          <w:sz w:val="26"/>
          <w:szCs w:val="26"/>
        </w:rPr>
        <w:t xml:space="preserve">In-depth and regular monitoring of Singapore’s environment and biodiversity provides scientific data which facilitates sustainable habitat management and nature conservation. </w:t>
      </w:r>
      <w:r w:rsidRPr="00026041">
        <w:rPr>
          <w:rFonts w:ascii="Times New Roman" w:hAnsi="Times New Roman" w:cs="Times New Roman"/>
          <w:sz w:val="26"/>
          <w:szCs w:val="26"/>
        </w:rPr>
        <w:t xml:space="preserve">Research capabilities will be strengthened </w:t>
      </w:r>
      <w:proofErr w:type="gramStart"/>
      <w:r w:rsidRPr="00026041">
        <w:rPr>
          <w:rFonts w:ascii="Times New Roman" w:hAnsi="Times New Roman" w:cs="Times New Roman"/>
          <w:sz w:val="26"/>
          <w:szCs w:val="26"/>
        </w:rPr>
        <w:t>through the use of</w:t>
      </w:r>
      <w:proofErr w:type="gramEnd"/>
      <w:r w:rsidRPr="00026041">
        <w:rPr>
          <w:rFonts w:ascii="Times New Roman" w:hAnsi="Times New Roman" w:cs="Times New Roman"/>
          <w:sz w:val="26"/>
          <w:szCs w:val="26"/>
        </w:rPr>
        <w:t xml:space="preserve"> technology to collect and analyse data (e.g. through </w:t>
      </w:r>
      <w:proofErr w:type="spellStart"/>
      <w:r w:rsidRPr="00026041">
        <w:rPr>
          <w:rFonts w:ascii="Times New Roman" w:hAnsi="Times New Roman" w:cs="Times New Roman"/>
          <w:sz w:val="26"/>
          <w:szCs w:val="26"/>
        </w:rPr>
        <w:t>SGBioAtlas</w:t>
      </w:r>
      <w:proofErr w:type="spellEnd"/>
      <w:r w:rsidRPr="00026041">
        <w:rPr>
          <w:rFonts w:ascii="Times New Roman" w:hAnsi="Times New Roman" w:cs="Times New Roman"/>
          <w:sz w:val="26"/>
          <w:szCs w:val="26"/>
        </w:rPr>
        <w:t>, a citizen science-based mobile application that the public can use to share their biodiversity sig</w:t>
      </w:r>
      <w:bookmarkStart w:id="0" w:name="_GoBack"/>
      <w:bookmarkEnd w:id="0"/>
      <w:r w:rsidRPr="00026041">
        <w:rPr>
          <w:rFonts w:ascii="Times New Roman" w:hAnsi="Times New Roman" w:cs="Times New Roman"/>
          <w:sz w:val="26"/>
          <w:szCs w:val="26"/>
        </w:rPr>
        <w:t>htings with NParks), data analytic tools, and the application of ecological modelling to facilitate science-based decision-making.</w:t>
      </w:r>
    </w:p>
    <w:p w14:paraId="520971BA" w14:textId="77777777" w:rsidR="007D225C" w:rsidRPr="00026041" w:rsidRDefault="007D225C" w:rsidP="00026041">
      <w:pPr>
        <w:spacing w:after="0" w:line="360" w:lineRule="auto"/>
        <w:contextualSpacing/>
        <w:jc w:val="both"/>
        <w:rPr>
          <w:rFonts w:ascii="Times New Roman" w:hAnsi="Times New Roman" w:cs="Times New Roman"/>
          <w:sz w:val="26"/>
          <w:szCs w:val="26"/>
          <w:u w:val="single"/>
        </w:rPr>
      </w:pPr>
    </w:p>
    <w:p w14:paraId="03986D78" w14:textId="1BD49A85" w:rsidR="007D225C" w:rsidRPr="00026041" w:rsidRDefault="00B10180" w:rsidP="00B10180">
      <w:pPr>
        <w:spacing w:after="0" w:line="360" w:lineRule="auto"/>
        <w:contextualSpacing/>
        <w:jc w:val="center"/>
        <w:rPr>
          <w:rFonts w:ascii="Times New Roman" w:hAnsi="Times New Roman" w:cs="Times New Roman"/>
          <w:sz w:val="26"/>
          <w:szCs w:val="26"/>
        </w:rPr>
      </w:pPr>
      <w:bookmarkStart w:id="1" w:name="OLE_LINK12"/>
      <w:r>
        <w:rPr>
          <w:rFonts w:ascii="Times New Roman" w:hAnsi="Times New Roman" w:cs="Times New Roman"/>
          <w:sz w:val="26"/>
          <w:szCs w:val="26"/>
        </w:rPr>
        <w:t>.     .     .     .     .</w:t>
      </w:r>
    </w:p>
    <w:bookmarkEnd w:id="1"/>
    <w:p w14:paraId="3616BA41" w14:textId="3648C96D" w:rsidR="001E54A5" w:rsidRPr="00026041" w:rsidRDefault="001E54A5" w:rsidP="00026041">
      <w:pPr>
        <w:widowControl w:val="0"/>
        <w:suppressAutoHyphens/>
        <w:spacing w:line="360" w:lineRule="auto"/>
        <w:contextualSpacing/>
        <w:jc w:val="both"/>
        <w:rPr>
          <w:rFonts w:ascii="Times New Roman" w:hAnsi="Times New Roman" w:cs="Times New Roman"/>
          <w:sz w:val="26"/>
          <w:szCs w:val="26"/>
        </w:rPr>
      </w:pPr>
    </w:p>
    <w:sectPr w:rsidR="001E54A5" w:rsidRPr="0002604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40C4A" w14:textId="77777777" w:rsidR="00D85E4E" w:rsidRDefault="00D85E4E" w:rsidP="00474259">
      <w:pPr>
        <w:spacing w:after="0" w:line="240" w:lineRule="auto"/>
      </w:pPr>
      <w:r>
        <w:separator/>
      </w:r>
    </w:p>
  </w:endnote>
  <w:endnote w:type="continuationSeparator" w:id="0">
    <w:p w14:paraId="466FAAB0" w14:textId="77777777" w:rsidR="00D85E4E" w:rsidRDefault="00D85E4E" w:rsidP="0047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477197"/>
      <w:docPartObj>
        <w:docPartGallery w:val="Page Numbers (Bottom of Page)"/>
        <w:docPartUnique/>
      </w:docPartObj>
    </w:sdtPr>
    <w:sdtEndPr>
      <w:rPr>
        <w:rFonts w:ascii="Times New Roman" w:hAnsi="Times New Roman" w:cs="Times New Roman"/>
        <w:noProof/>
        <w:sz w:val="26"/>
        <w:szCs w:val="26"/>
      </w:rPr>
    </w:sdtEndPr>
    <w:sdtContent>
      <w:p w14:paraId="75B61F9E" w14:textId="66D3060F" w:rsidR="009E4B12" w:rsidRPr="009E4B12" w:rsidRDefault="009E4B12">
        <w:pPr>
          <w:pStyle w:val="Footer"/>
          <w:jc w:val="right"/>
          <w:rPr>
            <w:rFonts w:ascii="Times New Roman" w:hAnsi="Times New Roman" w:cs="Times New Roman"/>
            <w:sz w:val="26"/>
            <w:szCs w:val="26"/>
          </w:rPr>
        </w:pPr>
        <w:r w:rsidRPr="009E4B12">
          <w:rPr>
            <w:rFonts w:ascii="Times New Roman" w:hAnsi="Times New Roman" w:cs="Times New Roman"/>
            <w:sz w:val="26"/>
            <w:szCs w:val="26"/>
          </w:rPr>
          <w:fldChar w:fldCharType="begin"/>
        </w:r>
        <w:r w:rsidRPr="009E4B12">
          <w:rPr>
            <w:rFonts w:ascii="Times New Roman" w:hAnsi="Times New Roman" w:cs="Times New Roman"/>
            <w:sz w:val="26"/>
            <w:szCs w:val="26"/>
          </w:rPr>
          <w:instrText xml:space="preserve"> PAGE   \* MERGEFORMAT </w:instrText>
        </w:r>
        <w:r w:rsidRPr="009E4B12">
          <w:rPr>
            <w:rFonts w:ascii="Times New Roman" w:hAnsi="Times New Roman" w:cs="Times New Roman"/>
            <w:sz w:val="26"/>
            <w:szCs w:val="26"/>
          </w:rPr>
          <w:fldChar w:fldCharType="separate"/>
        </w:r>
        <w:r w:rsidRPr="009E4B12">
          <w:rPr>
            <w:rFonts w:ascii="Times New Roman" w:hAnsi="Times New Roman" w:cs="Times New Roman"/>
            <w:noProof/>
            <w:sz w:val="26"/>
            <w:szCs w:val="26"/>
          </w:rPr>
          <w:t>2</w:t>
        </w:r>
        <w:r w:rsidRPr="009E4B12">
          <w:rPr>
            <w:rFonts w:ascii="Times New Roman" w:hAnsi="Times New Roman" w:cs="Times New Roman"/>
            <w:noProof/>
            <w:sz w:val="26"/>
            <w:szCs w:val="26"/>
          </w:rPr>
          <w:fldChar w:fldCharType="end"/>
        </w:r>
      </w:p>
    </w:sdtContent>
  </w:sdt>
  <w:p w14:paraId="6A886C84" w14:textId="77777777" w:rsidR="009E4B12" w:rsidRDefault="009E4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EC8A3" w14:textId="77777777" w:rsidR="00D85E4E" w:rsidRDefault="00D85E4E" w:rsidP="00474259">
      <w:pPr>
        <w:spacing w:after="0" w:line="240" w:lineRule="auto"/>
      </w:pPr>
      <w:r>
        <w:separator/>
      </w:r>
    </w:p>
  </w:footnote>
  <w:footnote w:type="continuationSeparator" w:id="0">
    <w:p w14:paraId="17DB18EB" w14:textId="77777777" w:rsidR="00D85E4E" w:rsidRDefault="00D85E4E" w:rsidP="00474259">
      <w:pPr>
        <w:spacing w:after="0" w:line="240" w:lineRule="auto"/>
      </w:pPr>
      <w:r>
        <w:continuationSeparator/>
      </w:r>
    </w:p>
  </w:footnote>
  <w:footnote w:id="1">
    <w:p w14:paraId="055BA3EA" w14:textId="2CB65F5B" w:rsidR="00D14129" w:rsidRPr="00325721" w:rsidRDefault="00D14129">
      <w:pPr>
        <w:pStyle w:val="FootnoteText"/>
        <w:rPr>
          <w:lang w:val="en-SG"/>
        </w:rPr>
      </w:pPr>
      <w:r w:rsidRPr="00325721">
        <w:rPr>
          <w:rStyle w:val="FootnoteReference"/>
        </w:rPr>
        <w:footnoteRef/>
      </w:r>
      <w:r w:rsidRPr="00325721">
        <w:t xml:space="preserve"> The FRAP will achieve this through sustained planting of three groups of plants: primary rainforest species, nitrogen-fixing plants which facilitate soil nutrient cycling, and riparian plants which are key components of healthy stream ecosystems. The FRAP will also implement removal of non-native weed species.</w:t>
      </w:r>
    </w:p>
  </w:footnote>
  <w:footnote w:id="2">
    <w:p w14:paraId="0A67EF35" w14:textId="19C965FC" w:rsidR="00937B21" w:rsidRPr="00325721" w:rsidRDefault="00937B21" w:rsidP="000542DF">
      <w:pPr>
        <w:widowControl w:val="0"/>
        <w:suppressAutoHyphens/>
        <w:jc w:val="both"/>
        <w:rPr>
          <w:rFonts w:ascii="Times New Roman" w:hAnsi="Times New Roman" w:cs="Times New Roman"/>
          <w:sz w:val="20"/>
          <w:szCs w:val="20"/>
        </w:rPr>
      </w:pPr>
      <w:r w:rsidRPr="00325721">
        <w:rPr>
          <w:rStyle w:val="FootnoteReference"/>
          <w:rFonts w:ascii="Times New Roman" w:hAnsi="Times New Roman" w:cs="Times New Roman"/>
          <w:sz w:val="20"/>
          <w:szCs w:val="20"/>
        </w:rPr>
        <w:footnoteRef/>
      </w:r>
      <w:r w:rsidRPr="00325721">
        <w:rPr>
          <w:rFonts w:ascii="Times New Roman" w:hAnsi="Times New Roman" w:cs="Times New Roman"/>
          <w:sz w:val="20"/>
          <w:szCs w:val="20"/>
        </w:rPr>
        <w:t xml:space="preserve"> Since 2016, Singapore has </w:t>
      </w:r>
      <w:r w:rsidRPr="00325721">
        <w:rPr>
          <w:rFonts w:ascii="Times New Roman" w:hAnsi="Times New Roman" w:cs="Times New Roman"/>
          <w:snapToGrid w:val="0"/>
          <w:sz w:val="20"/>
          <w:szCs w:val="20"/>
        </w:rPr>
        <w:t xml:space="preserve">announced a total of 94 species of flora and fauna </w:t>
      </w:r>
      <w:r w:rsidRPr="00325721">
        <w:rPr>
          <w:rFonts w:ascii="Times New Roman" w:hAnsi="Times New Roman" w:cs="Times New Roman"/>
          <w:sz w:val="20"/>
          <w:szCs w:val="20"/>
        </w:rPr>
        <w:t xml:space="preserve">species recovery </w:t>
      </w:r>
      <w:r w:rsidR="00B678F1" w:rsidRPr="00325721">
        <w:rPr>
          <w:rFonts w:ascii="Times New Roman" w:hAnsi="Times New Roman" w:cs="Times New Roman"/>
          <w:sz w:val="20"/>
          <w:szCs w:val="20"/>
        </w:rPr>
        <w:t>programmes</w:t>
      </w:r>
      <w:r w:rsidRPr="00325721">
        <w:rPr>
          <w:rFonts w:ascii="Times New Roman" w:hAnsi="Times New Roman" w:cs="Times New Roman"/>
          <w:sz w:val="20"/>
          <w:szCs w:val="20"/>
        </w:rPr>
        <w:t xml:space="preserve">, including for critically endangered species such as the </w:t>
      </w:r>
      <w:proofErr w:type="spellStart"/>
      <w:r w:rsidRPr="00325721">
        <w:rPr>
          <w:rFonts w:ascii="Times New Roman" w:hAnsi="Times New Roman" w:cs="Times New Roman"/>
          <w:sz w:val="20"/>
          <w:szCs w:val="20"/>
        </w:rPr>
        <w:t>Sunda</w:t>
      </w:r>
      <w:proofErr w:type="spellEnd"/>
      <w:r w:rsidRPr="00325721">
        <w:rPr>
          <w:rFonts w:ascii="Times New Roman" w:hAnsi="Times New Roman" w:cs="Times New Roman"/>
          <w:sz w:val="20"/>
          <w:szCs w:val="20"/>
        </w:rPr>
        <w:t xml:space="preserve"> pangolin (</w:t>
      </w:r>
      <w:r w:rsidRPr="00325721">
        <w:rPr>
          <w:rFonts w:ascii="Times New Roman" w:hAnsi="Times New Roman" w:cs="Times New Roman"/>
          <w:i/>
          <w:sz w:val="20"/>
          <w:szCs w:val="20"/>
        </w:rPr>
        <w:t xml:space="preserve">Manis </w:t>
      </w:r>
      <w:proofErr w:type="spellStart"/>
      <w:r w:rsidRPr="00325721">
        <w:rPr>
          <w:rFonts w:ascii="Times New Roman" w:hAnsi="Times New Roman" w:cs="Times New Roman"/>
          <w:i/>
          <w:sz w:val="20"/>
          <w:szCs w:val="20"/>
        </w:rPr>
        <w:t>javanica</w:t>
      </w:r>
      <w:proofErr w:type="spellEnd"/>
      <w:r w:rsidRPr="00325721">
        <w:rPr>
          <w:rFonts w:ascii="Times New Roman" w:hAnsi="Times New Roman" w:cs="Times New Roman"/>
          <w:sz w:val="20"/>
          <w:szCs w:val="20"/>
        </w:rPr>
        <w:t xml:space="preserve">). Already, successful increases in population numbers of numerous orchid species (e.g. </w:t>
      </w:r>
      <w:proofErr w:type="spellStart"/>
      <w:r w:rsidRPr="00325721">
        <w:rPr>
          <w:rFonts w:ascii="Times New Roman" w:hAnsi="Times New Roman" w:cs="Times New Roman"/>
          <w:i/>
          <w:sz w:val="20"/>
          <w:szCs w:val="20"/>
        </w:rPr>
        <w:t>Grammatophyllum</w:t>
      </w:r>
      <w:proofErr w:type="spellEnd"/>
      <w:r w:rsidRPr="00325721">
        <w:rPr>
          <w:rFonts w:ascii="Times New Roman" w:hAnsi="Times New Roman" w:cs="Times New Roman"/>
          <w:i/>
          <w:sz w:val="20"/>
          <w:szCs w:val="20"/>
        </w:rPr>
        <w:t xml:space="preserve"> </w:t>
      </w:r>
      <w:proofErr w:type="spellStart"/>
      <w:r w:rsidRPr="00325721">
        <w:rPr>
          <w:rFonts w:ascii="Times New Roman" w:hAnsi="Times New Roman" w:cs="Times New Roman"/>
          <w:i/>
          <w:sz w:val="20"/>
          <w:szCs w:val="20"/>
        </w:rPr>
        <w:t>speciosum</w:t>
      </w:r>
      <w:proofErr w:type="spellEnd"/>
      <w:r w:rsidRPr="00325721">
        <w:rPr>
          <w:rFonts w:ascii="Times New Roman" w:hAnsi="Times New Roman" w:cs="Times New Roman"/>
          <w:i/>
          <w:sz w:val="20"/>
          <w:szCs w:val="20"/>
        </w:rPr>
        <w:t xml:space="preserve">, </w:t>
      </w:r>
      <w:r w:rsidRPr="00325721">
        <w:rPr>
          <w:rFonts w:ascii="Times New Roman" w:hAnsi="Times New Roman" w:cs="Times New Roman"/>
          <w:sz w:val="20"/>
          <w:szCs w:val="20"/>
        </w:rPr>
        <w:t>the tiger orchid), as well as the oriental pied hornbill (</w:t>
      </w:r>
      <w:proofErr w:type="spellStart"/>
      <w:r w:rsidRPr="00325721">
        <w:rPr>
          <w:rFonts w:ascii="Times New Roman" w:hAnsi="Times New Roman" w:cs="Times New Roman"/>
          <w:i/>
          <w:sz w:val="20"/>
          <w:szCs w:val="20"/>
        </w:rPr>
        <w:t>Anthracoceros</w:t>
      </w:r>
      <w:proofErr w:type="spellEnd"/>
      <w:r w:rsidRPr="00325721">
        <w:rPr>
          <w:rFonts w:ascii="Times New Roman" w:hAnsi="Times New Roman" w:cs="Times New Roman"/>
          <w:i/>
          <w:sz w:val="20"/>
          <w:szCs w:val="20"/>
        </w:rPr>
        <w:t xml:space="preserve"> </w:t>
      </w:r>
      <w:proofErr w:type="spellStart"/>
      <w:r w:rsidRPr="00325721">
        <w:rPr>
          <w:rFonts w:ascii="Times New Roman" w:hAnsi="Times New Roman" w:cs="Times New Roman"/>
          <w:i/>
          <w:sz w:val="20"/>
          <w:szCs w:val="20"/>
        </w:rPr>
        <w:t>albirostris</w:t>
      </w:r>
      <w:proofErr w:type="spellEnd"/>
      <w:r w:rsidRPr="00325721">
        <w:rPr>
          <w:rFonts w:ascii="Times New Roman" w:hAnsi="Times New Roman" w:cs="Times New Roman"/>
          <w:sz w:val="20"/>
          <w:szCs w:val="20"/>
        </w:rPr>
        <w:t xml:space="preserve">) have been recorded. We also successfully produced and translocated captive-born </w:t>
      </w:r>
      <w:proofErr w:type="spellStart"/>
      <w:r w:rsidRPr="00325721">
        <w:rPr>
          <w:rFonts w:ascii="Times New Roman" w:hAnsi="Times New Roman" w:cs="Times New Roman"/>
          <w:sz w:val="20"/>
          <w:szCs w:val="20"/>
        </w:rPr>
        <w:t>crablets</w:t>
      </w:r>
      <w:proofErr w:type="spellEnd"/>
      <w:r w:rsidRPr="00325721">
        <w:rPr>
          <w:rFonts w:ascii="Times New Roman" w:hAnsi="Times New Roman" w:cs="Times New Roman"/>
          <w:sz w:val="20"/>
          <w:szCs w:val="20"/>
        </w:rPr>
        <w:t xml:space="preserve"> of the endemic Singapore freshwater crab (</w:t>
      </w:r>
      <w:proofErr w:type="spellStart"/>
      <w:r w:rsidRPr="00325721">
        <w:rPr>
          <w:rFonts w:ascii="Times New Roman" w:hAnsi="Times New Roman" w:cs="Times New Roman"/>
          <w:i/>
          <w:sz w:val="20"/>
          <w:szCs w:val="20"/>
        </w:rPr>
        <w:t>Johora</w:t>
      </w:r>
      <w:proofErr w:type="spellEnd"/>
      <w:r w:rsidRPr="00325721">
        <w:rPr>
          <w:rFonts w:ascii="Times New Roman" w:hAnsi="Times New Roman" w:cs="Times New Roman"/>
          <w:i/>
          <w:sz w:val="20"/>
          <w:szCs w:val="20"/>
        </w:rPr>
        <w:t xml:space="preserve"> </w:t>
      </w:r>
      <w:proofErr w:type="spellStart"/>
      <w:r w:rsidRPr="00325721">
        <w:rPr>
          <w:rFonts w:ascii="Times New Roman" w:hAnsi="Times New Roman" w:cs="Times New Roman"/>
          <w:i/>
          <w:sz w:val="20"/>
          <w:szCs w:val="20"/>
        </w:rPr>
        <w:t>singaporensis</w:t>
      </w:r>
      <w:proofErr w:type="spellEnd"/>
      <w:r w:rsidRPr="00325721">
        <w:rPr>
          <w:rFonts w:ascii="Times New Roman" w:hAnsi="Times New Roman" w:cs="Times New Roman"/>
          <w:sz w:val="20"/>
          <w:szCs w:val="20"/>
        </w:rPr>
        <w:t>).</w:t>
      </w:r>
      <w:r w:rsidR="00257C9D" w:rsidRPr="00325721">
        <w:rPr>
          <w:rFonts w:ascii="Times New Roman" w:hAnsi="Times New Roman" w:cs="Times New Roman"/>
          <w:sz w:val="20"/>
          <w:szCs w:val="20"/>
        </w:rPr>
        <w:t xml:space="preserve"> A turtle hatchery</w:t>
      </w:r>
      <w:r w:rsidR="00974C0F" w:rsidRPr="00325721">
        <w:rPr>
          <w:rFonts w:ascii="Times New Roman" w:hAnsi="Times New Roman" w:cs="Times New Roman"/>
          <w:sz w:val="20"/>
          <w:szCs w:val="20"/>
        </w:rPr>
        <w:t xml:space="preserve"> established</w:t>
      </w:r>
      <w:r w:rsidR="00257C9D" w:rsidRPr="00325721">
        <w:rPr>
          <w:rFonts w:ascii="Times New Roman" w:hAnsi="Times New Roman" w:cs="Times New Roman"/>
          <w:sz w:val="20"/>
          <w:szCs w:val="20"/>
        </w:rPr>
        <w:t xml:space="preserve"> in Sisters’ Island Marine Park to provide a safe space for incubating turtle eggs laid along Singapore’s coast has also seen success. Since </w:t>
      </w:r>
      <w:r w:rsidR="007F267F">
        <w:rPr>
          <w:rFonts w:ascii="Times New Roman" w:hAnsi="Times New Roman" w:cs="Times New Roman"/>
          <w:sz w:val="20"/>
          <w:szCs w:val="20"/>
        </w:rPr>
        <w:t>the</w:t>
      </w:r>
      <w:r w:rsidR="00257C9D" w:rsidRPr="00325721">
        <w:rPr>
          <w:rFonts w:ascii="Times New Roman" w:hAnsi="Times New Roman" w:cs="Times New Roman"/>
          <w:sz w:val="20"/>
          <w:szCs w:val="20"/>
        </w:rPr>
        <w:t xml:space="preserve"> establishment </w:t>
      </w:r>
      <w:r w:rsidR="007F267F">
        <w:rPr>
          <w:rFonts w:ascii="Times New Roman" w:hAnsi="Times New Roman" w:cs="Times New Roman"/>
          <w:sz w:val="20"/>
          <w:szCs w:val="20"/>
        </w:rPr>
        <w:t xml:space="preserve">of the </w:t>
      </w:r>
      <w:r w:rsidR="00F364CB">
        <w:rPr>
          <w:rFonts w:ascii="Times New Roman" w:hAnsi="Times New Roman" w:cs="Times New Roman"/>
          <w:sz w:val="20"/>
          <w:szCs w:val="20"/>
        </w:rPr>
        <w:t>hatchery</w:t>
      </w:r>
      <w:r w:rsidR="007F267F">
        <w:rPr>
          <w:rFonts w:ascii="Times New Roman" w:hAnsi="Times New Roman" w:cs="Times New Roman"/>
          <w:sz w:val="20"/>
          <w:szCs w:val="20"/>
        </w:rPr>
        <w:t xml:space="preserve"> </w:t>
      </w:r>
      <w:r w:rsidR="00257C9D" w:rsidRPr="00325721">
        <w:rPr>
          <w:rFonts w:ascii="Times New Roman" w:hAnsi="Times New Roman" w:cs="Times New Roman"/>
          <w:sz w:val="20"/>
          <w:szCs w:val="20"/>
        </w:rPr>
        <w:t>in 2018, about 150 baby turtles have been hatched and released in the waters off the marine park.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27"/>
    <w:rsid w:val="00000549"/>
    <w:rsid w:val="00015E82"/>
    <w:rsid w:val="00026041"/>
    <w:rsid w:val="000267F1"/>
    <w:rsid w:val="00051335"/>
    <w:rsid w:val="000542DF"/>
    <w:rsid w:val="00054F55"/>
    <w:rsid w:val="0006140B"/>
    <w:rsid w:val="0008698F"/>
    <w:rsid w:val="00086E8D"/>
    <w:rsid w:val="000B06D8"/>
    <w:rsid w:val="000B241B"/>
    <w:rsid w:val="000C1E77"/>
    <w:rsid w:val="000C2BF0"/>
    <w:rsid w:val="000C68D3"/>
    <w:rsid w:val="000E4E10"/>
    <w:rsid w:val="000F1023"/>
    <w:rsid w:val="000F66ED"/>
    <w:rsid w:val="00100082"/>
    <w:rsid w:val="00105309"/>
    <w:rsid w:val="0012790B"/>
    <w:rsid w:val="0016423F"/>
    <w:rsid w:val="001705D1"/>
    <w:rsid w:val="00176AC2"/>
    <w:rsid w:val="0019310F"/>
    <w:rsid w:val="001B229D"/>
    <w:rsid w:val="001B3BED"/>
    <w:rsid w:val="001B6EBE"/>
    <w:rsid w:val="001C5946"/>
    <w:rsid w:val="001E54A5"/>
    <w:rsid w:val="001F0D5D"/>
    <w:rsid w:val="001F1913"/>
    <w:rsid w:val="001F7803"/>
    <w:rsid w:val="00223345"/>
    <w:rsid w:val="002321B2"/>
    <w:rsid w:val="00243F7D"/>
    <w:rsid w:val="00257C9D"/>
    <w:rsid w:val="00265CF6"/>
    <w:rsid w:val="00290E5F"/>
    <w:rsid w:val="00295858"/>
    <w:rsid w:val="002A2DBC"/>
    <w:rsid w:val="002A5A42"/>
    <w:rsid w:val="002A66F6"/>
    <w:rsid w:val="002B2201"/>
    <w:rsid w:val="002B33C1"/>
    <w:rsid w:val="002B6A3F"/>
    <w:rsid w:val="002C25E5"/>
    <w:rsid w:val="002C524E"/>
    <w:rsid w:val="002C6B64"/>
    <w:rsid w:val="002E4F87"/>
    <w:rsid w:val="00310B64"/>
    <w:rsid w:val="00311E66"/>
    <w:rsid w:val="003158FB"/>
    <w:rsid w:val="00325721"/>
    <w:rsid w:val="00326279"/>
    <w:rsid w:val="003330C2"/>
    <w:rsid w:val="00333B40"/>
    <w:rsid w:val="003637B5"/>
    <w:rsid w:val="003656FE"/>
    <w:rsid w:val="00384A3B"/>
    <w:rsid w:val="00391E68"/>
    <w:rsid w:val="003926D4"/>
    <w:rsid w:val="003A3A12"/>
    <w:rsid w:val="003B6727"/>
    <w:rsid w:val="003D1B3E"/>
    <w:rsid w:val="003F70DB"/>
    <w:rsid w:val="0041085E"/>
    <w:rsid w:val="0044228E"/>
    <w:rsid w:val="00472856"/>
    <w:rsid w:val="00474259"/>
    <w:rsid w:val="004B5098"/>
    <w:rsid w:val="004B50E6"/>
    <w:rsid w:val="004B7C16"/>
    <w:rsid w:val="004E674B"/>
    <w:rsid w:val="004E6781"/>
    <w:rsid w:val="004F1946"/>
    <w:rsid w:val="004F1A89"/>
    <w:rsid w:val="004F1AFF"/>
    <w:rsid w:val="00524888"/>
    <w:rsid w:val="0055275A"/>
    <w:rsid w:val="00563513"/>
    <w:rsid w:val="00565617"/>
    <w:rsid w:val="00571215"/>
    <w:rsid w:val="0058066D"/>
    <w:rsid w:val="00587AFD"/>
    <w:rsid w:val="005A0DF5"/>
    <w:rsid w:val="005A4114"/>
    <w:rsid w:val="00606247"/>
    <w:rsid w:val="00617F5F"/>
    <w:rsid w:val="00624F14"/>
    <w:rsid w:val="00652134"/>
    <w:rsid w:val="00684D05"/>
    <w:rsid w:val="006942CF"/>
    <w:rsid w:val="006A2936"/>
    <w:rsid w:val="006A765F"/>
    <w:rsid w:val="006B2CAB"/>
    <w:rsid w:val="006C42D7"/>
    <w:rsid w:val="006D4F65"/>
    <w:rsid w:val="006F165C"/>
    <w:rsid w:val="006F434E"/>
    <w:rsid w:val="006F553E"/>
    <w:rsid w:val="007145DE"/>
    <w:rsid w:val="007204C0"/>
    <w:rsid w:val="00720FBE"/>
    <w:rsid w:val="00730FF2"/>
    <w:rsid w:val="00751276"/>
    <w:rsid w:val="00752540"/>
    <w:rsid w:val="00773100"/>
    <w:rsid w:val="00774014"/>
    <w:rsid w:val="0078459A"/>
    <w:rsid w:val="00784BB7"/>
    <w:rsid w:val="007936C5"/>
    <w:rsid w:val="007A7A35"/>
    <w:rsid w:val="007D225C"/>
    <w:rsid w:val="007E0184"/>
    <w:rsid w:val="007F267F"/>
    <w:rsid w:val="007F2F22"/>
    <w:rsid w:val="008021BF"/>
    <w:rsid w:val="00806413"/>
    <w:rsid w:val="00806705"/>
    <w:rsid w:val="00813A54"/>
    <w:rsid w:val="00823A6B"/>
    <w:rsid w:val="0083071B"/>
    <w:rsid w:val="008323B8"/>
    <w:rsid w:val="00835D74"/>
    <w:rsid w:val="0084340A"/>
    <w:rsid w:val="00851646"/>
    <w:rsid w:val="00861692"/>
    <w:rsid w:val="00870FA6"/>
    <w:rsid w:val="00874962"/>
    <w:rsid w:val="008760F7"/>
    <w:rsid w:val="00876DC6"/>
    <w:rsid w:val="00887114"/>
    <w:rsid w:val="008A18C5"/>
    <w:rsid w:val="008D346D"/>
    <w:rsid w:val="008E1575"/>
    <w:rsid w:val="008F17F9"/>
    <w:rsid w:val="009310CC"/>
    <w:rsid w:val="00934AA2"/>
    <w:rsid w:val="009378D6"/>
    <w:rsid w:val="00937B21"/>
    <w:rsid w:val="0094686C"/>
    <w:rsid w:val="00974C0F"/>
    <w:rsid w:val="00977D80"/>
    <w:rsid w:val="0098361B"/>
    <w:rsid w:val="009941B8"/>
    <w:rsid w:val="009A1945"/>
    <w:rsid w:val="009A2977"/>
    <w:rsid w:val="009B16C6"/>
    <w:rsid w:val="009C3AB4"/>
    <w:rsid w:val="009E4B12"/>
    <w:rsid w:val="009E5591"/>
    <w:rsid w:val="009F0B0B"/>
    <w:rsid w:val="00A15AC2"/>
    <w:rsid w:val="00A30684"/>
    <w:rsid w:val="00A32437"/>
    <w:rsid w:val="00A35A3D"/>
    <w:rsid w:val="00A44965"/>
    <w:rsid w:val="00A47833"/>
    <w:rsid w:val="00A47E14"/>
    <w:rsid w:val="00A6263D"/>
    <w:rsid w:val="00A64D93"/>
    <w:rsid w:val="00A82432"/>
    <w:rsid w:val="00AA2D78"/>
    <w:rsid w:val="00AA35A8"/>
    <w:rsid w:val="00AA6030"/>
    <w:rsid w:val="00AB0D8E"/>
    <w:rsid w:val="00AC1715"/>
    <w:rsid w:val="00AD396C"/>
    <w:rsid w:val="00B04A6E"/>
    <w:rsid w:val="00B062DF"/>
    <w:rsid w:val="00B10180"/>
    <w:rsid w:val="00B151E5"/>
    <w:rsid w:val="00B26234"/>
    <w:rsid w:val="00B27CA5"/>
    <w:rsid w:val="00B63A21"/>
    <w:rsid w:val="00B678F1"/>
    <w:rsid w:val="00B779EE"/>
    <w:rsid w:val="00B82F4B"/>
    <w:rsid w:val="00B95397"/>
    <w:rsid w:val="00BA3892"/>
    <w:rsid w:val="00BA43D4"/>
    <w:rsid w:val="00BD007D"/>
    <w:rsid w:val="00BD0B30"/>
    <w:rsid w:val="00BD3E92"/>
    <w:rsid w:val="00BE008C"/>
    <w:rsid w:val="00BE5A23"/>
    <w:rsid w:val="00C12ADD"/>
    <w:rsid w:val="00C26883"/>
    <w:rsid w:val="00C30958"/>
    <w:rsid w:val="00C43155"/>
    <w:rsid w:val="00C9014B"/>
    <w:rsid w:val="00CA3D10"/>
    <w:rsid w:val="00CB1D42"/>
    <w:rsid w:val="00CC1202"/>
    <w:rsid w:val="00CE53C1"/>
    <w:rsid w:val="00CE5CF9"/>
    <w:rsid w:val="00CF1CFC"/>
    <w:rsid w:val="00D02EC9"/>
    <w:rsid w:val="00D1269C"/>
    <w:rsid w:val="00D14129"/>
    <w:rsid w:val="00D26754"/>
    <w:rsid w:val="00D27E32"/>
    <w:rsid w:val="00D3118A"/>
    <w:rsid w:val="00D31F90"/>
    <w:rsid w:val="00D34DD4"/>
    <w:rsid w:val="00D35E99"/>
    <w:rsid w:val="00D4761E"/>
    <w:rsid w:val="00D6779D"/>
    <w:rsid w:val="00D80098"/>
    <w:rsid w:val="00D85E4E"/>
    <w:rsid w:val="00D94DDE"/>
    <w:rsid w:val="00DB2FC1"/>
    <w:rsid w:val="00DC1B6C"/>
    <w:rsid w:val="00DC6735"/>
    <w:rsid w:val="00DD47D6"/>
    <w:rsid w:val="00DD759B"/>
    <w:rsid w:val="00DE0A81"/>
    <w:rsid w:val="00DF250B"/>
    <w:rsid w:val="00E27199"/>
    <w:rsid w:val="00E3346D"/>
    <w:rsid w:val="00E372A5"/>
    <w:rsid w:val="00E41D62"/>
    <w:rsid w:val="00E41DB5"/>
    <w:rsid w:val="00E6240F"/>
    <w:rsid w:val="00E64E13"/>
    <w:rsid w:val="00E851B4"/>
    <w:rsid w:val="00EB1667"/>
    <w:rsid w:val="00EC47F0"/>
    <w:rsid w:val="00EF5362"/>
    <w:rsid w:val="00F22149"/>
    <w:rsid w:val="00F22574"/>
    <w:rsid w:val="00F364CB"/>
    <w:rsid w:val="00F412F2"/>
    <w:rsid w:val="00F81999"/>
    <w:rsid w:val="00F81B37"/>
    <w:rsid w:val="00F8614F"/>
    <w:rsid w:val="00FB7E72"/>
    <w:rsid w:val="00FC6F6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55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727"/>
    <w:rPr>
      <w:rFonts w:ascii="Segoe UI" w:hAnsi="Segoe UI" w:cs="Segoe UI"/>
      <w:sz w:val="18"/>
      <w:szCs w:val="18"/>
    </w:rPr>
  </w:style>
  <w:style w:type="character" w:styleId="Hyperlink">
    <w:name w:val="Hyperlink"/>
    <w:basedOn w:val="DefaultParagraphFont"/>
    <w:uiPriority w:val="99"/>
    <w:unhideWhenUsed/>
    <w:rsid w:val="004B50E6"/>
    <w:rPr>
      <w:color w:val="0563C1" w:themeColor="hyperlink"/>
      <w:u w:val="single"/>
    </w:rPr>
  </w:style>
  <w:style w:type="character" w:styleId="Strong">
    <w:name w:val="Strong"/>
    <w:basedOn w:val="DefaultParagraphFont"/>
    <w:uiPriority w:val="22"/>
    <w:qFormat/>
    <w:rsid w:val="004B50E6"/>
    <w:rPr>
      <w:b/>
      <w:bC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rsid w:val="00D3118A"/>
    <w:pPr>
      <w:tabs>
        <w:tab w:val="left" w:pos="7920"/>
      </w:tabs>
      <w:spacing w:after="0" w:line="240" w:lineRule="auto"/>
      <w:jc w:val="both"/>
    </w:pPr>
    <w:rPr>
      <w:rFonts w:ascii="Times New Roman" w:eastAsiaTheme="minorEastAsia" w:hAnsi="Times New Roman" w:cs="Times New Roman"/>
      <w:sz w:val="20"/>
      <w:szCs w:val="20"/>
      <w:lang w:val="en-GB"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D3118A"/>
    <w:rPr>
      <w:rFonts w:ascii="Times New Roman" w:eastAsiaTheme="minorEastAsia" w:hAnsi="Times New Roman" w:cs="Times New Roman"/>
      <w:sz w:val="20"/>
      <w:szCs w:val="20"/>
      <w:lang w:val="en-GB" w:eastAsia="zh-CN"/>
    </w:rPr>
  </w:style>
  <w:style w:type="character" w:styleId="FootnoteReference">
    <w:name w:val="footnote reference"/>
    <w:basedOn w:val="DefaultParagraphFont"/>
    <w:uiPriority w:val="99"/>
    <w:unhideWhenUsed/>
    <w:rsid w:val="00D3118A"/>
    <w:rPr>
      <w:vertAlign w:val="superscript"/>
    </w:rPr>
  </w:style>
  <w:style w:type="character" w:styleId="CommentReference">
    <w:name w:val="annotation reference"/>
    <w:basedOn w:val="DefaultParagraphFont"/>
    <w:uiPriority w:val="99"/>
    <w:semiHidden/>
    <w:unhideWhenUsed/>
    <w:rsid w:val="009A1945"/>
    <w:rPr>
      <w:sz w:val="16"/>
      <w:szCs w:val="16"/>
    </w:rPr>
  </w:style>
  <w:style w:type="paragraph" w:styleId="CommentText">
    <w:name w:val="annotation text"/>
    <w:basedOn w:val="Normal"/>
    <w:link w:val="CommentTextChar"/>
    <w:uiPriority w:val="99"/>
    <w:unhideWhenUsed/>
    <w:rsid w:val="009A1945"/>
    <w:pPr>
      <w:spacing w:line="240" w:lineRule="auto"/>
    </w:pPr>
    <w:rPr>
      <w:sz w:val="20"/>
      <w:szCs w:val="20"/>
    </w:rPr>
  </w:style>
  <w:style w:type="character" w:customStyle="1" w:styleId="CommentTextChar">
    <w:name w:val="Comment Text Char"/>
    <w:basedOn w:val="DefaultParagraphFont"/>
    <w:link w:val="CommentText"/>
    <w:uiPriority w:val="99"/>
    <w:rsid w:val="009A1945"/>
    <w:rPr>
      <w:sz w:val="20"/>
      <w:szCs w:val="20"/>
    </w:rPr>
  </w:style>
  <w:style w:type="paragraph" w:styleId="CommentSubject">
    <w:name w:val="annotation subject"/>
    <w:basedOn w:val="CommentText"/>
    <w:next w:val="CommentText"/>
    <w:link w:val="CommentSubjectChar"/>
    <w:uiPriority w:val="99"/>
    <w:semiHidden/>
    <w:unhideWhenUsed/>
    <w:rsid w:val="009A1945"/>
    <w:rPr>
      <w:b/>
      <w:bCs/>
    </w:rPr>
  </w:style>
  <w:style w:type="character" w:customStyle="1" w:styleId="CommentSubjectChar">
    <w:name w:val="Comment Subject Char"/>
    <w:basedOn w:val="CommentTextChar"/>
    <w:link w:val="CommentSubject"/>
    <w:uiPriority w:val="99"/>
    <w:semiHidden/>
    <w:rsid w:val="009A1945"/>
    <w:rPr>
      <w:b/>
      <w:bCs/>
      <w:sz w:val="20"/>
      <w:szCs w:val="20"/>
    </w:rPr>
  </w:style>
  <w:style w:type="paragraph" w:styleId="Header">
    <w:name w:val="header"/>
    <w:basedOn w:val="Normal"/>
    <w:link w:val="HeaderChar"/>
    <w:uiPriority w:val="99"/>
    <w:unhideWhenUsed/>
    <w:rsid w:val="009E4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B12"/>
  </w:style>
  <w:style w:type="paragraph" w:styleId="Footer">
    <w:name w:val="footer"/>
    <w:basedOn w:val="Normal"/>
    <w:link w:val="FooterChar"/>
    <w:uiPriority w:val="99"/>
    <w:unhideWhenUsed/>
    <w:rsid w:val="009E4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265398">
      <w:bodyDiv w:val="1"/>
      <w:marLeft w:val="0"/>
      <w:marRight w:val="0"/>
      <w:marTop w:val="0"/>
      <w:marBottom w:val="0"/>
      <w:divBdr>
        <w:top w:val="none" w:sz="0" w:space="0" w:color="auto"/>
        <w:left w:val="none" w:sz="0" w:space="0" w:color="auto"/>
        <w:bottom w:val="none" w:sz="0" w:space="0" w:color="auto"/>
        <w:right w:val="none" w:sz="0" w:space="0" w:color="auto"/>
      </w:divBdr>
    </w:div>
    <w:div w:id="11155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CDE454-CFD6-4EDC-A5CB-7F692DA04ABA}">
  <ds:schemaRefs>
    <ds:schemaRef ds:uri="http://schemas.openxmlformats.org/officeDocument/2006/bibliography"/>
  </ds:schemaRefs>
</ds:datastoreItem>
</file>

<file path=customXml/itemProps2.xml><?xml version="1.0" encoding="utf-8"?>
<ds:datastoreItem xmlns:ds="http://schemas.openxmlformats.org/officeDocument/2006/customXml" ds:itemID="{6DB227ED-66D3-44BF-BD8D-60D9211DA0A8}"/>
</file>

<file path=customXml/itemProps3.xml><?xml version="1.0" encoding="utf-8"?>
<ds:datastoreItem xmlns:ds="http://schemas.openxmlformats.org/officeDocument/2006/customXml" ds:itemID="{1D194529-3211-4729-9E2C-273357C2E3A1}"/>
</file>

<file path=customXml/itemProps4.xml><?xml version="1.0" encoding="utf-8"?>
<ds:datastoreItem xmlns:ds="http://schemas.openxmlformats.org/officeDocument/2006/customXml" ds:itemID="{BAA7202E-A25F-44DE-8E57-999EC2164A36}"/>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7821</Characters>
  <Application>Microsoft Office Word</Application>
  <DocSecurity>4</DocSecurity>
  <Lines>65</Lines>
  <Paragraphs>18</Paragraphs>
  <ScaleCrop>false</ScaleCrop>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2020-05-29T08:14:00Z</dcterms:created>
  <dcterms:modified xsi:type="dcterms:W3CDTF">2020-05-29T08:14:00Z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Brendan_DEAN@mnd.gov.sg</vt:lpwstr>
  </property>
  <property fmtid="{D5CDD505-2E9C-101B-9397-08002B2CF9AE}" pid="5" name="MSIP_Label_3f9331f7-95a2-472a-92bc-d73219eb516b_SetDate">
    <vt:lpwstr>2020-05-29T01:57:04.6279931Z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22fda0d4-dac1-431f-807c-aa321ce07088</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Brendan_DEAN@mnd.gov.sg</vt:lpwstr>
  </property>
  <property fmtid="{D5CDD505-2E9C-101B-9397-08002B2CF9AE}" pid="13" name="MSIP_Label_4f288355-fb4c-44cd-b9ca-40cfc2aee5f8_SetDate">
    <vt:lpwstr>2020-05-29T01:57:04.6279931Z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22fda0d4-dac1-431f-807c-aa321ce07088</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0x0101008822B9E06671B54FA89F14538B9B0FEA</vt:lpwstr>
  </property>
</Properties>
</file>