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bookmarkStart w:id="0" w:name="_GoBack"/>
      <w:bookmarkEnd w:id="0"/>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w:t>
      </w:r>
      <w:r w:rsidRPr="005423F5">
        <w:rPr>
          <w:bCs/>
          <w:noProof/>
          <w:sz w:val="24"/>
          <w:szCs w:val="24"/>
        </w:rPr>
        <w:lastRenderedPageBreak/>
        <w:t>the right to a healthy environment and/or the rights to clean water and adequate sanitation.</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751211" w:rsidRDefault="00751211" w:rsidP="00751211">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751211" w:rsidRPr="005423F5" w:rsidRDefault="00751211" w:rsidP="00751211">
      <w:pPr>
        <w:ind w:left="360"/>
        <w:rPr>
          <w:bCs/>
          <w:noProof/>
          <w:sz w:val="24"/>
          <w:szCs w:val="24"/>
        </w:rPr>
      </w:pPr>
    </w:p>
    <w:p w:rsidR="00751211" w:rsidRPr="005423F5" w:rsidRDefault="00751211" w:rsidP="00751211">
      <w:pPr>
        <w:rPr>
          <w:bCs/>
          <w:noProof/>
          <w:sz w:val="24"/>
          <w:szCs w:val="24"/>
        </w:rPr>
      </w:pPr>
      <w:r w:rsidRPr="005423F5">
        <w:rPr>
          <w:b/>
          <w:bCs/>
          <w:noProof/>
          <w:sz w:val="24"/>
          <w:szCs w:val="24"/>
        </w:rPr>
        <w:t xml:space="preserve">Submission of responses </w:t>
      </w:r>
    </w:p>
    <w:p w:rsidR="00751211"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7"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Special Rapporteur on human rights and the environment</w:t>
      </w:r>
    </w:p>
    <w:p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rsidR="00751211" w:rsidRPr="005423F5" w:rsidRDefault="00751211" w:rsidP="00751211">
      <w:pPr>
        <w:rPr>
          <w:bCs/>
          <w:noProof/>
          <w:sz w:val="24"/>
          <w:szCs w:val="24"/>
          <w:lang w:val="fr-FR"/>
        </w:rPr>
      </w:pPr>
      <w:r w:rsidRPr="005423F5">
        <w:rPr>
          <w:bCs/>
          <w:noProof/>
          <w:sz w:val="24"/>
          <w:szCs w:val="24"/>
          <w:lang w:val="fr-FR"/>
        </w:rPr>
        <w:t>Palais des Nations</w:t>
      </w:r>
    </w:p>
    <w:p w:rsidR="00751211" w:rsidRPr="00751211" w:rsidRDefault="00751211" w:rsidP="00751211">
      <w:pPr>
        <w:rPr>
          <w:bCs/>
          <w:noProof/>
          <w:sz w:val="24"/>
          <w:szCs w:val="24"/>
        </w:rPr>
      </w:pPr>
      <w:r w:rsidRPr="00751211">
        <w:rPr>
          <w:bCs/>
          <w:noProof/>
          <w:sz w:val="24"/>
          <w:szCs w:val="24"/>
        </w:rPr>
        <w:lastRenderedPageBreak/>
        <w:t>CH-1211 Geneva 10, Switzerland</w:t>
      </w:r>
      <w:r w:rsidRPr="00751211">
        <w:rPr>
          <w:bCs/>
          <w:noProof/>
          <w:sz w:val="24"/>
          <w:szCs w:val="24"/>
        </w:rPr>
        <w:cr/>
      </w:r>
    </w:p>
    <w:p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751211" w:rsidRPr="005423F5" w:rsidRDefault="00751211" w:rsidP="00751211">
      <w:pPr>
        <w:rPr>
          <w:bCs/>
          <w:noProof/>
          <w:sz w:val="24"/>
          <w:szCs w:val="24"/>
        </w:rPr>
      </w:pPr>
    </w:p>
    <w:p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rsidR="00751211" w:rsidRPr="008C2C68" w:rsidRDefault="00751211" w:rsidP="00751211">
      <w:pPr>
        <w:rPr>
          <w:bCs/>
          <w:noProof/>
          <w:sz w:val="24"/>
          <w:szCs w:val="24"/>
        </w:rPr>
      </w:pPr>
    </w:p>
    <w:p w:rsidR="00751211" w:rsidRPr="008C2C68" w:rsidRDefault="00751211" w:rsidP="00751211">
      <w:pPr>
        <w:jc w:val="center"/>
        <w:rPr>
          <w:sz w:val="24"/>
          <w:szCs w:val="24"/>
        </w:rPr>
      </w:pPr>
    </w:p>
    <w:p w:rsidR="00751211" w:rsidRPr="00264472" w:rsidRDefault="00751211" w:rsidP="00751211">
      <w:pPr>
        <w:pStyle w:val="Default"/>
        <w:jc w:val="center"/>
        <w:rPr>
          <w:lang w:val="en-GB"/>
        </w:rPr>
      </w:pPr>
      <w:r>
        <w:rPr>
          <w:lang w:val="en-GB"/>
        </w:rPr>
        <w:t>***</w:t>
      </w:r>
    </w:p>
    <w:p w:rsidR="00150315" w:rsidRDefault="00150315"/>
    <w:sectPr w:rsidR="00150315" w:rsidSect="001355CE">
      <w:headerReference w:type="default" r:id="rId8"/>
      <w:headerReference w:type="first" r:id="rId9"/>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11" w:rsidRDefault="00751211" w:rsidP="00751211">
      <w:r>
        <w:separator/>
      </w:r>
    </w:p>
  </w:endnote>
  <w:endnote w:type="continuationSeparator" w:id="0">
    <w:p w:rsidR="00751211" w:rsidRDefault="00751211"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11" w:rsidRDefault="00751211" w:rsidP="00751211">
      <w:r>
        <w:separator/>
      </w:r>
    </w:p>
  </w:footnote>
  <w:footnote w:type="continuationSeparator" w:id="0">
    <w:p w:rsidR="00751211" w:rsidRDefault="00751211"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rsidR="001E18C9" w:rsidRDefault="007512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7A4133F" wp14:editId="7C832F1A">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rsidR="00AF4175" w:rsidRPr="00751211" w:rsidRDefault="00751211"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150315"/>
    <w:rsid w:val="001E6094"/>
    <w:rsid w:val="00370EB4"/>
    <w:rsid w:val="00751211"/>
    <w:rsid w:val="00A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renvironment@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D839C-8AB4-49FA-86BC-A1281084ABCA}"/>
</file>

<file path=customXml/itemProps2.xml><?xml version="1.0" encoding="utf-8"?>
<ds:datastoreItem xmlns:ds="http://schemas.openxmlformats.org/officeDocument/2006/customXml" ds:itemID="{97E71C62-8009-4D9F-8E98-D1E2FC0D35D6}"/>
</file>

<file path=customXml/itemProps3.xml><?xml version="1.0" encoding="utf-8"?>
<ds:datastoreItem xmlns:ds="http://schemas.openxmlformats.org/officeDocument/2006/customXml" ds:itemID="{7A76291B-2BE6-47BE-BF99-4D3F3D03E914}"/>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2020-09-03T11:54:00Z</dcterms:created>
  <dcterms:modified xsi:type="dcterms:W3CDTF">2020-09-03T11:56:00Z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