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0040" w14:paraId="5E0A4023" w14:textId="77777777" w:rsidTr="00FC14DA">
        <w:trPr>
          <w:trHeight w:val="851"/>
        </w:trPr>
        <w:tc>
          <w:tcPr>
            <w:tcW w:w="1259" w:type="dxa"/>
            <w:tcBorders>
              <w:top w:val="nil"/>
              <w:left w:val="nil"/>
              <w:bottom w:val="single" w:sz="4" w:space="0" w:color="auto"/>
              <w:right w:val="nil"/>
            </w:tcBorders>
          </w:tcPr>
          <w:p w14:paraId="19013418" w14:textId="1BA4EC2F" w:rsidR="00690040" w:rsidRPr="002A32CB" w:rsidRDefault="0046718E" w:rsidP="00FC14DA">
            <w:pPr>
              <w:pStyle w:val="HMG"/>
            </w:pPr>
            <w:r>
              <w:t xml:space="preserve"> </w:t>
            </w:r>
          </w:p>
        </w:tc>
        <w:tc>
          <w:tcPr>
            <w:tcW w:w="2236" w:type="dxa"/>
            <w:tcBorders>
              <w:top w:val="nil"/>
              <w:left w:val="nil"/>
              <w:bottom w:val="single" w:sz="4" w:space="0" w:color="auto"/>
              <w:right w:val="nil"/>
            </w:tcBorders>
            <w:vAlign w:val="bottom"/>
          </w:tcPr>
          <w:p w14:paraId="5E3839C9" w14:textId="209B15D6" w:rsidR="00690040" w:rsidRDefault="00690040" w:rsidP="00FC14DA">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E0DAF49" w14:textId="4B1693B2" w:rsidR="00690040" w:rsidRDefault="00690040" w:rsidP="00CC5C89">
            <w:pPr>
              <w:suppressAutoHyphens w:val="0"/>
              <w:spacing w:after="20"/>
              <w:jc w:val="right"/>
            </w:pPr>
            <w:r w:rsidRPr="00FA36DE">
              <w:rPr>
                <w:sz w:val="40"/>
              </w:rPr>
              <w:t>A</w:t>
            </w:r>
            <w:r>
              <w:t>/HRC/41/</w:t>
            </w:r>
            <w:r w:rsidR="00086BD2" w:rsidRPr="00086BD2">
              <w:t>34</w:t>
            </w:r>
            <w:r w:rsidRPr="00086BD2">
              <w:t>/</w:t>
            </w:r>
            <w:r>
              <w:t>Add.</w:t>
            </w:r>
            <w:r w:rsidR="00CC5C89">
              <w:t>2</w:t>
            </w:r>
          </w:p>
        </w:tc>
      </w:tr>
      <w:tr w:rsidR="00690040" w14:paraId="572D221C" w14:textId="77777777" w:rsidTr="00FC14DA">
        <w:trPr>
          <w:trHeight w:val="2835"/>
        </w:trPr>
        <w:tc>
          <w:tcPr>
            <w:tcW w:w="1259" w:type="dxa"/>
            <w:tcBorders>
              <w:top w:val="single" w:sz="4" w:space="0" w:color="auto"/>
              <w:left w:val="nil"/>
              <w:bottom w:val="single" w:sz="12" w:space="0" w:color="auto"/>
              <w:right w:val="nil"/>
            </w:tcBorders>
          </w:tcPr>
          <w:p w14:paraId="4A4B5688" w14:textId="78155629" w:rsidR="00690040" w:rsidRDefault="00690040" w:rsidP="00FC14DA">
            <w:pPr>
              <w:spacing w:before="120"/>
              <w:jc w:val="center"/>
            </w:pPr>
          </w:p>
        </w:tc>
        <w:tc>
          <w:tcPr>
            <w:tcW w:w="5450" w:type="dxa"/>
            <w:gridSpan w:val="2"/>
            <w:tcBorders>
              <w:top w:val="single" w:sz="4" w:space="0" w:color="auto"/>
              <w:left w:val="nil"/>
              <w:bottom w:val="single" w:sz="12" w:space="0" w:color="auto"/>
              <w:right w:val="nil"/>
            </w:tcBorders>
          </w:tcPr>
          <w:p w14:paraId="474374C0" w14:textId="259AF1A3" w:rsidR="00690040" w:rsidRDefault="003C38AD" w:rsidP="00FC14D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1E2BF52" w14:textId="77777777" w:rsidR="00690040" w:rsidRDefault="00690040" w:rsidP="00FC14DA">
            <w:pPr>
              <w:spacing w:before="240"/>
            </w:pPr>
            <w:r>
              <w:t>Distr.: General</w:t>
            </w:r>
          </w:p>
          <w:p w14:paraId="72D270E5" w14:textId="5443BDD1" w:rsidR="00690040" w:rsidRPr="00F93942" w:rsidRDefault="00135B78" w:rsidP="00FC14DA">
            <w:pPr>
              <w:suppressAutoHyphens w:val="0"/>
            </w:pPr>
            <w:r>
              <w:t>21</w:t>
            </w:r>
            <w:r w:rsidR="00F96EA7">
              <w:t xml:space="preserve"> May</w:t>
            </w:r>
            <w:r w:rsidR="00F93942" w:rsidRPr="00F93942">
              <w:t xml:space="preserve"> 2019</w:t>
            </w:r>
          </w:p>
          <w:p w14:paraId="0E4205AC" w14:textId="77777777" w:rsidR="00690040" w:rsidRDefault="00690040" w:rsidP="00FC14DA">
            <w:pPr>
              <w:suppressAutoHyphens w:val="0"/>
            </w:pPr>
          </w:p>
          <w:p w14:paraId="15E04113" w14:textId="5C484AC3" w:rsidR="00690040" w:rsidRDefault="00690040" w:rsidP="00690040">
            <w:pPr>
              <w:suppressAutoHyphens w:val="0"/>
            </w:pPr>
            <w:r>
              <w:t>Original: English</w:t>
            </w:r>
          </w:p>
        </w:tc>
      </w:tr>
    </w:tbl>
    <w:p w14:paraId="79826C74" w14:textId="77777777" w:rsidR="00690040" w:rsidRPr="00FA36DE" w:rsidRDefault="00690040" w:rsidP="00690040">
      <w:pPr>
        <w:spacing w:before="120"/>
        <w:rPr>
          <w:b/>
          <w:bCs/>
          <w:sz w:val="24"/>
          <w:szCs w:val="24"/>
        </w:rPr>
      </w:pPr>
      <w:r w:rsidRPr="00FA36DE">
        <w:rPr>
          <w:b/>
          <w:bCs/>
          <w:sz w:val="24"/>
          <w:szCs w:val="24"/>
        </w:rPr>
        <w:t>Human Rights Council</w:t>
      </w:r>
    </w:p>
    <w:p w14:paraId="1B8787A4" w14:textId="548BE3DF" w:rsidR="00690040" w:rsidRPr="008B5A9F" w:rsidRDefault="00690040" w:rsidP="00690040">
      <w:pPr>
        <w:rPr>
          <w:b/>
          <w:bCs/>
        </w:rPr>
      </w:pPr>
      <w:r w:rsidRPr="00690040">
        <w:rPr>
          <w:b/>
          <w:bCs/>
        </w:rPr>
        <w:t>Forty</w:t>
      </w:r>
      <w:r w:rsidR="00573AEB">
        <w:rPr>
          <w:b/>
          <w:bCs/>
        </w:rPr>
        <w:t>-</w:t>
      </w:r>
      <w:r w:rsidRPr="00690040">
        <w:rPr>
          <w:b/>
          <w:bCs/>
        </w:rPr>
        <w:t>first</w:t>
      </w:r>
      <w:r w:rsidRPr="008B5A9F">
        <w:rPr>
          <w:b/>
          <w:bCs/>
          <w:color w:val="FF0000"/>
        </w:rPr>
        <w:t xml:space="preserve"> </w:t>
      </w:r>
      <w:r w:rsidRPr="008B5A9F">
        <w:rPr>
          <w:b/>
          <w:bCs/>
        </w:rPr>
        <w:t>session</w:t>
      </w:r>
    </w:p>
    <w:p w14:paraId="3579BD33" w14:textId="77777777" w:rsidR="00573AEB" w:rsidRPr="00573AEB" w:rsidRDefault="00573AEB" w:rsidP="00690040">
      <w:r w:rsidRPr="00573AEB">
        <w:t>24 June–12 July 2019</w:t>
      </w:r>
    </w:p>
    <w:p w14:paraId="69878318" w14:textId="28626106" w:rsidR="00690040" w:rsidRDefault="00690040" w:rsidP="00690040">
      <w:r>
        <w:t>Agenda item</w:t>
      </w:r>
      <w:r w:rsidR="00573AEB">
        <w:t xml:space="preserve"> 3</w:t>
      </w:r>
    </w:p>
    <w:p w14:paraId="38367092" w14:textId="77777777" w:rsidR="00573AEB" w:rsidRPr="00573AEB" w:rsidRDefault="00573AEB" w:rsidP="00573AEB">
      <w:pPr>
        <w:rPr>
          <w:b/>
          <w:bCs/>
        </w:rPr>
      </w:pPr>
      <w:r w:rsidRPr="00573AEB">
        <w:rPr>
          <w:b/>
          <w:bCs/>
        </w:rPr>
        <w:t>Promotion and protection of all human rights, civil,</w:t>
      </w:r>
    </w:p>
    <w:p w14:paraId="1B897466" w14:textId="77777777" w:rsidR="00573AEB" w:rsidRPr="00573AEB" w:rsidRDefault="00573AEB" w:rsidP="00573AEB">
      <w:pPr>
        <w:rPr>
          <w:b/>
          <w:bCs/>
        </w:rPr>
      </w:pPr>
      <w:proofErr w:type="gramStart"/>
      <w:r w:rsidRPr="00573AEB">
        <w:rPr>
          <w:b/>
          <w:bCs/>
        </w:rPr>
        <w:t>political</w:t>
      </w:r>
      <w:proofErr w:type="gramEnd"/>
      <w:r w:rsidRPr="00573AEB">
        <w:rPr>
          <w:b/>
          <w:bCs/>
        </w:rPr>
        <w:t>, economic, social and cultural rights,</w:t>
      </w:r>
    </w:p>
    <w:p w14:paraId="0EBD25E2" w14:textId="7A2CCCB8" w:rsidR="00690040" w:rsidRPr="00573AEB" w:rsidRDefault="00573AEB" w:rsidP="00573AEB">
      <w:pPr>
        <w:rPr>
          <w:b/>
          <w:bCs/>
        </w:rPr>
      </w:pPr>
      <w:proofErr w:type="gramStart"/>
      <w:r w:rsidRPr="00573AEB">
        <w:rPr>
          <w:b/>
          <w:bCs/>
        </w:rPr>
        <w:t>including</w:t>
      </w:r>
      <w:proofErr w:type="gramEnd"/>
      <w:r w:rsidRPr="00573AEB">
        <w:rPr>
          <w:b/>
          <w:bCs/>
        </w:rPr>
        <w:t xml:space="preserve"> the right to development </w:t>
      </w:r>
    </w:p>
    <w:p w14:paraId="096313BD" w14:textId="034A10E5" w:rsidR="00690040" w:rsidRDefault="00690040" w:rsidP="00690040">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573AEB">
        <w:t xml:space="preserve"> </w:t>
      </w:r>
      <w:r w:rsidR="00CC5C89">
        <w:t>Canada</w:t>
      </w:r>
    </w:p>
    <w:p w14:paraId="38F8FBD3" w14:textId="0D68DD34" w:rsidR="00690040" w:rsidRPr="005409AB" w:rsidRDefault="00690040" w:rsidP="00690040">
      <w:pPr>
        <w:pStyle w:val="H1G"/>
        <w:rPr>
          <w:rStyle w:val="FootnoteReference"/>
          <w:b w:val="0"/>
          <w:bCs/>
          <w:sz w:val="20"/>
          <w:vertAlign w:val="baseline"/>
        </w:rPr>
      </w:pPr>
      <w:r>
        <w:rPr>
          <w:u w:color="000000"/>
        </w:rPr>
        <w:tab/>
      </w:r>
      <w:r>
        <w:rPr>
          <w:u w:color="000000"/>
        </w:rPr>
        <w:tab/>
      </w:r>
      <w:r w:rsidRPr="00E02E17">
        <w:t>Report of the</w:t>
      </w:r>
      <w:r w:rsidR="00573AEB">
        <w:t xml:space="preserve"> </w:t>
      </w:r>
      <w:r w:rsidR="00573AEB" w:rsidRPr="00573AEB">
        <w:t>Special Rapporteur on the right of everyone to the enjoyment of the highest attainable standard of physical and mental health</w:t>
      </w:r>
      <w:r w:rsidRPr="005409AB">
        <w:rPr>
          <w:rStyle w:val="FootnoteReference"/>
          <w:b w:val="0"/>
          <w:bCs/>
          <w:sz w:val="20"/>
          <w:vertAlign w:val="baseline"/>
        </w:rPr>
        <w:footnoteReference w:customMarkFollows="1" w:id="2"/>
        <w:t>*</w:t>
      </w:r>
      <w:r w:rsidR="00135B78" w:rsidRPr="00135B78">
        <w:rPr>
          <w:b w:val="0"/>
          <w:bCs/>
          <w:sz w:val="20"/>
          <w:vertAlign w:val="superscript"/>
        </w:rPr>
        <w:t>,</w:t>
      </w:r>
      <w:r w:rsidR="00135B78">
        <w:rPr>
          <w:b w:val="0"/>
          <w:bCs/>
          <w:sz w:val="20"/>
        </w:rPr>
        <w:t xml:space="preserve"> </w:t>
      </w:r>
      <w:r w:rsidR="00FF7FC7">
        <w:rPr>
          <w:b w:val="0"/>
          <w:bCs/>
          <w:sz w:val="20"/>
        </w:rPr>
        <w:t>**</w:t>
      </w:r>
    </w:p>
    <w:tbl>
      <w:tblPr>
        <w:tblStyle w:val="TableGrid"/>
        <w:tblW w:w="0" w:type="auto"/>
        <w:jc w:val="center"/>
        <w:tblLook w:val="05E0" w:firstRow="1" w:lastRow="1" w:firstColumn="1" w:lastColumn="1" w:noHBand="0" w:noVBand="1"/>
      </w:tblPr>
      <w:tblGrid>
        <w:gridCol w:w="9629"/>
      </w:tblGrid>
      <w:tr w:rsidR="00690040" w14:paraId="625FA6EC" w14:textId="77777777" w:rsidTr="00FC14DA">
        <w:trPr>
          <w:jc w:val="center"/>
        </w:trPr>
        <w:tc>
          <w:tcPr>
            <w:tcW w:w="9637" w:type="dxa"/>
            <w:tcBorders>
              <w:bottom w:val="nil"/>
            </w:tcBorders>
          </w:tcPr>
          <w:p w14:paraId="42E1900A" w14:textId="77777777" w:rsidR="00690040" w:rsidRPr="005A0340" w:rsidRDefault="00690040" w:rsidP="00FC14DA">
            <w:pPr>
              <w:tabs>
                <w:tab w:val="left" w:pos="255"/>
              </w:tabs>
              <w:suppressAutoHyphens w:val="0"/>
              <w:spacing w:before="240" w:after="120"/>
              <w:rPr>
                <w:sz w:val="24"/>
              </w:rPr>
            </w:pPr>
            <w:r>
              <w:tab/>
            </w:r>
            <w:r>
              <w:rPr>
                <w:i/>
                <w:sz w:val="24"/>
              </w:rPr>
              <w:t>Summary</w:t>
            </w:r>
          </w:p>
        </w:tc>
      </w:tr>
      <w:tr w:rsidR="00690040" w14:paraId="5BFBE198" w14:textId="77777777" w:rsidTr="00FC14DA">
        <w:trPr>
          <w:jc w:val="center"/>
        </w:trPr>
        <w:tc>
          <w:tcPr>
            <w:tcW w:w="9637" w:type="dxa"/>
            <w:tcBorders>
              <w:top w:val="nil"/>
              <w:bottom w:val="nil"/>
            </w:tcBorders>
            <w:shd w:val="clear" w:color="auto" w:fill="auto"/>
          </w:tcPr>
          <w:p w14:paraId="72E2A693" w14:textId="540331BF" w:rsidR="00573AEB" w:rsidRDefault="00573AEB" w:rsidP="005409AB">
            <w:pPr>
              <w:pStyle w:val="SingleTxtG"/>
              <w:ind w:firstLine="567"/>
            </w:pPr>
            <w:r w:rsidRPr="00573AEB">
              <w:t xml:space="preserve">The Special Rapporteur on the right of everyone to the enjoyment of the highest attainable standard of physical and mental health, </w:t>
            </w:r>
            <w:r w:rsidR="0026124D">
              <w:t xml:space="preserve">Mr. </w:t>
            </w:r>
            <w:proofErr w:type="spellStart"/>
            <w:r w:rsidRPr="00573AEB">
              <w:t>Dainius</w:t>
            </w:r>
            <w:proofErr w:type="spellEnd"/>
            <w:r w:rsidRPr="00573AEB">
              <w:t xml:space="preserve"> </w:t>
            </w:r>
            <w:proofErr w:type="spellStart"/>
            <w:r w:rsidRPr="00573AEB">
              <w:t>Pūras</w:t>
            </w:r>
            <w:proofErr w:type="spellEnd"/>
            <w:r w:rsidR="00CC5C89">
              <w:t xml:space="preserve"> </w:t>
            </w:r>
            <w:r w:rsidRPr="00573AEB">
              <w:t>visit</w:t>
            </w:r>
            <w:r w:rsidR="00CC5C89">
              <w:t>ed Canada</w:t>
            </w:r>
            <w:r w:rsidRPr="00573AEB">
              <w:t xml:space="preserve"> from </w:t>
            </w:r>
            <w:r w:rsidR="00CC5C89">
              <w:t>5</w:t>
            </w:r>
            <w:r w:rsidRPr="00573AEB">
              <w:t xml:space="preserve"> to </w:t>
            </w:r>
            <w:r w:rsidR="00CC5C89">
              <w:t>16 November</w:t>
            </w:r>
            <w:r w:rsidRPr="00573AEB">
              <w:t xml:space="preserve"> 2018. </w:t>
            </w:r>
          </w:p>
          <w:p w14:paraId="51A49632" w14:textId="238B993C" w:rsidR="00650F69" w:rsidRDefault="00650F69" w:rsidP="005409AB">
            <w:pPr>
              <w:pStyle w:val="SingleTxtG"/>
              <w:ind w:firstLine="567"/>
            </w:pPr>
            <w:r>
              <w:t xml:space="preserve">Canada counts with a strong public health system firmly rooted in the principles of equity and fairness and the notion that access to </w:t>
            </w:r>
            <w:r w:rsidR="0015763C">
              <w:t>healthcare</w:t>
            </w:r>
            <w:r>
              <w:t xml:space="preserve"> should be based on need and not on the ability to pay. </w:t>
            </w:r>
            <w:r w:rsidR="00222C60">
              <w:t>While t</w:t>
            </w:r>
            <w:r>
              <w:t>he public health system includes many elements compatible with the right to health, a human rights</w:t>
            </w:r>
            <w:r w:rsidR="004233DA">
              <w:t>-</w:t>
            </w:r>
            <w:r>
              <w:t xml:space="preserve">based approach </w:t>
            </w:r>
            <w:r w:rsidR="002D3602">
              <w:t xml:space="preserve">is still needed for the State </w:t>
            </w:r>
            <w:r>
              <w:t xml:space="preserve">to </w:t>
            </w:r>
            <w:r w:rsidR="002D3602">
              <w:t xml:space="preserve">comprehensively </w:t>
            </w:r>
            <w:r>
              <w:t xml:space="preserve">comply with </w:t>
            </w:r>
            <w:r w:rsidR="002D3602">
              <w:t xml:space="preserve">its </w:t>
            </w:r>
            <w:r>
              <w:t>obligations to protect, respect, and fulfil the right to health.</w:t>
            </w:r>
            <w:r w:rsidRPr="00650F69">
              <w:t xml:space="preserve"> </w:t>
            </w:r>
            <w:r>
              <w:t xml:space="preserve">The important role model that </w:t>
            </w:r>
            <w:r w:rsidRPr="00650F69">
              <w:t>Canada</w:t>
            </w:r>
            <w:r>
              <w:t xml:space="preserve"> </w:t>
            </w:r>
            <w:r w:rsidR="00440464">
              <w:t>plays worl</w:t>
            </w:r>
            <w:r w:rsidR="00B81172">
              <w:t>d</w:t>
            </w:r>
            <w:r w:rsidR="00440464">
              <w:t>wide</w:t>
            </w:r>
            <w:r w:rsidRPr="00650F69">
              <w:t xml:space="preserve"> and </w:t>
            </w:r>
            <w:r>
              <w:t xml:space="preserve">its solid </w:t>
            </w:r>
            <w:r w:rsidRPr="00650F69">
              <w:t>position in international cooperation</w:t>
            </w:r>
            <w:r>
              <w:t xml:space="preserve">, also carries with it a responsibility to </w:t>
            </w:r>
            <w:r w:rsidRPr="00650F69">
              <w:t xml:space="preserve">ensure that </w:t>
            </w:r>
            <w:r>
              <w:t xml:space="preserve">the international </w:t>
            </w:r>
            <w:r w:rsidRPr="00650F69">
              <w:t xml:space="preserve">support </w:t>
            </w:r>
            <w:r>
              <w:t>provide</w:t>
            </w:r>
            <w:r w:rsidR="00440464">
              <w:t>d to</w:t>
            </w:r>
            <w:r>
              <w:t xml:space="preserve"> </w:t>
            </w:r>
            <w:r w:rsidRPr="00650F69">
              <w:t>other countries is in line with human rights.</w:t>
            </w:r>
          </w:p>
          <w:p w14:paraId="0A939D08" w14:textId="51925F96" w:rsidR="00650F69" w:rsidRDefault="00440464" w:rsidP="005409AB">
            <w:pPr>
              <w:pStyle w:val="SingleTxtG"/>
              <w:ind w:firstLine="567"/>
            </w:pPr>
            <w:r>
              <w:t>A</w:t>
            </w:r>
            <w:r w:rsidR="00650F69">
              <w:t xml:space="preserve">uthorities </w:t>
            </w:r>
            <w:r>
              <w:t>should</w:t>
            </w:r>
            <w:r w:rsidR="00650F69">
              <w:t xml:space="preserve"> </w:t>
            </w:r>
            <w:r w:rsidR="0026124D">
              <w:t>enhance</w:t>
            </w:r>
            <w:r w:rsidR="00222C60">
              <w:t xml:space="preserve"> their</w:t>
            </w:r>
            <w:r w:rsidR="00650F69">
              <w:t xml:space="preserve"> efforts to continu</w:t>
            </w:r>
            <w:r>
              <w:t>e</w:t>
            </w:r>
            <w:r w:rsidR="00650F69">
              <w:t xml:space="preserve"> addressing remaining challenges in terms of services that are not covered by the public health insurance; disparities across Provinces/Territories; poor access to </w:t>
            </w:r>
            <w:r w:rsidR="0015763C">
              <w:t>healthcare</w:t>
            </w:r>
            <w:r w:rsidR="00650F69">
              <w:t xml:space="preserve"> by persons in vulnerable situation, including Indigenous peoples, and the</w:t>
            </w:r>
            <w:r w:rsidR="0026124D">
              <w:t xml:space="preserve"> lack of</w:t>
            </w:r>
            <w:r w:rsidR="00650F69">
              <w:t xml:space="preserve"> parity between physical and mental health.</w:t>
            </w:r>
          </w:p>
        </w:tc>
      </w:tr>
      <w:tr w:rsidR="00690040" w14:paraId="4FE0BEF0" w14:textId="77777777" w:rsidTr="00FC14DA">
        <w:trPr>
          <w:jc w:val="center"/>
        </w:trPr>
        <w:tc>
          <w:tcPr>
            <w:tcW w:w="9637" w:type="dxa"/>
            <w:tcBorders>
              <w:top w:val="nil"/>
              <w:bottom w:val="nil"/>
            </w:tcBorders>
          </w:tcPr>
          <w:p w14:paraId="690A6C11" w14:textId="77777777" w:rsidR="00690040" w:rsidRDefault="00690040" w:rsidP="005409AB">
            <w:pPr>
              <w:suppressAutoHyphens w:val="0"/>
              <w:ind w:firstLine="567"/>
            </w:pPr>
          </w:p>
        </w:tc>
      </w:tr>
      <w:tr w:rsidR="00690040" w14:paraId="1FF85FD0" w14:textId="77777777" w:rsidTr="00FC14DA">
        <w:trPr>
          <w:jc w:val="center"/>
        </w:trPr>
        <w:tc>
          <w:tcPr>
            <w:tcW w:w="9637" w:type="dxa"/>
            <w:tcBorders>
              <w:top w:val="nil"/>
            </w:tcBorders>
          </w:tcPr>
          <w:p w14:paraId="7C09D334" w14:textId="77777777" w:rsidR="00690040" w:rsidRDefault="00690040" w:rsidP="00FC14DA">
            <w:pPr>
              <w:suppressAutoHyphens w:val="0"/>
            </w:pPr>
          </w:p>
        </w:tc>
      </w:tr>
    </w:tbl>
    <w:p w14:paraId="7CEE91C8" w14:textId="2A197EB9" w:rsidR="0099513E" w:rsidRPr="005409AB" w:rsidRDefault="00690040" w:rsidP="005409AB">
      <w:pPr>
        <w:pStyle w:val="NormalWeb"/>
        <w:suppressAutoHyphens/>
        <w:spacing w:before="0" w:beforeAutospacing="0" w:after="0" w:afterAutospacing="0" w:line="240" w:lineRule="atLeast"/>
        <w:rPr>
          <w:rFonts w:ascii="Times New Roman" w:eastAsia="Times New Roman" w:hAnsi="Times New Roman"/>
          <w:lang w:val="en-GB" w:eastAsia="en-US"/>
        </w:rPr>
      </w:pPr>
      <w:r w:rsidRPr="005409AB">
        <w:rPr>
          <w:rFonts w:ascii="Times New Roman" w:eastAsia="Times New Roman" w:hAnsi="Times New Roman"/>
          <w:lang w:val="en-GB" w:eastAsia="en-US"/>
        </w:rPr>
        <w:br w:type="page"/>
      </w:r>
    </w:p>
    <w:p w14:paraId="675BA09D" w14:textId="62B75F4B" w:rsidR="0099513E" w:rsidRPr="00A95A84" w:rsidRDefault="0099513E" w:rsidP="005409AB">
      <w:pPr>
        <w:pStyle w:val="H1G"/>
      </w:pPr>
      <w:r>
        <w:lastRenderedPageBreak/>
        <w:tab/>
      </w:r>
      <w:r>
        <w:tab/>
      </w:r>
      <w:r w:rsidRPr="00A95A84">
        <w:t xml:space="preserve">Report of the </w:t>
      </w:r>
      <w:r w:rsidRPr="00442517">
        <w:t xml:space="preserve">Special Rapporteur on the right of everyone to the enjoyment of the highest attainable standard of physical and mental health on his </w:t>
      </w:r>
      <w:r w:rsidRPr="00A95A84">
        <w:t>visit to</w:t>
      </w:r>
      <w:r>
        <w:t xml:space="preserve"> </w:t>
      </w:r>
      <w:r w:rsidR="00CC5C89">
        <w:t>Canada</w:t>
      </w:r>
    </w:p>
    <w:p w14:paraId="69C00804" w14:textId="40532686" w:rsidR="00246C42" w:rsidRPr="00442517" w:rsidRDefault="00246C42" w:rsidP="00246C42">
      <w:pPr>
        <w:tabs>
          <w:tab w:val="left" w:pos="7890"/>
        </w:tabs>
        <w:suppressAutoHyphens w:val="0"/>
        <w:spacing w:before="480" w:line="276" w:lineRule="auto"/>
        <w:contextualSpacing/>
        <w:rPr>
          <w:sz w:val="28"/>
        </w:rPr>
      </w:pPr>
      <w:r w:rsidRPr="00442517">
        <w:rPr>
          <w:sz w:val="28"/>
        </w:rPr>
        <w:t>Contents</w:t>
      </w:r>
    </w:p>
    <w:p w14:paraId="070062A4" w14:textId="16BF57A1" w:rsidR="00246C42" w:rsidRPr="00791D64" w:rsidRDefault="00246C42" w:rsidP="00246C42">
      <w:pPr>
        <w:tabs>
          <w:tab w:val="right" w:pos="8929"/>
          <w:tab w:val="right" w:pos="9638"/>
        </w:tabs>
        <w:spacing w:after="120"/>
        <w:ind w:left="283"/>
      </w:pPr>
      <w:r w:rsidRPr="00791D64">
        <w:rPr>
          <w:i/>
          <w:sz w:val="18"/>
        </w:rPr>
        <w:tab/>
      </w:r>
      <w:r w:rsidRPr="00791D64">
        <w:rPr>
          <w:i/>
          <w:sz w:val="18"/>
        </w:rPr>
        <w:tab/>
        <w:t>Page</w:t>
      </w:r>
    </w:p>
    <w:p w14:paraId="34D4D13F" w14:textId="2532D335" w:rsidR="00246C42" w:rsidRPr="00791D64" w:rsidRDefault="00015A03" w:rsidP="00FC062C">
      <w:pPr>
        <w:tabs>
          <w:tab w:val="right" w:pos="850"/>
          <w:tab w:val="left" w:pos="1134"/>
          <w:tab w:val="left" w:pos="1559"/>
          <w:tab w:val="left" w:pos="1984"/>
          <w:tab w:val="left" w:leader="dot" w:pos="8929"/>
          <w:tab w:val="right" w:pos="9638"/>
        </w:tabs>
        <w:spacing w:after="120"/>
      </w:pPr>
      <w:r w:rsidRPr="00791D64">
        <w:tab/>
      </w:r>
      <w:r w:rsidR="00C131EC" w:rsidRPr="00791D64">
        <w:t>I.</w:t>
      </w:r>
      <w:r w:rsidR="00C131EC" w:rsidRPr="00791D64">
        <w:tab/>
        <w:t>Introduction</w:t>
      </w:r>
      <w:r w:rsidR="00C131EC" w:rsidRPr="00791D64">
        <w:tab/>
      </w:r>
      <w:r w:rsidR="007865A9" w:rsidRPr="00791D64">
        <w:tab/>
      </w:r>
      <w:r w:rsidR="001F4548">
        <w:t>3</w:t>
      </w:r>
    </w:p>
    <w:p w14:paraId="636C230B" w14:textId="7EBCE68F" w:rsidR="00246C42" w:rsidRPr="00791D64" w:rsidRDefault="00246C42" w:rsidP="0093159F">
      <w:pPr>
        <w:tabs>
          <w:tab w:val="right" w:pos="850"/>
          <w:tab w:val="left" w:pos="1134"/>
          <w:tab w:val="left" w:pos="1559"/>
          <w:tab w:val="left" w:pos="1984"/>
          <w:tab w:val="left" w:leader="dot" w:pos="8929"/>
          <w:tab w:val="right" w:pos="9638"/>
        </w:tabs>
        <w:spacing w:after="120"/>
      </w:pPr>
      <w:r w:rsidRPr="00791D64">
        <w:tab/>
        <w:t>II.</w:t>
      </w:r>
      <w:r w:rsidRPr="00791D64">
        <w:tab/>
      </w:r>
      <w:r w:rsidR="00380819" w:rsidRPr="00791D64">
        <w:t>R</w:t>
      </w:r>
      <w:r w:rsidR="00F8416E" w:rsidRPr="00791D64">
        <w:t>ight to health</w:t>
      </w:r>
      <w:r w:rsidR="00380819" w:rsidRPr="00791D64">
        <w:t xml:space="preserve"> </w:t>
      </w:r>
      <w:r w:rsidR="009C1364" w:rsidRPr="00791D64">
        <w:t xml:space="preserve">in </w:t>
      </w:r>
      <w:r w:rsidR="002A3756">
        <w:t>Canada</w:t>
      </w:r>
      <w:r w:rsidR="00015A03" w:rsidRPr="00791D64">
        <w:tab/>
      </w:r>
      <w:r w:rsidR="00015A03" w:rsidRPr="00791D64">
        <w:tab/>
      </w:r>
      <w:r w:rsidR="001F4548">
        <w:t>3</w:t>
      </w:r>
    </w:p>
    <w:p w14:paraId="46894FF0" w14:textId="6A17E045" w:rsidR="00246C42" w:rsidRPr="00791D64" w:rsidRDefault="00015A03" w:rsidP="00FC062C">
      <w:pPr>
        <w:tabs>
          <w:tab w:val="right" w:pos="850"/>
          <w:tab w:val="left" w:pos="1134"/>
          <w:tab w:val="left" w:pos="1559"/>
          <w:tab w:val="left" w:pos="1984"/>
          <w:tab w:val="left" w:leader="dot" w:pos="8929"/>
          <w:tab w:val="right" w:pos="9638"/>
        </w:tabs>
        <w:spacing w:after="120"/>
      </w:pPr>
      <w:r w:rsidRPr="00791D64">
        <w:tab/>
      </w:r>
      <w:r w:rsidRPr="00791D64">
        <w:tab/>
        <w:t>A.</w:t>
      </w:r>
      <w:r w:rsidRPr="00791D64">
        <w:tab/>
        <w:t>Background</w:t>
      </w:r>
      <w:r w:rsidRPr="00791D64">
        <w:tab/>
      </w:r>
      <w:r w:rsidRPr="00791D64">
        <w:tab/>
      </w:r>
      <w:r w:rsidR="001F4548">
        <w:t>3</w:t>
      </w:r>
    </w:p>
    <w:p w14:paraId="1CCC7618" w14:textId="1F110214" w:rsidR="00246C42" w:rsidRPr="00791D64" w:rsidRDefault="00246C42" w:rsidP="00FC062C">
      <w:pPr>
        <w:tabs>
          <w:tab w:val="right" w:pos="850"/>
          <w:tab w:val="left" w:pos="1134"/>
          <w:tab w:val="left" w:pos="1559"/>
          <w:tab w:val="left" w:pos="1984"/>
          <w:tab w:val="left" w:leader="dot" w:pos="8929"/>
          <w:tab w:val="right" w:pos="9638"/>
        </w:tabs>
        <w:spacing w:after="120"/>
      </w:pPr>
      <w:r w:rsidRPr="00791D64">
        <w:tab/>
      </w:r>
      <w:r w:rsidRPr="00791D64">
        <w:tab/>
        <w:t>B.</w:t>
      </w:r>
      <w:r w:rsidRPr="00791D64">
        <w:tab/>
      </w:r>
      <w:r w:rsidR="00940FAD" w:rsidRPr="00791D64">
        <w:t>Normative</w:t>
      </w:r>
      <w:r w:rsidR="00447C09" w:rsidRPr="00791D64">
        <w:t xml:space="preserve"> and institutional</w:t>
      </w:r>
      <w:r w:rsidR="00015A03" w:rsidRPr="00791D64">
        <w:t xml:space="preserve"> framework</w:t>
      </w:r>
      <w:r w:rsidR="00015A03" w:rsidRPr="00791D64">
        <w:tab/>
      </w:r>
      <w:r w:rsidR="00015A03" w:rsidRPr="00791D64">
        <w:tab/>
      </w:r>
      <w:r w:rsidR="001F4548">
        <w:t>4</w:t>
      </w:r>
    </w:p>
    <w:p w14:paraId="46EB7CB7" w14:textId="2CC5720D" w:rsidR="00894289" w:rsidRPr="00791D64" w:rsidRDefault="00B71751" w:rsidP="00D933D1">
      <w:pPr>
        <w:tabs>
          <w:tab w:val="right" w:pos="850"/>
          <w:tab w:val="left" w:pos="1134"/>
          <w:tab w:val="left" w:pos="1559"/>
          <w:tab w:val="left" w:pos="1984"/>
          <w:tab w:val="left" w:leader="dot" w:pos="8929"/>
          <w:tab w:val="right" w:pos="9638"/>
        </w:tabs>
        <w:spacing w:after="120"/>
      </w:pPr>
      <w:r w:rsidRPr="00791D64">
        <w:tab/>
      </w:r>
      <w:r w:rsidR="00940FAD" w:rsidRPr="00791D64">
        <w:tab/>
        <w:t>C</w:t>
      </w:r>
      <w:r w:rsidR="00246C42" w:rsidRPr="00791D64">
        <w:t>.</w:t>
      </w:r>
      <w:r w:rsidR="00246C42" w:rsidRPr="00791D64">
        <w:tab/>
      </w:r>
      <w:r w:rsidR="00667F52" w:rsidRPr="00791D64">
        <w:t xml:space="preserve">National </w:t>
      </w:r>
      <w:r w:rsidR="00C51EC4" w:rsidRPr="00791D64">
        <w:t>healthcare</w:t>
      </w:r>
      <w:r w:rsidR="00940FAD" w:rsidRPr="00791D64">
        <w:t xml:space="preserve"> system</w:t>
      </w:r>
      <w:r w:rsidR="00940FAD" w:rsidRPr="00791D64">
        <w:tab/>
      </w:r>
      <w:r w:rsidR="005F50B5">
        <w:tab/>
      </w:r>
      <w:r w:rsidR="004C0470">
        <w:t>6</w:t>
      </w:r>
    </w:p>
    <w:p w14:paraId="0DC24A9D" w14:textId="2DB52195" w:rsidR="004822C8" w:rsidRPr="00791D64" w:rsidRDefault="009A237F" w:rsidP="004822C8">
      <w:pPr>
        <w:tabs>
          <w:tab w:val="right" w:pos="850"/>
          <w:tab w:val="left" w:pos="1134"/>
          <w:tab w:val="left" w:pos="1559"/>
          <w:tab w:val="left" w:pos="1984"/>
          <w:tab w:val="left" w:leader="dot" w:pos="8929"/>
          <w:tab w:val="right" w:pos="9638"/>
        </w:tabs>
        <w:spacing w:after="120"/>
      </w:pPr>
      <w:r w:rsidRPr="002A3756">
        <w:tab/>
        <w:t>III.</w:t>
      </w:r>
      <w:r w:rsidRPr="002A3756">
        <w:tab/>
      </w:r>
      <w:r w:rsidR="003F0A22">
        <w:t xml:space="preserve">Right to </w:t>
      </w:r>
      <w:r w:rsidR="004301A5">
        <w:t>m</w:t>
      </w:r>
      <w:r w:rsidRPr="002A3756">
        <w:t>ental health</w:t>
      </w:r>
      <w:r w:rsidRPr="002A3756">
        <w:tab/>
      </w:r>
      <w:r w:rsidR="001F4548">
        <w:tab/>
      </w:r>
      <w:r w:rsidR="004C0470">
        <w:t>9</w:t>
      </w:r>
    </w:p>
    <w:p w14:paraId="199839B1" w14:textId="18D62833" w:rsidR="004822C8" w:rsidRPr="00791D64" w:rsidRDefault="004822C8" w:rsidP="004822C8">
      <w:pPr>
        <w:tabs>
          <w:tab w:val="right" w:pos="850"/>
          <w:tab w:val="left" w:pos="1134"/>
          <w:tab w:val="left" w:pos="1559"/>
          <w:tab w:val="left" w:pos="1984"/>
          <w:tab w:val="left" w:leader="dot" w:pos="8929"/>
          <w:tab w:val="right" w:pos="9638"/>
        </w:tabs>
        <w:spacing w:after="120"/>
      </w:pPr>
      <w:r w:rsidRPr="00791D64">
        <w:tab/>
      </w:r>
      <w:r w:rsidRPr="00791D64">
        <w:tab/>
        <w:t>A.</w:t>
      </w:r>
      <w:r w:rsidRPr="00791D64">
        <w:tab/>
      </w:r>
      <w:r w:rsidR="00DF337B">
        <w:t>The national approach</w:t>
      </w:r>
      <w:r w:rsidRPr="00791D64">
        <w:tab/>
      </w:r>
      <w:r w:rsidRPr="00791D64">
        <w:tab/>
      </w:r>
      <w:r w:rsidR="004C0470">
        <w:t>9</w:t>
      </w:r>
    </w:p>
    <w:p w14:paraId="21FFF1E1" w14:textId="6AD0E28C" w:rsidR="004822C8" w:rsidRDefault="004822C8" w:rsidP="004822C8">
      <w:pPr>
        <w:tabs>
          <w:tab w:val="right" w:pos="850"/>
          <w:tab w:val="left" w:pos="1134"/>
          <w:tab w:val="left" w:pos="1559"/>
          <w:tab w:val="left" w:pos="1984"/>
          <w:tab w:val="left" w:leader="dot" w:pos="8929"/>
          <w:tab w:val="right" w:pos="9638"/>
        </w:tabs>
        <w:spacing w:after="120"/>
      </w:pPr>
      <w:r>
        <w:tab/>
      </w:r>
      <w:r>
        <w:tab/>
        <w:t>B</w:t>
      </w:r>
      <w:r w:rsidRPr="00791D64">
        <w:t>.</w:t>
      </w:r>
      <w:r w:rsidRPr="00791D64">
        <w:tab/>
      </w:r>
      <w:r w:rsidR="00DF337B" w:rsidRPr="004822C8">
        <w:t>Local mental health service</w:t>
      </w:r>
      <w:r w:rsidR="00DF337B">
        <w:t>s</w:t>
      </w:r>
      <w:r w:rsidRPr="00791D64">
        <w:tab/>
      </w:r>
      <w:r w:rsidR="001F4548">
        <w:tab/>
      </w:r>
      <w:r w:rsidR="004C0470">
        <w:t>10</w:t>
      </w:r>
    </w:p>
    <w:p w14:paraId="49C4BA0F" w14:textId="730A5772" w:rsidR="004822C8" w:rsidRDefault="004822C8" w:rsidP="009A237F">
      <w:pPr>
        <w:tabs>
          <w:tab w:val="right" w:pos="850"/>
          <w:tab w:val="left" w:pos="1134"/>
          <w:tab w:val="left" w:pos="1559"/>
          <w:tab w:val="left" w:pos="1984"/>
          <w:tab w:val="left" w:leader="dot" w:pos="8929"/>
          <w:tab w:val="right" w:pos="9638"/>
        </w:tabs>
        <w:spacing w:after="120"/>
      </w:pPr>
      <w:r>
        <w:tab/>
      </w:r>
      <w:r>
        <w:tab/>
        <w:t>C</w:t>
      </w:r>
      <w:r w:rsidRPr="00791D64">
        <w:t>.</w:t>
      </w:r>
      <w:r w:rsidRPr="00791D64">
        <w:tab/>
      </w:r>
      <w:r w:rsidRPr="004822C8">
        <w:t>Towards reaching parity between physical and mental health</w:t>
      </w:r>
      <w:r w:rsidRPr="00791D64">
        <w:tab/>
      </w:r>
      <w:r w:rsidR="001F4548">
        <w:tab/>
        <w:t>12</w:t>
      </w:r>
    </w:p>
    <w:p w14:paraId="057DF72C" w14:textId="1598EA6F" w:rsidR="00582709" w:rsidRDefault="00940FAD" w:rsidP="00D21D2E">
      <w:pPr>
        <w:tabs>
          <w:tab w:val="right" w:pos="850"/>
          <w:tab w:val="left" w:pos="1134"/>
          <w:tab w:val="left" w:pos="1559"/>
          <w:tab w:val="left" w:pos="1984"/>
          <w:tab w:val="left" w:leader="dot" w:pos="8929"/>
          <w:tab w:val="right" w:pos="9638"/>
        </w:tabs>
        <w:spacing w:after="120"/>
      </w:pPr>
      <w:r w:rsidRPr="002A3756">
        <w:tab/>
      </w:r>
      <w:r w:rsidR="00FB041A" w:rsidRPr="002A3756">
        <w:t>I</w:t>
      </w:r>
      <w:r w:rsidR="009A237F" w:rsidRPr="002A3756">
        <w:t>V</w:t>
      </w:r>
      <w:r w:rsidR="00FB041A" w:rsidRPr="002A3756">
        <w:t>.</w:t>
      </w:r>
      <w:r w:rsidR="00FB041A" w:rsidRPr="002A3756">
        <w:tab/>
      </w:r>
      <w:r w:rsidR="00F35370">
        <w:t>The right to health of I</w:t>
      </w:r>
      <w:r w:rsidR="002A3756" w:rsidRPr="002A3756">
        <w:t>ndigenous peoples</w:t>
      </w:r>
      <w:r w:rsidR="003D74DE" w:rsidRPr="002A3756">
        <w:t xml:space="preserve"> </w:t>
      </w:r>
      <w:r w:rsidR="00FB041A" w:rsidRPr="002A3756">
        <w:tab/>
      </w:r>
      <w:r w:rsidR="00D21D2E" w:rsidRPr="002A3756">
        <w:tab/>
      </w:r>
      <w:r w:rsidR="001F4548">
        <w:t>13</w:t>
      </w:r>
    </w:p>
    <w:p w14:paraId="59151066" w14:textId="41FA65FA" w:rsidR="00B236D0" w:rsidRDefault="00A329AF" w:rsidP="00A329AF">
      <w:pPr>
        <w:tabs>
          <w:tab w:val="right" w:pos="850"/>
          <w:tab w:val="left" w:pos="1134"/>
          <w:tab w:val="left" w:pos="1559"/>
          <w:tab w:val="left" w:pos="1984"/>
          <w:tab w:val="left" w:leader="dot" w:pos="8929"/>
          <w:tab w:val="right" w:pos="9638"/>
        </w:tabs>
        <w:spacing w:after="120"/>
      </w:pPr>
      <w:r w:rsidRPr="002A3756">
        <w:tab/>
        <w:t>V.</w:t>
      </w:r>
      <w:r w:rsidRPr="002A3756">
        <w:tab/>
      </w:r>
      <w:r w:rsidR="00B236D0">
        <w:t>Additional remaining challenges</w:t>
      </w:r>
      <w:r w:rsidR="001F4548">
        <w:tab/>
      </w:r>
      <w:r w:rsidR="001F4548">
        <w:tab/>
        <w:t>16</w:t>
      </w:r>
    </w:p>
    <w:p w14:paraId="42D59FD4" w14:textId="09073EA4" w:rsidR="00A329AF" w:rsidRDefault="00B236D0" w:rsidP="00B236D0">
      <w:pPr>
        <w:tabs>
          <w:tab w:val="right" w:pos="850"/>
          <w:tab w:val="left" w:pos="1134"/>
          <w:tab w:val="left" w:pos="1559"/>
          <w:tab w:val="left" w:pos="1984"/>
          <w:tab w:val="left" w:leader="dot" w:pos="8929"/>
          <w:tab w:val="right" w:pos="9638"/>
        </w:tabs>
        <w:spacing w:after="120"/>
        <w:ind w:left="567"/>
      </w:pPr>
      <w:r>
        <w:tab/>
      </w:r>
      <w:r>
        <w:tab/>
      </w:r>
      <w:r w:rsidRPr="00791D64">
        <w:t>A.</w:t>
      </w:r>
      <w:r w:rsidRPr="00791D64">
        <w:tab/>
      </w:r>
      <w:r w:rsidR="00A329AF">
        <w:t xml:space="preserve">Other </w:t>
      </w:r>
      <w:r w:rsidR="001F4548">
        <w:t>groups in vulnerable situation</w:t>
      </w:r>
      <w:r w:rsidR="00A329AF" w:rsidRPr="002A3756">
        <w:tab/>
      </w:r>
      <w:r w:rsidR="00A329AF" w:rsidRPr="002A3756">
        <w:tab/>
      </w:r>
      <w:r w:rsidR="001F4548">
        <w:t>16</w:t>
      </w:r>
    </w:p>
    <w:p w14:paraId="2D6D0176" w14:textId="065D317A" w:rsidR="00686209" w:rsidRPr="00A329AF" w:rsidRDefault="009A237F" w:rsidP="00B42FCD">
      <w:pPr>
        <w:tabs>
          <w:tab w:val="right" w:pos="850"/>
          <w:tab w:val="left" w:pos="1134"/>
          <w:tab w:val="left" w:pos="1559"/>
          <w:tab w:val="left" w:pos="1984"/>
          <w:tab w:val="left" w:leader="dot" w:pos="8929"/>
          <w:tab w:val="right" w:pos="9638"/>
        </w:tabs>
        <w:spacing w:after="120"/>
      </w:pPr>
      <w:r w:rsidRPr="002A3756">
        <w:rPr>
          <w:color w:val="1F497D" w:themeColor="text2"/>
        </w:rPr>
        <w:t xml:space="preserve"> </w:t>
      </w:r>
      <w:r w:rsidR="00B42FCD" w:rsidRPr="002A3756">
        <w:rPr>
          <w:color w:val="1F497D" w:themeColor="text2"/>
        </w:rPr>
        <w:tab/>
      </w:r>
      <w:r w:rsidR="00B236D0">
        <w:rPr>
          <w:color w:val="1F497D" w:themeColor="text2"/>
        </w:rPr>
        <w:tab/>
      </w:r>
      <w:r w:rsidR="00B236D0">
        <w:t>B.</w:t>
      </w:r>
      <w:r w:rsidR="00B236D0">
        <w:tab/>
      </w:r>
      <w:r w:rsidR="004301A5">
        <w:t>S</w:t>
      </w:r>
      <w:r w:rsidR="004E46AC" w:rsidRPr="00A329AF">
        <w:t xml:space="preserve">exual and </w:t>
      </w:r>
      <w:r w:rsidR="004301A5">
        <w:t>r</w:t>
      </w:r>
      <w:r w:rsidR="003F0A22">
        <w:t xml:space="preserve">eproductive </w:t>
      </w:r>
      <w:r w:rsidR="004301A5">
        <w:t>h</w:t>
      </w:r>
      <w:r w:rsidR="004E46AC" w:rsidRPr="00A329AF">
        <w:t xml:space="preserve">ealth </w:t>
      </w:r>
      <w:r w:rsidR="004301A5">
        <w:t>r</w:t>
      </w:r>
      <w:r w:rsidR="004E46AC" w:rsidRPr="00A329AF">
        <w:t>ights</w:t>
      </w:r>
      <w:r w:rsidR="004E46AC" w:rsidRPr="00A329AF">
        <w:tab/>
      </w:r>
      <w:r w:rsidR="005F50B5" w:rsidRPr="00A329AF">
        <w:tab/>
      </w:r>
      <w:r w:rsidR="001F4548">
        <w:t>17</w:t>
      </w:r>
    </w:p>
    <w:p w14:paraId="785328E8" w14:textId="6A9013A3" w:rsidR="00F8416E" w:rsidRPr="00791D64" w:rsidRDefault="004E46AC" w:rsidP="0059730B">
      <w:pPr>
        <w:tabs>
          <w:tab w:val="right" w:pos="850"/>
          <w:tab w:val="left" w:pos="1134"/>
          <w:tab w:val="left" w:pos="1559"/>
          <w:tab w:val="left" w:pos="1984"/>
          <w:tab w:val="left" w:leader="dot" w:pos="8929"/>
          <w:tab w:val="right" w:pos="9638"/>
        </w:tabs>
        <w:spacing w:after="120"/>
      </w:pPr>
      <w:r w:rsidRPr="002A3756">
        <w:rPr>
          <w:color w:val="1F497D" w:themeColor="text2"/>
        </w:rPr>
        <w:t xml:space="preserve"> </w:t>
      </w:r>
      <w:r w:rsidR="007865A9" w:rsidRPr="00791D64">
        <w:rPr>
          <w:webHidden/>
        </w:rPr>
        <w:tab/>
      </w:r>
      <w:r w:rsidR="00254965" w:rsidRPr="00791D64">
        <w:rPr>
          <w:webHidden/>
        </w:rPr>
        <w:t>V</w:t>
      </w:r>
      <w:r w:rsidR="00A5703E" w:rsidRPr="00791D64">
        <w:rPr>
          <w:webHidden/>
        </w:rPr>
        <w:t>I</w:t>
      </w:r>
      <w:r w:rsidR="00F8416E" w:rsidRPr="00791D64">
        <w:rPr>
          <w:webHidden/>
        </w:rPr>
        <w:t>.</w:t>
      </w:r>
      <w:r w:rsidR="00F8416E" w:rsidRPr="00791D64">
        <w:rPr>
          <w:webHidden/>
        </w:rPr>
        <w:tab/>
        <w:t>Conclusion</w:t>
      </w:r>
      <w:r w:rsidR="00444935" w:rsidRPr="00791D64">
        <w:rPr>
          <w:webHidden/>
        </w:rPr>
        <w:t>s</w:t>
      </w:r>
      <w:r w:rsidR="00F8416E" w:rsidRPr="00791D64">
        <w:rPr>
          <w:webHidden/>
        </w:rPr>
        <w:t xml:space="preserve"> and recommendations</w:t>
      </w:r>
      <w:r w:rsidR="00F8416E" w:rsidRPr="00791D64">
        <w:rPr>
          <w:webHidden/>
        </w:rPr>
        <w:tab/>
      </w:r>
      <w:r w:rsidR="00F8416E" w:rsidRPr="00791D64">
        <w:rPr>
          <w:webHidden/>
        </w:rPr>
        <w:tab/>
      </w:r>
      <w:r w:rsidR="001F4548">
        <w:rPr>
          <w:webHidden/>
        </w:rPr>
        <w:t>1</w:t>
      </w:r>
      <w:r w:rsidR="004C0470">
        <w:rPr>
          <w:webHidden/>
        </w:rPr>
        <w:t>9</w:t>
      </w:r>
    </w:p>
    <w:p w14:paraId="29553E19" w14:textId="77777777" w:rsidR="00545386" w:rsidRPr="00442517" w:rsidRDefault="00C033A7" w:rsidP="00C033A7">
      <w:pPr>
        <w:pStyle w:val="HChG"/>
      </w:pPr>
      <w:r w:rsidRPr="00791D64">
        <w:br w:type="page"/>
      </w:r>
      <w:r w:rsidR="00436B5B" w:rsidRPr="00442517">
        <w:lastRenderedPageBreak/>
        <w:tab/>
        <w:t>I.</w:t>
      </w:r>
      <w:r w:rsidR="00436B5B" w:rsidRPr="00442517">
        <w:tab/>
      </w:r>
      <w:r w:rsidR="00545386" w:rsidRPr="00442517">
        <w:t>Introduction</w:t>
      </w:r>
    </w:p>
    <w:p w14:paraId="463C1BA0" w14:textId="1B369C53" w:rsidR="00545386" w:rsidRPr="00442517" w:rsidRDefault="00894289" w:rsidP="00640A6B">
      <w:pPr>
        <w:pStyle w:val="SingleTxtG"/>
      </w:pPr>
      <w:r>
        <w:t>1.</w:t>
      </w:r>
      <w:r>
        <w:tab/>
      </w:r>
      <w:r w:rsidR="001B5A60" w:rsidRPr="00442517">
        <w:t>T</w:t>
      </w:r>
      <w:r w:rsidR="00545386" w:rsidRPr="00442517">
        <w:t xml:space="preserve">he Special Rapporteur </w:t>
      </w:r>
      <w:r w:rsidR="00640A6B" w:rsidRPr="00442517">
        <w:t xml:space="preserve">on the right of everyone to the enjoyment of the highest attainable standard of physical and mental health, </w:t>
      </w:r>
      <w:r w:rsidR="0026124D">
        <w:t xml:space="preserve">Mr. </w:t>
      </w:r>
      <w:proofErr w:type="spellStart"/>
      <w:r w:rsidR="00640A6B" w:rsidRPr="00442517">
        <w:t>Dainius</w:t>
      </w:r>
      <w:proofErr w:type="spellEnd"/>
      <w:r w:rsidR="00640A6B" w:rsidRPr="00442517">
        <w:t xml:space="preserve"> </w:t>
      </w:r>
      <w:proofErr w:type="spellStart"/>
      <w:r w:rsidR="00640A6B" w:rsidRPr="00442517">
        <w:t>Pūras</w:t>
      </w:r>
      <w:proofErr w:type="spellEnd"/>
      <w:r w:rsidR="00640A6B" w:rsidRPr="00442517">
        <w:t xml:space="preserve">, </w:t>
      </w:r>
      <w:r w:rsidR="00545386" w:rsidRPr="00442517">
        <w:t>visit</w:t>
      </w:r>
      <w:r w:rsidR="001B5A60" w:rsidRPr="00442517">
        <w:t>ed</w:t>
      </w:r>
      <w:r w:rsidR="008A21DC" w:rsidRPr="00442517">
        <w:t xml:space="preserve"> </w:t>
      </w:r>
      <w:r w:rsidR="002A3756">
        <w:t>Canada</w:t>
      </w:r>
      <w:r w:rsidR="00077DA0" w:rsidRPr="00442517">
        <w:t xml:space="preserve"> from </w:t>
      </w:r>
      <w:r w:rsidR="002A3756">
        <w:t>5</w:t>
      </w:r>
      <w:r w:rsidR="008A21DC" w:rsidRPr="00442517">
        <w:t xml:space="preserve"> to </w:t>
      </w:r>
      <w:r w:rsidR="002A3756">
        <w:t>16</w:t>
      </w:r>
      <w:r w:rsidR="008A21DC" w:rsidRPr="00442517">
        <w:t xml:space="preserve"> </w:t>
      </w:r>
      <w:r w:rsidR="002A3756">
        <w:t>November</w:t>
      </w:r>
      <w:r w:rsidR="00077DA0" w:rsidRPr="00442517">
        <w:t xml:space="preserve"> </w:t>
      </w:r>
      <w:r w:rsidR="00806AF6" w:rsidRPr="00442517">
        <w:t>201</w:t>
      </w:r>
      <w:r w:rsidR="008A21DC" w:rsidRPr="00442517">
        <w:t>8</w:t>
      </w:r>
      <w:r w:rsidR="00806AF6" w:rsidRPr="00442517">
        <w:t xml:space="preserve"> </w:t>
      </w:r>
      <w:r w:rsidR="00310C20" w:rsidRPr="00442517">
        <w:t>at</w:t>
      </w:r>
      <w:r w:rsidR="00545386" w:rsidRPr="00442517">
        <w:t xml:space="preserve"> the invitation of the Government. The purpose was to ascertain, in a spirit of dialogue and cooperation, </w:t>
      </w:r>
      <w:r w:rsidR="00174707">
        <w:t xml:space="preserve">how </w:t>
      </w:r>
      <w:r w:rsidR="00004CD4">
        <w:t xml:space="preserve">the </w:t>
      </w:r>
      <w:r w:rsidR="00410E70">
        <w:t xml:space="preserve">right to health </w:t>
      </w:r>
      <w:r w:rsidR="00174707">
        <w:t xml:space="preserve">is realised in the </w:t>
      </w:r>
      <w:r w:rsidR="00410E70">
        <w:t>country</w:t>
      </w:r>
      <w:r w:rsidR="00545386" w:rsidRPr="00442517">
        <w:t>.</w:t>
      </w:r>
      <w:r w:rsidR="008B4430">
        <w:t xml:space="preserve"> </w:t>
      </w:r>
    </w:p>
    <w:p w14:paraId="7BA1C831" w14:textId="17A9C349" w:rsidR="00174707" w:rsidRDefault="00894289" w:rsidP="0038728A">
      <w:pPr>
        <w:pStyle w:val="SingleTxtG"/>
      </w:pPr>
      <w:r>
        <w:t>2.</w:t>
      </w:r>
      <w:r>
        <w:tab/>
      </w:r>
      <w:r w:rsidR="00481E3C">
        <w:t>T</w:t>
      </w:r>
      <w:r w:rsidR="00174707">
        <w:t>he Special Rapporteur</w:t>
      </w:r>
      <w:r w:rsidR="00B17814" w:rsidRPr="0038728A">
        <w:t xml:space="preserve"> </w:t>
      </w:r>
      <w:r w:rsidR="0038728A" w:rsidRPr="0038728A">
        <w:t>travelled to</w:t>
      </w:r>
      <w:r w:rsidR="00CA756C">
        <w:t xml:space="preserve"> </w:t>
      </w:r>
      <w:r w:rsidR="0038728A" w:rsidRPr="0038728A">
        <w:t>Ottawa</w:t>
      </w:r>
      <w:r w:rsidR="00CA756C">
        <w:t xml:space="preserve">, </w:t>
      </w:r>
      <w:r w:rsidR="0038728A" w:rsidRPr="0038728A">
        <w:t>Winnipeg,</w:t>
      </w:r>
      <w:r w:rsidR="00CA756C">
        <w:t xml:space="preserve"> </w:t>
      </w:r>
      <w:r w:rsidR="0038728A" w:rsidRPr="0038728A">
        <w:t>Vancouver</w:t>
      </w:r>
      <w:r w:rsidR="00CA756C">
        <w:t xml:space="preserve">, and </w:t>
      </w:r>
      <w:r w:rsidR="0038728A" w:rsidRPr="0038728A">
        <w:t xml:space="preserve">Montreal. </w:t>
      </w:r>
      <w:r w:rsidR="0038728A">
        <w:t xml:space="preserve">He </w:t>
      </w:r>
      <w:r w:rsidR="00174707">
        <w:t>met</w:t>
      </w:r>
      <w:r w:rsidR="0038728A">
        <w:t xml:space="preserve"> </w:t>
      </w:r>
      <w:r w:rsidR="0038728A" w:rsidRPr="0038728A">
        <w:t>with the Government of Canada</w:t>
      </w:r>
      <w:r w:rsidR="003A783B">
        <w:t>’</w:t>
      </w:r>
      <w:r w:rsidR="0038728A" w:rsidRPr="0038728A">
        <w:t>s Ministers of Health and Indigenous</w:t>
      </w:r>
      <w:r w:rsidR="00BB31A7">
        <w:t xml:space="preserve"> </w:t>
      </w:r>
      <w:r w:rsidR="00D53EF9">
        <w:t>S</w:t>
      </w:r>
      <w:r w:rsidR="00BB31A7">
        <w:t xml:space="preserve">ervices </w:t>
      </w:r>
      <w:r w:rsidR="00D53EF9">
        <w:t xml:space="preserve">Canada </w:t>
      </w:r>
      <w:r w:rsidR="00BB31A7">
        <w:t>and with a number of Federal and P</w:t>
      </w:r>
      <w:r w:rsidR="0038728A" w:rsidRPr="0038728A">
        <w:t xml:space="preserve">rovincial Governments’ representatives, </w:t>
      </w:r>
      <w:r w:rsidR="00B45E30">
        <w:t xml:space="preserve">such as </w:t>
      </w:r>
      <w:r w:rsidR="0038728A" w:rsidRPr="0038728A">
        <w:t>the Chief Publi</w:t>
      </w:r>
      <w:r w:rsidR="00BB31A7">
        <w:t>c Health Officer of Canada and P</w:t>
      </w:r>
      <w:r w:rsidR="0038728A" w:rsidRPr="0038728A">
        <w:t xml:space="preserve">rovincial Chief Medical or Health Officers, as well as officials in charge of health services at Correctional Service Canada, including the </w:t>
      </w:r>
      <w:r w:rsidR="0026124D">
        <w:t xml:space="preserve">Correctional </w:t>
      </w:r>
      <w:r w:rsidR="00056FCC" w:rsidRPr="0038728A">
        <w:t>Commissioner.</w:t>
      </w:r>
      <w:r w:rsidR="0038728A" w:rsidRPr="0038728A">
        <w:t xml:space="preserve"> </w:t>
      </w:r>
      <w:r w:rsidR="0038728A">
        <w:t>He</w:t>
      </w:r>
      <w:r w:rsidR="0038728A" w:rsidRPr="0038728A">
        <w:t xml:space="preserve"> met with independent bodies such as the Canadian Human Rights and Mental Health Commissions, th</w:t>
      </w:r>
      <w:r w:rsidR="00BB31A7">
        <w:t>e Correctional Investigator, a P</w:t>
      </w:r>
      <w:r w:rsidR="0038728A" w:rsidRPr="0038728A">
        <w:t xml:space="preserve">rovincial </w:t>
      </w:r>
      <w:r w:rsidR="00D53EF9">
        <w:t>Y</w:t>
      </w:r>
      <w:r w:rsidR="0038728A" w:rsidRPr="0038728A">
        <w:t>outh Human Rights Commiss</w:t>
      </w:r>
      <w:r w:rsidR="00BB31A7">
        <w:t xml:space="preserve">ion, as well as officials </w:t>
      </w:r>
      <w:r w:rsidR="00D53EF9">
        <w:t>from</w:t>
      </w:r>
      <w:r w:rsidR="00BB31A7">
        <w:t xml:space="preserve"> a P</w:t>
      </w:r>
      <w:r w:rsidR="0038728A" w:rsidRPr="0038728A">
        <w:t xml:space="preserve">rovincial Ombudsman Office. </w:t>
      </w:r>
    </w:p>
    <w:p w14:paraId="1E8A7E17" w14:textId="55BEBE8C" w:rsidR="000A3673" w:rsidRPr="0038728A" w:rsidRDefault="00894289" w:rsidP="008C0E44">
      <w:pPr>
        <w:pStyle w:val="SingleTxtG"/>
      </w:pPr>
      <w:r>
        <w:t>3.</w:t>
      </w:r>
      <w:r>
        <w:tab/>
      </w:r>
      <w:r w:rsidR="00174707">
        <w:t>T</w:t>
      </w:r>
      <w:r w:rsidR="0038728A">
        <w:t xml:space="preserve">he Special Rapporteur </w:t>
      </w:r>
      <w:r w:rsidR="00067FF5" w:rsidRPr="0038728A">
        <w:t xml:space="preserve">visited </w:t>
      </w:r>
      <w:r w:rsidR="00067FF5">
        <w:t xml:space="preserve">many </w:t>
      </w:r>
      <w:r w:rsidR="0015763C">
        <w:t>healthcare</w:t>
      </w:r>
      <w:r w:rsidR="00067FF5" w:rsidRPr="0038728A">
        <w:t xml:space="preserve"> facilities</w:t>
      </w:r>
      <w:r w:rsidR="00D35C86">
        <w:t xml:space="preserve">, </w:t>
      </w:r>
      <w:r w:rsidR="00067FF5" w:rsidRPr="0038728A">
        <w:t xml:space="preserve">from community-based centres </w:t>
      </w:r>
      <w:r w:rsidR="008846A2">
        <w:t>and clinics</w:t>
      </w:r>
      <w:r w:rsidR="00D35C86">
        <w:t xml:space="preserve"> to large hospitals</w:t>
      </w:r>
      <w:r w:rsidR="008010BB">
        <w:t>, and</w:t>
      </w:r>
      <w:r w:rsidR="00D35C86">
        <w:t xml:space="preserve"> </w:t>
      </w:r>
      <w:r w:rsidR="00067FF5">
        <w:t>paid a visit to</w:t>
      </w:r>
      <w:r w:rsidR="00067FF5" w:rsidRPr="0038728A">
        <w:t xml:space="preserve"> one high-school in Montreal</w:t>
      </w:r>
      <w:r w:rsidR="00067FF5">
        <w:t>.</w:t>
      </w:r>
      <w:r w:rsidR="000A3673">
        <w:t xml:space="preserve"> H</w:t>
      </w:r>
      <w:r w:rsidR="00067FF5">
        <w:t>e</w:t>
      </w:r>
      <w:r w:rsidR="00067FF5" w:rsidRPr="0038728A">
        <w:t xml:space="preserve"> </w:t>
      </w:r>
      <w:r w:rsidR="00E02B4F">
        <w:t xml:space="preserve">is grateful to the </w:t>
      </w:r>
      <w:r w:rsidR="002A612B">
        <w:t xml:space="preserve">great </w:t>
      </w:r>
      <w:r w:rsidR="00004CD4">
        <w:t>number</w:t>
      </w:r>
      <w:r w:rsidR="0038728A" w:rsidRPr="0038728A">
        <w:t xml:space="preserve"> of committed civil society representatives</w:t>
      </w:r>
      <w:r w:rsidR="008846A2">
        <w:t>, academics</w:t>
      </w:r>
      <w:r w:rsidR="002A612B">
        <w:t>, professionals</w:t>
      </w:r>
      <w:r w:rsidR="008846A2">
        <w:t xml:space="preserve"> and </w:t>
      </w:r>
      <w:r w:rsidR="00222C60">
        <w:t>p</w:t>
      </w:r>
      <w:r w:rsidR="008846A2">
        <w:t>sychiatrists</w:t>
      </w:r>
      <w:r w:rsidR="008C0E44">
        <w:t xml:space="preserve"> </w:t>
      </w:r>
      <w:r w:rsidR="00D35C86">
        <w:t xml:space="preserve">with whom </w:t>
      </w:r>
      <w:r w:rsidR="008C0E44">
        <w:t xml:space="preserve">he </w:t>
      </w:r>
      <w:r w:rsidR="00D35C86">
        <w:t xml:space="preserve"> </w:t>
      </w:r>
      <w:r w:rsidR="008C0E44">
        <w:t>m</w:t>
      </w:r>
      <w:r w:rsidR="00D35C86">
        <w:t>e</w:t>
      </w:r>
      <w:r w:rsidR="008C0E44">
        <w:t>t</w:t>
      </w:r>
      <w:r w:rsidR="00D35C86">
        <w:t>, not only</w:t>
      </w:r>
      <w:r w:rsidR="008C0E44">
        <w:t xml:space="preserve"> </w:t>
      </w:r>
      <w:r w:rsidR="008C0E44" w:rsidRPr="0038728A">
        <w:t xml:space="preserve">in </w:t>
      </w:r>
      <w:r w:rsidR="002A612B">
        <w:t xml:space="preserve">person in </w:t>
      </w:r>
      <w:r w:rsidR="00CA756C">
        <w:t>each</w:t>
      </w:r>
      <w:r w:rsidR="00D35C86">
        <w:t xml:space="preserve"> </w:t>
      </w:r>
      <w:r w:rsidR="008C0E44">
        <w:t>cit</w:t>
      </w:r>
      <w:r w:rsidR="00CA756C">
        <w:t>y</w:t>
      </w:r>
      <w:r w:rsidR="008C0E44">
        <w:t xml:space="preserve"> </w:t>
      </w:r>
      <w:r w:rsidR="00D53EF9">
        <w:t xml:space="preserve">to which </w:t>
      </w:r>
      <w:r w:rsidR="00CE4580">
        <w:t>he travelled</w:t>
      </w:r>
      <w:r w:rsidR="00D35C86">
        <w:t>, but also</w:t>
      </w:r>
      <w:r w:rsidR="008C0E44">
        <w:t xml:space="preserve"> rem</w:t>
      </w:r>
      <w:r w:rsidR="00B45E30">
        <w:t xml:space="preserve">otely, including stakeholders from </w:t>
      </w:r>
      <w:r w:rsidR="008C0E44" w:rsidRPr="008846A2">
        <w:t>Toronto, Halifax, Regina and Fredericton</w:t>
      </w:r>
      <w:r w:rsidR="008846A2">
        <w:t>.</w:t>
      </w:r>
    </w:p>
    <w:p w14:paraId="755D71AA" w14:textId="79DB5DA5" w:rsidR="002A3756" w:rsidRPr="000A3673" w:rsidRDefault="00894289" w:rsidP="000A3673">
      <w:pPr>
        <w:pStyle w:val="SingleTxtG"/>
      </w:pPr>
      <w:r>
        <w:t>4.</w:t>
      </w:r>
      <w:r>
        <w:tab/>
      </w:r>
      <w:r w:rsidR="00481E3C">
        <w:t>T</w:t>
      </w:r>
      <w:r w:rsidR="000A3673">
        <w:t xml:space="preserve">he Special Rapporteur </w:t>
      </w:r>
      <w:r w:rsidR="000A3673" w:rsidRPr="002A3756">
        <w:t>verif</w:t>
      </w:r>
      <w:r w:rsidR="00481E3C">
        <w:t>ied</w:t>
      </w:r>
      <w:r w:rsidR="000A3673" w:rsidRPr="002A3756">
        <w:t xml:space="preserve"> the complex machinery of policy and techn</w:t>
      </w:r>
      <w:r w:rsidR="000A3673">
        <w:t>ical schemes involved in Canada’</w:t>
      </w:r>
      <w:r w:rsidR="000A3673" w:rsidRPr="002A3756">
        <w:t>s delivery of health services and the different levels of responsibilities and jurisdictions of the Federal, Provincial/Territor</w:t>
      </w:r>
      <w:r w:rsidR="007C2867">
        <w:t>ial</w:t>
      </w:r>
      <w:r w:rsidR="000A3673" w:rsidRPr="002A3756">
        <w:t xml:space="preserve"> and </w:t>
      </w:r>
      <w:r w:rsidR="00D53EF9">
        <w:t>Municipal</w:t>
      </w:r>
      <w:r w:rsidR="000A3673" w:rsidRPr="002A3756">
        <w:t xml:space="preserve"> authorities. </w:t>
      </w:r>
      <w:r w:rsidR="008010BB">
        <w:t>He</w:t>
      </w:r>
      <w:r w:rsidR="00812BCB" w:rsidRPr="00174707">
        <w:t xml:space="preserve"> </w:t>
      </w:r>
      <w:r w:rsidR="0021071A">
        <w:t xml:space="preserve">is </w:t>
      </w:r>
      <w:r w:rsidR="00812BCB" w:rsidRPr="00174707">
        <w:t xml:space="preserve">grateful to the Government of </w:t>
      </w:r>
      <w:r w:rsidR="00174707" w:rsidRPr="00174707">
        <w:t>Canada</w:t>
      </w:r>
      <w:r w:rsidR="00812BCB" w:rsidRPr="00174707">
        <w:t xml:space="preserve"> for </w:t>
      </w:r>
      <w:r w:rsidR="0021071A">
        <w:t xml:space="preserve">its </w:t>
      </w:r>
      <w:r w:rsidR="00812BCB" w:rsidRPr="00174707">
        <w:t xml:space="preserve">full </w:t>
      </w:r>
      <w:r w:rsidR="00464B47">
        <w:t xml:space="preserve">and high level of </w:t>
      </w:r>
      <w:r w:rsidR="00812BCB" w:rsidRPr="00174707">
        <w:t>cooperation</w:t>
      </w:r>
      <w:r w:rsidR="0021071A">
        <w:t xml:space="preserve"> </w:t>
      </w:r>
      <w:r w:rsidR="00BB31A7">
        <w:t>in close coordination with P</w:t>
      </w:r>
      <w:r w:rsidR="00174707" w:rsidRPr="002A3756">
        <w:t xml:space="preserve">rovincial and local </w:t>
      </w:r>
      <w:r w:rsidR="00D53EF9">
        <w:t>authorities</w:t>
      </w:r>
      <w:r w:rsidR="00174707" w:rsidRPr="002A3756">
        <w:t>.</w:t>
      </w:r>
      <w:r w:rsidR="00174707">
        <w:t xml:space="preserve"> </w:t>
      </w:r>
    </w:p>
    <w:p w14:paraId="77B57D21" w14:textId="46A78B64" w:rsidR="00545386" w:rsidRPr="00174707" w:rsidRDefault="00436B5B" w:rsidP="008474CA">
      <w:pPr>
        <w:pStyle w:val="HChG"/>
      </w:pPr>
      <w:r w:rsidRPr="00174707">
        <w:tab/>
        <w:t>II.</w:t>
      </w:r>
      <w:r w:rsidRPr="00174707">
        <w:tab/>
      </w:r>
      <w:r w:rsidR="008474CA" w:rsidRPr="00174707">
        <w:t>R</w:t>
      </w:r>
      <w:r w:rsidR="00545386" w:rsidRPr="00174707">
        <w:t>ight to health</w:t>
      </w:r>
      <w:r w:rsidR="008474CA" w:rsidRPr="00174707">
        <w:t xml:space="preserve"> </w:t>
      </w:r>
      <w:r w:rsidR="001625E3" w:rsidRPr="00174707">
        <w:t xml:space="preserve">in </w:t>
      </w:r>
      <w:r w:rsidR="00174707" w:rsidRPr="00174707">
        <w:t>Canada</w:t>
      </w:r>
    </w:p>
    <w:p w14:paraId="088E659C" w14:textId="5F25E118" w:rsidR="00545386" w:rsidRPr="00004CD4" w:rsidRDefault="00545386" w:rsidP="00A70ADA">
      <w:pPr>
        <w:pStyle w:val="H1G"/>
        <w:numPr>
          <w:ilvl w:val="0"/>
          <w:numId w:val="3"/>
        </w:numPr>
      </w:pPr>
      <w:r w:rsidRPr="00004CD4">
        <w:t>Background</w:t>
      </w:r>
    </w:p>
    <w:p w14:paraId="4747920B" w14:textId="7E957B5C" w:rsidR="00857144" w:rsidRDefault="00894289" w:rsidP="00857144">
      <w:pPr>
        <w:pStyle w:val="SingleTxtG"/>
      </w:pPr>
      <w:r>
        <w:t>5.</w:t>
      </w:r>
      <w:r>
        <w:tab/>
      </w:r>
      <w:r w:rsidR="007D48BC">
        <w:t>Canada is politically structured as a constitutional monarchy</w:t>
      </w:r>
      <w:r w:rsidR="00857144">
        <w:t xml:space="preserve">, </w:t>
      </w:r>
      <w:r w:rsidR="007D48BC">
        <w:t>a</w:t>
      </w:r>
      <w:r w:rsidR="007D48BC" w:rsidRPr="007D48BC">
        <w:t xml:space="preserve"> parliamentary system</w:t>
      </w:r>
      <w:r w:rsidR="00C061A6">
        <w:t xml:space="preserve">, a </w:t>
      </w:r>
      <w:r w:rsidR="00C34A8D">
        <w:t>f</w:t>
      </w:r>
      <w:r w:rsidR="007D48BC">
        <w:t xml:space="preserve">ederal system </w:t>
      </w:r>
      <w:r w:rsidR="007D48BC" w:rsidRPr="007D48BC">
        <w:t>and a representative democracy.</w:t>
      </w:r>
      <w:r w:rsidR="007D48BC">
        <w:t xml:space="preserve"> </w:t>
      </w:r>
      <w:r w:rsidR="00481E3C">
        <w:t xml:space="preserve">It has </w:t>
      </w:r>
      <w:r w:rsidR="00F17BF3">
        <w:t>two</w:t>
      </w:r>
      <w:r w:rsidR="007D48BC" w:rsidRPr="007D48BC">
        <w:t xml:space="preserve"> levels </w:t>
      </w:r>
      <w:r w:rsidR="00E13395">
        <w:t>of Government</w:t>
      </w:r>
      <w:r w:rsidR="00C34A8D">
        <w:t>:</w:t>
      </w:r>
      <w:r w:rsidR="00E13395">
        <w:t xml:space="preserve"> t</w:t>
      </w:r>
      <w:r w:rsidR="00857144">
        <w:t xml:space="preserve">he </w:t>
      </w:r>
      <w:r w:rsidR="00F17BF3">
        <w:t>F</w:t>
      </w:r>
      <w:r w:rsidR="00857144">
        <w:t xml:space="preserve">ederal </w:t>
      </w:r>
      <w:r w:rsidR="00E13395">
        <w:t xml:space="preserve">for the whole country and </w:t>
      </w:r>
      <w:r w:rsidR="00F17BF3">
        <w:t>P</w:t>
      </w:r>
      <w:r w:rsidR="00857144">
        <w:t>rovincial</w:t>
      </w:r>
      <w:r w:rsidR="00F17BF3">
        <w:t>/T</w:t>
      </w:r>
      <w:r w:rsidR="00857144">
        <w:t xml:space="preserve">erritorial </w:t>
      </w:r>
      <w:r w:rsidR="00F17BF3">
        <w:t>g</w:t>
      </w:r>
      <w:r w:rsidR="00857144">
        <w:t xml:space="preserve">overnments for ten </w:t>
      </w:r>
      <w:r w:rsidR="00C960FB">
        <w:t>P</w:t>
      </w:r>
      <w:r w:rsidR="00857144" w:rsidRPr="00857144">
        <w:t xml:space="preserve">rovinces </w:t>
      </w:r>
      <w:r w:rsidR="00924471" w:rsidRPr="00924471">
        <w:t>(British Columbia, Alberta, Saskatchewan, Manitoba, Ontario, Quebec, New Brunswick, Nova Scotia, Prince Edward Island and Newfou</w:t>
      </w:r>
      <w:r w:rsidR="006B1CFF">
        <w:t>ndland and Labrador) and three T</w:t>
      </w:r>
      <w:r w:rsidR="00924471" w:rsidRPr="00924471">
        <w:t>erritories (Yukon, Northwest Territories and Nunavut).</w:t>
      </w:r>
      <w:r w:rsidR="00BC2DAD">
        <w:t xml:space="preserve"> </w:t>
      </w:r>
      <w:r w:rsidR="00F17BF3">
        <w:t xml:space="preserve">The </w:t>
      </w:r>
      <w:r w:rsidR="00C34A8D">
        <w:t>f</w:t>
      </w:r>
      <w:r w:rsidR="00857144">
        <w:t xml:space="preserve">ederal system bestows legislative and executive powers on </w:t>
      </w:r>
      <w:r w:rsidR="00924471">
        <w:t xml:space="preserve">these </w:t>
      </w:r>
      <w:r w:rsidR="00857144">
        <w:t xml:space="preserve">two levels, which are each sovereign in their respective </w:t>
      </w:r>
      <w:r w:rsidR="00924471">
        <w:t>domains</w:t>
      </w:r>
      <w:r w:rsidR="00857144">
        <w:t>.</w:t>
      </w:r>
      <w:r w:rsidR="00D53EF9">
        <w:t xml:space="preserve"> </w:t>
      </w:r>
      <w:r w:rsidR="00D53EF9" w:rsidRPr="00ED0EE6">
        <w:t xml:space="preserve">Canada is officially a bilingual </w:t>
      </w:r>
      <w:r w:rsidR="00D53EF9">
        <w:t>country</w:t>
      </w:r>
      <w:r w:rsidR="00D53EF9" w:rsidRPr="00ED0EE6">
        <w:t>.</w:t>
      </w:r>
      <w:r w:rsidR="00857144">
        <w:t xml:space="preserve"> </w:t>
      </w:r>
    </w:p>
    <w:p w14:paraId="1BDAD80E" w14:textId="688769AA" w:rsidR="00004CD4" w:rsidRDefault="0016219A" w:rsidP="00E674FB">
      <w:pPr>
        <w:pStyle w:val="SingleTxtG"/>
      </w:pPr>
      <w:r>
        <w:t>6.</w:t>
      </w:r>
      <w:r>
        <w:tab/>
      </w:r>
      <w:r w:rsidR="00004CD4" w:rsidRPr="00C7230F">
        <w:t xml:space="preserve">Canada is the second largest country </w:t>
      </w:r>
      <w:r w:rsidR="00924471">
        <w:t xml:space="preserve">in the word </w:t>
      </w:r>
      <w:r w:rsidR="0017157D">
        <w:t>but</w:t>
      </w:r>
      <w:r w:rsidR="00004CD4" w:rsidRPr="00C7230F">
        <w:t xml:space="preserve"> </w:t>
      </w:r>
      <w:r w:rsidR="00320313">
        <w:t xml:space="preserve">one of the </w:t>
      </w:r>
      <w:r w:rsidR="00C7230F">
        <w:t>least densely populated</w:t>
      </w:r>
      <w:r w:rsidR="0030227F">
        <w:t xml:space="preserve">. </w:t>
      </w:r>
      <w:r w:rsidR="00526C01">
        <w:t xml:space="preserve">Seventy-one percent of Canada’s </w:t>
      </w:r>
      <w:r w:rsidR="00F43A66" w:rsidRPr="0017157D">
        <w:t>3</w:t>
      </w:r>
      <w:r w:rsidR="00F43A66">
        <w:t xml:space="preserve">6 </w:t>
      </w:r>
      <w:r w:rsidR="00F43A66" w:rsidRPr="0017157D">
        <w:t xml:space="preserve">million </w:t>
      </w:r>
      <w:r w:rsidR="004C6789">
        <w:t>people</w:t>
      </w:r>
      <w:r w:rsidR="004206B2">
        <w:rPr>
          <w:rStyle w:val="FootnoteReference"/>
        </w:rPr>
        <w:footnoteReference w:id="3"/>
      </w:r>
      <w:r w:rsidR="0017157D">
        <w:t xml:space="preserve"> </w:t>
      </w:r>
      <w:r w:rsidR="0017157D" w:rsidRPr="0017157D">
        <w:t xml:space="preserve">live </w:t>
      </w:r>
      <w:r w:rsidR="008C4CAB" w:rsidRPr="008C4CAB">
        <w:t>in cities of more than 50</w:t>
      </w:r>
      <w:r w:rsidR="008C4CAB">
        <w:t>,</w:t>
      </w:r>
      <w:r w:rsidR="00F43A66">
        <w:t xml:space="preserve">000 </w:t>
      </w:r>
      <w:r w:rsidR="004C6789">
        <w:t>inhabitants</w:t>
      </w:r>
      <w:r w:rsidR="008C4CAB" w:rsidRPr="008C4CAB">
        <w:t>.</w:t>
      </w:r>
      <w:r w:rsidR="008C4CAB">
        <w:rPr>
          <w:rStyle w:val="FootnoteReference"/>
        </w:rPr>
        <w:footnoteReference w:id="4"/>
      </w:r>
      <w:r w:rsidR="008C4CAB">
        <w:t xml:space="preserve"> In contrast, the</w:t>
      </w:r>
      <w:r w:rsidR="00FE1A7E">
        <w:t xml:space="preserve">re are </w:t>
      </w:r>
      <w:r w:rsidR="004F5A56">
        <w:t xml:space="preserve">many </w:t>
      </w:r>
      <w:r w:rsidR="006440F7">
        <w:t>remote and isolated communities</w:t>
      </w:r>
      <w:r w:rsidR="0030227F">
        <w:t xml:space="preserve"> which sometimes </w:t>
      </w:r>
      <w:r w:rsidR="00620AE1">
        <w:t xml:space="preserve">may be </w:t>
      </w:r>
      <w:r w:rsidR="0086373B">
        <w:t>reach</w:t>
      </w:r>
      <w:r w:rsidR="00620AE1">
        <w:t>ed</w:t>
      </w:r>
      <w:r w:rsidR="0086373B">
        <w:t xml:space="preserve"> only by plane or </w:t>
      </w:r>
      <w:r w:rsidR="00067C80" w:rsidRPr="00067C80">
        <w:t>shipping vessel</w:t>
      </w:r>
      <w:r w:rsidR="004F5A56">
        <w:t>s</w:t>
      </w:r>
      <w:r w:rsidR="00924471">
        <w:t>. Th</w:t>
      </w:r>
      <w:r w:rsidR="008010BB">
        <w:t>is</w:t>
      </w:r>
      <w:r w:rsidR="00924471">
        <w:t xml:space="preserve"> remoteness negatively impact</w:t>
      </w:r>
      <w:r w:rsidR="00D53EF9">
        <w:t>s</w:t>
      </w:r>
      <w:r w:rsidR="00924471">
        <w:t xml:space="preserve"> </w:t>
      </w:r>
      <w:r w:rsidR="008010BB">
        <w:t>peoples’</w:t>
      </w:r>
      <w:r w:rsidR="00924471">
        <w:t xml:space="preserve"> accessibility</w:t>
      </w:r>
      <w:r w:rsidR="00FF2CFB">
        <w:t xml:space="preserve"> of rights,</w:t>
      </w:r>
      <w:r w:rsidR="00924471">
        <w:t xml:space="preserve"> including </w:t>
      </w:r>
      <w:r w:rsidR="00FF2CFB">
        <w:t xml:space="preserve">the </w:t>
      </w:r>
      <w:r w:rsidR="00924471">
        <w:t xml:space="preserve">right to physical and mental health. </w:t>
      </w:r>
    </w:p>
    <w:p w14:paraId="00598AEE" w14:textId="0D8B30FA" w:rsidR="00C33ADB" w:rsidRDefault="0016219A" w:rsidP="00D53F51">
      <w:pPr>
        <w:pStyle w:val="SingleTxtG"/>
      </w:pPr>
      <w:r>
        <w:t>7.</w:t>
      </w:r>
      <w:r>
        <w:tab/>
      </w:r>
      <w:r w:rsidR="00321995">
        <w:t>Canada is a</w:t>
      </w:r>
      <w:r w:rsidR="00630DDD">
        <w:t xml:space="preserve"> developed and </w:t>
      </w:r>
      <w:r w:rsidR="00321995">
        <w:t xml:space="preserve">advanced </w:t>
      </w:r>
      <w:r w:rsidR="00FC6F04">
        <w:t>country</w:t>
      </w:r>
      <w:r w:rsidR="00321995">
        <w:t>, part of the Group of Seven</w:t>
      </w:r>
      <w:r w:rsidR="00C0087C">
        <w:t xml:space="preserve"> </w:t>
      </w:r>
      <w:r w:rsidR="00FF2CFB">
        <w:t xml:space="preserve">most industrialized and </w:t>
      </w:r>
      <w:r w:rsidR="00C0087C">
        <w:t xml:space="preserve">largest </w:t>
      </w:r>
      <w:r w:rsidR="001B668E">
        <w:t>economies</w:t>
      </w:r>
      <w:r w:rsidR="00FC6F04">
        <w:t xml:space="preserve"> wor</w:t>
      </w:r>
      <w:r w:rsidR="003A783B">
        <w:t>l</w:t>
      </w:r>
      <w:r w:rsidR="00FC6F04">
        <w:t>d</w:t>
      </w:r>
      <w:r w:rsidR="003A783B">
        <w:t>wide</w:t>
      </w:r>
      <w:r w:rsidR="004E4BC2">
        <w:t>.</w:t>
      </w:r>
      <w:r w:rsidR="00FC6F04">
        <w:rPr>
          <w:rStyle w:val="FootnoteReference"/>
        </w:rPr>
        <w:footnoteReference w:id="5"/>
      </w:r>
      <w:r w:rsidR="00FF2CFB">
        <w:t xml:space="preserve"> </w:t>
      </w:r>
      <w:r w:rsidR="001B668E">
        <w:t>Overall w</w:t>
      </w:r>
      <w:r w:rsidR="00022868">
        <w:t xml:space="preserve">ell-being is high. </w:t>
      </w:r>
      <w:r w:rsidR="00E35B13">
        <w:t>In 2017, Canada’s</w:t>
      </w:r>
      <w:r w:rsidR="00130D17">
        <w:t xml:space="preserve"> </w:t>
      </w:r>
      <w:r w:rsidR="00022868">
        <w:t xml:space="preserve">human development index </w:t>
      </w:r>
      <w:r w:rsidR="00DD46F7">
        <w:t xml:space="preserve">(HDI) </w:t>
      </w:r>
      <w:r w:rsidR="00022868">
        <w:t xml:space="preserve">value </w:t>
      </w:r>
      <w:r w:rsidR="00E35B13">
        <w:t xml:space="preserve">was </w:t>
      </w:r>
      <w:r w:rsidR="00C503D0" w:rsidRPr="00C503D0">
        <w:t>0.926</w:t>
      </w:r>
      <w:r w:rsidR="00130D17">
        <w:t>,</w:t>
      </w:r>
      <w:r w:rsidR="00C503D0">
        <w:rPr>
          <w:rStyle w:val="FootnoteReference"/>
        </w:rPr>
        <w:footnoteReference w:id="6"/>
      </w:r>
      <w:r w:rsidR="00C503D0" w:rsidRPr="00C503D0">
        <w:t xml:space="preserve"> </w:t>
      </w:r>
      <w:r w:rsidR="00130D17">
        <w:t xml:space="preserve">above the average </w:t>
      </w:r>
      <w:r w:rsidR="00130D17" w:rsidRPr="00130D17">
        <w:t>for countries in the very</w:t>
      </w:r>
      <w:r w:rsidR="00F43A66">
        <w:t>-</w:t>
      </w:r>
      <w:r w:rsidR="00130D17" w:rsidRPr="00130D17">
        <w:t xml:space="preserve">high human development group </w:t>
      </w:r>
      <w:r w:rsidR="00130D17">
        <w:t xml:space="preserve">(0.894). </w:t>
      </w:r>
      <w:r w:rsidR="00E1625A">
        <w:t>B</w:t>
      </w:r>
      <w:r w:rsidR="00E35B13">
        <w:t>etween 1990 and 2017</w:t>
      </w:r>
      <w:r w:rsidR="004E4BC2">
        <w:t>,</w:t>
      </w:r>
      <w:r w:rsidR="00E35B13">
        <w:t xml:space="preserve"> </w:t>
      </w:r>
      <w:r w:rsidR="004E4BC2">
        <w:t>the country experienced</w:t>
      </w:r>
      <w:r w:rsidR="00130D17">
        <w:t xml:space="preserve"> notable</w:t>
      </w:r>
      <w:r w:rsidR="00DD46F7">
        <w:t xml:space="preserve"> increases in </w:t>
      </w:r>
      <w:r w:rsidR="00022868" w:rsidRPr="00022868">
        <w:t xml:space="preserve">life expectancy at birth </w:t>
      </w:r>
      <w:r w:rsidR="00DD46F7">
        <w:t>(</w:t>
      </w:r>
      <w:r w:rsidR="00022868" w:rsidRPr="00022868">
        <w:t>by 5.2 years</w:t>
      </w:r>
      <w:r w:rsidR="00DD46F7">
        <w:t>) and</w:t>
      </w:r>
      <w:r w:rsidR="00022868" w:rsidRPr="00022868">
        <w:t xml:space="preserve"> </w:t>
      </w:r>
      <w:r w:rsidR="00056FCC" w:rsidRPr="00022868">
        <w:t>mean</w:t>
      </w:r>
      <w:r w:rsidR="00022868" w:rsidRPr="00022868">
        <w:t xml:space="preserve"> years of schooling </w:t>
      </w:r>
      <w:r w:rsidR="00DD46F7">
        <w:t>(</w:t>
      </w:r>
      <w:r w:rsidR="00022868" w:rsidRPr="00022868">
        <w:t>by 3.0 years</w:t>
      </w:r>
      <w:r w:rsidR="00DD46F7">
        <w:t>)</w:t>
      </w:r>
      <w:r w:rsidR="00E94D29">
        <w:t>.</w:t>
      </w:r>
      <w:r w:rsidR="00E35B13">
        <w:t xml:space="preserve"> </w:t>
      </w:r>
      <w:r w:rsidR="00DE7DD3">
        <w:t>Canada</w:t>
      </w:r>
      <w:r w:rsidR="00284935">
        <w:t xml:space="preserve"> ranks first when the HDI is </w:t>
      </w:r>
      <w:r w:rsidR="00284935" w:rsidRPr="00284935">
        <w:t xml:space="preserve">associated with </w:t>
      </w:r>
      <w:r w:rsidR="00284935">
        <w:t xml:space="preserve">indicators on </w:t>
      </w:r>
      <w:r w:rsidR="00284935" w:rsidRPr="00284935">
        <w:t>the quality of health</w:t>
      </w:r>
      <w:r w:rsidR="00F43A66">
        <w:t>,</w:t>
      </w:r>
      <w:r w:rsidR="00284935">
        <w:t xml:space="preserve"> </w:t>
      </w:r>
      <w:r w:rsidR="003F0466">
        <w:t>but</w:t>
      </w:r>
      <w:r w:rsidR="00E35B13">
        <w:t xml:space="preserve"> </w:t>
      </w:r>
      <w:r w:rsidR="003A79D1">
        <w:t xml:space="preserve">falls to 0.852 </w:t>
      </w:r>
      <w:r w:rsidR="00284935" w:rsidRPr="00E35B13">
        <w:t xml:space="preserve">when </w:t>
      </w:r>
      <w:r w:rsidR="00284935">
        <w:t>inequality is factored</w:t>
      </w:r>
      <w:r w:rsidR="00DE7DD3">
        <w:t xml:space="preserve"> </w:t>
      </w:r>
      <w:r w:rsidR="00284935">
        <w:t>in</w:t>
      </w:r>
      <w:r w:rsidR="00E35B13" w:rsidRPr="00E35B13">
        <w:t>.</w:t>
      </w:r>
      <w:r w:rsidR="002731B3">
        <w:t xml:space="preserve"> </w:t>
      </w:r>
    </w:p>
    <w:p w14:paraId="149C2AD2" w14:textId="42707A16" w:rsidR="00C12F1C" w:rsidRDefault="0016219A" w:rsidP="00D53F51">
      <w:pPr>
        <w:pStyle w:val="SingleTxtG"/>
      </w:pPr>
      <w:r>
        <w:t>8.</w:t>
      </w:r>
      <w:r>
        <w:tab/>
      </w:r>
      <w:r w:rsidR="00C12F1C">
        <w:t xml:space="preserve">While Canada’s income inequality is within the average </w:t>
      </w:r>
      <w:r w:rsidR="00C33ADB">
        <w:t>for</w:t>
      </w:r>
      <w:r w:rsidR="00C12F1C">
        <w:t xml:space="preserve"> countries</w:t>
      </w:r>
      <w:r w:rsidR="00F43A66">
        <w:t xml:space="preserve"> of the Organization </w:t>
      </w:r>
      <w:r w:rsidR="00F43A66" w:rsidRPr="00F43A66">
        <w:t>for Economic Co-operation and Development</w:t>
      </w:r>
      <w:r w:rsidR="00F43A66">
        <w:t xml:space="preserve"> (OECD),</w:t>
      </w:r>
      <w:r w:rsidR="00C12F1C">
        <w:t xml:space="preserve"> </w:t>
      </w:r>
      <w:r w:rsidR="00C50183">
        <w:t xml:space="preserve">significant </w:t>
      </w:r>
      <w:r w:rsidR="00D53F51">
        <w:t xml:space="preserve">disparities remain </w:t>
      </w:r>
      <w:r w:rsidR="009C5EB0">
        <w:t xml:space="preserve">notably </w:t>
      </w:r>
      <w:r w:rsidR="00CC0E13">
        <w:t>among</w:t>
      </w:r>
      <w:r w:rsidR="00D53F51">
        <w:t xml:space="preserve"> </w:t>
      </w:r>
      <w:r w:rsidR="00F35370">
        <w:t>I</w:t>
      </w:r>
      <w:r w:rsidR="00CC0E13">
        <w:t>ndigenous peoples</w:t>
      </w:r>
      <w:r w:rsidR="0068175C">
        <w:t xml:space="preserve"> and recent immigrants. Disparities also persist </w:t>
      </w:r>
      <w:r w:rsidR="00CC0E13">
        <w:t>among regions w</w:t>
      </w:r>
      <w:r w:rsidR="0068175C">
        <w:t>ith</w:t>
      </w:r>
      <w:r w:rsidR="00CC0E13">
        <w:t xml:space="preserve"> l</w:t>
      </w:r>
      <w:r w:rsidR="00D53F51">
        <w:t xml:space="preserve">arge </w:t>
      </w:r>
      <w:r w:rsidR="006558CD">
        <w:t>differences</w:t>
      </w:r>
      <w:r w:rsidR="00D53F51">
        <w:t xml:space="preserve"> </w:t>
      </w:r>
      <w:r w:rsidR="000A3CF0">
        <w:t>in terms of safety, health and</w:t>
      </w:r>
      <w:r w:rsidR="00CC0E13">
        <w:t xml:space="preserve"> </w:t>
      </w:r>
      <w:r w:rsidR="00D53F51">
        <w:t>housing</w:t>
      </w:r>
      <w:r w:rsidR="00DE7DD3">
        <w:t xml:space="preserve">. </w:t>
      </w:r>
      <w:r w:rsidR="000A3CF0">
        <w:t>Nunavut</w:t>
      </w:r>
      <w:r w:rsidR="004D3005">
        <w:t>,</w:t>
      </w:r>
      <w:r w:rsidR="00DE7DD3">
        <w:t xml:space="preserve"> </w:t>
      </w:r>
      <w:r w:rsidR="0068175C">
        <w:t>Yukon</w:t>
      </w:r>
      <w:r w:rsidR="00DE7DD3">
        <w:t xml:space="preserve"> and </w:t>
      </w:r>
      <w:r w:rsidR="0068175C">
        <w:t xml:space="preserve">Prince Edward Island </w:t>
      </w:r>
      <w:r w:rsidR="00DE7DD3">
        <w:t xml:space="preserve">are </w:t>
      </w:r>
      <w:r w:rsidR="00C50183">
        <w:t xml:space="preserve">located </w:t>
      </w:r>
      <w:r w:rsidR="0068175C">
        <w:t xml:space="preserve">at the bottom of </w:t>
      </w:r>
      <w:r w:rsidR="00C50183">
        <w:t>several</w:t>
      </w:r>
      <w:r w:rsidR="0068175C">
        <w:t xml:space="preserve"> </w:t>
      </w:r>
      <w:r w:rsidR="00C50183">
        <w:t xml:space="preserve">of </w:t>
      </w:r>
      <w:r w:rsidR="00C33ADB">
        <w:t>these</w:t>
      </w:r>
      <w:r w:rsidR="00C50183">
        <w:t xml:space="preserve"> </w:t>
      </w:r>
      <w:r w:rsidR="0068175C">
        <w:t>indicators</w:t>
      </w:r>
      <w:r w:rsidR="00C50183">
        <w:t>.</w:t>
      </w:r>
      <w:r w:rsidR="0068175C">
        <w:rPr>
          <w:rStyle w:val="FootnoteReference"/>
        </w:rPr>
        <w:footnoteReference w:id="7"/>
      </w:r>
      <w:r w:rsidR="00C12F1C">
        <w:t xml:space="preserve"> </w:t>
      </w:r>
      <w:r w:rsidR="003A783B">
        <w:t>W</w:t>
      </w:r>
      <w:r w:rsidR="00EF30C2">
        <w:t>hile overall poverty rates have remained practically unchanged</w:t>
      </w:r>
      <w:r w:rsidR="00C50183">
        <w:t>,</w:t>
      </w:r>
      <w:r w:rsidR="00EF30C2">
        <w:t xml:space="preserve"> </w:t>
      </w:r>
      <w:r w:rsidR="00C50183">
        <w:t xml:space="preserve">the </w:t>
      </w:r>
      <w:r w:rsidR="00C12F1C">
        <w:t xml:space="preserve">relative poverty rate in Canada is above </w:t>
      </w:r>
      <w:r w:rsidR="00D53EF9">
        <w:t xml:space="preserve">the </w:t>
      </w:r>
      <w:r w:rsidR="00C12F1C">
        <w:t>OECD average</w:t>
      </w:r>
      <w:r w:rsidR="00C50183">
        <w:t>.</w:t>
      </w:r>
      <w:r w:rsidR="00C12F1C">
        <w:rPr>
          <w:rStyle w:val="FootnoteReference"/>
        </w:rPr>
        <w:footnoteReference w:id="8"/>
      </w:r>
      <w:r w:rsidR="00C12F1C">
        <w:t xml:space="preserve"> </w:t>
      </w:r>
    </w:p>
    <w:p w14:paraId="4E65113E" w14:textId="732FE3FE" w:rsidR="002D5CFF" w:rsidRDefault="0016219A" w:rsidP="00D53F51">
      <w:pPr>
        <w:pStyle w:val="SingleTxtG"/>
      </w:pPr>
      <w:r>
        <w:t>9.</w:t>
      </w:r>
      <w:r>
        <w:tab/>
      </w:r>
      <w:r w:rsidR="00CD3E39">
        <w:t xml:space="preserve">Canada </w:t>
      </w:r>
      <w:r w:rsidR="002D5CFF">
        <w:t xml:space="preserve">made progress in </w:t>
      </w:r>
      <w:r w:rsidR="004659F6">
        <w:t>Millennium</w:t>
      </w:r>
      <w:r w:rsidR="002D5CFF">
        <w:t xml:space="preserve"> Development Goals </w:t>
      </w:r>
      <w:r w:rsidR="00931242">
        <w:t xml:space="preserve">(MDG) </w:t>
      </w:r>
      <w:r w:rsidR="00C33ADB">
        <w:t xml:space="preserve">that are relevant </w:t>
      </w:r>
      <w:r w:rsidR="00D53EF9">
        <w:t>to</w:t>
      </w:r>
      <w:r w:rsidR="00C33ADB">
        <w:t xml:space="preserve"> the right to health </w:t>
      </w:r>
      <w:r w:rsidR="002D5CFF">
        <w:t xml:space="preserve">and </w:t>
      </w:r>
      <w:r w:rsidR="00CD3E39">
        <w:t>has committed to advance the 2030 Agenda for Sustainable Development</w:t>
      </w:r>
      <w:r w:rsidR="002D5CFF">
        <w:t>.</w:t>
      </w:r>
      <w:r w:rsidR="00931242">
        <w:t xml:space="preserve"> </w:t>
      </w:r>
      <w:r w:rsidR="00C33ADB">
        <w:t>It achieved p</w:t>
      </w:r>
      <w:r w:rsidR="004659F6">
        <w:t xml:space="preserve">rogress in </w:t>
      </w:r>
      <w:r w:rsidR="00931242">
        <w:t xml:space="preserve">two of the three </w:t>
      </w:r>
      <w:r w:rsidR="004D3005">
        <w:t xml:space="preserve">right-to-health related </w:t>
      </w:r>
      <w:r w:rsidR="00931242">
        <w:t>MDG</w:t>
      </w:r>
      <w:r w:rsidR="004D3005">
        <w:t xml:space="preserve">, namely </w:t>
      </w:r>
      <w:r w:rsidR="00931242">
        <w:t>MDG 4</w:t>
      </w:r>
      <w:r w:rsidR="004D3005">
        <w:t xml:space="preserve"> (</w:t>
      </w:r>
      <w:r w:rsidR="00931242">
        <w:t>Reduce child mortality</w:t>
      </w:r>
      <w:r w:rsidR="004D3005">
        <w:t>)</w:t>
      </w:r>
      <w:r w:rsidR="00931242">
        <w:t xml:space="preserve"> and MDG </w:t>
      </w:r>
      <w:r w:rsidR="00CE147F">
        <w:t xml:space="preserve">6 </w:t>
      </w:r>
      <w:r w:rsidR="004D3005">
        <w:t>(</w:t>
      </w:r>
      <w:r w:rsidR="00CE147F">
        <w:t>C</w:t>
      </w:r>
      <w:r w:rsidR="00931242">
        <w:t>ombat HIV/AIDS, malaria and other diseases</w:t>
      </w:r>
      <w:r w:rsidR="0026124D">
        <w:t>)</w:t>
      </w:r>
      <w:r w:rsidR="003A783B">
        <w:t>, but did not showed the same trend in</w:t>
      </w:r>
      <w:r w:rsidR="00D55045">
        <w:t xml:space="preserve"> MDG 5 </w:t>
      </w:r>
      <w:r w:rsidR="0026124D">
        <w:t>(</w:t>
      </w:r>
      <w:r w:rsidR="00D55045">
        <w:t>Improved maternal health</w:t>
      </w:r>
      <w:r w:rsidR="0026124D">
        <w:t>)</w:t>
      </w:r>
      <w:r w:rsidR="00D55045">
        <w:t xml:space="preserve">. </w:t>
      </w:r>
      <w:r w:rsidR="00FA09EA">
        <w:t xml:space="preserve">Whereas </w:t>
      </w:r>
      <w:r w:rsidR="007107B7">
        <w:t xml:space="preserve">the </w:t>
      </w:r>
      <w:r w:rsidR="00931242">
        <w:t>a</w:t>
      </w:r>
      <w:r w:rsidR="00931242" w:rsidRPr="004659F6">
        <w:t>dolescent birth rate per 1,000 women</w:t>
      </w:r>
      <w:r w:rsidR="00931242">
        <w:t xml:space="preserve"> </w:t>
      </w:r>
      <w:r w:rsidR="00CE147F">
        <w:t>was cut</w:t>
      </w:r>
      <w:r w:rsidR="00931242">
        <w:t xml:space="preserve"> by half (from 25</w:t>
      </w:r>
      <w:r w:rsidR="00063B5B">
        <w:t xml:space="preserve"> in</w:t>
      </w:r>
      <w:r w:rsidR="00931242">
        <w:t xml:space="preserve"> </w:t>
      </w:r>
      <w:r w:rsidR="00063B5B">
        <w:t xml:space="preserve">1990 </w:t>
      </w:r>
      <w:r w:rsidR="00931242">
        <w:t>to 12.6</w:t>
      </w:r>
      <w:r w:rsidR="00063B5B">
        <w:t xml:space="preserve"> in 2011</w:t>
      </w:r>
      <w:r w:rsidR="00931242">
        <w:t>)</w:t>
      </w:r>
      <w:r w:rsidR="00D55045">
        <w:t xml:space="preserve">, </w:t>
      </w:r>
      <w:r w:rsidR="004659F6">
        <w:t>the m</w:t>
      </w:r>
      <w:r w:rsidR="004659F6" w:rsidRPr="004659F6">
        <w:t>aternal mortality ratio per 100,000 live births</w:t>
      </w:r>
      <w:r w:rsidR="004659F6">
        <w:t xml:space="preserve"> </w:t>
      </w:r>
      <w:r w:rsidR="00FA09EA">
        <w:t xml:space="preserve">was 7 in 2015, </w:t>
      </w:r>
      <w:r w:rsidR="00F43A66">
        <w:t xml:space="preserve">the </w:t>
      </w:r>
      <w:r w:rsidR="00FA09EA">
        <w:t xml:space="preserve">same </w:t>
      </w:r>
      <w:r w:rsidR="00F43A66">
        <w:t xml:space="preserve">value of </w:t>
      </w:r>
      <w:r w:rsidR="003039EB">
        <w:t>1990</w:t>
      </w:r>
      <w:r w:rsidR="00D55045">
        <w:t>.</w:t>
      </w:r>
      <w:r w:rsidR="00D55045">
        <w:rPr>
          <w:rStyle w:val="FootnoteReference"/>
        </w:rPr>
        <w:footnoteReference w:id="9"/>
      </w:r>
      <w:r w:rsidR="004659F6">
        <w:t xml:space="preserve"> </w:t>
      </w:r>
    </w:p>
    <w:p w14:paraId="67BD18C1" w14:textId="5CEB2A0B" w:rsidR="00321575" w:rsidRDefault="0016219A" w:rsidP="00321575">
      <w:pPr>
        <w:pStyle w:val="SingleTxtG"/>
      </w:pPr>
      <w:r>
        <w:t>10.</w:t>
      </w:r>
      <w:r>
        <w:tab/>
      </w:r>
      <w:r w:rsidR="00F43A66">
        <w:t xml:space="preserve">In terms of SDG 3 </w:t>
      </w:r>
      <w:r w:rsidR="0026124D">
        <w:t>(</w:t>
      </w:r>
      <w:r w:rsidR="00F43A66">
        <w:t>Ensure healthy lives and promote well-being for all at all ages</w:t>
      </w:r>
      <w:r w:rsidR="0026124D">
        <w:t>)</w:t>
      </w:r>
      <w:r w:rsidR="00A53A38">
        <w:t>,</w:t>
      </w:r>
      <w:r w:rsidR="00F43A66">
        <w:t xml:space="preserve"> o</w:t>
      </w:r>
      <w:r w:rsidR="00C0221A">
        <w:t xml:space="preserve">fficial </w:t>
      </w:r>
      <w:r w:rsidR="00642883">
        <w:t>assessments</w:t>
      </w:r>
      <w:r w:rsidR="00511F6F">
        <w:rPr>
          <w:rStyle w:val="FootnoteReference"/>
        </w:rPr>
        <w:footnoteReference w:id="10"/>
      </w:r>
      <w:r w:rsidR="00C0221A">
        <w:t xml:space="preserve"> </w:t>
      </w:r>
      <w:r w:rsidR="00F43A66">
        <w:t xml:space="preserve">highlight as </w:t>
      </w:r>
      <w:r w:rsidR="00FE3DB3">
        <w:t>pending</w:t>
      </w:r>
      <w:r w:rsidR="00F43A66">
        <w:t xml:space="preserve"> tasks</w:t>
      </w:r>
      <w:r w:rsidR="00AC3631">
        <w:t xml:space="preserve">: </w:t>
      </w:r>
      <w:proofErr w:type="spellStart"/>
      <w:r w:rsidR="00AC3631">
        <w:t>i</w:t>
      </w:r>
      <w:proofErr w:type="spellEnd"/>
      <w:r w:rsidR="00AC3631">
        <w:t>)</w:t>
      </w:r>
      <w:r w:rsidR="00FE3DB3">
        <w:t xml:space="preserve"> </w:t>
      </w:r>
      <w:r w:rsidR="00060025">
        <w:t xml:space="preserve">addressing </w:t>
      </w:r>
      <w:r w:rsidR="00AC3631">
        <w:t xml:space="preserve">Indigenous peoples’ </w:t>
      </w:r>
      <w:r w:rsidR="009C5EB0">
        <w:t xml:space="preserve">poor health outcomes </w:t>
      </w:r>
      <w:r w:rsidR="00540A08">
        <w:t>a</w:t>
      </w:r>
      <w:r w:rsidR="009C5EB0">
        <w:t>nd</w:t>
      </w:r>
      <w:r w:rsidR="00540A08">
        <w:t xml:space="preserve"> ii) </w:t>
      </w:r>
      <w:r w:rsidR="00060025">
        <w:t xml:space="preserve">tackling </w:t>
      </w:r>
      <w:r w:rsidR="00AC3631">
        <w:t>health inequalities</w:t>
      </w:r>
      <w:r w:rsidR="00321575">
        <w:t xml:space="preserve"> linked to </w:t>
      </w:r>
      <w:r w:rsidR="00321575" w:rsidRPr="00321575">
        <w:t xml:space="preserve">socioeconomic </w:t>
      </w:r>
      <w:r w:rsidR="00321575">
        <w:t xml:space="preserve">indicators including </w:t>
      </w:r>
      <w:r w:rsidR="00321575" w:rsidRPr="00321575">
        <w:t>income, education levels, employment, and occupation status</w:t>
      </w:r>
      <w:r w:rsidR="00321575">
        <w:t xml:space="preserve">. </w:t>
      </w:r>
    </w:p>
    <w:p w14:paraId="24EE2C0C" w14:textId="77777777" w:rsidR="00545386" w:rsidRPr="002A3756" w:rsidRDefault="00394641" w:rsidP="00394641">
      <w:pPr>
        <w:pStyle w:val="H1G"/>
      </w:pPr>
      <w:r w:rsidRPr="002A3756">
        <w:tab/>
      </w:r>
      <w:r w:rsidR="00436B5B" w:rsidRPr="002A3756">
        <w:t>B.</w:t>
      </w:r>
      <w:r w:rsidR="00436B5B" w:rsidRPr="002A3756">
        <w:tab/>
      </w:r>
      <w:r w:rsidR="00940FAD" w:rsidRPr="002A3756">
        <w:t>Normative</w:t>
      </w:r>
      <w:r w:rsidR="00545386" w:rsidRPr="002A3756">
        <w:t xml:space="preserve"> </w:t>
      </w:r>
      <w:r w:rsidR="0093311D" w:rsidRPr="002A3756">
        <w:t xml:space="preserve">and institutional </w:t>
      </w:r>
      <w:r w:rsidR="00545386" w:rsidRPr="002A3756">
        <w:t>framework</w:t>
      </w:r>
    </w:p>
    <w:p w14:paraId="2DF98DDC" w14:textId="0C3DADCE" w:rsidR="00DC18D8" w:rsidRPr="00141741" w:rsidRDefault="0016219A" w:rsidP="0032705F">
      <w:pPr>
        <w:pStyle w:val="SingleTxtG"/>
        <w:rPr>
          <w:color w:val="808080" w:themeColor="background1" w:themeShade="80"/>
        </w:rPr>
      </w:pPr>
      <w:r>
        <w:t>11.</w:t>
      </w:r>
      <w:r>
        <w:tab/>
      </w:r>
      <w:r w:rsidR="00B7140C">
        <w:t>Canada is a party to seven</w:t>
      </w:r>
      <w:r w:rsidR="002A3756" w:rsidRPr="002A3756">
        <w:t xml:space="preserve"> international human rights treaties, including the International Covenant on Economic, Social and Cultural Rights (ICESCR), which </w:t>
      </w:r>
      <w:r w:rsidR="00B7140C">
        <w:t xml:space="preserve">enshrines </w:t>
      </w:r>
      <w:r w:rsidR="00AA07CC">
        <w:t xml:space="preserve">the right to health. </w:t>
      </w:r>
      <w:r w:rsidR="00B7140C">
        <w:t xml:space="preserve">However, </w:t>
      </w:r>
      <w:r w:rsidR="00513C3E">
        <w:t xml:space="preserve">it </w:t>
      </w:r>
      <w:r w:rsidR="00392020">
        <w:t>has not yet</w:t>
      </w:r>
      <w:r w:rsidR="002A3756" w:rsidRPr="002A3756">
        <w:t xml:space="preserve"> ratif</w:t>
      </w:r>
      <w:r w:rsidR="00D53EF9">
        <w:t>ied</w:t>
      </w:r>
      <w:r w:rsidR="002A3756" w:rsidRPr="002A3756">
        <w:t xml:space="preserve"> </w:t>
      </w:r>
      <w:r w:rsidR="00D53EF9">
        <w:t xml:space="preserve">a </w:t>
      </w:r>
      <w:r w:rsidR="00DC18D8">
        <w:t xml:space="preserve">few </w:t>
      </w:r>
      <w:r w:rsidR="00EB03E9">
        <w:t xml:space="preserve">additional </w:t>
      </w:r>
      <w:r w:rsidR="00785DA8">
        <w:t>but</w:t>
      </w:r>
      <w:r w:rsidR="00EB03E9">
        <w:t xml:space="preserve"> significant </w:t>
      </w:r>
      <w:r w:rsidR="003914D0">
        <w:t>instruments</w:t>
      </w:r>
      <w:r w:rsidR="002A3756" w:rsidRPr="002A3756">
        <w:t xml:space="preserve">, including the </w:t>
      </w:r>
      <w:r w:rsidR="00141741">
        <w:t xml:space="preserve">ICESCR </w:t>
      </w:r>
      <w:r w:rsidR="002A3756" w:rsidRPr="002A3756">
        <w:t>Optional Protocol</w:t>
      </w:r>
      <w:r w:rsidR="00AA07CC">
        <w:t xml:space="preserve"> </w:t>
      </w:r>
      <w:r w:rsidR="00141741">
        <w:t>(</w:t>
      </w:r>
      <w:r w:rsidR="00DE214C">
        <w:t>I</w:t>
      </w:r>
      <w:r w:rsidR="001A737B">
        <w:t>CESCR-OP)</w:t>
      </w:r>
      <w:r w:rsidR="00B7140C">
        <w:t xml:space="preserve">. </w:t>
      </w:r>
      <w:r w:rsidR="001A737B">
        <w:t xml:space="preserve">If ratified, </w:t>
      </w:r>
      <w:r w:rsidR="00366F9A">
        <w:t xml:space="preserve">the </w:t>
      </w:r>
      <w:r w:rsidR="00DE214C">
        <w:t>I</w:t>
      </w:r>
      <w:r w:rsidR="00366F9A">
        <w:t xml:space="preserve">CESCR-OP </w:t>
      </w:r>
      <w:r w:rsidR="002A3756" w:rsidRPr="002A3756">
        <w:t>would allow indiv</w:t>
      </w:r>
      <w:r w:rsidR="00AA07CC">
        <w:t xml:space="preserve">iduals to submit complaints on </w:t>
      </w:r>
      <w:r w:rsidR="002A3756" w:rsidRPr="002A3756">
        <w:t>alleged vio</w:t>
      </w:r>
      <w:r w:rsidR="00AA07CC">
        <w:t>lations of</w:t>
      </w:r>
      <w:r w:rsidR="0026124D">
        <w:t>, inter alia,</w:t>
      </w:r>
      <w:r w:rsidR="00AA07CC">
        <w:t xml:space="preserve"> the right to health </w:t>
      </w:r>
      <w:r w:rsidR="008F25B2">
        <w:t xml:space="preserve">for consideration by </w:t>
      </w:r>
      <w:r w:rsidR="00D9547A">
        <w:t xml:space="preserve">the </w:t>
      </w:r>
      <w:r w:rsidR="00AA07CC" w:rsidRPr="00AA07CC">
        <w:t>Committee on Economic, Social and Cultural Rights</w:t>
      </w:r>
      <w:r w:rsidR="00DE214C">
        <w:t xml:space="preserve"> (CESCR)</w:t>
      </w:r>
      <w:r w:rsidR="009F055D">
        <w:t xml:space="preserve">. </w:t>
      </w:r>
    </w:p>
    <w:p w14:paraId="1BC481F8" w14:textId="3499E68E" w:rsidR="00AA07CC" w:rsidRDefault="0016219A" w:rsidP="0032705F">
      <w:pPr>
        <w:pStyle w:val="SingleTxtG"/>
      </w:pPr>
      <w:r>
        <w:t>12.</w:t>
      </w:r>
      <w:r>
        <w:tab/>
      </w:r>
      <w:r w:rsidR="00D9547A">
        <w:t>Canada</w:t>
      </w:r>
      <w:r w:rsidR="004258DB">
        <w:t xml:space="preserve"> </w:t>
      </w:r>
      <w:r w:rsidR="00DC18D8">
        <w:t>has</w:t>
      </w:r>
      <w:r w:rsidR="00392020">
        <w:t>, however,</w:t>
      </w:r>
      <w:r w:rsidR="00DC18D8">
        <w:t xml:space="preserve"> accepted </w:t>
      </w:r>
      <w:r w:rsidR="00EB03E9">
        <w:t xml:space="preserve">the same </w:t>
      </w:r>
      <w:r w:rsidR="00DC18D8">
        <w:t>complaint procedure</w:t>
      </w:r>
      <w:r w:rsidR="00EB03E9">
        <w:t xml:space="preserve"> for</w:t>
      </w:r>
      <w:r w:rsidR="00DC18D8">
        <w:t xml:space="preserve"> other international treaties</w:t>
      </w:r>
      <w:r w:rsidR="00DC18D8" w:rsidRPr="00FE4298">
        <w:t>.</w:t>
      </w:r>
      <w:r w:rsidR="00621FB1">
        <w:t xml:space="preserve"> </w:t>
      </w:r>
      <w:proofErr w:type="gramStart"/>
      <w:r w:rsidR="00621FB1">
        <w:t>I</w:t>
      </w:r>
      <w:r w:rsidR="00DC18D8">
        <w:t>ndividuals</w:t>
      </w:r>
      <w:proofErr w:type="gramEnd"/>
      <w:r w:rsidR="00DC18D8">
        <w:t xml:space="preserve"> </w:t>
      </w:r>
      <w:r w:rsidR="007507F7">
        <w:t>in</w:t>
      </w:r>
      <w:r w:rsidR="0054737C">
        <w:t>-country</w:t>
      </w:r>
      <w:r w:rsidR="007507F7">
        <w:t xml:space="preserve"> </w:t>
      </w:r>
      <w:r w:rsidR="00DC18D8">
        <w:t xml:space="preserve">may submit complaints of alleged violations of rights protected by </w:t>
      </w:r>
      <w:r w:rsidR="004258DB">
        <w:t xml:space="preserve">the </w:t>
      </w:r>
      <w:r w:rsidR="004258DB" w:rsidRPr="004258DB">
        <w:t>International Covenant on Civil and Political Rights</w:t>
      </w:r>
      <w:r w:rsidR="004258DB">
        <w:t xml:space="preserve"> (ICCPR), </w:t>
      </w:r>
      <w:r w:rsidR="00EB03E9">
        <w:t xml:space="preserve">the </w:t>
      </w:r>
      <w:r w:rsidR="00EB03E9" w:rsidRPr="00DC18D8">
        <w:t xml:space="preserve">Convention against Torture and Other Cruel, Inhuman or Degrading Treatment or Punishment </w:t>
      </w:r>
      <w:r w:rsidR="00EB03E9">
        <w:t>(CAT),</w:t>
      </w:r>
      <w:r w:rsidR="00ED1FBA">
        <w:t xml:space="preserve"> </w:t>
      </w:r>
      <w:r w:rsidR="004258DB">
        <w:t xml:space="preserve">the </w:t>
      </w:r>
      <w:r w:rsidR="004258DB" w:rsidRPr="004258DB">
        <w:t>Convention on the Elimination of All Forms of Discrimination against Women</w:t>
      </w:r>
      <w:r w:rsidR="004258DB">
        <w:t xml:space="preserve"> (CEDAW)</w:t>
      </w:r>
      <w:r w:rsidR="00DC18D8">
        <w:t>,</w:t>
      </w:r>
      <w:r w:rsidR="004258DB">
        <w:t xml:space="preserve"> and </w:t>
      </w:r>
      <w:r w:rsidR="00DC18D8">
        <w:t xml:space="preserve">the </w:t>
      </w:r>
      <w:r w:rsidR="004258DB" w:rsidRPr="004258DB">
        <w:t>Convention on the Rights of</w:t>
      </w:r>
      <w:r w:rsidR="004258DB">
        <w:t xml:space="preserve"> Persons with Disabilities (CRPD). The right to health is </w:t>
      </w:r>
      <w:r w:rsidR="00392020">
        <w:t xml:space="preserve">directly protected in the </w:t>
      </w:r>
      <w:r w:rsidR="00ED1FBA">
        <w:t>last t</w:t>
      </w:r>
      <w:r w:rsidR="00D53EF9">
        <w:t>wo</w:t>
      </w:r>
      <w:r w:rsidR="00392020">
        <w:t xml:space="preserve"> </w:t>
      </w:r>
      <w:r w:rsidR="00ED1FBA">
        <w:t>and</w:t>
      </w:r>
      <w:r w:rsidR="00EB03E9">
        <w:t xml:space="preserve"> </w:t>
      </w:r>
      <w:r w:rsidR="00D32D4D">
        <w:t xml:space="preserve">some provisions are </w:t>
      </w:r>
      <w:r w:rsidR="00DC18D8">
        <w:t xml:space="preserve">protected by </w:t>
      </w:r>
      <w:r w:rsidR="00EB03E9">
        <w:t xml:space="preserve">the </w:t>
      </w:r>
      <w:r w:rsidR="004258DB">
        <w:t>I</w:t>
      </w:r>
      <w:r w:rsidR="00EB03E9">
        <w:t>CCPR through the right to life</w:t>
      </w:r>
      <w:r w:rsidR="004258DB">
        <w:t>.</w:t>
      </w:r>
      <w:r w:rsidR="009F055D">
        <w:rPr>
          <w:rStyle w:val="FootnoteReference"/>
        </w:rPr>
        <w:footnoteReference w:id="11"/>
      </w:r>
    </w:p>
    <w:p w14:paraId="074E6E45" w14:textId="32A7A309" w:rsidR="00AA07CC" w:rsidRDefault="0016219A" w:rsidP="00AA07CC">
      <w:pPr>
        <w:pStyle w:val="SingleTxtG"/>
      </w:pPr>
      <w:r>
        <w:t>13.</w:t>
      </w:r>
      <w:r>
        <w:tab/>
      </w:r>
      <w:r w:rsidR="001A737B" w:rsidRPr="001A737B">
        <w:t xml:space="preserve">In </w:t>
      </w:r>
      <w:r w:rsidR="001A737B">
        <w:t>April 1999</w:t>
      </w:r>
      <w:r w:rsidR="001A737B" w:rsidRPr="001A737B">
        <w:t xml:space="preserve">, </w:t>
      </w:r>
      <w:r w:rsidR="001A737B">
        <w:t xml:space="preserve">Canada </w:t>
      </w:r>
      <w:r w:rsidR="001A737B" w:rsidRPr="001A737B">
        <w:t>issued a standing invitation to the special procedures mandate hold</w:t>
      </w:r>
      <w:r w:rsidR="00392020">
        <w:t>e</w:t>
      </w:r>
      <w:r w:rsidR="00FE4298">
        <w:t xml:space="preserve">rs of the </w:t>
      </w:r>
      <w:r w:rsidR="0026124D">
        <w:t xml:space="preserve">then Commission on </w:t>
      </w:r>
      <w:r w:rsidR="00FE4298">
        <w:t xml:space="preserve">Human Rights and </w:t>
      </w:r>
      <w:r w:rsidR="001A737B" w:rsidRPr="001A737B">
        <w:t xml:space="preserve">has been visited by </w:t>
      </w:r>
      <w:r w:rsidR="00682884">
        <w:t>many</w:t>
      </w:r>
      <w:r w:rsidR="004C0470">
        <w:t xml:space="preserve"> of them</w:t>
      </w:r>
      <w:r w:rsidR="00FE4298">
        <w:t xml:space="preserve">. </w:t>
      </w:r>
      <w:r w:rsidR="00392020">
        <w:t xml:space="preserve">Canada </w:t>
      </w:r>
      <w:r w:rsidR="001A737B" w:rsidRPr="001A737B">
        <w:t xml:space="preserve">has </w:t>
      </w:r>
      <w:r w:rsidR="00513C3E">
        <w:t xml:space="preserve">further </w:t>
      </w:r>
      <w:r w:rsidR="001A737B" w:rsidRPr="001A737B">
        <w:t>ratified the WHO Framework Convention on Tobacco Contr</w:t>
      </w:r>
      <w:r w:rsidR="000F5732">
        <w:t>ol and the main United Nations C</w:t>
      </w:r>
      <w:r w:rsidR="001A737B" w:rsidRPr="001A737B">
        <w:t>onventions related to drug control.</w:t>
      </w:r>
    </w:p>
    <w:p w14:paraId="12D9F6F8" w14:textId="72D23AA3" w:rsidR="00D66C1A" w:rsidRDefault="0016219A" w:rsidP="001657A5">
      <w:pPr>
        <w:pStyle w:val="SingleTxtG"/>
      </w:pPr>
      <w:r>
        <w:t>14.</w:t>
      </w:r>
      <w:r>
        <w:tab/>
      </w:r>
      <w:r w:rsidR="00513C3E">
        <w:t>In May 2018, t</w:t>
      </w:r>
      <w:r w:rsidR="00392020">
        <w:t>he State</w:t>
      </w:r>
      <w:r w:rsidR="00366F9A">
        <w:t xml:space="preserve"> underwent its </w:t>
      </w:r>
      <w:r w:rsidR="008F25B2">
        <w:t>t</w:t>
      </w:r>
      <w:r w:rsidR="00366F9A">
        <w:t xml:space="preserve">hird </w:t>
      </w:r>
      <w:r w:rsidR="008F25B2">
        <w:t>c</w:t>
      </w:r>
      <w:r w:rsidR="00366F9A">
        <w:t xml:space="preserve">ycle evaluation under the </w:t>
      </w:r>
      <w:r w:rsidR="0026124D">
        <w:t>U</w:t>
      </w:r>
      <w:r w:rsidR="00366F9A">
        <w:t xml:space="preserve">niversal </w:t>
      </w:r>
      <w:r w:rsidR="0026124D">
        <w:t>P</w:t>
      </w:r>
      <w:r w:rsidR="00366F9A">
        <w:t xml:space="preserve">eriodic </w:t>
      </w:r>
      <w:r w:rsidR="0026124D">
        <w:t>R</w:t>
      </w:r>
      <w:r w:rsidR="00366F9A">
        <w:t xml:space="preserve">eview (UPR). </w:t>
      </w:r>
      <w:r w:rsidR="00196720">
        <w:t>Canada accepted</w:t>
      </w:r>
      <w:r w:rsidR="00971DDF">
        <w:t xml:space="preserve">, </w:t>
      </w:r>
      <w:r w:rsidR="00D66C1A">
        <w:t>among others</w:t>
      </w:r>
      <w:r w:rsidR="00971DDF">
        <w:t>,</w:t>
      </w:r>
      <w:r w:rsidR="00196720">
        <w:t xml:space="preserve"> recommendation </w:t>
      </w:r>
      <w:r w:rsidR="00513C3E">
        <w:t xml:space="preserve">No. </w:t>
      </w:r>
      <w:r w:rsidR="00196720">
        <w:t xml:space="preserve">149 to </w:t>
      </w:r>
      <w:r w:rsidR="003914D0">
        <w:t>“</w:t>
      </w:r>
      <w:r w:rsidR="003914D0" w:rsidRPr="003914D0">
        <w:t xml:space="preserve">Ensure the </w:t>
      </w:r>
      <w:proofErr w:type="spellStart"/>
      <w:r w:rsidR="003914D0" w:rsidRPr="003914D0">
        <w:t>justiciability</w:t>
      </w:r>
      <w:proofErr w:type="spellEnd"/>
      <w:r w:rsidR="003914D0" w:rsidRPr="003914D0">
        <w:t xml:space="preserve"> of economic, social and cultural rights</w:t>
      </w:r>
      <w:r w:rsidR="003914D0">
        <w:t>.”</w:t>
      </w:r>
      <w:r w:rsidR="003914D0">
        <w:rPr>
          <w:rStyle w:val="FootnoteReference"/>
        </w:rPr>
        <w:footnoteReference w:id="12"/>
      </w:r>
      <w:r w:rsidR="005B2818">
        <w:t xml:space="preserve"> </w:t>
      </w:r>
      <w:r w:rsidR="00262031">
        <w:t>T</w:t>
      </w:r>
      <w:r w:rsidR="005B2818">
        <w:t>h</w:t>
      </w:r>
      <w:r w:rsidR="00380AB6">
        <w:t>e Special Rapporteur welcomes th</w:t>
      </w:r>
      <w:r w:rsidR="005B2818">
        <w:t>is particular acceptance</w:t>
      </w:r>
      <w:r w:rsidR="00262031">
        <w:t xml:space="preserve"> </w:t>
      </w:r>
      <w:r w:rsidR="00971DDF">
        <w:t>as</w:t>
      </w:r>
      <w:r w:rsidR="005D3FC8">
        <w:t>, right</w:t>
      </w:r>
      <w:r w:rsidR="00380AB6">
        <w:t>-</w:t>
      </w:r>
      <w:r w:rsidR="005D3FC8">
        <w:t>to</w:t>
      </w:r>
      <w:r w:rsidR="00380AB6">
        <w:t>-</w:t>
      </w:r>
      <w:r w:rsidR="005D3FC8">
        <w:t>health</w:t>
      </w:r>
      <w:r w:rsidR="00380AB6">
        <w:t xml:space="preserve"> wise, it</w:t>
      </w:r>
      <w:r w:rsidR="005D3FC8">
        <w:t xml:space="preserve"> </w:t>
      </w:r>
      <w:r w:rsidR="00971DDF">
        <w:t xml:space="preserve">will </w:t>
      </w:r>
      <w:r w:rsidR="005B2818">
        <w:t>enhance</w:t>
      </w:r>
      <w:r w:rsidR="002A3756" w:rsidRPr="002A3756">
        <w:t xml:space="preserve"> the commendable public health approach </w:t>
      </w:r>
      <w:r w:rsidR="007507F7">
        <w:t>implement</w:t>
      </w:r>
      <w:r w:rsidR="00580469">
        <w:t>ed</w:t>
      </w:r>
      <w:r w:rsidR="007507F7">
        <w:t xml:space="preserve"> </w:t>
      </w:r>
      <w:r w:rsidR="00380AB6">
        <w:t xml:space="preserve">in-country </w:t>
      </w:r>
      <w:r w:rsidR="007507F7">
        <w:t>for years</w:t>
      </w:r>
      <w:r w:rsidR="00580469">
        <w:t xml:space="preserve"> and will ensure the</w:t>
      </w:r>
      <w:r w:rsidR="007507F7">
        <w:t xml:space="preserve"> understanding </w:t>
      </w:r>
      <w:r w:rsidR="00580469">
        <w:t>of</w:t>
      </w:r>
      <w:r w:rsidR="007507F7">
        <w:t xml:space="preserve"> health</w:t>
      </w:r>
      <w:r w:rsidR="007507F7" w:rsidRPr="002A3756">
        <w:t xml:space="preserve"> beyond </w:t>
      </w:r>
      <w:r w:rsidR="00580469">
        <w:t>its</w:t>
      </w:r>
      <w:r w:rsidR="00785DA8">
        <w:t xml:space="preserve"> </w:t>
      </w:r>
      <w:r w:rsidR="007507F7" w:rsidRPr="002A3756">
        <w:t>p</w:t>
      </w:r>
      <w:r w:rsidR="007507F7">
        <w:t>ublic service</w:t>
      </w:r>
      <w:r w:rsidR="00580469">
        <w:t xml:space="preserve"> notion</w:t>
      </w:r>
      <w:r w:rsidR="00222C60">
        <w:t xml:space="preserve"> a</w:t>
      </w:r>
      <w:r w:rsidR="00580469">
        <w:t xml:space="preserve">s a </w:t>
      </w:r>
      <w:r w:rsidR="007507F7">
        <w:t xml:space="preserve">human right. </w:t>
      </w:r>
    </w:p>
    <w:p w14:paraId="091FA03C" w14:textId="0F2EA77C" w:rsidR="009C1375" w:rsidRDefault="0016219A" w:rsidP="009C1375">
      <w:pPr>
        <w:pStyle w:val="SingleTxtG"/>
      </w:pPr>
      <w:r>
        <w:t>15.</w:t>
      </w:r>
      <w:r>
        <w:tab/>
      </w:r>
      <w:r w:rsidR="00971DDF">
        <w:t>The</w:t>
      </w:r>
      <w:r w:rsidR="00F3088C">
        <w:t xml:space="preserve"> p</w:t>
      </w:r>
      <w:r w:rsidR="00806ADA">
        <w:t xml:space="preserve">ublic health approach </w:t>
      </w:r>
      <w:r w:rsidR="00785DA8">
        <w:t>indeed</w:t>
      </w:r>
      <w:r w:rsidR="007507F7">
        <w:t xml:space="preserve"> </w:t>
      </w:r>
      <w:r w:rsidR="002A3756" w:rsidRPr="002A3756">
        <w:t>advance</w:t>
      </w:r>
      <w:r w:rsidR="00806ADA">
        <w:t>s</w:t>
      </w:r>
      <w:r w:rsidR="002A3756" w:rsidRPr="002A3756">
        <w:t xml:space="preserve"> standards that are compatible with the right</w:t>
      </w:r>
      <w:r w:rsidR="00203005">
        <w:t>-</w:t>
      </w:r>
      <w:r w:rsidR="002A3756" w:rsidRPr="002A3756">
        <w:t>to</w:t>
      </w:r>
      <w:r w:rsidR="00203005">
        <w:t>-</w:t>
      </w:r>
      <w:r w:rsidR="002A3756" w:rsidRPr="002A3756">
        <w:t>health’s</w:t>
      </w:r>
      <w:r w:rsidR="00806ADA">
        <w:t xml:space="preserve"> </w:t>
      </w:r>
      <w:r w:rsidR="002A3756" w:rsidRPr="002A3756">
        <w:t>essential elements of accessibility, availability, acceptability and quality as well as access to health related information, education and information, including on sexual and reproductive health rights.</w:t>
      </w:r>
      <w:r w:rsidR="00E15CF5">
        <w:t xml:space="preserve"> </w:t>
      </w:r>
      <w:r w:rsidR="007D4F00">
        <w:t xml:space="preserve">The </w:t>
      </w:r>
      <w:r w:rsidR="00580469">
        <w:t xml:space="preserve">current </w:t>
      </w:r>
      <w:r w:rsidR="007D4F00">
        <w:t xml:space="preserve">public health approach </w:t>
      </w:r>
      <w:r w:rsidR="00580469">
        <w:t xml:space="preserve">in Canada </w:t>
      </w:r>
      <w:r w:rsidR="007D4F00">
        <w:t xml:space="preserve">also </w:t>
      </w:r>
      <w:r w:rsidR="00580469">
        <w:t>includes</w:t>
      </w:r>
      <w:r w:rsidR="007D4F00">
        <w:t xml:space="preserve"> </w:t>
      </w:r>
      <w:r w:rsidR="00580469">
        <w:t>a s</w:t>
      </w:r>
      <w:r w:rsidR="009675B8">
        <w:t>olid</w:t>
      </w:r>
      <w:r w:rsidR="00580469">
        <w:t xml:space="preserve"> </w:t>
      </w:r>
      <w:r w:rsidR="00580469" w:rsidRPr="00580469">
        <w:t>equity approach</w:t>
      </w:r>
      <w:r w:rsidR="00580469">
        <w:t xml:space="preserve"> </w:t>
      </w:r>
      <w:r w:rsidR="009675B8">
        <w:t xml:space="preserve">aimed at </w:t>
      </w:r>
      <w:r w:rsidR="00580469" w:rsidRPr="00580469">
        <w:t>reduc</w:t>
      </w:r>
      <w:r w:rsidR="009675B8">
        <w:t xml:space="preserve">ing </w:t>
      </w:r>
      <w:r w:rsidR="009C1375">
        <w:t xml:space="preserve">health disparities. It </w:t>
      </w:r>
      <w:r w:rsidR="00580469" w:rsidRPr="00580469">
        <w:t>focus</w:t>
      </w:r>
      <w:r w:rsidR="009C1375">
        <w:t>es</w:t>
      </w:r>
      <w:r w:rsidR="00580469" w:rsidRPr="00580469">
        <w:t xml:space="preserve"> on the needs of </w:t>
      </w:r>
      <w:r w:rsidR="009675B8">
        <w:t xml:space="preserve">persons </w:t>
      </w:r>
      <w:r w:rsidR="00580469">
        <w:t xml:space="preserve">in </w:t>
      </w:r>
      <w:r w:rsidR="00D53EF9">
        <w:t xml:space="preserve">the </w:t>
      </w:r>
      <w:r w:rsidR="00580469">
        <w:t>most vulnerable situation</w:t>
      </w:r>
      <w:r w:rsidR="007B28AD">
        <w:t>s</w:t>
      </w:r>
      <w:r w:rsidR="009C1375">
        <w:t xml:space="preserve"> by paying special attention to their social determinants of health such as education, income, </w:t>
      </w:r>
      <w:r w:rsidR="00D53EF9">
        <w:t xml:space="preserve">and </w:t>
      </w:r>
      <w:r w:rsidR="009C1375">
        <w:t>housing a</w:t>
      </w:r>
      <w:r w:rsidR="00D008DF">
        <w:t>s well as</w:t>
      </w:r>
      <w:r w:rsidR="009C1375">
        <w:t xml:space="preserve"> accessible and affordable food</w:t>
      </w:r>
      <w:r w:rsidR="007170D0">
        <w:t xml:space="preserve">. This is </w:t>
      </w:r>
      <w:r w:rsidR="007F0047">
        <w:t xml:space="preserve">welcomed and </w:t>
      </w:r>
      <w:r w:rsidR="00C8437A">
        <w:t xml:space="preserve">in line with further aspects of the right to </w:t>
      </w:r>
      <w:r w:rsidR="009C1375">
        <w:t>health</w:t>
      </w:r>
      <w:r w:rsidR="007170D0">
        <w:t xml:space="preserve"> </w:t>
      </w:r>
      <w:r w:rsidR="00C8437A">
        <w:t>which considers food, nutrition, education</w:t>
      </w:r>
      <w:r w:rsidR="00C8437A" w:rsidRPr="00C8437A">
        <w:t xml:space="preserve"> </w:t>
      </w:r>
      <w:r w:rsidR="00C8437A">
        <w:t xml:space="preserve">and housing as </w:t>
      </w:r>
      <w:r w:rsidR="00B37A57">
        <w:t xml:space="preserve">underlying </w:t>
      </w:r>
      <w:r w:rsidR="00C8437A">
        <w:t>determinants of health and their linkages with poverty</w:t>
      </w:r>
      <w:r w:rsidR="000A7BF5">
        <w:t>.</w:t>
      </w:r>
      <w:r w:rsidR="007170D0">
        <w:rPr>
          <w:rStyle w:val="FootnoteReference"/>
        </w:rPr>
        <w:footnoteReference w:id="13"/>
      </w:r>
    </w:p>
    <w:p w14:paraId="5AE870DA" w14:textId="31C7C35C" w:rsidR="005263A6" w:rsidRDefault="0016219A" w:rsidP="00521BC1">
      <w:pPr>
        <w:pStyle w:val="SingleTxtG"/>
      </w:pPr>
      <w:r>
        <w:t>16.</w:t>
      </w:r>
      <w:r>
        <w:tab/>
      </w:r>
      <w:r w:rsidR="00773487">
        <w:t>In Canada, a</w:t>
      </w:r>
      <w:r w:rsidR="00580469">
        <w:t xml:space="preserve"> human rights</w:t>
      </w:r>
      <w:r w:rsidR="004233DA">
        <w:t>-</w:t>
      </w:r>
      <w:r w:rsidR="006F2B2B">
        <w:t>based approach</w:t>
      </w:r>
      <w:r w:rsidR="00580469">
        <w:t xml:space="preserve"> </w:t>
      </w:r>
      <w:r w:rsidR="000F5732">
        <w:t>to</w:t>
      </w:r>
      <w:r w:rsidR="00CC012D">
        <w:t xml:space="preserve"> </w:t>
      </w:r>
      <w:r w:rsidR="00D008DF">
        <w:t xml:space="preserve">health </w:t>
      </w:r>
      <w:r w:rsidR="00580469">
        <w:t xml:space="preserve">will </w:t>
      </w:r>
      <w:r w:rsidR="00584C06">
        <w:t xml:space="preserve">further </w:t>
      </w:r>
      <w:r w:rsidR="0026124D">
        <w:t xml:space="preserve">improve </w:t>
      </w:r>
      <w:r w:rsidR="009675B8">
        <w:t>accountability</w:t>
      </w:r>
      <w:r w:rsidR="000A7BF5">
        <w:t xml:space="preserve"> and en</w:t>
      </w:r>
      <w:r w:rsidR="00F128D2">
        <w:t>hance</w:t>
      </w:r>
      <w:r w:rsidR="000A7BF5">
        <w:t xml:space="preserve"> the protection of </w:t>
      </w:r>
      <w:r w:rsidR="00DC121C">
        <w:t xml:space="preserve">the </w:t>
      </w:r>
      <w:r w:rsidR="009675B8">
        <w:t xml:space="preserve">right to </w:t>
      </w:r>
      <w:r w:rsidR="00621FB1">
        <w:t xml:space="preserve">physical and mental </w:t>
      </w:r>
      <w:r w:rsidR="009675B8">
        <w:t>health</w:t>
      </w:r>
      <w:r w:rsidR="000A7BF5">
        <w:t xml:space="preserve"> </w:t>
      </w:r>
      <w:r w:rsidR="008637E9">
        <w:t xml:space="preserve">through, inter alia, </w:t>
      </w:r>
      <w:r w:rsidR="00F128D2">
        <w:t xml:space="preserve">improved avenues for </w:t>
      </w:r>
      <w:r w:rsidR="009675B8" w:rsidRPr="009675B8">
        <w:t>seek</w:t>
      </w:r>
      <w:r w:rsidR="00550EA5">
        <w:t>ing</w:t>
      </w:r>
      <w:r w:rsidR="009675B8" w:rsidRPr="009675B8">
        <w:t xml:space="preserve"> effective remedies </w:t>
      </w:r>
      <w:r w:rsidR="009C1375">
        <w:t>when th</w:t>
      </w:r>
      <w:r w:rsidR="000A7BF5">
        <w:t>e</w:t>
      </w:r>
      <w:r w:rsidR="0026124D">
        <w:t xml:space="preserve"> enjoyment of the</w:t>
      </w:r>
      <w:r w:rsidR="009C1375">
        <w:t xml:space="preserve"> right is not </w:t>
      </w:r>
      <w:r w:rsidR="0026124D">
        <w:t>ensured</w:t>
      </w:r>
      <w:r w:rsidR="00DA2EDC">
        <w:t>; this</w:t>
      </w:r>
      <w:r w:rsidR="000A7BF5">
        <w:t xml:space="preserve"> </w:t>
      </w:r>
      <w:r w:rsidR="009C1375">
        <w:t>includ</w:t>
      </w:r>
      <w:r w:rsidR="000A7BF5">
        <w:t>es</w:t>
      </w:r>
      <w:r w:rsidR="009C1375">
        <w:t xml:space="preserve"> issues such as </w:t>
      </w:r>
      <w:r w:rsidR="000A7BF5">
        <w:t xml:space="preserve">the </w:t>
      </w:r>
      <w:r w:rsidR="009675B8" w:rsidRPr="009675B8">
        <w:t>den</w:t>
      </w:r>
      <w:r w:rsidR="009C1375">
        <w:t>ial of</w:t>
      </w:r>
      <w:r w:rsidR="009675B8" w:rsidRPr="009675B8">
        <w:t xml:space="preserve"> medical treatment and other</w:t>
      </w:r>
      <w:r w:rsidR="009C1375">
        <w:t xml:space="preserve">s. </w:t>
      </w:r>
      <w:r w:rsidR="001D1715">
        <w:t>This approach</w:t>
      </w:r>
      <w:r w:rsidR="008637E9">
        <w:t xml:space="preserve"> </w:t>
      </w:r>
      <w:r w:rsidR="009675B8">
        <w:t xml:space="preserve">will </w:t>
      </w:r>
      <w:r w:rsidR="000A7BF5">
        <w:t xml:space="preserve">further </w:t>
      </w:r>
      <w:r w:rsidR="00417EAE">
        <w:t xml:space="preserve">complement the equity approach by bringing </w:t>
      </w:r>
      <w:r w:rsidR="009675B8">
        <w:t xml:space="preserve">the </w:t>
      </w:r>
      <w:r w:rsidR="00052984">
        <w:t xml:space="preserve">principles </w:t>
      </w:r>
      <w:r w:rsidR="00DC121C">
        <w:t xml:space="preserve">of </w:t>
      </w:r>
      <w:r w:rsidR="00DC121C" w:rsidRPr="00DC121C">
        <w:t>non-discrimination and equality</w:t>
      </w:r>
      <w:r w:rsidR="00417EAE">
        <w:t xml:space="preserve"> </w:t>
      </w:r>
      <w:r w:rsidR="008637E9">
        <w:t>forward</w:t>
      </w:r>
      <w:r w:rsidR="00DA2EDC">
        <w:t xml:space="preserve">, so that no </w:t>
      </w:r>
      <w:r w:rsidR="00417EAE" w:rsidRPr="00DC121C">
        <w:t>distinction, exclusion, restriction or preference</w:t>
      </w:r>
      <w:r w:rsidR="00DA2EDC">
        <w:t>,</w:t>
      </w:r>
      <w:r w:rsidR="00417EAE" w:rsidRPr="00DC121C">
        <w:t xml:space="preserve"> or other differential treatment</w:t>
      </w:r>
      <w:r w:rsidR="00DA2EDC">
        <w:t xml:space="preserve"> is made i</w:t>
      </w:r>
      <w:r w:rsidR="00417EAE">
        <w:t xml:space="preserve">n the exercise of the right to health </w:t>
      </w:r>
      <w:r w:rsidR="00417EAE" w:rsidRPr="00DC121C">
        <w:t xml:space="preserve">based </w:t>
      </w:r>
      <w:r w:rsidR="00417EAE">
        <w:t xml:space="preserve">on </w:t>
      </w:r>
      <w:r w:rsidR="00417EAE" w:rsidRPr="00DC121C">
        <w:t>grounds</w:t>
      </w:r>
      <w:r w:rsidR="00417EAE" w:rsidRPr="0034757A">
        <w:t xml:space="preserve"> </w:t>
      </w:r>
      <w:r w:rsidR="00417EAE">
        <w:t xml:space="preserve">such as </w:t>
      </w:r>
      <w:r w:rsidR="00417EAE" w:rsidRPr="0034757A">
        <w:t>race, colour, sex, language, religion, political or other opinion, national or social origin, property, birth or other status</w:t>
      </w:r>
      <w:r w:rsidR="0034757A" w:rsidRPr="0034757A">
        <w:t>.</w:t>
      </w:r>
      <w:r w:rsidR="0034757A">
        <w:rPr>
          <w:rStyle w:val="FootnoteReference"/>
        </w:rPr>
        <w:footnoteReference w:id="14"/>
      </w:r>
      <w:r w:rsidR="0034757A" w:rsidRPr="0034757A">
        <w:t xml:space="preserve"> </w:t>
      </w:r>
    </w:p>
    <w:p w14:paraId="2400C3DF" w14:textId="51BBCA2A" w:rsidR="009675B8" w:rsidRDefault="0016219A" w:rsidP="00521BC1">
      <w:pPr>
        <w:pStyle w:val="SingleTxtG"/>
      </w:pPr>
      <w:r>
        <w:t>17.</w:t>
      </w:r>
      <w:r>
        <w:tab/>
      </w:r>
      <w:r w:rsidR="006F2B2B">
        <w:t>The human rights</w:t>
      </w:r>
      <w:r w:rsidR="004233DA">
        <w:t>-</w:t>
      </w:r>
      <w:r w:rsidR="006F2B2B">
        <w:t>based approach</w:t>
      </w:r>
      <w:r w:rsidR="008637E9">
        <w:t xml:space="preserve"> will </w:t>
      </w:r>
      <w:r w:rsidR="00DA2EDC">
        <w:t>moreover</w:t>
      </w:r>
      <w:r w:rsidR="008637E9">
        <w:t xml:space="preserve"> bring the notion of </w:t>
      </w:r>
      <w:r w:rsidR="008637E9" w:rsidRPr="00513C3E">
        <w:t>the indivisibility</w:t>
      </w:r>
      <w:r w:rsidR="008637E9">
        <w:t>, interdependence a</w:t>
      </w:r>
      <w:r w:rsidR="005263A6">
        <w:t>nd interrelation of all rights</w:t>
      </w:r>
      <w:r w:rsidR="00621FB1">
        <w:t>. I</w:t>
      </w:r>
      <w:r w:rsidR="005263A6">
        <w:t xml:space="preserve">t will </w:t>
      </w:r>
      <w:r w:rsidR="003B1989">
        <w:t xml:space="preserve">shed light into the </w:t>
      </w:r>
      <w:r w:rsidR="003B1989" w:rsidRPr="003B1989">
        <w:t>right</w:t>
      </w:r>
      <w:r w:rsidR="00203005">
        <w:t>-</w:t>
      </w:r>
      <w:r w:rsidR="003B1989" w:rsidRPr="003B1989">
        <w:t>to</w:t>
      </w:r>
      <w:r w:rsidR="00203005">
        <w:t>-</w:t>
      </w:r>
      <w:r w:rsidR="003B1989" w:rsidRPr="003B1989">
        <w:t>health</w:t>
      </w:r>
      <w:r w:rsidR="003B1989">
        <w:t>’s centrality to, and dependency upon,</w:t>
      </w:r>
      <w:r w:rsidR="003B1989" w:rsidRPr="003B1989">
        <w:t xml:space="preserve"> the realisation of other rights</w:t>
      </w:r>
      <w:r w:rsidR="00521BC1">
        <w:t>,</w:t>
      </w:r>
      <w:r w:rsidR="003B1989">
        <w:t xml:space="preserve"> </w:t>
      </w:r>
      <w:r w:rsidR="00521BC1">
        <w:t>including those already recognized by the public health approach</w:t>
      </w:r>
      <w:r w:rsidR="00621FB1">
        <w:t>, i</w:t>
      </w:r>
      <w:r w:rsidR="0075025C">
        <w:t>.e.</w:t>
      </w:r>
      <w:r w:rsidR="00621FB1">
        <w:t xml:space="preserve"> </w:t>
      </w:r>
      <w:r w:rsidR="003B1989" w:rsidRPr="003B1989">
        <w:t>food, housing, work</w:t>
      </w:r>
      <w:r w:rsidR="00621FB1">
        <w:t xml:space="preserve"> and</w:t>
      </w:r>
      <w:r w:rsidR="003B1989" w:rsidRPr="003B1989">
        <w:t xml:space="preserve"> education</w:t>
      </w:r>
      <w:r w:rsidR="00621FB1">
        <w:t>,</w:t>
      </w:r>
      <w:r w:rsidR="00521BC1">
        <w:t xml:space="preserve"> </w:t>
      </w:r>
      <w:r w:rsidR="00621FB1">
        <w:t xml:space="preserve">but also </w:t>
      </w:r>
      <w:r w:rsidR="00521BC1">
        <w:t xml:space="preserve">rights </w:t>
      </w:r>
      <w:r w:rsidR="00222C60">
        <w:t xml:space="preserve">that supports </w:t>
      </w:r>
      <w:r w:rsidR="00521BC1">
        <w:t>human dignity</w:t>
      </w:r>
      <w:r w:rsidR="00222C60">
        <w:t xml:space="preserve"> and the rights to</w:t>
      </w:r>
      <w:r w:rsidR="00521BC1">
        <w:t xml:space="preserve"> life, free</w:t>
      </w:r>
      <w:r w:rsidR="00621FB1">
        <w:t>dom</w:t>
      </w:r>
      <w:r w:rsidR="00521BC1">
        <w:t xml:space="preserve"> from torture, privacy, access to </w:t>
      </w:r>
      <w:r w:rsidR="00521BC1" w:rsidRPr="003B1989">
        <w:t>information</w:t>
      </w:r>
      <w:r w:rsidR="00521BC1">
        <w:t xml:space="preserve">, </w:t>
      </w:r>
      <w:r w:rsidR="00521BC1" w:rsidRPr="003B1989">
        <w:t>participation</w:t>
      </w:r>
      <w:r w:rsidR="005263A6">
        <w:t>,</w:t>
      </w:r>
      <w:r w:rsidR="00521BC1">
        <w:t xml:space="preserve"> </w:t>
      </w:r>
      <w:r w:rsidR="00621FB1">
        <w:t>and</w:t>
      </w:r>
      <w:r w:rsidR="00521BC1">
        <w:t xml:space="preserve"> the freedoms of association, assembly and movement.</w:t>
      </w:r>
    </w:p>
    <w:p w14:paraId="15C389AE" w14:textId="579E764A" w:rsidR="00580469" w:rsidRDefault="0016219A" w:rsidP="00580469">
      <w:pPr>
        <w:pStyle w:val="SingleTxtG"/>
      </w:pPr>
      <w:r>
        <w:t>18.</w:t>
      </w:r>
      <w:r>
        <w:tab/>
      </w:r>
      <w:r w:rsidR="00277DBB">
        <w:t>In sum, a</w:t>
      </w:r>
      <w:r w:rsidR="009675B8">
        <w:t xml:space="preserve"> human rights</w:t>
      </w:r>
      <w:r w:rsidR="004233DA">
        <w:t>-</w:t>
      </w:r>
      <w:r w:rsidR="006F2B2B">
        <w:t xml:space="preserve">based </w:t>
      </w:r>
      <w:r w:rsidR="009675B8">
        <w:t xml:space="preserve">approach will </w:t>
      </w:r>
      <w:r w:rsidR="00222C60">
        <w:t>support</w:t>
      </w:r>
      <w:r w:rsidR="009675B8">
        <w:t xml:space="preserve"> Canada </w:t>
      </w:r>
      <w:r w:rsidR="000F5732">
        <w:t>in</w:t>
      </w:r>
      <w:r w:rsidR="00580469">
        <w:t xml:space="preserve"> implement</w:t>
      </w:r>
      <w:r w:rsidR="000F5732">
        <w:t>ing</w:t>
      </w:r>
      <w:r w:rsidR="00580469">
        <w:t xml:space="preserve"> the </w:t>
      </w:r>
      <w:r w:rsidR="00580469" w:rsidRPr="00513C3E">
        <w:t xml:space="preserve">normative </w:t>
      </w:r>
      <w:r w:rsidR="005263A6">
        <w:t xml:space="preserve">framework </w:t>
      </w:r>
      <w:r w:rsidR="00580469">
        <w:t xml:space="preserve">by which </w:t>
      </w:r>
      <w:r w:rsidR="009675B8">
        <w:t>it</w:t>
      </w:r>
      <w:r w:rsidR="00580469">
        <w:t xml:space="preserve"> has abided itself</w:t>
      </w:r>
      <w:r w:rsidR="00580469" w:rsidRPr="007507F7">
        <w:t xml:space="preserve"> </w:t>
      </w:r>
      <w:r w:rsidR="00580469">
        <w:t xml:space="preserve">and to comply with its obligations under international human rights law. The </w:t>
      </w:r>
      <w:proofErr w:type="spellStart"/>
      <w:r w:rsidR="00580469">
        <w:t>justiciability</w:t>
      </w:r>
      <w:proofErr w:type="spellEnd"/>
      <w:r w:rsidR="00580469">
        <w:t xml:space="preserve"> of the right to health</w:t>
      </w:r>
      <w:r w:rsidR="002B5E07">
        <w:t xml:space="preserve">, </w:t>
      </w:r>
      <w:r w:rsidR="00D45A46">
        <w:t xml:space="preserve">defined </w:t>
      </w:r>
      <w:r w:rsidR="002B5E07">
        <w:t>as</w:t>
      </w:r>
      <w:r w:rsidR="00580469">
        <w:t xml:space="preserve"> </w:t>
      </w:r>
      <w:r w:rsidR="00580469" w:rsidRPr="001657A5">
        <w:t>those matters which are appropriately resolved by the courts</w:t>
      </w:r>
      <w:r w:rsidR="00A24969">
        <w:t>,</w:t>
      </w:r>
      <w:r w:rsidR="00D45A46">
        <w:rPr>
          <w:rStyle w:val="FootnoteReference"/>
        </w:rPr>
        <w:footnoteReference w:id="15"/>
      </w:r>
      <w:r w:rsidR="00A24969">
        <w:t xml:space="preserve"> </w:t>
      </w:r>
      <w:r w:rsidR="00580469">
        <w:t>will</w:t>
      </w:r>
      <w:r w:rsidR="00CC00F2">
        <w:t xml:space="preserve"> not </w:t>
      </w:r>
      <w:r w:rsidR="00580469">
        <w:t xml:space="preserve">be </w:t>
      </w:r>
      <w:r w:rsidR="001D1715">
        <w:t xml:space="preserve">fully </w:t>
      </w:r>
      <w:r w:rsidR="00580469">
        <w:t xml:space="preserve">realised </w:t>
      </w:r>
      <w:r w:rsidR="009675B8">
        <w:t xml:space="preserve">in Canada </w:t>
      </w:r>
      <w:r w:rsidR="00CC00F2">
        <w:t xml:space="preserve">without a human </w:t>
      </w:r>
      <w:r w:rsidR="00580469">
        <w:t>rights</w:t>
      </w:r>
      <w:r w:rsidR="004233DA">
        <w:t>-</w:t>
      </w:r>
      <w:r w:rsidR="006F2B2B">
        <w:t xml:space="preserve">based </w:t>
      </w:r>
      <w:r w:rsidR="00580469">
        <w:t>approach</w:t>
      </w:r>
      <w:r w:rsidR="009675B8">
        <w:t xml:space="preserve"> </w:t>
      </w:r>
      <w:r w:rsidR="000F5732">
        <w:t>to</w:t>
      </w:r>
      <w:r w:rsidR="009675B8">
        <w:t xml:space="preserve"> health</w:t>
      </w:r>
      <w:r w:rsidR="00580469">
        <w:t>.</w:t>
      </w:r>
    </w:p>
    <w:p w14:paraId="719E3252" w14:textId="7C3A7EFD" w:rsidR="00550EA5" w:rsidRDefault="0016219A" w:rsidP="00550EA5">
      <w:pPr>
        <w:pStyle w:val="SingleTxtG"/>
      </w:pPr>
      <w:r>
        <w:t>19.</w:t>
      </w:r>
      <w:r>
        <w:tab/>
      </w:r>
      <w:r w:rsidR="00621FB1">
        <w:t>Likewise, a</w:t>
      </w:r>
      <w:r w:rsidR="00550EA5" w:rsidRPr="00550EA5">
        <w:t>dvancing the realization of the right to health and related rights in</w:t>
      </w:r>
      <w:r w:rsidR="00621FB1">
        <w:t xml:space="preserve"> the country</w:t>
      </w:r>
      <w:r w:rsidR="00550EA5" w:rsidRPr="00550EA5">
        <w:t xml:space="preserve"> is key in ensuring good health and well-being of all people</w:t>
      </w:r>
      <w:r w:rsidR="00621FB1">
        <w:t xml:space="preserve"> therein</w:t>
      </w:r>
      <w:r w:rsidR="00550EA5" w:rsidRPr="00550EA5">
        <w:t xml:space="preserve"> living. </w:t>
      </w:r>
      <w:r w:rsidR="005263A6">
        <w:t xml:space="preserve">It is also key </w:t>
      </w:r>
      <w:r w:rsidR="00BC15B1">
        <w:t>to</w:t>
      </w:r>
      <w:r w:rsidR="005263A6">
        <w:t xml:space="preserve"> Canada’s </w:t>
      </w:r>
      <w:r w:rsidR="00550EA5" w:rsidRPr="00550EA5">
        <w:t xml:space="preserve">important </w:t>
      </w:r>
      <w:r w:rsidR="005263A6">
        <w:t>role</w:t>
      </w:r>
      <w:r w:rsidR="00550EA5" w:rsidRPr="00550EA5">
        <w:t xml:space="preserve"> </w:t>
      </w:r>
      <w:r w:rsidR="00064D24">
        <w:t>as</w:t>
      </w:r>
      <w:r w:rsidR="00064D24" w:rsidRPr="00550EA5">
        <w:t xml:space="preserve"> </w:t>
      </w:r>
      <w:r w:rsidR="00064D24">
        <w:t xml:space="preserve">a </w:t>
      </w:r>
      <w:r w:rsidR="00064D24" w:rsidRPr="00550EA5">
        <w:t>model for</w:t>
      </w:r>
      <w:r w:rsidR="00064D24">
        <w:t xml:space="preserve"> many countries</w:t>
      </w:r>
      <w:r w:rsidR="00064D24" w:rsidRPr="00550EA5">
        <w:t xml:space="preserve"> </w:t>
      </w:r>
      <w:r w:rsidR="00064D24">
        <w:t xml:space="preserve">and its position in </w:t>
      </w:r>
      <w:r w:rsidR="006F2B2B">
        <w:t xml:space="preserve">the </w:t>
      </w:r>
      <w:r w:rsidR="00550EA5" w:rsidRPr="00550EA5">
        <w:t>international cooperation</w:t>
      </w:r>
      <w:r w:rsidR="005263A6">
        <w:t xml:space="preserve">. Canada </w:t>
      </w:r>
      <w:r w:rsidR="00521424">
        <w:t xml:space="preserve">should ensure that its </w:t>
      </w:r>
      <w:r w:rsidR="00550EA5" w:rsidRPr="00550EA5">
        <w:t xml:space="preserve">international support </w:t>
      </w:r>
      <w:r w:rsidR="006F2B2B">
        <w:t xml:space="preserve">to other countries </w:t>
      </w:r>
      <w:r w:rsidR="00550EA5" w:rsidRPr="00550EA5">
        <w:t>is in line, not only with evidence-based</w:t>
      </w:r>
      <w:r w:rsidR="005263A6">
        <w:t xml:space="preserve"> data</w:t>
      </w:r>
      <w:r w:rsidR="00550EA5" w:rsidRPr="00550EA5">
        <w:t xml:space="preserve">, but with </w:t>
      </w:r>
      <w:r w:rsidR="00521424">
        <w:t xml:space="preserve">a </w:t>
      </w:r>
      <w:r w:rsidR="00550EA5" w:rsidRPr="00550EA5">
        <w:t>human rights</w:t>
      </w:r>
      <w:r w:rsidR="004233DA">
        <w:t>-</w:t>
      </w:r>
      <w:r w:rsidR="00550EA5" w:rsidRPr="00550EA5">
        <w:t>based approach.</w:t>
      </w:r>
    </w:p>
    <w:p w14:paraId="306C82AD" w14:textId="51F8467A" w:rsidR="004822C8" w:rsidRPr="004822C8" w:rsidRDefault="004822C8" w:rsidP="004822C8">
      <w:pPr>
        <w:pStyle w:val="H23G"/>
      </w:pPr>
      <w:bookmarkStart w:id="1" w:name="_Toc519431946"/>
      <w:r>
        <w:tab/>
      </w:r>
      <w:r>
        <w:tab/>
        <w:t>National legal fram</w:t>
      </w:r>
      <w:r w:rsidR="00D24960">
        <w:t>e</w:t>
      </w:r>
      <w:r>
        <w:t>work</w:t>
      </w:r>
      <w:bookmarkEnd w:id="1"/>
    </w:p>
    <w:p w14:paraId="7313097E" w14:textId="729DAAE5" w:rsidR="00C81D8C" w:rsidRDefault="0016219A" w:rsidP="009D2684">
      <w:pPr>
        <w:pStyle w:val="SingleTxtG"/>
      </w:pPr>
      <w:r>
        <w:t>20.</w:t>
      </w:r>
      <w:r>
        <w:tab/>
      </w:r>
      <w:r w:rsidR="00550EA5">
        <w:t>T</w:t>
      </w:r>
      <w:r w:rsidR="00B84012">
        <w:t xml:space="preserve">he </w:t>
      </w:r>
      <w:r w:rsidR="00B84012" w:rsidRPr="00F3088C">
        <w:t xml:space="preserve">Constitution </w:t>
      </w:r>
      <w:r w:rsidR="007507F7">
        <w:t xml:space="preserve">of Canada </w:t>
      </w:r>
      <w:r w:rsidR="00B84012" w:rsidRPr="00F3088C">
        <w:t xml:space="preserve">contains </w:t>
      </w:r>
      <w:r w:rsidR="003149F8">
        <w:t xml:space="preserve">a series of Acts and instruments, including </w:t>
      </w:r>
      <w:r w:rsidR="00B84012" w:rsidRPr="00F3088C">
        <w:t>two main documents</w:t>
      </w:r>
      <w:r w:rsidR="001D1715">
        <w:t xml:space="preserve"> (</w:t>
      </w:r>
      <w:r w:rsidR="00B84012" w:rsidRPr="00F3088C">
        <w:t xml:space="preserve">the </w:t>
      </w:r>
      <w:r w:rsidR="00B84012" w:rsidRPr="003149F8">
        <w:rPr>
          <w:i/>
        </w:rPr>
        <w:t>Constitution Act</w:t>
      </w:r>
      <w:r w:rsidR="003149F8" w:rsidRPr="003149F8">
        <w:rPr>
          <w:i/>
        </w:rPr>
        <w:t xml:space="preserve">, </w:t>
      </w:r>
      <w:r w:rsidR="00B84012" w:rsidRPr="003149F8">
        <w:rPr>
          <w:i/>
        </w:rPr>
        <w:t>1867</w:t>
      </w:r>
      <w:r w:rsidR="00B84012" w:rsidRPr="00F3088C">
        <w:t xml:space="preserve"> and </w:t>
      </w:r>
      <w:r w:rsidR="003149F8">
        <w:t xml:space="preserve">the </w:t>
      </w:r>
      <w:r w:rsidR="003149F8" w:rsidRPr="003149F8">
        <w:rPr>
          <w:i/>
        </w:rPr>
        <w:t>Constitution Act,</w:t>
      </w:r>
      <w:r w:rsidR="003149F8">
        <w:rPr>
          <w:i/>
        </w:rPr>
        <w:t xml:space="preserve"> </w:t>
      </w:r>
      <w:r w:rsidR="00B84012" w:rsidRPr="003149F8">
        <w:rPr>
          <w:i/>
        </w:rPr>
        <w:t>1982</w:t>
      </w:r>
      <w:r w:rsidR="001D1715">
        <w:t>)</w:t>
      </w:r>
      <w:r w:rsidR="00B84012" w:rsidRPr="00F3088C">
        <w:t xml:space="preserve"> and a set of unwritten principles and conventions. </w:t>
      </w:r>
      <w:r w:rsidR="003149F8">
        <w:t xml:space="preserve">Constitutional amendments enacted in </w:t>
      </w:r>
      <w:r w:rsidR="003149F8" w:rsidRPr="003149F8">
        <w:rPr>
          <w:i/>
        </w:rPr>
        <w:t>the Constitution Act, 1982</w:t>
      </w:r>
      <w:r w:rsidR="003149F8">
        <w:t xml:space="preserve"> included protections of individual rights and freedoms in the </w:t>
      </w:r>
      <w:r w:rsidR="003149F8" w:rsidRPr="003149F8">
        <w:rPr>
          <w:i/>
        </w:rPr>
        <w:t>Canadian Charter of Rights and Freedoms</w:t>
      </w:r>
      <w:r w:rsidR="003149F8">
        <w:t>. The Constitution also prescribes which power</w:t>
      </w:r>
      <w:r w:rsidR="007F7D85">
        <w:t>s</w:t>
      </w:r>
      <w:r w:rsidR="003149F8">
        <w:t xml:space="preserve"> –legislative, executive and judicial</w:t>
      </w:r>
      <w:r w:rsidR="00BC15B1">
        <w:t>–</w:t>
      </w:r>
      <w:r w:rsidR="003149F8">
        <w:t xml:space="preserve"> may be exercised by which organs of the State and how legislative powers are distributed between the Parliament of Canada and the provincial legislatures</w:t>
      </w:r>
      <w:r w:rsidR="00B84012" w:rsidRPr="00F3088C">
        <w:t xml:space="preserve">. </w:t>
      </w:r>
      <w:r w:rsidR="00C81D8C">
        <w:t xml:space="preserve">The </w:t>
      </w:r>
      <w:r w:rsidR="00C81D8C" w:rsidRPr="00F3088C">
        <w:t xml:space="preserve">unwritten rules </w:t>
      </w:r>
      <w:r w:rsidR="00C81D8C">
        <w:t>(</w:t>
      </w:r>
      <w:r w:rsidR="003149F8">
        <w:t>c</w:t>
      </w:r>
      <w:r w:rsidR="00C81D8C" w:rsidRPr="00F3088C">
        <w:t xml:space="preserve">onstitutional </w:t>
      </w:r>
      <w:r w:rsidR="003149F8">
        <w:t xml:space="preserve">principles and </w:t>
      </w:r>
      <w:r w:rsidR="00C81D8C" w:rsidRPr="00F3088C">
        <w:t>conventions</w:t>
      </w:r>
      <w:r w:rsidR="00C81D8C">
        <w:t xml:space="preserve">) </w:t>
      </w:r>
      <w:r w:rsidR="008B28DB">
        <w:t>govern</w:t>
      </w:r>
      <w:r w:rsidR="00B84012" w:rsidRPr="00F3088C">
        <w:t xml:space="preserve"> the relationship among the </w:t>
      </w:r>
      <w:r w:rsidR="00B84012">
        <w:t>State’s entities</w:t>
      </w:r>
      <w:r w:rsidR="00B84012" w:rsidRPr="00F3088C">
        <w:t xml:space="preserve"> </w:t>
      </w:r>
      <w:r w:rsidR="00B84012">
        <w:t xml:space="preserve">and </w:t>
      </w:r>
      <w:r w:rsidR="003149F8">
        <w:t>condition the exercise of legal powers</w:t>
      </w:r>
      <w:r w:rsidR="00C81D8C">
        <w:t xml:space="preserve">. </w:t>
      </w:r>
    </w:p>
    <w:p w14:paraId="0DBC224F" w14:textId="0D481DB4" w:rsidR="00F3088C" w:rsidRDefault="0016219A" w:rsidP="009D2684">
      <w:pPr>
        <w:pStyle w:val="SingleTxtG"/>
      </w:pPr>
      <w:r>
        <w:t>21.</w:t>
      </w:r>
      <w:r>
        <w:tab/>
      </w:r>
      <w:r w:rsidR="00B84012">
        <w:t xml:space="preserve">While </w:t>
      </w:r>
      <w:r w:rsidR="008776EB">
        <w:t>t</w:t>
      </w:r>
      <w:r w:rsidR="009D2684">
        <w:t xml:space="preserve">he right to health is not explicitly mentioned in the </w:t>
      </w:r>
      <w:r w:rsidR="00B84012" w:rsidRPr="00B84012">
        <w:t>Canadian Charter of Rights and Freedoms</w:t>
      </w:r>
      <w:r w:rsidR="009D2684">
        <w:t xml:space="preserve">, </w:t>
      </w:r>
      <w:r w:rsidR="00C81D8C">
        <w:t xml:space="preserve">many </w:t>
      </w:r>
      <w:r w:rsidR="005D3FC8">
        <w:t>of its</w:t>
      </w:r>
      <w:r w:rsidR="00C81D8C">
        <w:t xml:space="preserve"> provisions </w:t>
      </w:r>
      <w:r w:rsidR="005D3FC8">
        <w:t>may be</w:t>
      </w:r>
      <w:r w:rsidR="009D2684">
        <w:t xml:space="preserve"> protected</w:t>
      </w:r>
      <w:r w:rsidR="00B84012">
        <w:t xml:space="preserve"> through</w:t>
      </w:r>
      <w:r w:rsidR="00C81D8C">
        <w:t xml:space="preserve"> other rights therein specified, in particular </w:t>
      </w:r>
      <w:r w:rsidR="00B505FD">
        <w:t xml:space="preserve">the right to </w:t>
      </w:r>
      <w:r w:rsidR="00B505FD" w:rsidRPr="00F3088C">
        <w:t>life and security of the person</w:t>
      </w:r>
      <w:r w:rsidR="00B505FD">
        <w:t xml:space="preserve"> (section 7), and the right to </w:t>
      </w:r>
      <w:r w:rsidR="00B505FD" w:rsidRPr="00F3088C">
        <w:t>equal protection and equal benefit of the law without discrimination</w:t>
      </w:r>
      <w:r w:rsidR="00B505FD">
        <w:t xml:space="preserve"> (section 15)</w:t>
      </w:r>
      <w:r w:rsidR="00B505FD" w:rsidRPr="00F3088C">
        <w:t>.</w:t>
      </w:r>
    </w:p>
    <w:p w14:paraId="7F8D05D9" w14:textId="70A4542E" w:rsidR="004F5911" w:rsidRDefault="0016219A" w:rsidP="004F5911">
      <w:pPr>
        <w:pStyle w:val="SingleTxtG"/>
      </w:pPr>
      <w:r>
        <w:t>22.</w:t>
      </w:r>
      <w:r>
        <w:tab/>
      </w:r>
      <w:r w:rsidR="00F25C2A">
        <w:t>Up to</w:t>
      </w:r>
      <w:r w:rsidR="0031794E">
        <w:t xml:space="preserve"> present, </w:t>
      </w:r>
      <w:r w:rsidR="00F25C2A">
        <w:t>people in Canada</w:t>
      </w:r>
      <w:r w:rsidR="0031794E">
        <w:t xml:space="preserve"> </w:t>
      </w:r>
      <w:r w:rsidR="00806ADA" w:rsidRPr="00F3088C">
        <w:t xml:space="preserve">have relied on sections 7 and 15 of the </w:t>
      </w:r>
      <w:r w:rsidR="00B505FD" w:rsidRPr="00F3088C">
        <w:t xml:space="preserve">Charter of Rights and Freedoms </w:t>
      </w:r>
      <w:r w:rsidR="00EA3F91">
        <w:t>to challenge barriers for</w:t>
      </w:r>
      <w:r w:rsidR="00806ADA" w:rsidRPr="00F3088C">
        <w:t xml:space="preserve"> accessing </w:t>
      </w:r>
      <w:r w:rsidR="0015763C">
        <w:t>healthcare</w:t>
      </w:r>
      <w:r w:rsidR="00806ADA" w:rsidRPr="00F3088C">
        <w:t xml:space="preserve"> based on need </w:t>
      </w:r>
      <w:r w:rsidR="0031794E">
        <w:t xml:space="preserve">and </w:t>
      </w:r>
      <w:r w:rsidR="00A4233D">
        <w:t xml:space="preserve">barriers to </w:t>
      </w:r>
      <w:r w:rsidR="00806ADA" w:rsidRPr="00F3088C">
        <w:t>address</w:t>
      </w:r>
      <w:r w:rsidR="0031794E">
        <w:t>ing</w:t>
      </w:r>
      <w:r w:rsidR="00806ADA" w:rsidRPr="00F3088C">
        <w:t xml:space="preserve"> poverty, homelessness, and other significant determinants of health. </w:t>
      </w:r>
      <w:r w:rsidR="004F5911">
        <w:t>The Special Rapporteur received information indicating that</w:t>
      </w:r>
      <w:r w:rsidR="00C309F9">
        <w:t xml:space="preserve"> a</w:t>
      </w:r>
      <w:r w:rsidR="00842318">
        <w:t xml:space="preserve"> common </w:t>
      </w:r>
      <w:r w:rsidR="002413C1">
        <w:t xml:space="preserve">opposing </w:t>
      </w:r>
      <w:r w:rsidR="00842318">
        <w:t xml:space="preserve">argument </w:t>
      </w:r>
      <w:r w:rsidR="00277DBB">
        <w:t xml:space="preserve">to these </w:t>
      </w:r>
      <w:r w:rsidR="002B0C1F">
        <w:t xml:space="preserve">judicial </w:t>
      </w:r>
      <w:r w:rsidR="00277DBB">
        <w:t>challenges is</w:t>
      </w:r>
      <w:r w:rsidR="00842318">
        <w:t xml:space="preserve"> th</w:t>
      </w:r>
      <w:r w:rsidR="0010534B">
        <w:t xml:space="preserve">e </w:t>
      </w:r>
      <w:r w:rsidR="004233DA">
        <w:t>inaccurate</w:t>
      </w:r>
      <w:r w:rsidR="0010534B">
        <w:t xml:space="preserve"> assumption th</w:t>
      </w:r>
      <w:r w:rsidR="00842318">
        <w:t xml:space="preserve">at </w:t>
      </w:r>
      <w:r w:rsidR="00806ADA" w:rsidRPr="00F3088C">
        <w:t xml:space="preserve">Canada’s international human rights obligations have </w:t>
      </w:r>
      <w:r w:rsidR="002413C1">
        <w:t xml:space="preserve">allegedly </w:t>
      </w:r>
      <w:r w:rsidR="00806ADA" w:rsidRPr="00F3088C">
        <w:t>no binding legal effect</w:t>
      </w:r>
      <w:r w:rsidR="00DA3DB6">
        <w:t xml:space="preserve">. </w:t>
      </w:r>
      <w:r w:rsidR="006B250A">
        <w:t>He</w:t>
      </w:r>
      <w:r w:rsidR="00277DBB">
        <w:t xml:space="preserve"> </w:t>
      </w:r>
      <w:r w:rsidR="00DA3DB6">
        <w:t xml:space="preserve">stresses </w:t>
      </w:r>
      <w:r w:rsidR="002508D3">
        <w:t>that i</w:t>
      </w:r>
      <w:r w:rsidR="002508D3" w:rsidRPr="002508D3">
        <w:t>nternational human rights law lays down obligations wh</w:t>
      </w:r>
      <w:r w:rsidR="002508D3">
        <w:t xml:space="preserve">ich States are bound to respect when they </w:t>
      </w:r>
      <w:r w:rsidR="002508D3" w:rsidRPr="002508D3">
        <w:t>becom</w:t>
      </w:r>
      <w:r w:rsidR="002508D3">
        <w:t>e</w:t>
      </w:r>
      <w:r w:rsidR="002508D3" w:rsidRPr="002508D3">
        <w:t xml:space="preserve"> parties to </w:t>
      </w:r>
      <w:r w:rsidR="002508D3">
        <w:t xml:space="preserve">the </w:t>
      </w:r>
      <w:r w:rsidR="002508D3" w:rsidRPr="002508D3">
        <w:t>treat</w:t>
      </w:r>
      <w:r w:rsidR="00C81D8C">
        <w:t>ies</w:t>
      </w:r>
      <w:r w:rsidR="002508D3">
        <w:t xml:space="preserve">. </w:t>
      </w:r>
    </w:p>
    <w:p w14:paraId="301458EF" w14:textId="78D2539F" w:rsidR="008327FF" w:rsidRDefault="0016219A" w:rsidP="00D008DF">
      <w:pPr>
        <w:pStyle w:val="SingleTxtG"/>
      </w:pPr>
      <w:r>
        <w:t>23.</w:t>
      </w:r>
      <w:r>
        <w:tab/>
      </w:r>
      <w:r w:rsidR="00DA3DB6">
        <w:t>I</w:t>
      </w:r>
      <w:r w:rsidR="004F5911">
        <w:t xml:space="preserve">n a </w:t>
      </w:r>
      <w:r w:rsidR="00D008DF">
        <w:t xml:space="preserve">decision of a </w:t>
      </w:r>
      <w:r w:rsidR="00550EA5">
        <w:t xml:space="preserve">national </w:t>
      </w:r>
      <w:r w:rsidR="00D008DF">
        <w:t xml:space="preserve">case </w:t>
      </w:r>
      <w:r w:rsidR="004F5911">
        <w:t xml:space="preserve">brought for consideration by the </w:t>
      </w:r>
      <w:r w:rsidR="00EA3F91">
        <w:t xml:space="preserve">United Nations </w:t>
      </w:r>
      <w:r w:rsidR="004F5911">
        <w:t>Human Rights C</w:t>
      </w:r>
      <w:r w:rsidR="00A46A9D">
        <w:t>ommittee</w:t>
      </w:r>
      <w:r w:rsidR="004F5911">
        <w:t xml:space="preserve"> under the complaint procedure of the ICCPR,</w:t>
      </w:r>
      <w:r w:rsidR="004F5911">
        <w:rPr>
          <w:rStyle w:val="FootnoteReference"/>
        </w:rPr>
        <w:footnoteReference w:id="16"/>
      </w:r>
      <w:r w:rsidR="004F5911">
        <w:t xml:space="preserve"> </w:t>
      </w:r>
      <w:r w:rsidR="005D3FC8">
        <w:t xml:space="preserve">the Committee </w:t>
      </w:r>
      <w:r w:rsidR="00D008DF">
        <w:t xml:space="preserve">stressed </w:t>
      </w:r>
      <w:r w:rsidR="005D3FC8">
        <w:t xml:space="preserve">that, while </w:t>
      </w:r>
      <w:r w:rsidR="008327FF">
        <w:t>the ICCPR does not protect the right to health as such, the right to life</w:t>
      </w:r>
      <w:r w:rsidR="00A46A9D">
        <w:t xml:space="preserve">, </w:t>
      </w:r>
      <w:r w:rsidR="00CC012D" w:rsidRPr="00CC012D">
        <w:t>c</w:t>
      </w:r>
      <w:r w:rsidR="00CC012D">
        <w:t>an</w:t>
      </w:r>
      <w:r w:rsidR="00CC012D" w:rsidRPr="00CC012D">
        <w:t xml:space="preserve">not </w:t>
      </w:r>
      <w:r w:rsidR="00CC012D">
        <w:t xml:space="preserve">be </w:t>
      </w:r>
      <w:r w:rsidR="00CC012D" w:rsidRPr="00CC012D">
        <w:t>properly und</w:t>
      </w:r>
      <w:r w:rsidR="00CC012D">
        <w:t>erstood in a restrictive manner</w:t>
      </w:r>
      <w:r w:rsidR="00CC012D" w:rsidRPr="00CC012D">
        <w:t xml:space="preserve"> and </w:t>
      </w:r>
      <w:r w:rsidR="00CC012D">
        <w:t>its</w:t>
      </w:r>
      <w:r w:rsidR="00CC012D" w:rsidRPr="00CC012D">
        <w:t xml:space="preserve"> protection require</w:t>
      </w:r>
      <w:r w:rsidR="00CC012D">
        <w:t>s</w:t>
      </w:r>
      <w:r w:rsidR="00CC012D" w:rsidRPr="00CC012D">
        <w:t xml:space="preserve"> positive measures</w:t>
      </w:r>
      <w:r w:rsidR="00550EA5">
        <w:t xml:space="preserve"> </w:t>
      </w:r>
      <w:r w:rsidR="004070CF">
        <w:t>by the State</w:t>
      </w:r>
      <w:r w:rsidR="00CC012D" w:rsidRPr="00CC012D">
        <w:t xml:space="preserve">. </w:t>
      </w:r>
      <w:r w:rsidR="004070CF">
        <w:t>The Committee reminded that t</w:t>
      </w:r>
      <w:r w:rsidR="00CC012D">
        <w:t xml:space="preserve">he right to life </w:t>
      </w:r>
      <w:r w:rsidR="00A46A9D">
        <w:t xml:space="preserve">extends to </w:t>
      </w:r>
      <w:r w:rsidR="008327FF" w:rsidRPr="00F07D24">
        <w:t>reasonably foreseeable threats and life-threatening situations that can result in loss of life</w:t>
      </w:r>
      <w:r w:rsidR="004070CF">
        <w:t>.</w:t>
      </w:r>
      <w:r w:rsidR="002B0C1F">
        <w:t xml:space="preserve"> States are </w:t>
      </w:r>
      <w:r w:rsidR="004070CF">
        <w:t xml:space="preserve">therefore </w:t>
      </w:r>
      <w:r w:rsidR="002B0C1F">
        <w:t>obliged to adopt health-related positive measures even</w:t>
      </w:r>
      <w:r w:rsidR="008327FF" w:rsidRPr="00F07D24">
        <w:t xml:space="preserve"> if such threats and situations do not result in loss of life</w:t>
      </w:r>
      <w:r w:rsidR="004070CF">
        <w:t>; at</w:t>
      </w:r>
      <w:r w:rsidR="008327FF" w:rsidRPr="00F07D24">
        <w:t xml:space="preserve"> </w:t>
      </w:r>
      <w:r w:rsidR="004070CF">
        <w:t>the</w:t>
      </w:r>
      <w:r w:rsidR="008327FF" w:rsidRPr="00F07D24">
        <w:t xml:space="preserve"> minimum, </w:t>
      </w:r>
      <w:r w:rsidR="002B0C1F">
        <w:t xml:space="preserve">States must provide </w:t>
      </w:r>
      <w:r w:rsidR="004070CF">
        <w:t xml:space="preserve">access to existing </w:t>
      </w:r>
      <w:r w:rsidR="0015763C">
        <w:t>healthcare</w:t>
      </w:r>
      <w:r w:rsidR="008327FF" w:rsidRPr="00F07D24">
        <w:t xml:space="preserve"> services that are </w:t>
      </w:r>
      <w:r w:rsidR="005B550E" w:rsidRPr="00F07D24">
        <w:t xml:space="preserve">reasonably available and accessible when lack of access to the </w:t>
      </w:r>
      <w:r w:rsidR="005B550E">
        <w:t>healthcare</w:t>
      </w:r>
      <w:r w:rsidR="005B550E" w:rsidRPr="00F07D24">
        <w:t xml:space="preserve"> would expose a person to a reasonably foreseeable risk that can result in loss </w:t>
      </w:r>
      <w:r w:rsidR="008327FF" w:rsidRPr="00F07D24">
        <w:t>of life.</w:t>
      </w:r>
      <w:r w:rsidR="008327FF">
        <w:t xml:space="preserve"> </w:t>
      </w:r>
    </w:p>
    <w:p w14:paraId="0F819366" w14:textId="38FB59C1" w:rsidR="008327FF" w:rsidRDefault="0016219A" w:rsidP="008327FF">
      <w:pPr>
        <w:pStyle w:val="SingleTxtG"/>
      </w:pPr>
      <w:r>
        <w:t>24.</w:t>
      </w:r>
      <w:r>
        <w:tab/>
      </w:r>
      <w:r w:rsidR="00222C60">
        <w:t>Finally, t</w:t>
      </w:r>
      <w:r w:rsidR="00277DBB" w:rsidRPr="00277DBB">
        <w:t xml:space="preserve">he Committee </w:t>
      </w:r>
      <w:r w:rsidR="00D008DF">
        <w:t>concluded that</w:t>
      </w:r>
      <w:r w:rsidR="008327FF" w:rsidRPr="00F07D24">
        <w:t xml:space="preserve"> the denial of </w:t>
      </w:r>
      <w:r w:rsidR="0015763C">
        <w:t>healthcare</w:t>
      </w:r>
      <w:r w:rsidR="008327FF">
        <w:t xml:space="preserve"> coverage to </w:t>
      </w:r>
      <w:r w:rsidR="00D008DF">
        <w:t>an undocumented migrant</w:t>
      </w:r>
      <w:r w:rsidR="008327FF">
        <w:t xml:space="preserve"> </w:t>
      </w:r>
      <w:r w:rsidR="008327FF" w:rsidRPr="00F07D24">
        <w:t xml:space="preserve">under the </w:t>
      </w:r>
      <w:r w:rsidR="00CC012D" w:rsidRPr="00CC012D">
        <w:t>Interim Federal Health Program</w:t>
      </w:r>
      <w:r w:rsidR="008327FF" w:rsidRPr="00F07D24">
        <w:t xml:space="preserve"> </w:t>
      </w:r>
      <w:r w:rsidR="008327FF">
        <w:t>for immigrants violat</w:t>
      </w:r>
      <w:r w:rsidR="00550EA5">
        <w:t>ed the migrant’s</w:t>
      </w:r>
      <w:r w:rsidR="008327FF">
        <w:t xml:space="preserve"> </w:t>
      </w:r>
      <w:r w:rsidR="008327FF" w:rsidRPr="00F07D24">
        <w:t>right</w:t>
      </w:r>
      <w:r w:rsidR="008327FF">
        <w:t xml:space="preserve"> to life </w:t>
      </w:r>
      <w:r w:rsidR="004070CF">
        <w:t>(</w:t>
      </w:r>
      <w:r w:rsidR="008327FF">
        <w:t>ICCPR article 6</w:t>
      </w:r>
      <w:r w:rsidR="004070CF">
        <w:t>)</w:t>
      </w:r>
      <w:r w:rsidR="008327FF">
        <w:t xml:space="preserve">. It also </w:t>
      </w:r>
      <w:r w:rsidR="00D008DF">
        <w:t>de</w:t>
      </w:r>
      <w:r w:rsidR="000024B7">
        <w:t>termined</w:t>
      </w:r>
      <w:r w:rsidR="00D008DF">
        <w:t xml:space="preserve"> </w:t>
      </w:r>
      <w:r w:rsidR="008327FF">
        <w:t xml:space="preserve">that excluding her from </w:t>
      </w:r>
      <w:r w:rsidR="005D3FC8">
        <w:t xml:space="preserve">the healthcare coverage under the Program, </w:t>
      </w:r>
      <w:r w:rsidR="008327FF">
        <w:t>on the basis of her immigration status</w:t>
      </w:r>
      <w:r w:rsidR="005D3FC8">
        <w:t>,</w:t>
      </w:r>
      <w:r w:rsidR="008327FF">
        <w:t xml:space="preserve"> was a violation of her rights to </w:t>
      </w:r>
      <w:r w:rsidR="008327FF" w:rsidRPr="008327FF">
        <w:t>equal</w:t>
      </w:r>
      <w:r w:rsidR="008327FF">
        <w:t>ity</w:t>
      </w:r>
      <w:r w:rsidR="008327FF" w:rsidRPr="008327FF">
        <w:t xml:space="preserve"> before the law and </w:t>
      </w:r>
      <w:r w:rsidR="00631E6D" w:rsidRPr="008327FF">
        <w:t xml:space="preserve">equal protection of the law </w:t>
      </w:r>
      <w:r w:rsidR="008327FF" w:rsidRPr="008327FF">
        <w:t>without any discrimination</w:t>
      </w:r>
      <w:r w:rsidR="00D008DF">
        <w:t xml:space="preserve"> </w:t>
      </w:r>
      <w:r w:rsidR="004070CF">
        <w:t>(</w:t>
      </w:r>
      <w:r w:rsidR="00631E6D">
        <w:t>ICCPR article 26</w:t>
      </w:r>
      <w:r w:rsidR="004070CF">
        <w:t>)</w:t>
      </w:r>
      <w:r w:rsidR="00631E6D">
        <w:t xml:space="preserve">. It compelled </w:t>
      </w:r>
      <w:r w:rsidR="0010534B">
        <w:t>Canada</w:t>
      </w:r>
      <w:r w:rsidR="00631E6D" w:rsidRPr="00631E6D">
        <w:t xml:space="preserve"> to provide </w:t>
      </w:r>
      <w:r w:rsidR="0010534B">
        <w:t xml:space="preserve">the migrant </w:t>
      </w:r>
      <w:r w:rsidR="00631E6D">
        <w:t xml:space="preserve">with </w:t>
      </w:r>
      <w:r w:rsidR="00631E6D" w:rsidRPr="00631E6D">
        <w:t>an effective remedy</w:t>
      </w:r>
      <w:r w:rsidR="00631E6D">
        <w:t>,</w:t>
      </w:r>
      <w:r w:rsidR="00D008DF">
        <w:t xml:space="preserve"> </w:t>
      </w:r>
      <w:r w:rsidR="00631E6D">
        <w:t xml:space="preserve">full reparation and </w:t>
      </w:r>
      <w:r w:rsidR="00631E6D" w:rsidRPr="00631E6D">
        <w:t>adequate compensation</w:t>
      </w:r>
      <w:r w:rsidR="0010534B">
        <w:t xml:space="preserve"> and</w:t>
      </w:r>
      <w:r w:rsidR="000D5575">
        <w:t xml:space="preserve"> asked </w:t>
      </w:r>
      <w:r w:rsidR="0010534B">
        <w:t>it</w:t>
      </w:r>
      <w:r w:rsidR="000D5575">
        <w:t xml:space="preserve"> </w:t>
      </w:r>
      <w:r w:rsidR="00D008DF">
        <w:t xml:space="preserve">to take all </w:t>
      </w:r>
      <w:r w:rsidR="00631E6D" w:rsidRPr="00631E6D">
        <w:t>steps necessary to prevent s</w:t>
      </w:r>
      <w:r w:rsidR="008B28DB">
        <w:t>imilar violations in the future</w:t>
      </w:r>
      <w:r w:rsidR="0010534B">
        <w:t>. This</w:t>
      </w:r>
      <w:r w:rsidR="005D3FC8" w:rsidRPr="005D3FC8">
        <w:t xml:space="preserve"> </w:t>
      </w:r>
      <w:r w:rsidR="005D3FC8">
        <w:t>through</w:t>
      </w:r>
      <w:r w:rsidR="0010534B">
        <w:t>, inter alia,</w:t>
      </w:r>
      <w:r w:rsidR="005D3FC8" w:rsidRPr="005D3FC8">
        <w:t xml:space="preserve"> </w:t>
      </w:r>
      <w:r w:rsidR="003E78DB">
        <w:t xml:space="preserve">reviewing its national legislation to </w:t>
      </w:r>
      <w:r w:rsidR="005D3FC8" w:rsidRPr="005D3FC8">
        <w:t>ensur</w:t>
      </w:r>
      <w:r w:rsidR="003E78DB">
        <w:t>e</w:t>
      </w:r>
      <w:r w:rsidR="005D3FC8" w:rsidRPr="005D3FC8">
        <w:t xml:space="preserve"> that irregular migrants have access to essential </w:t>
      </w:r>
      <w:r w:rsidR="0015763C">
        <w:t>healthcare</w:t>
      </w:r>
      <w:r w:rsidR="005D3FC8" w:rsidRPr="005D3FC8">
        <w:t xml:space="preserve"> to prevent a reasonably foreseeable risk that can result in loss of life.</w:t>
      </w:r>
    </w:p>
    <w:p w14:paraId="34679648" w14:textId="0DFE1372" w:rsidR="00F07D24" w:rsidRDefault="0016219A" w:rsidP="004F5911">
      <w:pPr>
        <w:pStyle w:val="SingleTxtG"/>
      </w:pPr>
      <w:r>
        <w:t>25.</w:t>
      </w:r>
      <w:r>
        <w:tab/>
      </w:r>
      <w:r w:rsidR="0001779D">
        <w:t xml:space="preserve">The Special Rapporteur </w:t>
      </w:r>
      <w:r w:rsidR="00FD7FCF">
        <w:t>agrees with these</w:t>
      </w:r>
      <w:r w:rsidR="0001779D">
        <w:t xml:space="preserve"> </w:t>
      </w:r>
      <w:r w:rsidR="00631E6D">
        <w:t>conclusions</w:t>
      </w:r>
      <w:r w:rsidR="000D5575">
        <w:t xml:space="preserve"> and </w:t>
      </w:r>
      <w:r w:rsidR="00CC012D">
        <w:t>further</w:t>
      </w:r>
      <w:r w:rsidR="008B28DB">
        <w:t xml:space="preserve"> </w:t>
      </w:r>
      <w:r w:rsidR="00631E6D">
        <w:t>notes that</w:t>
      </w:r>
      <w:r w:rsidR="001657A5">
        <w:t>,</w:t>
      </w:r>
      <w:r w:rsidR="00631E6D">
        <w:t xml:space="preserve"> </w:t>
      </w:r>
      <w:r w:rsidR="008B28DB">
        <w:t xml:space="preserve">considering that </w:t>
      </w:r>
      <w:r w:rsidR="00631E6D">
        <w:t xml:space="preserve">access to essential </w:t>
      </w:r>
      <w:r w:rsidR="0015763C">
        <w:t>healthcare</w:t>
      </w:r>
      <w:r w:rsidR="00631E6D">
        <w:t xml:space="preserve"> is protected by ICCPR article</w:t>
      </w:r>
      <w:r w:rsidR="00D008DF">
        <w:t>s</w:t>
      </w:r>
      <w:r w:rsidR="00631E6D">
        <w:t xml:space="preserve"> 6 (right to life) and 26 (right to equality and non-discrimination), </w:t>
      </w:r>
      <w:r w:rsidR="001657A5">
        <w:t xml:space="preserve">the same should apply in terms of the </w:t>
      </w:r>
      <w:r w:rsidR="008B28DB" w:rsidRPr="003E78DB">
        <w:rPr>
          <w:i/>
        </w:rPr>
        <w:t>Canadian</w:t>
      </w:r>
      <w:r w:rsidR="00631E6D" w:rsidRPr="003E78DB">
        <w:rPr>
          <w:i/>
        </w:rPr>
        <w:t xml:space="preserve"> Charter of Rights and Freedoms’</w:t>
      </w:r>
      <w:r w:rsidR="00631E6D">
        <w:t xml:space="preserve"> </w:t>
      </w:r>
      <w:r w:rsidR="00631E6D" w:rsidRPr="00631E6D">
        <w:t>section 7</w:t>
      </w:r>
      <w:r w:rsidR="00631E6D">
        <w:t xml:space="preserve"> (</w:t>
      </w:r>
      <w:r w:rsidR="00631E6D" w:rsidRPr="00631E6D">
        <w:t>right to life</w:t>
      </w:r>
      <w:r w:rsidR="003E78DB">
        <w:t>,</w:t>
      </w:r>
      <w:r w:rsidR="00631E6D" w:rsidRPr="00631E6D">
        <w:t xml:space="preserve"> security of the person</w:t>
      </w:r>
      <w:r w:rsidR="003E78DB">
        <w:t xml:space="preserve"> and the right not to be deprived thereof except in accordance with the principles of fundamental justice</w:t>
      </w:r>
      <w:r w:rsidR="00631E6D">
        <w:t>) and section 15</w:t>
      </w:r>
      <w:r w:rsidR="00631E6D" w:rsidRPr="00631E6D">
        <w:t xml:space="preserve"> </w:t>
      </w:r>
      <w:r w:rsidR="00631E6D">
        <w:t>(</w:t>
      </w:r>
      <w:r w:rsidR="00631E6D" w:rsidRPr="00631E6D">
        <w:t>right to</w:t>
      </w:r>
      <w:r w:rsidR="00D545B5" w:rsidRPr="00D545B5">
        <w:t xml:space="preserve"> equality before and under the law and </w:t>
      </w:r>
      <w:r w:rsidR="00D545B5">
        <w:t xml:space="preserve">to </w:t>
      </w:r>
      <w:r w:rsidR="00644E0E">
        <w:t xml:space="preserve">the </w:t>
      </w:r>
      <w:r w:rsidR="00631E6D" w:rsidRPr="00631E6D">
        <w:t>equal protection and equal benefit of the law without discrimination</w:t>
      </w:r>
      <w:r w:rsidR="001657A5">
        <w:t>).</w:t>
      </w:r>
      <w:r w:rsidR="00631E6D">
        <w:t xml:space="preserve"> </w:t>
      </w:r>
      <w:r w:rsidR="00631E6D" w:rsidRPr="00631E6D">
        <w:t>The argument that the Charter imposes no positive obligations to protect the health</w:t>
      </w:r>
      <w:r w:rsidR="00FD7FCF">
        <w:t>-</w:t>
      </w:r>
      <w:r w:rsidR="00631E6D" w:rsidRPr="00631E6D">
        <w:t xml:space="preserve">related </w:t>
      </w:r>
      <w:r w:rsidR="00FD7FCF">
        <w:t xml:space="preserve">elements of the rights to </w:t>
      </w:r>
      <w:r w:rsidR="00631E6D" w:rsidRPr="00631E6D">
        <w:t xml:space="preserve">life, security of the person and equality </w:t>
      </w:r>
      <w:r w:rsidR="00631E6D">
        <w:t>contraven</w:t>
      </w:r>
      <w:r w:rsidR="008B28DB">
        <w:t xml:space="preserve">es </w:t>
      </w:r>
      <w:r w:rsidR="00631E6D" w:rsidRPr="00631E6D">
        <w:t xml:space="preserve">Canada’s international obligations. </w:t>
      </w:r>
    </w:p>
    <w:p w14:paraId="2ED96340" w14:textId="559166C3" w:rsidR="00940FAD" w:rsidRPr="002A3756" w:rsidRDefault="009308C7" w:rsidP="00940FAD">
      <w:pPr>
        <w:pStyle w:val="H1G"/>
      </w:pPr>
      <w:r w:rsidRPr="002A3756">
        <w:tab/>
        <w:t>C.</w:t>
      </w:r>
      <w:r w:rsidR="00940FAD" w:rsidRPr="002A3756">
        <w:tab/>
      </w:r>
      <w:r w:rsidR="008E7B66" w:rsidRPr="002A3756">
        <w:t xml:space="preserve">National </w:t>
      </w:r>
      <w:r w:rsidR="00C51EC4" w:rsidRPr="002A3756">
        <w:t>healthcare</w:t>
      </w:r>
      <w:r w:rsidR="00940FAD" w:rsidRPr="002A3756">
        <w:t xml:space="preserve"> system</w:t>
      </w:r>
    </w:p>
    <w:p w14:paraId="46FA388A" w14:textId="034A4A44" w:rsidR="00CD0175" w:rsidRPr="00CD0175" w:rsidRDefault="0016219A" w:rsidP="002A3756">
      <w:pPr>
        <w:pStyle w:val="SingleTxtG"/>
      </w:pPr>
      <w:r>
        <w:t>26.</w:t>
      </w:r>
      <w:r>
        <w:tab/>
      </w:r>
      <w:r w:rsidR="00CD0175">
        <w:t xml:space="preserve">Canadian </w:t>
      </w:r>
      <w:r w:rsidR="0015763C">
        <w:t>healthcare</w:t>
      </w:r>
      <w:r w:rsidR="00CD0175">
        <w:t xml:space="preserve"> system</w:t>
      </w:r>
      <w:r w:rsidR="00644E0E">
        <w:t>s</w:t>
      </w:r>
      <w:r w:rsidR="00CD0175">
        <w:t xml:space="preserve"> </w:t>
      </w:r>
      <w:r w:rsidR="00644E0E">
        <w:t>are</w:t>
      </w:r>
      <w:r w:rsidR="00CD0175">
        <w:t xml:space="preserve"> firmly rooted in </w:t>
      </w:r>
      <w:r w:rsidR="0095229F" w:rsidRPr="00CD0175">
        <w:t>values of equity and fairness</w:t>
      </w:r>
      <w:r w:rsidR="0095229F">
        <w:t xml:space="preserve"> </w:t>
      </w:r>
      <w:r w:rsidR="00DD7D9B">
        <w:t xml:space="preserve">and the </w:t>
      </w:r>
      <w:r w:rsidR="00CD0175">
        <w:t xml:space="preserve">overall </w:t>
      </w:r>
      <w:r w:rsidR="0095229F">
        <w:t xml:space="preserve">notion </w:t>
      </w:r>
      <w:r w:rsidR="00CD0175" w:rsidRPr="00CD0175">
        <w:t xml:space="preserve">that access to </w:t>
      </w:r>
      <w:r w:rsidR="0015763C">
        <w:t>healthcare</w:t>
      </w:r>
      <w:r w:rsidR="00CD0175" w:rsidRPr="00CD0175">
        <w:t xml:space="preserve"> should be based on need and not on the ability to pay</w:t>
      </w:r>
      <w:r w:rsidR="0095229F" w:rsidRPr="00CD0175">
        <w:t>.</w:t>
      </w:r>
      <w:r w:rsidR="0095229F">
        <w:t xml:space="preserve"> </w:t>
      </w:r>
      <w:r w:rsidR="00CD0175" w:rsidRPr="00CD0175">
        <w:t>The</w:t>
      </w:r>
      <w:r w:rsidR="00CD0175">
        <w:t>se</w:t>
      </w:r>
      <w:r w:rsidR="00CD0175" w:rsidRPr="00CD0175">
        <w:t xml:space="preserve"> values are embedded in single-payer public </w:t>
      </w:r>
      <w:r w:rsidR="0015763C">
        <w:t>healthcare</w:t>
      </w:r>
      <w:r w:rsidR="00CD0175" w:rsidRPr="00CD0175">
        <w:t xml:space="preserve"> system</w:t>
      </w:r>
      <w:r w:rsidR="0002308D">
        <w:t>s</w:t>
      </w:r>
      <w:r w:rsidR="00CD0175">
        <w:t xml:space="preserve"> </w:t>
      </w:r>
      <w:r w:rsidR="0002308D">
        <w:t>partially</w:t>
      </w:r>
      <w:r w:rsidR="007C1666">
        <w:t xml:space="preserve"> </w:t>
      </w:r>
      <w:r w:rsidR="00CD0175">
        <w:t xml:space="preserve">funded by the Federal Government and implemented </w:t>
      </w:r>
      <w:r w:rsidR="0002308D">
        <w:t>in each</w:t>
      </w:r>
      <w:r w:rsidR="00CD0175">
        <w:t xml:space="preserve"> Province and Territor</w:t>
      </w:r>
      <w:r w:rsidR="0002308D">
        <w:t>y</w:t>
      </w:r>
      <w:r w:rsidR="00CD0175">
        <w:t>.</w:t>
      </w:r>
      <w:r w:rsidR="0002308D">
        <w:rPr>
          <w:rStyle w:val="FootnoteReference"/>
        </w:rPr>
        <w:footnoteReference w:id="17"/>
      </w:r>
      <w:r w:rsidR="00CD0175" w:rsidRPr="00CD0175">
        <w:t xml:space="preserve"> </w:t>
      </w:r>
    </w:p>
    <w:p w14:paraId="62DFF96F" w14:textId="17A0B0EA" w:rsidR="00D72425" w:rsidRDefault="0016219A" w:rsidP="00C97F7A">
      <w:pPr>
        <w:pStyle w:val="SingleTxtG"/>
      </w:pPr>
      <w:r>
        <w:t>27.</w:t>
      </w:r>
      <w:r>
        <w:tab/>
      </w:r>
      <w:r w:rsidR="00C07C93">
        <w:t>L</w:t>
      </w:r>
      <w:r w:rsidR="0095229F">
        <w:t xml:space="preserve">egal grounds </w:t>
      </w:r>
      <w:r w:rsidR="007C1666">
        <w:t xml:space="preserve">for this arrangement </w:t>
      </w:r>
      <w:r w:rsidR="0095229F">
        <w:t>are found in t</w:t>
      </w:r>
      <w:r w:rsidR="00D72425">
        <w:t>he Constitution Act</w:t>
      </w:r>
      <w:r w:rsidR="007F7D85">
        <w:t>,</w:t>
      </w:r>
      <w:r w:rsidR="00D72425">
        <w:t xml:space="preserve"> </w:t>
      </w:r>
      <w:r w:rsidR="0016402D">
        <w:t>1867</w:t>
      </w:r>
      <w:r w:rsidR="00C947F6">
        <w:t xml:space="preserve">. Its </w:t>
      </w:r>
      <w:r w:rsidR="00D72425">
        <w:t xml:space="preserve">section 92.7 </w:t>
      </w:r>
      <w:r w:rsidR="00D1503B">
        <w:t xml:space="preserve">bestows </w:t>
      </w:r>
      <w:r w:rsidR="00FF4CD3">
        <w:t xml:space="preserve">jurisdiction to Canadian Provinces </w:t>
      </w:r>
      <w:r w:rsidR="00D1503B">
        <w:t>over</w:t>
      </w:r>
      <w:r w:rsidR="00D72425">
        <w:t xml:space="preserve"> hospitals, asylums, charities and psychiatric institutions</w:t>
      </w:r>
      <w:r w:rsidR="00FF4CD3">
        <w:t xml:space="preserve">. </w:t>
      </w:r>
      <w:r w:rsidR="00C947F6">
        <w:t xml:space="preserve">Federal </w:t>
      </w:r>
      <w:r w:rsidR="006244BD">
        <w:t>jurisdiction</w:t>
      </w:r>
      <w:r w:rsidR="00C947F6">
        <w:t xml:space="preserve">, on the other hand, </w:t>
      </w:r>
      <w:r w:rsidR="006244BD">
        <w:t>includes</w:t>
      </w:r>
      <w:r w:rsidR="00C947F6">
        <w:t xml:space="preserve"> quarantine and the establishment and maintenance of Marine Hospitals (s</w:t>
      </w:r>
      <w:r w:rsidR="00D72425">
        <w:t>ection 91.11</w:t>
      </w:r>
      <w:r w:rsidR="00C947F6">
        <w:t xml:space="preserve">) and </w:t>
      </w:r>
      <w:r w:rsidR="00FF4CD3">
        <w:t>power over raising money by taxation and borrowing money on the public credit</w:t>
      </w:r>
      <w:r w:rsidR="00C947F6">
        <w:t xml:space="preserve"> (</w:t>
      </w:r>
      <w:r w:rsidR="00C947F6" w:rsidRPr="00C947F6">
        <w:t>section 91.3 and 91.4</w:t>
      </w:r>
      <w:r w:rsidR="00C947F6">
        <w:t>, respectively).</w:t>
      </w:r>
      <w:r w:rsidR="00FF4CD3">
        <w:t xml:space="preserve"> </w:t>
      </w:r>
      <w:r w:rsidR="002666EA">
        <w:t>T</w:t>
      </w:r>
      <w:r w:rsidR="00FF4CD3" w:rsidRPr="00FF4CD3">
        <w:t>h</w:t>
      </w:r>
      <w:r w:rsidR="00FF4CD3">
        <w:t>ese</w:t>
      </w:r>
      <w:r w:rsidR="00FF4CD3" w:rsidRPr="00FF4CD3">
        <w:t xml:space="preserve"> Constitutional provision</w:t>
      </w:r>
      <w:r w:rsidR="00FF4CD3">
        <w:t>s</w:t>
      </w:r>
      <w:r w:rsidR="00FF4CD3" w:rsidRPr="00FF4CD3">
        <w:t xml:space="preserve"> ha</w:t>
      </w:r>
      <w:r w:rsidR="00FF4CD3">
        <w:t>ve</w:t>
      </w:r>
      <w:r w:rsidR="00FF4CD3" w:rsidRPr="00FF4CD3">
        <w:t xml:space="preserve"> </w:t>
      </w:r>
      <w:r w:rsidR="007C1666">
        <w:t xml:space="preserve">generally </w:t>
      </w:r>
      <w:r w:rsidR="00FF4CD3">
        <w:t xml:space="preserve">been </w:t>
      </w:r>
      <w:r w:rsidR="00FF4CD3" w:rsidRPr="00FF4CD3">
        <w:t xml:space="preserve">interpreted as </w:t>
      </w:r>
      <w:r w:rsidR="00992753">
        <w:t xml:space="preserve">granting </w:t>
      </w:r>
      <w:r w:rsidR="00FE13E8">
        <w:t>P</w:t>
      </w:r>
      <w:r w:rsidR="00FF4CD3" w:rsidRPr="00FF4CD3">
        <w:t>rovinces</w:t>
      </w:r>
      <w:r w:rsidR="00C34A8D">
        <w:t>/</w:t>
      </w:r>
      <w:r w:rsidR="00FE13E8">
        <w:t>T</w:t>
      </w:r>
      <w:r w:rsidR="00FF4CD3" w:rsidRPr="00FF4CD3">
        <w:t xml:space="preserve">erritories </w:t>
      </w:r>
      <w:r w:rsidR="00992753">
        <w:t xml:space="preserve">the </w:t>
      </w:r>
      <w:r w:rsidR="00992753" w:rsidRPr="00FF4CD3">
        <w:t xml:space="preserve">jurisdiction </w:t>
      </w:r>
      <w:r w:rsidR="00EB7E9E">
        <w:t xml:space="preserve">to manage </w:t>
      </w:r>
      <w:r w:rsidR="002666EA">
        <w:t xml:space="preserve">overall </w:t>
      </w:r>
      <w:r w:rsidR="0015763C">
        <w:t>healthcare</w:t>
      </w:r>
      <w:r w:rsidR="00C07C93">
        <w:t xml:space="preserve"> with funds from the Federal Government.</w:t>
      </w:r>
    </w:p>
    <w:p w14:paraId="7D6E957A" w14:textId="129DB6BB" w:rsidR="00FF4CD3" w:rsidRDefault="0016219A" w:rsidP="004E3184">
      <w:pPr>
        <w:pStyle w:val="SingleTxtG"/>
      </w:pPr>
      <w:r>
        <w:t>28.</w:t>
      </w:r>
      <w:r>
        <w:tab/>
      </w:r>
      <w:r w:rsidR="00FF4CD3">
        <w:t xml:space="preserve">As a result, </w:t>
      </w:r>
      <w:r w:rsidR="00D54A8E" w:rsidRPr="00D54A8E">
        <w:t>Canada</w:t>
      </w:r>
      <w:r w:rsidR="00D1503B">
        <w:t xml:space="preserve"> does not have</w:t>
      </w:r>
      <w:r w:rsidR="00D54A8E" w:rsidRPr="00D54A8E">
        <w:t xml:space="preserve"> one single entity that is responsible for health </w:t>
      </w:r>
      <w:r w:rsidR="00CD0175">
        <w:t>delivery, nor one</w:t>
      </w:r>
      <w:r w:rsidR="00FF4CD3">
        <w:t xml:space="preserve"> single national </w:t>
      </w:r>
      <w:r w:rsidR="0015763C">
        <w:t>healthcare</w:t>
      </w:r>
      <w:r w:rsidR="00FF4CD3">
        <w:t xml:space="preserve"> plan. Instead, </w:t>
      </w:r>
      <w:r w:rsidR="00D1503B">
        <w:t xml:space="preserve">there are </w:t>
      </w:r>
      <w:r w:rsidR="00BB31A7">
        <w:t xml:space="preserve">thirteen </w:t>
      </w:r>
      <w:r w:rsidR="00C34A8D">
        <w:t>p</w:t>
      </w:r>
      <w:r w:rsidR="00BB31A7">
        <w:t>rovincial</w:t>
      </w:r>
      <w:r w:rsidR="00F2283E">
        <w:t>/</w:t>
      </w:r>
      <w:r w:rsidR="00C34A8D">
        <w:t>t</w:t>
      </w:r>
      <w:r w:rsidR="00F2283E">
        <w:t>erritor</w:t>
      </w:r>
      <w:r w:rsidR="00C34A8D">
        <w:t>ial</w:t>
      </w:r>
      <w:r w:rsidR="00BB31A7">
        <w:t xml:space="preserve"> </w:t>
      </w:r>
      <w:r w:rsidR="0015763C">
        <w:t>healthcare</w:t>
      </w:r>
      <w:r w:rsidR="00FF4CD3" w:rsidRPr="00FF4CD3">
        <w:t xml:space="preserve"> plans</w:t>
      </w:r>
      <w:r w:rsidR="00D270D8">
        <w:t xml:space="preserve"> and </w:t>
      </w:r>
      <w:r w:rsidR="003C1EE0">
        <w:t>some</w:t>
      </w:r>
      <w:r w:rsidR="007C1666">
        <w:t xml:space="preserve"> targeted</w:t>
      </w:r>
      <w:r w:rsidR="003C1EE0">
        <w:t xml:space="preserve"> </w:t>
      </w:r>
      <w:r w:rsidR="00C34A8D">
        <w:t>f</w:t>
      </w:r>
      <w:r w:rsidR="003C1EE0">
        <w:t>ederal</w:t>
      </w:r>
      <w:r w:rsidR="007C1666">
        <w:t xml:space="preserve"> plans for </w:t>
      </w:r>
      <w:r w:rsidR="003C1EE0">
        <w:t xml:space="preserve">specific </w:t>
      </w:r>
      <w:r w:rsidR="007C1666">
        <w:t>groups</w:t>
      </w:r>
      <w:r w:rsidR="003C1EE0">
        <w:t>.</w:t>
      </w:r>
      <w:r w:rsidR="00D270D8">
        <w:rPr>
          <w:rStyle w:val="FootnoteReference"/>
        </w:rPr>
        <w:footnoteReference w:id="18"/>
      </w:r>
      <w:r w:rsidR="007C1666">
        <w:t xml:space="preserve"> </w:t>
      </w:r>
      <w:r w:rsidR="00F2283E">
        <w:t xml:space="preserve">To support their own plans, </w:t>
      </w:r>
      <w:r w:rsidR="004C0470">
        <w:t>P</w:t>
      </w:r>
      <w:r w:rsidR="00FF4CD3">
        <w:t xml:space="preserve">rovinces and </w:t>
      </w:r>
      <w:r w:rsidR="004C0470">
        <w:t>T</w:t>
      </w:r>
      <w:r w:rsidR="00FF4CD3">
        <w:t xml:space="preserve">erritories </w:t>
      </w:r>
      <w:r w:rsidR="00C061A6">
        <w:t xml:space="preserve">receive </w:t>
      </w:r>
      <w:r w:rsidR="0063143A">
        <w:t>f</w:t>
      </w:r>
      <w:r w:rsidR="00FF4CD3" w:rsidRPr="00FF4CD3">
        <w:t xml:space="preserve">ederal funding through the </w:t>
      </w:r>
      <w:r w:rsidR="00FF4CD3" w:rsidRPr="0063143A">
        <w:rPr>
          <w:i/>
        </w:rPr>
        <w:t>Canada Health</w:t>
      </w:r>
      <w:r w:rsidR="0063143A" w:rsidRPr="0063143A">
        <w:rPr>
          <w:i/>
        </w:rPr>
        <w:t xml:space="preserve"> Act</w:t>
      </w:r>
      <w:r w:rsidR="00FF4CD3" w:rsidRPr="00FF4CD3">
        <w:t xml:space="preserve"> </w:t>
      </w:r>
      <w:r w:rsidR="0063143A">
        <w:t xml:space="preserve">and the Canada Health </w:t>
      </w:r>
      <w:r w:rsidR="00FF4CD3" w:rsidRPr="00FF4CD3">
        <w:t>Transfer (CHT)</w:t>
      </w:r>
      <w:r w:rsidR="00FF4CD3">
        <w:t>.</w:t>
      </w:r>
      <w:r w:rsidR="00F2283E">
        <w:t xml:space="preserve"> </w:t>
      </w:r>
      <w:r w:rsidR="007066E9">
        <w:t xml:space="preserve"> </w:t>
      </w:r>
    </w:p>
    <w:p w14:paraId="6551207B" w14:textId="6D885A09" w:rsidR="00F23513" w:rsidRPr="00FE13E8" w:rsidRDefault="0016219A" w:rsidP="00741E5C">
      <w:pPr>
        <w:pStyle w:val="SingleTxtG"/>
      </w:pPr>
      <w:r>
        <w:t>29.</w:t>
      </w:r>
      <w:r>
        <w:tab/>
      </w:r>
      <w:r w:rsidR="00FF4CD3">
        <w:t xml:space="preserve">The </w:t>
      </w:r>
      <w:r w:rsidR="00CE679F">
        <w:t xml:space="preserve">1984 </w:t>
      </w:r>
      <w:r w:rsidR="00FF4CD3">
        <w:t xml:space="preserve">Canada Health Act </w:t>
      </w:r>
      <w:r w:rsidR="00741E5C">
        <w:t xml:space="preserve">is </w:t>
      </w:r>
      <w:r w:rsidR="001D1715">
        <w:t>f</w:t>
      </w:r>
      <w:r w:rsidR="00741E5C">
        <w:t xml:space="preserve">ederal </w:t>
      </w:r>
      <w:r w:rsidR="001D1715">
        <w:t>l</w:t>
      </w:r>
      <w:r w:rsidR="00741E5C">
        <w:t>egislation t</w:t>
      </w:r>
      <w:r w:rsidR="00992753">
        <w:t>hat</w:t>
      </w:r>
      <w:r w:rsidR="00741E5C">
        <w:t xml:space="preserve"> establish</w:t>
      </w:r>
      <w:r w:rsidR="00992753">
        <w:t>es</w:t>
      </w:r>
      <w:r w:rsidR="00741E5C">
        <w:t xml:space="preserve"> a publicly funded </w:t>
      </w:r>
      <w:r w:rsidR="0015763C">
        <w:t>healthcare</w:t>
      </w:r>
      <w:r w:rsidR="00741E5C">
        <w:t xml:space="preserve"> insurance </w:t>
      </w:r>
      <w:r w:rsidR="00D1503B">
        <w:t>t</w:t>
      </w:r>
      <w:r w:rsidR="00CD0175">
        <w:t>o</w:t>
      </w:r>
      <w:r w:rsidR="00D1503B">
        <w:t xml:space="preserve"> cover </w:t>
      </w:r>
      <w:r w:rsidR="00D1503B" w:rsidRPr="00D1503B">
        <w:t>medically necessary services provi</w:t>
      </w:r>
      <w:r w:rsidR="00D1503B">
        <w:t>ded by hospitals and physicians</w:t>
      </w:r>
      <w:r w:rsidR="00CE679F">
        <w:t xml:space="preserve"> in the Provinces</w:t>
      </w:r>
      <w:r w:rsidR="00C34A8D">
        <w:t>/</w:t>
      </w:r>
      <w:r w:rsidR="00CE679F">
        <w:t>Territories</w:t>
      </w:r>
      <w:r w:rsidR="00D1503B">
        <w:t xml:space="preserve">. </w:t>
      </w:r>
      <w:r w:rsidR="00611E80">
        <w:t>According to the Act, “t</w:t>
      </w:r>
      <w:r w:rsidR="00B76ABE">
        <w:t xml:space="preserve">he primary objective of Canadian </w:t>
      </w:r>
      <w:r w:rsidR="0015763C">
        <w:t>healthcare</w:t>
      </w:r>
      <w:r w:rsidR="00B76ABE">
        <w:t xml:space="preserve"> policy</w:t>
      </w:r>
      <w:r w:rsidR="00D1503B">
        <w:t xml:space="preserve"> is</w:t>
      </w:r>
      <w:r w:rsidR="00611E80">
        <w:t xml:space="preserve"> </w:t>
      </w:r>
      <w:r w:rsidR="00B76ABE">
        <w:t>to protect, promote and restore the physical and mental well-being of residents of Canada and to facilitate reasonable access to health services with</w:t>
      </w:r>
      <w:r w:rsidR="00FE13E8">
        <w:t>out financial or other barriers</w:t>
      </w:r>
      <w:r w:rsidR="00B76ABE">
        <w:t>”</w:t>
      </w:r>
      <w:r w:rsidR="00B76ABE" w:rsidRPr="00FE13E8">
        <w:t xml:space="preserve"> </w:t>
      </w:r>
      <w:r w:rsidR="00FE13E8" w:rsidRPr="00FE13E8">
        <w:t>(Section 3)</w:t>
      </w:r>
      <w:r w:rsidR="00FE13E8">
        <w:t>.</w:t>
      </w:r>
    </w:p>
    <w:p w14:paraId="55D450C0" w14:textId="3DC2A75E" w:rsidR="00CD0175" w:rsidRDefault="0016219A" w:rsidP="00074DDA">
      <w:pPr>
        <w:pStyle w:val="SingleTxtG"/>
      </w:pPr>
      <w:r>
        <w:t>30.</w:t>
      </w:r>
      <w:r>
        <w:tab/>
      </w:r>
      <w:r w:rsidR="00741E5C" w:rsidRPr="00F23513">
        <w:t xml:space="preserve">The Act </w:t>
      </w:r>
      <w:r w:rsidR="00992753">
        <w:t>defines</w:t>
      </w:r>
      <w:r w:rsidR="00992753" w:rsidRPr="00F23513">
        <w:t xml:space="preserve"> </w:t>
      </w:r>
      <w:r w:rsidR="00741E5C" w:rsidRPr="00F23513">
        <w:t xml:space="preserve">criteria and conditions </w:t>
      </w:r>
      <w:r w:rsidR="00F23513">
        <w:t>for</w:t>
      </w:r>
      <w:r w:rsidR="00F23513" w:rsidRPr="00F23513">
        <w:t xml:space="preserve"> </w:t>
      </w:r>
      <w:r w:rsidR="00741E5C" w:rsidRPr="00F23513">
        <w:t xml:space="preserve">insured health services and extended </w:t>
      </w:r>
      <w:r w:rsidR="0015763C">
        <w:t>healthcare</w:t>
      </w:r>
      <w:r w:rsidR="00741E5C" w:rsidRPr="00F23513">
        <w:t xml:space="preserve"> services </w:t>
      </w:r>
      <w:r w:rsidR="00992753">
        <w:t xml:space="preserve">that </w:t>
      </w:r>
      <w:r w:rsidR="00F23513">
        <w:t>Provinces</w:t>
      </w:r>
      <w:r w:rsidR="00C34A8D">
        <w:t>/</w:t>
      </w:r>
      <w:r w:rsidR="00F23513">
        <w:t>T</w:t>
      </w:r>
      <w:r w:rsidR="00741E5C" w:rsidRPr="00F23513">
        <w:t xml:space="preserve">erritories </w:t>
      </w:r>
      <w:r w:rsidR="00B346F9">
        <w:t xml:space="preserve">must comply </w:t>
      </w:r>
      <w:r w:rsidR="001D1715">
        <w:t>with</w:t>
      </w:r>
      <w:r w:rsidR="00B346F9">
        <w:t xml:space="preserve"> in order to</w:t>
      </w:r>
      <w:r w:rsidR="007F0158">
        <w:t xml:space="preserve"> receive the full f</w:t>
      </w:r>
      <w:r w:rsidR="00741E5C" w:rsidRPr="00F23513">
        <w:t xml:space="preserve">ederal </w:t>
      </w:r>
      <w:r w:rsidR="00F23513">
        <w:t xml:space="preserve">transfer </w:t>
      </w:r>
      <w:r w:rsidR="00741E5C" w:rsidRPr="00F23513">
        <w:t xml:space="preserve">under </w:t>
      </w:r>
      <w:r w:rsidR="00992753">
        <w:t xml:space="preserve">the </w:t>
      </w:r>
      <w:r w:rsidR="00741E5C" w:rsidRPr="00F23513">
        <w:t>CHT.</w:t>
      </w:r>
      <w:r w:rsidR="00F23513">
        <w:t xml:space="preserve"> </w:t>
      </w:r>
      <w:r w:rsidR="007D54D5">
        <w:t>The</w:t>
      </w:r>
      <w:r w:rsidR="00992753">
        <w:t>re are</w:t>
      </w:r>
      <w:r w:rsidR="007D54D5">
        <w:t xml:space="preserve"> five criteria</w:t>
      </w:r>
      <w:r w:rsidR="00992753">
        <w:t>:</w:t>
      </w:r>
      <w:r w:rsidR="007D54D5">
        <w:t xml:space="preserve"> </w:t>
      </w:r>
      <w:proofErr w:type="spellStart"/>
      <w:r w:rsidR="007D54D5">
        <w:t>i</w:t>
      </w:r>
      <w:proofErr w:type="spellEnd"/>
      <w:r w:rsidR="007D54D5">
        <w:t xml:space="preserve">) </w:t>
      </w:r>
      <w:r w:rsidR="001D1715">
        <w:t>p</w:t>
      </w:r>
      <w:r w:rsidR="007D54D5">
        <w:t xml:space="preserve">ublic </w:t>
      </w:r>
      <w:r w:rsidR="001D1715">
        <w:t>a</w:t>
      </w:r>
      <w:r w:rsidR="007D54D5">
        <w:t xml:space="preserve">dministration, ii) </w:t>
      </w:r>
      <w:r w:rsidR="001D1715">
        <w:t>c</w:t>
      </w:r>
      <w:r w:rsidR="007D54D5">
        <w:t xml:space="preserve">omprehensiveness, iii) </w:t>
      </w:r>
      <w:r w:rsidR="001D1715">
        <w:t>u</w:t>
      </w:r>
      <w:r w:rsidR="007D54D5">
        <w:t xml:space="preserve">niversality, </w:t>
      </w:r>
      <w:proofErr w:type="gramStart"/>
      <w:r w:rsidR="007D54D5">
        <w:t xml:space="preserve">iv) </w:t>
      </w:r>
      <w:r w:rsidR="001D1715">
        <w:t>p</w:t>
      </w:r>
      <w:r w:rsidR="00F23513" w:rsidRPr="00F23513">
        <w:t>ortability</w:t>
      </w:r>
      <w:proofErr w:type="gramEnd"/>
      <w:r w:rsidR="007D54D5">
        <w:t xml:space="preserve">, v) </w:t>
      </w:r>
      <w:r w:rsidR="001D1715">
        <w:t>a</w:t>
      </w:r>
      <w:r w:rsidR="00992753">
        <w:t>ccessibility</w:t>
      </w:r>
      <w:r w:rsidR="001D1715">
        <w:t xml:space="preserve">. </w:t>
      </w:r>
      <w:r w:rsidR="0063143A">
        <w:t>T</w:t>
      </w:r>
      <w:r w:rsidR="001D1715">
        <w:t xml:space="preserve">he Act </w:t>
      </w:r>
      <w:r w:rsidR="0063143A">
        <w:t xml:space="preserve">also </w:t>
      </w:r>
      <w:r w:rsidR="001D1715">
        <w:t>establishes</w:t>
      </w:r>
      <w:r w:rsidR="007D54D5">
        <w:t xml:space="preserve"> </w:t>
      </w:r>
      <w:r w:rsidR="008E77B8">
        <w:t>two conditions</w:t>
      </w:r>
      <w:r w:rsidR="001D1715">
        <w:t xml:space="preserve"> (i</w:t>
      </w:r>
      <w:r w:rsidR="007D54D5">
        <w:t xml:space="preserve">nformation and </w:t>
      </w:r>
      <w:r w:rsidR="001D1715">
        <w:t>r</w:t>
      </w:r>
      <w:r w:rsidR="00F23513" w:rsidRPr="00F23513">
        <w:t>ecognition</w:t>
      </w:r>
      <w:r w:rsidR="001D1715">
        <w:t>)</w:t>
      </w:r>
      <w:r w:rsidR="00992753">
        <w:t xml:space="preserve"> </w:t>
      </w:r>
      <w:r w:rsidR="001D1715">
        <w:t>and</w:t>
      </w:r>
      <w:r w:rsidR="00992753">
        <w:t xml:space="preserve"> </w:t>
      </w:r>
      <w:r w:rsidR="007D54D5">
        <w:t>o</w:t>
      </w:r>
      <w:r w:rsidR="00F23513" w:rsidRPr="00F23513">
        <w:t>ne provision</w:t>
      </w:r>
      <w:r w:rsidR="00992753">
        <w:t xml:space="preserve"> that prohibits </w:t>
      </w:r>
      <w:r w:rsidR="007D54D5">
        <w:t>e</w:t>
      </w:r>
      <w:r w:rsidR="00F23513" w:rsidRPr="00F23513">
        <w:t>xtra-billing and user charges</w:t>
      </w:r>
      <w:r w:rsidR="007D54D5">
        <w:t>.</w:t>
      </w:r>
      <w:r w:rsidR="007D54D5" w:rsidRPr="007D54D5">
        <w:t xml:space="preserve"> </w:t>
      </w:r>
    </w:p>
    <w:p w14:paraId="35C35E42" w14:textId="4B671E09" w:rsidR="009F48ED" w:rsidRDefault="0016219A" w:rsidP="00CD0175">
      <w:pPr>
        <w:pStyle w:val="SingleTxtG"/>
      </w:pPr>
      <w:r>
        <w:t>31.</w:t>
      </w:r>
      <w:r>
        <w:tab/>
      </w:r>
      <w:r w:rsidR="00992753">
        <w:t>Provincial</w:t>
      </w:r>
      <w:r w:rsidR="003A741C">
        <w:t>/</w:t>
      </w:r>
      <w:r w:rsidR="007D54D5">
        <w:t>Territor</w:t>
      </w:r>
      <w:r w:rsidR="00C34A8D">
        <w:t>ial</w:t>
      </w:r>
      <w:r w:rsidR="007D54D5">
        <w:t xml:space="preserve"> g</w:t>
      </w:r>
      <w:r w:rsidR="00517F73" w:rsidRPr="002A3756">
        <w:t xml:space="preserve">overnments </w:t>
      </w:r>
      <w:r w:rsidR="00D67D23">
        <w:t>manage</w:t>
      </w:r>
      <w:r w:rsidR="00517F73" w:rsidRPr="002A3756">
        <w:t xml:space="preserve">, organize and deliver </w:t>
      </w:r>
      <w:r w:rsidR="0015763C">
        <w:t>healthcare</w:t>
      </w:r>
      <w:r w:rsidR="00074DDA">
        <w:t xml:space="preserve"> services, although</w:t>
      </w:r>
      <w:r w:rsidR="00D270D8">
        <w:t xml:space="preserve"> </w:t>
      </w:r>
      <w:r w:rsidR="0063143A">
        <w:t xml:space="preserve">the Federal Government provides </w:t>
      </w:r>
      <w:r w:rsidR="009C1739">
        <w:t xml:space="preserve">healthcare </w:t>
      </w:r>
      <w:r w:rsidR="0063143A">
        <w:t xml:space="preserve">services </w:t>
      </w:r>
      <w:r w:rsidR="00CD0175">
        <w:t xml:space="preserve">for </w:t>
      </w:r>
      <w:r w:rsidR="00074DDA">
        <w:t xml:space="preserve">certain groups, </w:t>
      </w:r>
      <w:r w:rsidR="004E2937">
        <w:t xml:space="preserve">including </w:t>
      </w:r>
      <w:r w:rsidR="00074DDA">
        <w:t>refugees, veterans</w:t>
      </w:r>
      <w:r w:rsidR="004E2937">
        <w:t xml:space="preserve">, </w:t>
      </w:r>
      <w:r w:rsidR="00D270D8">
        <w:t>members of the a</w:t>
      </w:r>
      <w:r w:rsidR="004E2937" w:rsidRPr="004E2937">
        <w:t xml:space="preserve">rmed </w:t>
      </w:r>
      <w:r w:rsidR="00D270D8">
        <w:t>f</w:t>
      </w:r>
      <w:r w:rsidR="004E2937" w:rsidRPr="004E2937">
        <w:t>orces</w:t>
      </w:r>
      <w:r w:rsidR="004E2937">
        <w:t>,</w:t>
      </w:r>
      <w:r w:rsidR="00D35FDC">
        <w:t xml:space="preserve"> </w:t>
      </w:r>
      <w:r w:rsidR="006244BD">
        <w:t>f</w:t>
      </w:r>
      <w:r w:rsidR="004E2937" w:rsidRPr="004E2937">
        <w:t>ederal prison inmates</w:t>
      </w:r>
      <w:r w:rsidR="00FE13E8">
        <w:t>,</w:t>
      </w:r>
      <w:r w:rsidR="004E2937" w:rsidRPr="004E2937">
        <w:t xml:space="preserve"> </w:t>
      </w:r>
      <w:r w:rsidR="00C74D9A">
        <w:t>and some services for Indigenous First Nations and Inuit</w:t>
      </w:r>
      <w:r w:rsidR="004E2937">
        <w:t xml:space="preserve">. The Federal Government is </w:t>
      </w:r>
      <w:r w:rsidR="00CD0175">
        <w:t xml:space="preserve">further </w:t>
      </w:r>
      <w:r w:rsidR="00074DDA">
        <w:t xml:space="preserve">responsible </w:t>
      </w:r>
      <w:r w:rsidR="00C74D9A">
        <w:t>for</w:t>
      </w:r>
      <w:r w:rsidR="00074DDA">
        <w:t xml:space="preserve"> enforcing the Canada Health Act</w:t>
      </w:r>
      <w:r w:rsidR="00CD0175">
        <w:t xml:space="preserve">. </w:t>
      </w:r>
      <w:r w:rsidR="00074DDA">
        <w:t>Accordingly, i</w:t>
      </w:r>
      <w:r w:rsidR="007D54D5" w:rsidRPr="002A3756">
        <w:t>f any of the Provinces</w:t>
      </w:r>
      <w:r w:rsidR="00C34A8D">
        <w:t>/</w:t>
      </w:r>
      <w:r w:rsidR="007D54D5" w:rsidRPr="002A3756">
        <w:t>Territories fail to meet the criteria, or if they allow extra billing by medical practitioners or user</w:t>
      </w:r>
      <w:r w:rsidR="009C1739">
        <w:t>s’</w:t>
      </w:r>
      <w:r w:rsidR="007D54D5" w:rsidRPr="002A3756">
        <w:t xml:space="preserve"> charges for insured health services, they will face a penalty in the form of </w:t>
      </w:r>
      <w:r w:rsidR="00C74D9A">
        <w:t xml:space="preserve">a </w:t>
      </w:r>
      <w:r w:rsidR="007D54D5" w:rsidRPr="002A3756">
        <w:t>redu</w:t>
      </w:r>
      <w:r w:rsidR="00D67D23">
        <w:t xml:space="preserve">ction or withholding of the </w:t>
      </w:r>
      <w:r w:rsidR="00C74D9A">
        <w:t>CHT</w:t>
      </w:r>
      <w:r w:rsidR="007D54D5" w:rsidRPr="002A3756">
        <w:t>.</w:t>
      </w:r>
      <w:r w:rsidR="009F48ED" w:rsidRPr="009F48ED">
        <w:t xml:space="preserve"> </w:t>
      </w:r>
    </w:p>
    <w:p w14:paraId="5BD61B16" w14:textId="66216325" w:rsidR="00E02126" w:rsidRDefault="0016219A" w:rsidP="000062F8">
      <w:pPr>
        <w:pStyle w:val="SingleTxtG"/>
      </w:pPr>
      <w:r>
        <w:t>32.</w:t>
      </w:r>
      <w:r>
        <w:tab/>
      </w:r>
      <w:r w:rsidR="0015763C">
        <w:t>Healthcare</w:t>
      </w:r>
      <w:r w:rsidR="00E02126" w:rsidRPr="00E02126">
        <w:t xml:space="preserve"> </w:t>
      </w:r>
      <w:r w:rsidR="00C74D9A">
        <w:t xml:space="preserve">services are delivered by a broad range of </w:t>
      </w:r>
      <w:r w:rsidR="00E02126" w:rsidRPr="00E02126">
        <w:t>providers</w:t>
      </w:r>
      <w:r w:rsidR="00C74D9A">
        <w:t>, some of which</w:t>
      </w:r>
      <w:r w:rsidR="00E02126">
        <w:t xml:space="preserve"> </w:t>
      </w:r>
      <w:r w:rsidR="00C74D9A">
        <w:t xml:space="preserve">are </w:t>
      </w:r>
      <w:r w:rsidR="00E02126" w:rsidRPr="00E02126">
        <w:t xml:space="preserve">owned or employed by </w:t>
      </w:r>
      <w:r w:rsidR="00E02126">
        <w:t xml:space="preserve">the </w:t>
      </w:r>
      <w:r w:rsidR="00C74D9A">
        <w:t>g</w:t>
      </w:r>
      <w:r w:rsidR="00E02126" w:rsidRPr="00E02126">
        <w:t>overnment</w:t>
      </w:r>
      <w:r w:rsidR="00E02126">
        <w:t xml:space="preserve">, </w:t>
      </w:r>
      <w:r w:rsidR="00C74D9A">
        <w:t xml:space="preserve">and others are </w:t>
      </w:r>
      <w:r w:rsidR="00E02126" w:rsidRPr="00E02126">
        <w:t>pr</w:t>
      </w:r>
      <w:r w:rsidR="00E02126">
        <w:t xml:space="preserve">ivately-owned or self-employed. </w:t>
      </w:r>
      <w:r w:rsidR="00C74D9A">
        <w:t xml:space="preserve">Hospitals are either </w:t>
      </w:r>
      <w:r w:rsidR="00E02126">
        <w:t>public</w:t>
      </w:r>
      <w:r w:rsidR="00C74D9A">
        <w:t xml:space="preserve"> or</w:t>
      </w:r>
      <w:r w:rsidR="00E02126">
        <w:t xml:space="preserve"> private non</w:t>
      </w:r>
      <w:r w:rsidR="00FE13E8">
        <w:t>-</w:t>
      </w:r>
      <w:r w:rsidR="00E02126">
        <w:t xml:space="preserve">profit </w:t>
      </w:r>
      <w:r w:rsidR="00C74D9A">
        <w:t>institutions.</w:t>
      </w:r>
      <w:r w:rsidR="000062F8">
        <w:t xml:space="preserve"> </w:t>
      </w:r>
      <w:r w:rsidR="00C74D9A">
        <w:t>O</w:t>
      </w:r>
      <w:r w:rsidR="00E02126">
        <w:t xml:space="preserve">ther </w:t>
      </w:r>
      <w:r w:rsidR="00C74D9A">
        <w:t>healthcare services (such as</w:t>
      </w:r>
      <w:r w:rsidR="00E02126">
        <w:t xml:space="preserve"> home</w:t>
      </w:r>
      <w:r w:rsidR="00C74D9A">
        <w:t xml:space="preserve"> care</w:t>
      </w:r>
      <w:r w:rsidR="00E02126">
        <w:t xml:space="preserve"> </w:t>
      </w:r>
      <w:r w:rsidR="00FE13E8">
        <w:t>and long-term care</w:t>
      </w:r>
      <w:r w:rsidR="00C74D9A">
        <w:t>)</w:t>
      </w:r>
      <w:r w:rsidR="00FE13E8">
        <w:t xml:space="preserve"> </w:t>
      </w:r>
      <w:r w:rsidR="00E02126" w:rsidRPr="00E02126">
        <w:t xml:space="preserve">are </w:t>
      </w:r>
      <w:r w:rsidR="00C74D9A">
        <w:t xml:space="preserve">delivered by </w:t>
      </w:r>
      <w:r w:rsidR="00E02126" w:rsidRPr="00E02126">
        <w:t>a mix of private for-profit, private no</w:t>
      </w:r>
      <w:r w:rsidR="00D111A7">
        <w:t>n</w:t>
      </w:r>
      <w:r w:rsidR="00E02126" w:rsidRPr="00E02126">
        <w:t>-profit and public organizations</w:t>
      </w:r>
      <w:r w:rsidR="00E02126">
        <w:t xml:space="preserve">. </w:t>
      </w:r>
      <w:r w:rsidR="00C74D9A">
        <w:t>P</w:t>
      </w:r>
      <w:r w:rsidR="00E02126" w:rsidRPr="00E02126">
        <w:t xml:space="preserve">hysicians are </w:t>
      </w:r>
      <w:r w:rsidR="00E02126">
        <w:t xml:space="preserve">predominantly </w:t>
      </w:r>
      <w:r w:rsidR="00E02126" w:rsidRPr="00E02126">
        <w:t>“self</w:t>
      </w:r>
      <w:r w:rsidR="00E02126">
        <w:t xml:space="preserve">-employed free agents”, </w:t>
      </w:r>
      <w:r w:rsidR="00E02126" w:rsidRPr="00E02126">
        <w:t xml:space="preserve">generally paid </w:t>
      </w:r>
      <w:r w:rsidR="00E02126">
        <w:t xml:space="preserve">by the </w:t>
      </w:r>
      <w:r w:rsidR="009C1739">
        <w:t xml:space="preserve">respective </w:t>
      </w:r>
      <w:r w:rsidR="00E02126">
        <w:t xml:space="preserve">government, </w:t>
      </w:r>
      <w:r w:rsidR="00E02126" w:rsidRPr="00E02126">
        <w:t>on a fee-for-service basis</w:t>
      </w:r>
      <w:r w:rsidR="00E02126">
        <w:t>, which is</w:t>
      </w:r>
      <w:r w:rsidR="00E02126" w:rsidRPr="00E02126">
        <w:t xml:space="preserve"> negotiate</w:t>
      </w:r>
      <w:r w:rsidR="00E02126">
        <w:t>d</w:t>
      </w:r>
      <w:r w:rsidR="00E02126" w:rsidRPr="00E02126">
        <w:t xml:space="preserve"> </w:t>
      </w:r>
      <w:r w:rsidR="00E02126">
        <w:t xml:space="preserve">with </w:t>
      </w:r>
      <w:r w:rsidR="00E02126" w:rsidRPr="00E02126">
        <w:t>medical associations</w:t>
      </w:r>
      <w:r w:rsidR="00FE481A">
        <w:t xml:space="preserve"> (although the use of alternate payment systems such as capitation is increasing)</w:t>
      </w:r>
      <w:r w:rsidR="00E02126">
        <w:t xml:space="preserve">. </w:t>
      </w:r>
      <w:r w:rsidR="00E02126" w:rsidRPr="00E02126">
        <w:t>Other health</w:t>
      </w:r>
      <w:r w:rsidR="009C1739">
        <w:t>care personnel</w:t>
      </w:r>
      <w:r w:rsidR="00E02126" w:rsidRPr="00E02126">
        <w:t xml:space="preserve"> </w:t>
      </w:r>
      <w:r w:rsidR="00E02126">
        <w:t>such as</w:t>
      </w:r>
      <w:r w:rsidR="00E02126" w:rsidRPr="00E02126">
        <w:t xml:space="preserve"> dentists</w:t>
      </w:r>
      <w:r w:rsidR="00E02126">
        <w:t xml:space="preserve"> and </w:t>
      </w:r>
      <w:r w:rsidR="00E02126" w:rsidRPr="00E02126">
        <w:t>physiotherapists operate as self-employed professionals</w:t>
      </w:r>
      <w:r w:rsidR="00FE481A">
        <w:t xml:space="preserve"> and are not generally paid by Provinces</w:t>
      </w:r>
      <w:r w:rsidR="004C0470">
        <w:t>/</w:t>
      </w:r>
      <w:r w:rsidR="00FE481A">
        <w:t>Territories</w:t>
      </w:r>
      <w:r w:rsidR="00E02126">
        <w:t>.</w:t>
      </w:r>
      <w:r w:rsidR="000062F8">
        <w:t xml:space="preserve"> </w:t>
      </w:r>
    </w:p>
    <w:p w14:paraId="32686F3E" w14:textId="29E5637A" w:rsidR="0084685E" w:rsidRDefault="0016219A" w:rsidP="00D111A7">
      <w:pPr>
        <w:pStyle w:val="SingleTxtG"/>
      </w:pPr>
      <w:r>
        <w:t>33.</w:t>
      </w:r>
      <w:r>
        <w:tab/>
      </w:r>
      <w:r w:rsidR="00B346F9">
        <w:t>The levels of government involved in</w:t>
      </w:r>
      <w:r w:rsidR="00FE13E8">
        <w:t xml:space="preserve"> Canada’s </w:t>
      </w:r>
      <w:r w:rsidR="0015763C">
        <w:t>healthcare</w:t>
      </w:r>
      <w:r w:rsidR="00B346F9">
        <w:t xml:space="preserve"> </w:t>
      </w:r>
      <w:r w:rsidR="007C72E4">
        <w:t xml:space="preserve">system </w:t>
      </w:r>
      <w:r w:rsidR="00CC27E2">
        <w:t xml:space="preserve">suggest </w:t>
      </w:r>
      <w:r w:rsidR="009F48ED">
        <w:t>complex</w:t>
      </w:r>
      <w:r w:rsidR="00A66910">
        <w:t>ities</w:t>
      </w:r>
      <w:r w:rsidR="00D1503B">
        <w:t xml:space="preserve"> for the State </w:t>
      </w:r>
      <w:r w:rsidR="00CE679F">
        <w:t xml:space="preserve">to </w:t>
      </w:r>
      <w:r w:rsidR="006903E5">
        <w:t xml:space="preserve">be </w:t>
      </w:r>
      <w:r w:rsidR="00D1503B">
        <w:t>accountab</w:t>
      </w:r>
      <w:r w:rsidR="006903E5">
        <w:t>le</w:t>
      </w:r>
      <w:r w:rsidR="00CE679F">
        <w:t xml:space="preserve"> </w:t>
      </w:r>
      <w:r w:rsidR="00D1503B">
        <w:t>under the right</w:t>
      </w:r>
      <w:r w:rsidR="00203005">
        <w:t>-</w:t>
      </w:r>
      <w:r w:rsidR="00D1503B">
        <w:t>to</w:t>
      </w:r>
      <w:r w:rsidR="00203005">
        <w:t>-</w:t>
      </w:r>
      <w:r w:rsidR="00D1503B">
        <w:t>health</w:t>
      </w:r>
      <w:r w:rsidR="00CE679F">
        <w:t xml:space="preserve"> framework</w:t>
      </w:r>
      <w:r w:rsidR="00D1503B">
        <w:t>.</w:t>
      </w:r>
      <w:r w:rsidR="00CD0175" w:rsidRPr="00CD0175">
        <w:t xml:space="preserve"> </w:t>
      </w:r>
      <w:r w:rsidR="00D111A7">
        <w:t xml:space="preserve">This was highlighted by the </w:t>
      </w:r>
      <w:r w:rsidR="00CE679F">
        <w:t xml:space="preserve">CESCR </w:t>
      </w:r>
      <w:r w:rsidR="002D555C">
        <w:t xml:space="preserve">in </w:t>
      </w:r>
      <w:r w:rsidR="00D111A7">
        <w:t>1998 whe</w:t>
      </w:r>
      <w:r w:rsidR="001D1715">
        <w:t>n</w:t>
      </w:r>
      <w:r w:rsidR="00D111A7">
        <w:t xml:space="preserve"> it regretted that “by according virtually unfettered discretion to </w:t>
      </w:r>
      <w:r w:rsidR="00C34A8D">
        <w:t>P</w:t>
      </w:r>
      <w:r w:rsidR="00D111A7">
        <w:t>rovincial governments in relation to social rights, the Government of Canada has created a situation in which Covenant standards can be undermined and effective accountability has been radically reduced</w:t>
      </w:r>
      <w:r w:rsidR="00AD03D0">
        <w:t>.</w:t>
      </w:r>
      <w:r w:rsidR="00D111A7">
        <w:t>”</w:t>
      </w:r>
      <w:r w:rsidR="00D111A7">
        <w:rPr>
          <w:rStyle w:val="FootnoteReference"/>
        </w:rPr>
        <w:footnoteReference w:id="19"/>
      </w:r>
      <w:r w:rsidR="00D111A7">
        <w:t xml:space="preserve"> </w:t>
      </w:r>
    </w:p>
    <w:p w14:paraId="67B31854" w14:textId="177ED8A7" w:rsidR="00CC27E2" w:rsidRDefault="0016219A" w:rsidP="00703C7C">
      <w:pPr>
        <w:pStyle w:val="SingleTxtG"/>
      </w:pPr>
      <w:r>
        <w:t>34.</w:t>
      </w:r>
      <w:r>
        <w:tab/>
      </w:r>
      <w:r w:rsidR="00A66910">
        <w:t>T</w:t>
      </w:r>
      <w:r w:rsidR="009F48ED">
        <w:t xml:space="preserve">he Special Rapporteur </w:t>
      </w:r>
      <w:r w:rsidR="009F48ED" w:rsidRPr="009F48ED">
        <w:t>recall</w:t>
      </w:r>
      <w:r w:rsidR="009F48ED">
        <w:t>s</w:t>
      </w:r>
      <w:r w:rsidR="009F48ED" w:rsidRPr="009F48ED">
        <w:t xml:space="preserve"> that </w:t>
      </w:r>
      <w:r w:rsidR="00291293">
        <w:t xml:space="preserve">even with </w:t>
      </w:r>
      <w:r w:rsidR="00CC27E2">
        <w:t xml:space="preserve">different </w:t>
      </w:r>
      <w:r w:rsidR="0015763C">
        <w:t>healthcare</w:t>
      </w:r>
      <w:r w:rsidR="00CC27E2">
        <w:t xml:space="preserve"> schemes at the </w:t>
      </w:r>
      <w:r w:rsidR="0028518C">
        <w:t>Provincial/Territor</w:t>
      </w:r>
      <w:r w:rsidR="00C34A8D">
        <w:t>ial</w:t>
      </w:r>
      <w:r w:rsidR="0028518C">
        <w:t xml:space="preserve"> </w:t>
      </w:r>
      <w:r w:rsidR="00CC27E2">
        <w:t>level</w:t>
      </w:r>
      <w:r w:rsidR="0028518C">
        <w:t>s</w:t>
      </w:r>
      <w:r w:rsidR="00CC27E2">
        <w:t xml:space="preserve">, </w:t>
      </w:r>
      <w:r w:rsidR="009F48ED" w:rsidRPr="009F48ED">
        <w:t>the obligation to protect, respect and fulfil the right to health remain</w:t>
      </w:r>
      <w:r w:rsidR="009F48ED">
        <w:t>s</w:t>
      </w:r>
      <w:r w:rsidR="009F48ED" w:rsidRPr="009F48ED">
        <w:t xml:space="preserve"> with </w:t>
      </w:r>
      <w:r w:rsidR="006903E5">
        <w:t>Canada</w:t>
      </w:r>
      <w:r w:rsidR="007C72E4">
        <w:t xml:space="preserve"> as a whole</w:t>
      </w:r>
      <w:r w:rsidR="00CC27E2">
        <w:t>. He</w:t>
      </w:r>
      <w:r w:rsidR="007C587A">
        <w:t xml:space="preserve"> offer</w:t>
      </w:r>
      <w:r w:rsidR="00CC27E2">
        <w:t>s</w:t>
      </w:r>
      <w:r w:rsidR="007C587A">
        <w:t xml:space="preserve"> two recommendations </w:t>
      </w:r>
      <w:r w:rsidR="00291293">
        <w:t>to</w:t>
      </w:r>
      <w:r w:rsidR="00CC27E2">
        <w:t xml:space="preserve"> help Canada comply with its </w:t>
      </w:r>
      <w:r w:rsidR="004F34DB">
        <w:t xml:space="preserve">international </w:t>
      </w:r>
      <w:r w:rsidR="00CC27E2">
        <w:t>obligations</w:t>
      </w:r>
      <w:r w:rsidR="004F34DB">
        <w:t>:</w:t>
      </w:r>
      <w:r w:rsidR="00CC27E2">
        <w:t xml:space="preserve"> </w:t>
      </w:r>
      <w:proofErr w:type="spellStart"/>
      <w:r w:rsidR="00CC27E2">
        <w:t>i</w:t>
      </w:r>
      <w:proofErr w:type="spellEnd"/>
      <w:r w:rsidR="00CC27E2">
        <w:t xml:space="preserve">) </w:t>
      </w:r>
      <w:r w:rsidR="0028518C">
        <w:t>to include human rights criteria in the existing ones for health federal transfers</w:t>
      </w:r>
      <w:r w:rsidR="00291293">
        <w:t xml:space="preserve"> under the CHT</w:t>
      </w:r>
      <w:r w:rsidR="0028518C">
        <w:t xml:space="preserve">, and ii) </w:t>
      </w:r>
      <w:r w:rsidR="00CC27E2">
        <w:t>t</w:t>
      </w:r>
      <w:r w:rsidR="007C587A">
        <w:t xml:space="preserve">o consider adopting a </w:t>
      </w:r>
      <w:r w:rsidR="00415EF8">
        <w:t xml:space="preserve">rights-based </w:t>
      </w:r>
      <w:r w:rsidR="007C72E4">
        <w:t xml:space="preserve">national </w:t>
      </w:r>
      <w:r w:rsidR="00415EF8">
        <w:t xml:space="preserve">healthcare </w:t>
      </w:r>
      <w:r w:rsidR="00291293">
        <w:t>framework</w:t>
      </w:r>
      <w:r w:rsidR="00415EF8">
        <w:t>/</w:t>
      </w:r>
      <w:r w:rsidR="007C587A">
        <w:t xml:space="preserve">strategy </w:t>
      </w:r>
      <w:r w:rsidR="00291293">
        <w:t>for the whole country</w:t>
      </w:r>
      <w:r w:rsidR="007C587A">
        <w:t xml:space="preserve">. </w:t>
      </w:r>
    </w:p>
    <w:p w14:paraId="18A7C99E" w14:textId="5C509F56" w:rsidR="00BE0597" w:rsidRPr="00BC445C" w:rsidRDefault="0016219A" w:rsidP="00BE0597">
      <w:pPr>
        <w:pStyle w:val="SingleTxtG"/>
      </w:pPr>
      <w:r>
        <w:t>35.</w:t>
      </w:r>
      <w:r>
        <w:tab/>
      </w:r>
      <w:r w:rsidR="009346CE">
        <w:t>T</w:t>
      </w:r>
      <w:r w:rsidR="00D60191" w:rsidRPr="002A3756">
        <w:t>he right</w:t>
      </w:r>
      <w:r w:rsidR="00203005">
        <w:t>-</w:t>
      </w:r>
      <w:r w:rsidR="00D60191" w:rsidRPr="002A3756">
        <w:t>to</w:t>
      </w:r>
      <w:r w:rsidR="00203005">
        <w:t>-</w:t>
      </w:r>
      <w:r w:rsidR="00D60191" w:rsidRPr="002A3756">
        <w:t>health framework provides concrete standards</w:t>
      </w:r>
      <w:r w:rsidR="00D60191">
        <w:t>,</w:t>
      </w:r>
      <w:r w:rsidR="00D60191" w:rsidRPr="002A3756">
        <w:t xml:space="preserve"> </w:t>
      </w:r>
      <w:r w:rsidR="00D60191">
        <w:t xml:space="preserve">such as non-discrimination, </w:t>
      </w:r>
      <w:r w:rsidR="00D60191" w:rsidRPr="002A3756">
        <w:t>acceptabi</w:t>
      </w:r>
      <w:r w:rsidR="00D60191">
        <w:t>lity, quality, informed consent or</w:t>
      </w:r>
      <w:r w:rsidR="00D60191" w:rsidRPr="002A3756">
        <w:t xml:space="preserve"> participation</w:t>
      </w:r>
      <w:r w:rsidR="00D60191">
        <w:t xml:space="preserve"> </w:t>
      </w:r>
      <w:r w:rsidR="00D60191" w:rsidRPr="002A3756">
        <w:t>that c</w:t>
      </w:r>
      <w:r w:rsidR="00D60191">
        <w:t>an</w:t>
      </w:r>
      <w:r w:rsidR="00D60191" w:rsidRPr="002A3756">
        <w:t xml:space="preserve"> be </w:t>
      </w:r>
      <w:r w:rsidR="00D60191">
        <w:t xml:space="preserve">added to existing criteria </w:t>
      </w:r>
      <w:r w:rsidR="009346CE">
        <w:t>on</w:t>
      </w:r>
      <w:r w:rsidR="00D60191">
        <w:t xml:space="preserve"> federal </w:t>
      </w:r>
      <w:r w:rsidR="00222C60">
        <w:t xml:space="preserve">financial </w:t>
      </w:r>
      <w:r w:rsidR="00D60191">
        <w:t>transfers</w:t>
      </w:r>
      <w:r w:rsidR="00703C7C">
        <w:t xml:space="preserve"> </w:t>
      </w:r>
      <w:r w:rsidR="009346CE">
        <w:t xml:space="preserve">under the CHT, so that </w:t>
      </w:r>
      <w:r w:rsidR="003D255D">
        <w:t>these funds</w:t>
      </w:r>
      <w:r w:rsidR="009346CE">
        <w:t xml:space="preserve"> may be withh</w:t>
      </w:r>
      <w:r w:rsidR="003D255D">
        <w:t>e</w:t>
      </w:r>
      <w:r w:rsidR="009346CE">
        <w:t>ld or reduce</w:t>
      </w:r>
      <w:r w:rsidR="003D255D">
        <w:t>d</w:t>
      </w:r>
      <w:r w:rsidR="009346CE">
        <w:t xml:space="preserve"> by the Government of Canada </w:t>
      </w:r>
      <w:r w:rsidR="00D60191" w:rsidRPr="002A3756">
        <w:t>when human rights are not protected, respected and/or fulfilled</w:t>
      </w:r>
      <w:r w:rsidR="00CC27E2">
        <w:t xml:space="preserve"> by the Provincial/Territorial governments</w:t>
      </w:r>
      <w:r w:rsidR="00703C7C">
        <w:t>.</w:t>
      </w:r>
    </w:p>
    <w:p w14:paraId="3E5EC39A" w14:textId="2E7A9F03" w:rsidR="00D24960" w:rsidRPr="004822C8" w:rsidRDefault="00BE0597" w:rsidP="00BB2691">
      <w:pPr>
        <w:pStyle w:val="H23G"/>
      </w:pPr>
      <w:r w:rsidRPr="00BC445C">
        <w:tab/>
      </w:r>
      <w:r w:rsidR="00BB2691">
        <w:t>1</w:t>
      </w:r>
      <w:r>
        <w:t>.</w:t>
      </w:r>
      <w:r w:rsidRPr="00BC445C">
        <w:tab/>
      </w:r>
      <w:r w:rsidR="00BB2691" w:rsidRPr="00BB2691">
        <w:t xml:space="preserve">Identified remaining gaps in </w:t>
      </w:r>
      <w:r w:rsidR="0015763C">
        <w:t>healthcare</w:t>
      </w:r>
      <w:r w:rsidR="00BB2691" w:rsidRPr="00BB2691">
        <w:t xml:space="preserve"> delivery </w:t>
      </w:r>
    </w:p>
    <w:p w14:paraId="0D8EF0F6" w14:textId="65DF7CB4" w:rsidR="007F06BC" w:rsidRDefault="0016219A" w:rsidP="002666EA">
      <w:pPr>
        <w:pStyle w:val="SingleTxtG"/>
      </w:pPr>
      <w:r>
        <w:t>36.</w:t>
      </w:r>
      <w:r>
        <w:tab/>
      </w:r>
      <w:r w:rsidR="00CD56A5">
        <w:t>The Special Rapporteur commend</w:t>
      </w:r>
      <w:r w:rsidR="00B979DE">
        <w:t xml:space="preserve">s the strong </w:t>
      </w:r>
      <w:r w:rsidR="006F34A3">
        <w:t xml:space="preserve">focus on </w:t>
      </w:r>
      <w:r w:rsidR="00E55426">
        <w:t xml:space="preserve">public health, </w:t>
      </w:r>
      <w:r w:rsidR="006F34A3">
        <w:t>universality</w:t>
      </w:r>
      <w:r w:rsidR="00D941D9">
        <w:t>,</w:t>
      </w:r>
      <w:r w:rsidR="006F34A3">
        <w:t xml:space="preserve"> equality</w:t>
      </w:r>
      <w:r w:rsidR="00D941D9">
        <w:t xml:space="preserve"> and fairness</w:t>
      </w:r>
      <w:r w:rsidR="00B979DE">
        <w:t xml:space="preserve"> </w:t>
      </w:r>
      <w:r w:rsidR="00CD56A5">
        <w:t>of</w:t>
      </w:r>
      <w:r w:rsidR="00B979DE">
        <w:t xml:space="preserve"> the Canadian </w:t>
      </w:r>
      <w:r w:rsidR="0015763C">
        <w:t>healthcare</w:t>
      </w:r>
      <w:r w:rsidR="00B979DE">
        <w:t xml:space="preserve"> system</w:t>
      </w:r>
      <w:r w:rsidR="002011F2">
        <w:t>. He however</w:t>
      </w:r>
      <w:r w:rsidR="0048270B">
        <w:t xml:space="preserve"> </w:t>
      </w:r>
      <w:r w:rsidR="007F06BC">
        <w:t>identifies</w:t>
      </w:r>
      <w:r w:rsidR="00B979DE">
        <w:t xml:space="preserve"> </w:t>
      </w:r>
      <w:r w:rsidR="00D941D9">
        <w:t>four</w:t>
      </w:r>
      <w:r w:rsidR="007F06BC">
        <w:t xml:space="preserve"> </w:t>
      </w:r>
      <w:r w:rsidR="006F34A3">
        <w:t xml:space="preserve">types of </w:t>
      </w:r>
      <w:r w:rsidR="00FE13E8">
        <w:t xml:space="preserve">remaining </w:t>
      </w:r>
      <w:r w:rsidR="00AF37C9">
        <w:t>challenges</w:t>
      </w:r>
      <w:r w:rsidR="006F34A3">
        <w:t>:</w:t>
      </w:r>
    </w:p>
    <w:p w14:paraId="2A1B815D" w14:textId="2A56A44B" w:rsidR="00714D02" w:rsidRPr="00086BD2" w:rsidRDefault="00714D02" w:rsidP="00135B78">
      <w:pPr>
        <w:pStyle w:val="SingleTxtG"/>
        <w:numPr>
          <w:ilvl w:val="0"/>
          <w:numId w:val="14"/>
        </w:numPr>
        <w:ind w:left="1134" w:firstLine="567"/>
      </w:pPr>
      <w:r w:rsidRPr="00086BD2">
        <w:t>Gaps in health goods and services that are not covered by Provinces</w:t>
      </w:r>
      <w:r w:rsidR="00C34A8D">
        <w:t>/</w:t>
      </w:r>
      <w:r w:rsidRPr="00086BD2">
        <w:t>Territories</w:t>
      </w:r>
      <w:r w:rsidR="00AD03D0">
        <w:t xml:space="preserve"> mainly</w:t>
      </w:r>
      <w:r w:rsidRPr="00086BD2">
        <w:t xml:space="preserve"> </w:t>
      </w:r>
      <w:r w:rsidR="00AD03D0">
        <w:t>linked</w:t>
      </w:r>
      <w:r w:rsidRPr="00086BD2">
        <w:t xml:space="preserve"> to current requirements </w:t>
      </w:r>
      <w:r w:rsidR="00CD56A5" w:rsidRPr="00086BD2">
        <w:t>in</w:t>
      </w:r>
      <w:r w:rsidRPr="00086BD2">
        <w:t xml:space="preserve"> the national legal framework;</w:t>
      </w:r>
    </w:p>
    <w:p w14:paraId="39DA7AC1" w14:textId="64BB241F" w:rsidR="00104E9B" w:rsidRPr="00086BD2" w:rsidRDefault="00104E9B" w:rsidP="00135B78">
      <w:pPr>
        <w:pStyle w:val="SingleTxtG"/>
        <w:numPr>
          <w:ilvl w:val="0"/>
          <w:numId w:val="14"/>
        </w:numPr>
        <w:ind w:left="1134" w:firstLine="567"/>
      </w:pPr>
      <w:r w:rsidRPr="00086BD2">
        <w:t>D</w:t>
      </w:r>
      <w:r w:rsidR="007F06BC" w:rsidRPr="00086BD2">
        <w:t>iscrepancies to access</w:t>
      </w:r>
      <w:r w:rsidR="007C72E4">
        <w:t>ing</w:t>
      </w:r>
      <w:r w:rsidR="007F06BC" w:rsidRPr="00086BD2">
        <w:t xml:space="preserve"> quality healthcare by </w:t>
      </w:r>
      <w:r w:rsidR="00706FAC" w:rsidRPr="00086BD2">
        <w:t>Province</w:t>
      </w:r>
      <w:r w:rsidR="00C34A8D">
        <w:t>/</w:t>
      </w:r>
      <w:r w:rsidR="00706FAC" w:rsidRPr="00086BD2">
        <w:t>T</w:t>
      </w:r>
      <w:r w:rsidR="007F06BC" w:rsidRPr="00086BD2">
        <w:t xml:space="preserve">erritory owing to the </w:t>
      </w:r>
      <w:r w:rsidR="00C34A8D">
        <w:t>f</w:t>
      </w:r>
      <w:r w:rsidR="00706FAC" w:rsidRPr="00086BD2">
        <w:t xml:space="preserve">ederal </w:t>
      </w:r>
      <w:r w:rsidR="007F06BC" w:rsidRPr="00086BD2">
        <w:t xml:space="preserve">division of </w:t>
      </w:r>
      <w:r w:rsidR="0015763C" w:rsidRPr="00086BD2">
        <w:t>healthcare</w:t>
      </w:r>
      <w:r w:rsidR="00706FAC" w:rsidRPr="00086BD2">
        <w:t xml:space="preserve"> </w:t>
      </w:r>
      <w:r w:rsidR="007F06BC" w:rsidRPr="00086BD2">
        <w:t>responsibilities</w:t>
      </w:r>
      <w:r w:rsidR="00225732" w:rsidRPr="00086BD2">
        <w:t>;</w:t>
      </w:r>
      <w:r w:rsidRPr="00086BD2">
        <w:t xml:space="preserve"> </w:t>
      </w:r>
    </w:p>
    <w:p w14:paraId="4DB8ADC8" w14:textId="0407591D" w:rsidR="007F06BC" w:rsidRPr="00086BD2" w:rsidRDefault="00104E9B" w:rsidP="00135B78">
      <w:pPr>
        <w:pStyle w:val="SingleTxtG"/>
        <w:numPr>
          <w:ilvl w:val="0"/>
          <w:numId w:val="14"/>
        </w:numPr>
        <w:ind w:left="1134" w:firstLine="567"/>
      </w:pPr>
      <w:r w:rsidRPr="00086BD2">
        <w:t>G</w:t>
      </w:r>
      <w:r w:rsidR="007F06BC" w:rsidRPr="00086BD2">
        <w:t xml:space="preserve">aps faced by </w:t>
      </w:r>
      <w:r w:rsidR="002666EA" w:rsidRPr="00086BD2">
        <w:t>groups in vulnerable situation</w:t>
      </w:r>
      <w:r w:rsidR="003D255D">
        <w:t>s</w:t>
      </w:r>
      <w:r w:rsidR="002666EA" w:rsidRPr="00086BD2">
        <w:t xml:space="preserve"> </w:t>
      </w:r>
      <w:r w:rsidR="007F06BC" w:rsidRPr="00086BD2">
        <w:t xml:space="preserve">owing to the </w:t>
      </w:r>
      <w:r w:rsidR="002666EA" w:rsidRPr="00086BD2">
        <w:t xml:space="preserve">barriers </w:t>
      </w:r>
      <w:r w:rsidRPr="00086BD2">
        <w:t xml:space="preserve">they continue to encounter while </w:t>
      </w:r>
      <w:r w:rsidR="002666EA" w:rsidRPr="00086BD2">
        <w:t xml:space="preserve">accessing </w:t>
      </w:r>
      <w:r w:rsidR="0015763C" w:rsidRPr="00086BD2">
        <w:t>healthcare</w:t>
      </w:r>
      <w:r w:rsidR="002666EA" w:rsidRPr="00086BD2">
        <w:t xml:space="preserve"> services</w:t>
      </w:r>
      <w:r w:rsidR="007F06BC" w:rsidRPr="00086BD2">
        <w:t xml:space="preserve">, </w:t>
      </w:r>
      <w:r w:rsidRPr="00086BD2">
        <w:t>including Indigenous peoples,</w:t>
      </w:r>
      <w:r w:rsidR="00225732" w:rsidRPr="00086BD2">
        <w:t xml:space="preserve"> and</w:t>
      </w:r>
    </w:p>
    <w:p w14:paraId="5FEFDDFC" w14:textId="784A465F" w:rsidR="00225732" w:rsidRPr="00086BD2" w:rsidRDefault="00FB60EF" w:rsidP="00135B78">
      <w:pPr>
        <w:pStyle w:val="SingleTxtG"/>
        <w:numPr>
          <w:ilvl w:val="0"/>
          <w:numId w:val="14"/>
        </w:numPr>
        <w:ind w:left="1134" w:firstLine="567"/>
      </w:pPr>
      <w:r>
        <w:t xml:space="preserve">Lack of parity </w:t>
      </w:r>
      <w:r w:rsidR="00225732" w:rsidRPr="00086BD2">
        <w:t>betwe</w:t>
      </w:r>
      <w:r w:rsidR="002011F2">
        <w:t>en</w:t>
      </w:r>
      <w:r w:rsidR="00AD03D0">
        <w:t xml:space="preserve"> </w:t>
      </w:r>
      <w:r w:rsidR="00225732" w:rsidRPr="00086BD2">
        <w:t>mental and physical health</w:t>
      </w:r>
      <w:r w:rsidR="00714D02" w:rsidRPr="00086BD2">
        <w:t>.</w:t>
      </w:r>
    </w:p>
    <w:p w14:paraId="2AAC05E4" w14:textId="2C2ADEE9" w:rsidR="000062F8" w:rsidRDefault="0016219A" w:rsidP="000062F8">
      <w:pPr>
        <w:pStyle w:val="SingleTxtG"/>
      </w:pPr>
      <w:r>
        <w:t>37.</w:t>
      </w:r>
      <w:r>
        <w:tab/>
      </w:r>
      <w:r w:rsidR="001B4A2E">
        <w:t xml:space="preserve">Regarding </w:t>
      </w:r>
      <w:r w:rsidR="00856B91">
        <w:t xml:space="preserve">the </w:t>
      </w:r>
      <w:r w:rsidR="00714D02">
        <w:t>first gap</w:t>
      </w:r>
      <w:r w:rsidR="001B4A2E">
        <w:t xml:space="preserve">, </w:t>
      </w:r>
      <w:r w:rsidR="00C66314">
        <w:t xml:space="preserve">the Canada Health Act does not require </w:t>
      </w:r>
      <w:r w:rsidR="00564087">
        <w:t>Provincial</w:t>
      </w:r>
      <w:r w:rsidR="001C535B">
        <w:t>/</w:t>
      </w:r>
      <w:r w:rsidR="00564087">
        <w:t>Territor</w:t>
      </w:r>
      <w:r w:rsidR="00510C35">
        <w:t>ial</w:t>
      </w:r>
      <w:r w:rsidR="00564087">
        <w:t xml:space="preserve"> governments</w:t>
      </w:r>
      <w:r w:rsidR="00564087" w:rsidRPr="007F06BC">
        <w:t xml:space="preserve"> to </w:t>
      </w:r>
      <w:r w:rsidR="00856B91">
        <w:t xml:space="preserve">include </w:t>
      </w:r>
      <w:r w:rsidR="00564087" w:rsidRPr="007F06BC">
        <w:t xml:space="preserve">services </w:t>
      </w:r>
      <w:r w:rsidR="00564087">
        <w:t xml:space="preserve">that are </w:t>
      </w:r>
      <w:r w:rsidR="00564087" w:rsidRPr="007F06BC">
        <w:t xml:space="preserve">provided outside hospitals by </w:t>
      </w:r>
      <w:r w:rsidR="0015763C">
        <w:t>healthcare</w:t>
      </w:r>
      <w:r w:rsidR="00856B91">
        <w:t xml:space="preserve"> personnel </w:t>
      </w:r>
      <w:r w:rsidR="00564087" w:rsidRPr="007F06BC">
        <w:t xml:space="preserve">other than doctors, </w:t>
      </w:r>
      <w:r w:rsidR="00564087">
        <w:t>such as physiotherapy</w:t>
      </w:r>
      <w:r w:rsidR="000062F8">
        <w:t>,</w:t>
      </w:r>
      <w:r w:rsidR="006903E5">
        <w:t xml:space="preserve"> </w:t>
      </w:r>
      <w:r w:rsidR="000F4E31" w:rsidRPr="00A04671">
        <w:t>psychotherapy</w:t>
      </w:r>
      <w:r w:rsidR="000062F8" w:rsidRPr="00A04671">
        <w:t xml:space="preserve"> and occupational therapy</w:t>
      </w:r>
      <w:r w:rsidR="00307A72" w:rsidRPr="00A04671">
        <w:t xml:space="preserve">. </w:t>
      </w:r>
      <w:r w:rsidR="000062F8" w:rsidRPr="00A04671">
        <w:t>In Québec</w:t>
      </w:r>
      <w:r w:rsidR="00AD03D0">
        <w:t xml:space="preserve"> for example</w:t>
      </w:r>
      <w:r w:rsidR="000062F8" w:rsidRPr="00A04671">
        <w:t>, access to the later requires first seeing a physician</w:t>
      </w:r>
      <w:r w:rsidR="004C0470">
        <w:t>;</w:t>
      </w:r>
      <w:r w:rsidR="007C72E4">
        <w:t xml:space="preserve"> </w:t>
      </w:r>
      <w:r w:rsidR="004C0470">
        <w:t>t</w:t>
      </w:r>
      <w:r w:rsidR="007C72E4">
        <w:t xml:space="preserve">he Special Rapporteur </w:t>
      </w:r>
      <w:r w:rsidR="004C0470">
        <w:t xml:space="preserve">further </w:t>
      </w:r>
      <w:r w:rsidR="007C72E4">
        <w:t>received information about</w:t>
      </w:r>
      <w:r w:rsidR="00AD03D0">
        <w:t xml:space="preserve"> </w:t>
      </w:r>
      <w:r w:rsidR="002355C0">
        <w:t>c</w:t>
      </w:r>
      <w:r w:rsidR="00BC0F96">
        <w:t xml:space="preserve">hallenges with waiting lists, online registrations to consult </w:t>
      </w:r>
      <w:r w:rsidR="00AD03D0" w:rsidRPr="00A04671">
        <w:t>primary</w:t>
      </w:r>
      <w:r w:rsidR="00AD03D0">
        <w:t>-</w:t>
      </w:r>
      <w:r w:rsidR="00AD03D0" w:rsidRPr="00A04671">
        <w:t>care doctor</w:t>
      </w:r>
      <w:r w:rsidR="00BC0F96">
        <w:t>s</w:t>
      </w:r>
      <w:r w:rsidR="00AD03D0">
        <w:t xml:space="preserve"> </w:t>
      </w:r>
      <w:r w:rsidR="00391C39" w:rsidRPr="00A04671">
        <w:t xml:space="preserve">for </w:t>
      </w:r>
      <w:r w:rsidR="00AD03D0">
        <w:t xml:space="preserve">the </w:t>
      </w:r>
      <w:r w:rsidR="00391C39" w:rsidRPr="00A04671">
        <w:t>first</w:t>
      </w:r>
      <w:r w:rsidR="00AD03D0">
        <w:t xml:space="preserve"> </w:t>
      </w:r>
      <w:r w:rsidR="00391C39" w:rsidRPr="00A04671">
        <w:t>time</w:t>
      </w:r>
      <w:r w:rsidR="00AD03D0">
        <w:t>,</w:t>
      </w:r>
      <w:r w:rsidR="00391C39" w:rsidRPr="00A04671">
        <w:t xml:space="preserve"> </w:t>
      </w:r>
      <w:r w:rsidR="00AD03D0">
        <w:t>an</w:t>
      </w:r>
      <w:r w:rsidR="00BC0F96">
        <w:t>d</w:t>
      </w:r>
      <w:r w:rsidR="00AD03D0">
        <w:t xml:space="preserve"> </w:t>
      </w:r>
      <w:r w:rsidR="00BC0F96">
        <w:t>changing clinics in Québec</w:t>
      </w:r>
      <w:r w:rsidR="00510C35">
        <w:t>.</w:t>
      </w:r>
    </w:p>
    <w:p w14:paraId="6A6C2D90" w14:textId="03B65C7A" w:rsidR="00564087" w:rsidRDefault="00B1285C" w:rsidP="000062F8">
      <w:pPr>
        <w:pStyle w:val="SingleTxtG"/>
      </w:pPr>
      <w:r>
        <w:t>38.</w:t>
      </w:r>
      <w:r>
        <w:tab/>
      </w:r>
      <w:r w:rsidR="006C0C07" w:rsidRPr="006C0C07">
        <w:t>Provincial/Territor</w:t>
      </w:r>
      <w:r w:rsidR="00320E66">
        <w:t>ial</w:t>
      </w:r>
      <w:r w:rsidR="006C0C07" w:rsidRPr="006C0C07">
        <w:t xml:space="preserve"> governments </w:t>
      </w:r>
      <w:r w:rsidR="00307A72">
        <w:t>are neither required to</w:t>
      </w:r>
      <w:r w:rsidR="00C26BF9">
        <w:t xml:space="preserve"> </w:t>
      </w:r>
      <w:r w:rsidR="00564087">
        <w:t xml:space="preserve">cover prescription medication, </w:t>
      </w:r>
      <w:r w:rsidR="000F4E31">
        <w:t>older persons’</w:t>
      </w:r>
      <w:r w:rsidR="00BB06FE">
        <w:t xml:space="preserve"> </w:t>
      </w:r>
      <w:r w:rsidR="00564087">
        <w:t xml:space="preserve">care, mental </w:t>
      </w:r>
      <w:r w:rsidR="0015763C">
        <w:t>health</w:t>
      </w:r>
      <w:r w:rsidR="00EF2669">
        <w:t xml:space="preserve"> </w:t>
      </w:r>
      <w:r w:rsidR="00EF2669" w:rsidRPr="00395004">
        <w:t xml:space="preserve">and </w:t>
      </w:r>
      <w:r w:rsidR="00395004">
        <w:t>“</w:t>
      </w:r>
      <w:r w:rsidR="00EF2669" w:rsidRPr="00395004">
        <w:t>addi</w:t>
      </w:r>
      <w:r w:rsidR="00BC0F96" w:rsidRPr="00395004">
        <w:t>c</w:t>
      </w:r>
      <w:r w:rsidR="00EF2669" w:rsidRPr="00395004">
        <w:t>tion services</w:t>
      </w:r>
      <w:r w:rsidR="00EB69C1">
        <w:t>,</w:t>
      </w:r>
      <w:r w:rsidR="00395004">
        <w:t>”</w:t>
      </w:r>
      <w:r w:rsidR="00395004">
        <w:rPr>
          <w:rStyle w:val="FootnoteReference"/>
        </w:rPr>
        <w:footnoteReference w:id="20"/>
      </w:r>
      <w:r w:rsidR="00564087">
        <w:t xml:space="preserve"> dental </w:t>
      </w:r>
      <w:r w:rsidR="007718D9">
        <w:t>and vision</w:t>
      </w:r>
      <w:r w:rsidR="00EA43F1">
        <w:t xml:space="preserve"> care</w:t>
      </w:r>
      <w:r w:rsidR="007718D9">
        <w:t xml:space="preserve">, </w:t>
      </w:r>
      <w:r w:rsidR="00C26BF9">
        <w:t>or</w:t>
      </w:r>
      <w:r w:rsidR="007718D9">
        <w:t xml:space="preserve"> </w:t>
      </w:r>
      <w:r w:rsidR="00C26BF9">
        <w:t>rehabilitation services, amongst others</w:t>
      </w:r>
      <w:r w:rsidR="007718D9" w:rsidRPr="007718D9">
        <w:t xml:space="preserve">. </w:t>
      </w:r>
      <w:r w:rsidR="00FE13E8">
        <w:t xml:space="preserve">These </w:t>
      </w:r>
      <w:r w:rsidR="00C26BF9">
        <w:t>type</w:t>
      </w:r>
      <w:r w:rsidR="00EF2669">
        <w:t>s</w:t>
      </w:r>
      <w:r w:rsidR="00C26BF9">
        <w:t xml:space="preserve"> of </w:t>
      </w:r>
      <w:r w:rsidR="00FE13E8">
        <w:t>services are</w:t>
      </w:r>
      <w:r w:rsidR="00480F1A">
        <w:t>,</w:t>
      </w:r>
      <w:r w:rsidR="00FE13E8">
        <w:t xml:space="preserve"> </w:t>
      </w:r>
      <w:r w:rsidR="00480F1A">
        <w:t xml:space="preserve">in some cases, covered by </w:t>
      </w:r>
      <w:r w:rsidR="00FE13E8" w:rsidRPr="00FE13E8">
        <w:t xml:space="preserve">private </w:t>
      </w:r>
      <w:r w:rsidR="007718D9">
        <w:t xml:space="preserve">health </w:t>
      </w:r>
      <w:r w:rsidR="00FE13E8" w:rsidRPr="00FE13E8">
        <w:t>insurance</w:t>
      </w:r>
      <w:r w:rsidR="00EF2669">
        <w:t xml:space="preserve"> plans</w:t>
      </w:r>
      <w:r w:rsidR="00FE13E8" w:rsidRPr="00FE13E8">
        <w:t xml:space="preserve"> </w:t>
      </w:r>
      <w:r w:rsidR="00480F1A">
        <w:t xml:space="preserve">that </w:t>
      </w:r>
      <w:r w:rsidR="00FE13E8" w:rsidRPr="00FE13E8">
        <w:t>employers</w:t>
      </w:r>
      <w:r w:rsidR="00C26BF9">
        <w:t xml:space="preserve"> or unions </w:t>
      </w:r>
      <w:r w:rsidR="00856B91">
        <w:t>offer</w:t>
      </w:r>
      <w:r w:rsidR="00480F1A">
        <w:t xml:space="preserve"> </w:t>
      </w:r>
      <w:r w:rsidR="00856B91">
        <w:t xml:space="preserve">for </w:t>
      </w:r>
      <w:r w:rsidR="00480F1A">
        <w:t xml:space="preserve">their respective constituencies, </w:t>
      </w:r>
      <w:r w:rsidR="00C26BF9">
        <w:t xml:space="preserve">and </w:t>
      </w:r>
      <w:r w:rsidR="00480F1A">
        <w:t xml:space="preserve">in other cases these are paid </w:t>
      </w:r>
      <w:r w:rsidR="007718D9">
        <w:t>through out-of-pocket payments</w:t>
      </w:r>
      <w:r w:rsidR="00480F1A">
        <w:t xml:space="preserve">. </w:t>
      </w:r>
    </w:p>
    <w:p w14:paraId="7A3AE126" w14:textId="4777CF8B" w:rsidR="00ED1E24" w:rsidRPr="00ED1E24" w:rsidRDefault="0016219A" w:rsidP="00ED1E24">
      <w:pPr>
        <w:pStyle w:val="SingleTxtG"/>
      </w:pPr>
      <w:r>
        <w:t>3</w:t>
      </w:r>
      <w:r w:rsidR="00B1285C">
        <w:t>9</w:t>
      </w:r>
      <w:r>
        <w:t>.</w:t>
      </w:r>
      <w:r>
        <w:tab/>
      </w:r>
      <w:r w:rsidR="006C0C07">
        <w:t>T</w:t>
      </w:r>
      <w:r w:rsidR="00E55426">
        <w:t>he c</w:t>
      </w:r>
      <w:r w:rsidR="009D3D84">
        <w:t xml:space="preserve">urrent </w:t>
      </w:r>
      <w:r w:rsidR="00E55426">
        <w:t xml:space="preserve">coverage of medicines </w:t>
      </w:r>
      <w:r w:rsidR="009D3D84" w:rsidRPr="00104E9B">
        <w:t xml:space="preserve">differs </w:t>
      </w:r>
      <w:r w:rsidR="00E55426">
        <w:t xml:space="preserve">significantly </w:t>
      </w:r>
      <w:r w:rsidR="009D3D84" w:rsidRPr="00104E9B">
        <w:t xml:space="preserve">by </w:t>
      </w:r>
      <w:r w:rsidR="009D3D84">
        <w:t>Province</w:t>
      </w:r>
      <w:r w:rsidR="00207691">
        <w:t>/</w:t>
      </w:r>
      <w:r w:rsidR="009D3D84">
        <w:t>T</w:t>
      </w:r>
      <w:r w:rsidR="009D3D84" w:rsidRPr="00104E9B">
        <w:t>erritory</w:t>
      </w:r>
      <w:r w:rsidR="00ED1E24">
        <w:t xml:space="preserve"> </w:t>
      </w:r>
      <w:r w:rsidR="002B6EF1">
        <w:t xml:space="preserve">considering </w:t>
      </w:r>
      <w:r w:rsidR="00ED1E24">
        <w:t>t</w:t>
      </w:r>
      <w:r w:rsidR="007967D1">
        <w:t xml:space="preserve">he </w:t>
      </w:r>
      <w:r w:rsidR="00ED1E24" w:rsidRPr="00ED1E24">
        <w:t xml:space="preserve">Canada Health Act </w:t>
      </w:r>
      <w:r w:rsidR="007967D1">
        <w:t>does not establish requirements for public funding of out-of-hospital pharmaceuticals</w:t>
      </w:r>
      <w:r w:rsidR="00903391">
        <w:t>,</w:t>
      </w:r>
      <w:r w:rsidR="002B6EF1">
        <w:t xml:space="preserve"> </w:t>
      </w:r>
      <w:r w:rsidR="00EA57EB">
        <w:t>n</w:t>
      </w:r>
      <w:r w:rsidR="002B6EF1">
        <w:t xml:space="preserve">or </w:t>
      </w:r>
      <w:r w:rsidR="00ED1E24" w:rsidRPr="00ED1E24">
        <w:t xml:space="preserve">a homogenous </w:t>
      </w:r>
      <w:proofErr w:type="spellStart"/>
      <w:r w:rsidR="00ED1E24" w:rsidRPr="00ED1E24">
        <w:t>pharmacare</w:t>
      </w:r>
      <w:proofErr w:type="spellEnd"/>
      <w:r w:rsidR="004A1346">
        <w:t xml:space="preserve"> system</w:t>
      </w:r>
      <w:r w:rsidR="00ED1E24" w:rsidRPr="00ED1E24">
        <w:t>.</w:t>
      </w:r>
      <w:r w:rsidR="00ED1E24">
        <w:t xml:space="preserve"> </w:t>
      </w:r>
      <w:r w:rsidR="00C77CB7">
        <w:t>E</w:t>
      </w:r>
      <w:r w:rsidR="00ED1E24">
        <w:t>ach P</w:t>
      </w:r>
      <w:r w:rsidR="007967D1">
        <w:t>rovince</w:t>
      </w:r>
      <w:r w:rsidR="001C535B">
        <w:t>/</w:t>
      </w:r>
      <w:r w:rsidR="00ED1E24">
        <w:t xml:space="preserve">Territory </w:t>
      </w:r>
      <w:r w:rsidR="007967D1">
        <w:t>has its own approach</w:t>
      </w:r>
      <w:r w:rsidR="00ED1E24">
        <w:t xml:space="preserve">; some have specific programmes with </w:t>
      </w:r>
      <w:r w:rsidR="001C535B">
        <w:t xml:space="preserve">different degrees of </w:t>
      </w:r>
      <w:r w:rsidR="006620B2">
        <w:t>medicines’</w:t>
      </w:r>
      <w:r w:rsidR="00ED1E24">
        <w:t xml:space="preserve"> coverage </w:t>
      </w:r>
      <w:r w:rsidR="001C535B">
        <w:t>for</w:t>
      </w:r>
      <w:r w:rsidR="00ED1E24">
        <w:t xml:space="preserve"> group</w:t>
      </w:r>
      <w:r w:rsidR="001C535B">
        <w:t>s</w:t>
      </w:r>
      <w:r w:rsidR="00ED1E24">
        <w:t xml:space="preserve"> in vulnerable situation, such as those </w:t>
      </w:r>
      <w:r w:rsidR="00ED1E24" w:rsidRPr="001707AD">
        <w:t xml:space="preserve">on social assistance, </w:t>
      </w:r>
      <w:r w:rsidR="00130245">
        <w:t>older persons</w:t>
      </w:r>
      <w:r w:rsidR="00ED1E24">
        <w:t xml:space="preserve"> and youth, or by specific disease </w:t>
      </w:r>
      <w:r w:rsidR="00ED1E24" w:rsidRPr="001707AD">
        <w:t>such as cancer, palliative care or infectious diseases.</w:t>
      </w:r>
      <w:r w:rsidR="00ED1E24">
        <w:rPr>
          <w:rStyle w:val="FootnoteReference"/>
        </w:rPr>
        <w:footnoteReference w:id="21"/>
      </w:r>
      <w:r w:rsidR="00ED1E24" w:rsidRPr="007967D1">
        <w:t xml:space="preserve"> </w:t>
      </w:r>
      <w:r w:rsidR="00ED1E24">
        <w:t xml:space="preserve">For example, </w:t>
      </w:r>
      <w:r w:rsidR="00EA57EB">
        <w:t>some</w:t>
      </w:r>
      <w:r w:rsidR="00ED1E24">
        <w:t xml:space="preserve"> Provinces (</w:t>
      </w:r>
      <w:r w:rsidR="00ED1E24" w:rsidRPr="004F2F64">
        <w:t xml:space="preserve">British </w:t>
      </w:r>
      <w:r w:rsidR="00ED1E24">
        <w:t xml:space="preserve">Columbia and </w:t>
      </w:r>
      <w:r w:rsidR="00ED1E24" w:rsidRPr="004F2F64">
        <w:t>Manitoba</w:t>
      </w:r>
      <w:r w:rsidR="00ED1E24">
        <w:t xml:space="preserve">) </w:t>
      </w:r>
      <w:r w:rsidR="00EA57EB">
        <w:t xml:space="preserve">do not </w:t>
      </w:r>
      <w:r w:rsidR="00ED1E24">
        <w:t xml:space="preserve">have plans </w:t>
      </w:r>
      <w:r w:rsidR="004A1346">
        <w:t xml:space="preserve">specifically </w:t>
      </w:r>
      <w:r w:rsidR="00ED1E24">
        <w:t xml:space="preserve">for </w:t>
      </w:r>
      <w:r w:rsidR="00130245">
        <w:t>older persons</w:t>
      </w:r>
      <w:r w:rsidR="004C0470">
        <w:t>. Others</w:t>
      </w:r>
      <w:r w:rsidR="00ED1E24">
        <w:t xml:space="preserve"> have established some level of </w:t>
      </w:r>
      <w:r w:rsidR="006620B2">
        <w:t>medicines’</w:t>
      </w:r>
      <w:r w:rsidR="002B6EF1">
        <w:t xml:space="preserve"> </w:t>
      </w:r>
      <w:r w:rsidR="00ED1E24">
        <w:t>coverage for the entire population</w:t>
      </w:r>
      <w:r w:rsidR="00320E66">
        <w:t xml:space="preserve"> </w:t>
      </w:r>
      <w:r w:rsidR="00DB3E89">
        <w:t xml:space="preserve">which are </w:t>
      </w:r>
      <w:r w:rsidR="00320E66">
        <w:t>income-based</w:t>
      </w:r>
      <w:r w:rsidR="00ED1E24">
        <w:t xml:space="preserve"> plans</w:t>
      </w:r>
      <w:r w:rsidR="004C0470">
        <w:t xml:space="preserve"> and</w:t>
      </w:r>
      <w:r w:rsidR="00320E66">
        <w:t xml:space="preserve"> </w:t>
      </w:r>
      <w:r w:rsidR="004C0470">
        <w:t>which</w:t>
      </w:r>
      <w:r w:rsidR="00ED1E24">
        <w:t xml:space="preserve"> cover </w:t>
      </w:r>
      <w:r w:rsidR="004C0470">
        <w:t xml:space="preserve">only </w:t>
      </w:r>
      <w:r w:rsidR="00ED1E24">
        <w:t xml:space="preserve">against catastrophic costs and can be accessed </w:t>
      </w:r>
      <w:r w:rsidR="004C0470">
        <w:t>solely</w:t>
      </w:r>
      <w:r w:rsidR="00C66314">
        <w:t xml:space="preserve"> </w:t>
      </w:r>
      <w:r w:rsidR="00ED1E24">
        <w:t>when the pharmaceutical spending of a given household rises to a substantial share of its annual income.</w:t>
      </w:r>
    </w:p>
    <w:p w14:paraId="65C816AA" w14:textId="384FDCF5" w:rsidR="009D3D84" w:rsidRPr="008146C2" w:rsidRDefault="00B1285C" w:rsidP="00AD149E">
      <w:pPr>
        <w:pStyle w:val="SingleTxtG"/>
        <w:rPr>
          <w:lang w:val="en-US"/>
        </w:rPr>
      </w:pPr>
      <w:r>
        <w:t>40</w:t>
      </w:r>
      <w:r w:rsidR="0016219A">
        <w:t>.</w:t>
      </w:r>
      <w:r w:rsidR="0016219A">
        <w:tab/>
      </w:r>
      <w:r w:rsidR="00C77CB7">
        <w:t>O</w:t>
      </w:r>
      <w:r w:rsidR="00650AB8">
        <w:t xml:space="preserve">verall </w:t>
      </w:r>
      <w:r w:rsidR="006620B2">
        <w:t xml:space="preserve">prices of </w:t>
      </w:r>
      <w:r w:rsidR="00650AB8">
        <w:t>medicines</w:t>
      </w:r>
      <w:r w:rsidR="00C66314">
        <w:t xml:space="preserve"> </w:t>
      </w:r>
      <w:r w:rsidR="00EA57EB">
        <w:t xml:space="preserve">are </w:t>
      </w:r>
      <w:r w:rsidR="00650AB8" w:rsidRPr="00104E9B">
        <w:t>high</w:t>
      </w:r>
      <w:r w:rsidR="00650AB8">
        <w:t xml:space="preserve"> throughout the country. Recent efforts through the pan-Canadian Pharmaceutical Alliance (</w:t>
      </w:r>
      <w:proofErr w:type="spellStart"/>
      <w:r w:rsidR="00650AB8">
        <w:t>pCPA</w:t>
      </w:r>
      <w:proofErr w:type="spellEnd"/>
      <w:r w:rsidR="00650AB8">
        <w:t>) to achieve lower prices for some</w:t>
      </w:r>
      <w:r w:rsidR="00F66875">
        <w:t xml:space="preserve"> medicines</w:t>
      </w:r>
      <w:r w:rsidR="00650AB8">
        <w:t xml:space="preserve"> are positive</w:t>
      </w:r>
      <w:r w:rsidR="00F66875">
        <w:t>,</w:t>
      </w:r>
      <w:r w:rsidR="00650AB8">
        <w:t xml:space="preserve"> but remain insufficient to benefit either uninsured persons who continue to </w:t>
      </w:r>
      <w:r w:rsidR="001C535B">
        <w:t>purchase</w:t>
      </w:r>
      <w:r w:rsidR="00856B91">
        <w:t xml:space="preserve"> medicines</w:t>
      </w:r>
      <w:r w:rsidR="00650AB8">
        <w:t xml:space="preserve"> out-of-pocket, or those who are privately insured.</w:t>
      </w:r>
      <w:r w:rsidR="00C66314">
        <w:t xml:space="preserve"> </w:t>
      </w:r>
      <w:r w:rsidR="00ED322B">
        <w:t>Furthermore, t</w:t>
      </w:r>
      <w:r w:rsidR="00C34A8D">
        <w:t xml:space="preserve">he </w:t>
      </w:r>
      <w:r w:rsidR="00DB3E89">
        <w:t>segmented P</w:t>
      </w:r>
      <w:r w:rsidR="00AD149E">
        <w:t>rovinc</w:t>
      </w:r>
      <w:r w:rsidR="00DB3E89">
        <w:t>ial/Territorial</w:t>
      </w:r>
      <w:r w:rsidR="00AD149E">
        <w:t xml:space="preserve"> approach to </w:t>
      </w:r>
      <w:proofErr w:type="spellStart"/>
      <w:r w:rsidR="00AD149E">
        <w:t>pharmacare</w:t>
      </w:r>
      <w:proofErr w:type="spellEnd"/>
      <w:r w:rsidR="00AD149E">
        <w:t xml:space="preserve"> negative</w:t>
      </w:r>
      <w:r w:rsidR="00151D0C">
        <w:t>ly</w:t>
      </w:r>
      <w:r w:rsidR="00AD149E">
        <w:t xml:space="preserve"> impact</w:t>
      </w:r>
      <w:r w:rsidR="00151D0C">
        <w:t>s</w:t>
      </w:r>
      <w:r w:rsidR="00AD149E">
        <w:t xml:space="preserve"> on prices, which </w:t>
      </w:r>
      <w:r w:rsidR="00DB3E89">
        <w:t>are</w:t>
      </w:r>
      <w:r w:rsidR="005D3E40">
        <w:t xml:space="preserve"> </w:t>
      </w:r>
      <w:r w:rsidR="00AD149E">
        <w:t xml:space="preserve">negotiated </w:t>
      </w:r>
      <w:r w:rsidR="00C66314">
        <w:t>separately</w:t>
      </w:r>
      <w:r w:rsidR="00D61258">
        <w:t xml:space="preserve"> in each Province/Territory</w:t>
      </w:r>
      <w:r w:rsidR="00E27054">
        <w:t>. T</w:t>
      </w:r>
      <w:r w:rsidR="00650AB8">
        <w:t>h</w:t>
      </w:r>
      <w:r w:rsidR="00C77CB7">
        <w:t>e</w:t>
      </w:r>
      <w:r w:rsidR="00F07753">
        <w:t xml:space="preserve"> </w:t>
      </w:r>
      <w:r w:rsidR="00650AB8">
        <w:t xml:space="preserve">high </w:t>
      </w:r>
      <w:r w:rsidR="00E27054">
        <w:t>costs</w:t>
      </w:r>
      <w:r w:rsidR="00650AB8">
        <w:t xml:space="preserve"> </w:t>
      </w:r>
      <w:r w:rsidR="00C77CB7">
        <w:t xml:space="preserve">of medicines </w:t>
      </w:r>
      <w:r w:rsidR="00203005">
        <w:t>are</w:t>
      </w:r>
      <w:r w:rsidR="00AD149E">
        <w:t xml:space="preserve"> </w:t>
      </w:r>
      <w:r w:rsidR="004F2F64">
        <w:t xml:space="preserve">further compounded with </w:t>
      </w:r>
      <w:r w:rsidR="004F2F64" w:rsidRPr="00104E9B">
        <w:t>overprescribing practices</w:t>
      </w:r>
      <w:r w:rsidR="00AD149E">
        <w:t xml:space="preserve"> by medical professionals</w:t>
      </w:r>
      <w:r w:rsidR="00B82BEC">
        <w:t xml:space="preserve">. </w:t>
      </w:r>
    </w:p>
    <w:p w14:paraId="4EC2048E" w14:textId="5FE5ED0E" w:rsidR="00FA6831" w:rsidRDefault="00B1285C" w:rsidP="009F3A8D">
      <w:pPr>
        <w:pStyle w:val="SingleTxtG"/>
      </w:pPr>
      <w:r>
        <w:t>41</w:t>
      </w:r>
      <w:r w:rsidR="0016219A">
        <w:t>.</w:t>
      </w:r>
      <w:r w:rsidR="0016219A">
        <w:tab/>
      </w:r>
      <w:r w:rsidR="00D867AB">
        <w:t>The right</w:t>
      </w:r>
      <w:r w:rsidR="00203005">
        <w:t>-</w:t>
      </w:r>
      <w:r w:rsidR="00D867AB">
        <w:t>to</w:t>
      </w:r>
      <w:r w:rsidR="00203005">
        <w:t>-</w:t>
      </w:r>
      <w:r w:rsidR="00D867AB">
        <w:t xml:space="preserve">health framework compels </w:t>
      </w:r>
      <w:r w:rsidR="00FC3F64">
        <w:t>State</w:t>
      </w:r>
      <w:r w:rsidR="00C93132">
        <w:t>s</w:t>
      </w:r>
      <w:r w:rsidR="009F3A8D">
        <w:t xml:space="preserve"> </w:t>
      </w:r>
      <w:r w:rsidR="009D3D84">
        <w:t>t</w:t>
      </w:r>
      <w:r w:rsidR="009D3D84" w:rsidRPr="009F3A8D">
        <w:t xml:space="preserve">o provide </w:t>
      </w:r>
      <w:r w:rsidR="00C93132">
        <w:t xml:space="preserve">access to </w:t>
      </w:r>
      <w:r w:rsidR="009D3D84" w:rsidRPr="009F3A8D">
        <w:t xml:space="preserve">essential </w:t>
      </w:r>
      <w:r w:rsidR="00D867AB">
        <w:t>medicines</w:t>
      </w:r>
      <w:r w:rsidR="009D3D84">
        <w:t xml:space="preserve"> and </w:t>
      </w:r>
      <w:r w:rsidR="009F3A8D">
        <w:t xml:space="preserve">to </w:t>
      </w:r>
      <w:r w:rsidR="009F3A8D" w:rsidRPr="009F3A8D">
        <w:t xml:space="preserve">ensure </w:t>
      </w:r>
      <w:r w:rsidR="009D3D84" w:rsidRPr="009F3A8D">
        <w:t>non-discriminatory</w:t>
      </w:r>
      <w:r w:rsidR="009F3A8D" w:rsidRPr="009F3A8D">
        <w:t xml:space="preserve"> access to health</w:t>
      </w:r>
      <w:r w:rsidR="009D3D84">
        <w:t xml:space="preserve"> facilities, goods and services</w:t>
      </w:r>
      <w:r w:rsidR="00C023F4">
        <w:t>, including medicines</w:t>
      </w:r>
      <w:r w:rsidR="009D3D84">
        <w:t xml:space="preserve">. </w:t>
      </w:r>
      <w:r w:rsidR="00C023F4">
        <w:t xml:space="preserve">The Special Rapporteur </w:t>
      </w:r>
      <w:r w:rsidR="002011F2">
        <w:t>commends</w:t>
      </w:r>
      <w:r w:rsidR="001403AE">
        <w:t xml:space="preserve"> the Federal </w:t>
      </w:r>
      <w:r w:rsidR="001403AE" w:rsidRPr="001403AE">
        <w:t>Government</w:t>
      </w:r>
      <w:r w:rsidR="007E08A5">
        <w:t>’s</w:t>
      </w:r>
      <w:r w:rsidR="001403AE" w:rsidRPr="001403AE">
        <w:t xml:space="preserve"> </w:t>
      </w:r>
      <w:r w:rsidR="00FA6831">
        <w:t xml:space="preserve">establishment </w:t>
      </w:r>
      <w:r w:rsidR="00C023F4">
        <w:t xml:space="preserve">in 2018 </w:t>
      </w:r>
      <w:r w:rsidR="00FA6831">
        <w:t xml:space="preserve">of an </w:t>
      </w:r>
      <w:r w:rsidR="00FA6831" w:rsidRPr="00FA6831">
        <w:t xml:space="preserve">Advisory Council on the Implementation of National Pharmacare </w:t>
      </w:r>
      <w:r w:rsidR="00D867AB">
        <w:t>and its</w:t>
      </w:r>
      <w:r w:rsidR="00B82BEC">
        <w:t xml:space="preserve"> </w:t>
      </w:r>
      <w:r w:rsidR="00856B91">
        <w:t xml:space="preserve">interim report </w:t>
      </w:r>
      <w:r w:rsidR="00D867AB">
        <w:t>of</w:t>
      </w:r>
      <w:r w:rsidR="00856B91">
        <w:t xml:space="preserve"> March 2019. He </w:t>
      </w:r>
      <w:r w:rsidR="001403AE">
        <w:t>hopes that th</w:t>
      </w:r>
      <w:r w:rsidR="00856B91">
        <w:t xml:space="preserve">e process triggered by the Advisory Council </w:t>
      </w:r>
      <w:r w:rsidR="001403AE">
        <w:t xml:space="preserve">will </w:t>
      </w:r>
      <w:r w:rsidR="00FA6831">
        <w:t xml:space="preserve">allow for the </w:t>
      </w:r>
      <w:r w:rsidR="00856B91">
        <w:t>establishment</w:t>
      </w:r>
      <w:r w:rsidR="00FA6831">
        <w:t xml:space="preserve"> of a national </w:t>
      </w:r>
      <w:proofErr w:type="spellStart"/>
      <w:r w:rsidR="00FA6831" w:rsidRPr="00FA6831">
        <w:t>pharmacare</w:t>
      </w:r>
      <w:proofErr w:type="spellEnd"/>
      <w:r w:rsidR="00FA6831">
        <w:t xml:space="preserve"> </w:t>
      </w:r>
      <w:r w:rsidR="001403AE">
        <w:t xml:space="preserve">plan </w:t>
      </w:r>
      <w:r w:rsidR="00FA6831">
        <w:t xml:space="preserve">or guidelines </w:t>
      </w:r>
      <w:r w:rsidR="00FA6831" w:rsidRPr="00FA6831">
        <w:t xml:space="preserve">that </w:t>
      </w:r>
      <w:r w:rsidR="00FA6831">
        <w:t>are</w:t>
      </w:r>
      <w:r w:rsidR="001403AE">
        <w:t xml:space="preserve"> comp</w:t>
      </w:r>
      <w:r w:rsidR="00FA6831">
        <w:t>liant</w:t>
      </w:r>
      <w:r w:rsidR="001403AE">
        <w:t xml:space="preserve"> with the </w:t>
      </w:r>
      <w:r w:rsidR="00671180">
        <w:t xml:space="preserve">Canada’s </w:t>
      </w:r>
      <w:r w:rsidR="00F66875">
        <w:t>right-to</w:t>
      </w:r>
      <w:r w:rsidR="000F5EEB">
        <w:t>-</w:t>
      </w:r>
      <w:r w:rsidR="00F66875">
        <w:t xml:space="preserve">health </w:t>
      </w:r>
      <w:r w:rsidR="001403AE">
        <w:t>obligations, including non-discriminat</w:t>
      </w:r>
      <w:r w:rsidR="00856B91">
        <w:t>ion</w:t>
      </w:r>
      <w:r w:rsidR="001403AE">
        <w:t xml:space="preserve">, </w:t>
      </w:r>
      <w:r w:rsidR="00856B91">
        <w:t xml:space="preserve">accountability, </w:t>
      </w:r>
      <w:r w:rsidR="00FA6831">
        <w:t>a</w:t>
      </w:r>
      <w:r w:rsidR="00FA6831" w:rsidRPr="00FA6831">
        <w:t xml:space="preserve">vailability, </w:t>
      </w:r>
      <w:r w:rsidR="00FA6831">
        <w:t>a</w:t>
      </w:r>
      <w:r w:rsidR="00FA6831" w:rsidRPr="00FA6831">
        <w:t xml:space="preserve">ccessibility, </w:t>
      </w:r>
      <w:r w:rsidR="00FA6831">
        <w:t>acceptability and q</w:t>
      </w:r>
      <w:r w:rsidR="00FA6831" w:rsidRPr="00FA6831">
        <w:t>uality</w:t>
      </w:r>
      <w:r w:rsidR="00FA6831">
        <w:t>.</w:t>
      </w:r>
    </w:p>
    <w:p w14:paraId="0A7DE3C8" w14:textId="4CD04996" w:rsidR="00BB2691" w:rsidRPr="00BC445C" w:rsidRDefault="00B1285C" w:rsidP="00BB2691">
      <w:pPr>
        <w:pStyle w:val="SingleTxtG"/>
      </w:pPr>
      <w:r>
        <w:t>42</w:t>
      </w:r>
      <w:r w:rsidR="0016219A">
        <w:t>.</w:t>
      </w:r>
      <w:r w:rsidR="0016219A">
        <w:tab/>
      </w:r>
      <w:r w:rsidR="00D61258">
        <w:t xml:space="preserve">Regarding </w:t>
      </w:r>
      <w:r w:rsidR="007779C9">
        <w:t xml:space="preserve">the </w:t>
      </w:r>
      <w:r w:rsidR="00621A71">
        <w:t>second gap</w:t>
      </w:r>
      <w:r w:rsidR="007779C9">
        <w:t>, an example illustrating it</w:t>
      </w:r>
      <w:r w:rsidR="00621A71">
        <w:t xml:space="preserve"> </w:t>
      </w:r>
      <w:r w:rsidR="00A74FFE">
        <w:t>refers to</w:t>
      </w:r>
      <w:r w:rsidR="00714D02">
        <w:t xml:space="preserve"> access to abortion</w:t>
      </w:r>
      <w:r w:rsidR="00A74FFE">
        <w:t xml:space="preserve"> which is</w:t>
      </w:r>
      <w:r w:rsidR="00C93132">
        <w:t xml:space="preserve"> elaborated </w:t>
      </w:r>
      <w:r w:rsidR="00D61258">
        <w:t>further down</w:t>
      </w:r>
      <w:r w:rsidR="00B82BEC">
        <w:t xml:space="preserve">. </w:t>
      </w:r>
      <w:r w:rsidR="00621A71">
        <w:t xml:space="preserve">The </w:t>
      </w:r>
      <w:r w:rsidR="009C0F11">
        <w:t xml:space="preserve">rest of the </w:t>
      </w:r>
      <w:r w:rsidR="00B82BEC">
        <w:t xml:space="preserve">challenges </w:t>
      </w:r>
      <w:r w:rsidR="007779C9">
        <w:t>are</w:t>
      </w:r>
      <w:r w:rsidR="00621A71">
        <w:t xml:space="preserve"> developed in </w:t>
      </w:r>
      <w:r w:rsidR="00E81CB0">
        <w:t xml:space="preserve">specific </w:t>
      </w:r>
      <w:r w:rsidR="00621A71">
        <w:t>sections.</w:t>
      </w:r>
      <w:r w:rsidR="00714D02">
        <w:t xml:space="preserve"> </w:t>
      </w:r>
    </w:p>
    <w:p w14:paraId="34E13C48" w14:textId="2C031C30" w:rsidR="00184499" w:rsidRPr="00184499" w:rsidRDefault="00BB2691" w:rsidP="00BB2691">
      <w:pPr>
        <w:pStyle w:val="H23G"/>
        <w:rPr>
          <w:i/>
        </w:rPr>
      </w:pPr>
      <w:r w:rsidRPr="00BC445C">
        <w:tab/>
      </w:r>
      <w:r>
        <w:t>2.</w:t>
      </w:r>
      <w:r w:rsidRPr="00BC445C">
        <w:tab/>
      </w:r>
      <w:r w:rsidRPr="00BB2691">
        <w:t xml:space="preserve">Civil society partnerships </w:t>
      </w:r>
    </w:p>
    <w:p w14:paraId="058E0A61" w14:textId="034FF46C" w:rsidR="007F6B3F" w:rsidRDefault="00B1285C" w:rsidP="00E72C4C">
      <w:pPr>
        <w:pStyle w:val="SingleTxtG"/>
      </w:pPr>
      <w:r>
        <w:t>43</w:t>
      </w:r>
      <w:r w:rsidR="0016219A">
        <w:t>.</w:t>
      </w:r>
      <w:r w:rsidR="0016219A">
        <w:tab/>
      </w:r>
      <w:r w:rsidR="00440464">
        <w:t>C</w:t>
      </w:r>
      <w:r w:rsidR="002A3756" w:rsidRPr="002A3756">
        <w:t xml:space="preserve">ivil society organizations </w:t>
      </w:r>
      <w:r w:rsidR="00440464">
        <w:t xml:space="preserve">importantly </w:t>
      </w:r>
      <w:r w:rsidR="002A3756" w:rsidRPr="002A3756">
        <w:t>contribut</w:t>
      </w:r>
      <w:r w:rsidR="00440464">
        <w:t>e</w:t>
      </w:r>
      <w:r w:rsidR="002A3756" w:rsidRPr="002A3756">
        <w:t xml:space="preserve"> to clos</w:t>
      </w:r>
      <w:r w:rsidR="00856B91">
        <w:t>ing</w:t>
      </w:r>
      <w:r w:rsidR="002A3756" w:rsidRPr="002A3756">
        <w:t xml:space="preserve"> remaining gaps</w:t>
      </w:r>
      <w:r w:rsidR="00440464">
        <w:t>; they</w:t>
      </w:r>
      <w:r w:rsidR="002A3756" w:rsidRPr="002A3756">
        <w:t xml:space="preserve"> </w:t>
      </w:r>
      <w:r w:rsidR="00440464">
        <w:t xml:space="preserve">are </w:t>
      </w:r>
      <w:r w:rsidR="002A3756" w:rsidRPr="002A3756">
        <w:t>sometimes fund</w:t>
      </w:r>
      <w:r w:rsidR="00440464">
        <w:t>ed by the</w:t>
      </w:r>
      <w:r w:rsidR="002A3756" w:rsidRPr="002A3756">
        <w:t xml:space="preserve"> </w:t>
      </w:r>
      <w:r w:rsidR="00856B91">
        <w:t>Federal and/or Provincial</w:t>
      </w:r>
      <w:r w:rsidR="00C93132">
        <w:t>/Territorial</w:t>
      </w:r>
      <w:r w:rsidR="00856B91">
        <w:t xml:space="preserve"> g</w:t>
      </w:r>
      <w:r w:rsidR="002A3756" w:rsidRPr="002A3756">
        <w:t>overnment</w:t>
      </w:r>
      <w:r w:rsidR="00BD30F2">
        <w:t>s</w:t>
      </w:r>
      <w:r w:rsidR="002A3756" w:rsidRPr="002A3756">
        <w:t xml:space="preserve"> and</w:t>
      </w:r>
      <w:r w:rsidR="00C81AAB">
        <w:t>,</w:t>
      </w:r>
      <w:r w:rsidR="002A3756" w:rsidRPr="002A3756">
        <w:t xml:space="preserve"> </w:t>
      </w:r>
      <w:r w:rsidR="00BD30F2">
        <w:t>in most cases</w:t>
      </w:r>
      <w:r w:rsidR="00C81AAB">
        <w:t>,</w:t>
      </w:r>
      <w:r w:rsidR="00BD30F2">
        <w:t xml:space="preserve"> </w:t>
      </w:r>
      <w:r w:rsidR="002A3756" w:rsidRPr="002A3756">
        <w:t xml:space="preserve">have developed innovative approaches often including a human rights approach, even if not explicitly. </w:t>
      </w:r>
    </w:p>
    <w:p w14:paraId="1517FA55" w14:textId="3A6D1314" w:rsidR="00E72C4C" w:rsidRDefault="00B1285C" w:rsidP="00E72C4C">
      <w:pPr>
        <w:pStyle w:val="SingleTxtG"/>
      </w:pPr>
      <w:r>
        <w:t>44</w:t>
      </w:r>
      <w:r w:rsidR="0016219A">
        <w:t>.</w:t>
      </w:r>
      <w:r w:rsidR="0016219A">
        <w:tab/>
      </w:r>
      <w:r w:rsidR="007B6E7A">
        <w:t xml:space="preserve">The Special Rapporteur </w:t>
      </w:r>
      <w:r w:rsidR="007B6E7A" w:rsidRPr="002A3756">
        <w:t>recommend</w:t>
      </w:r>
      <w:r w:rsidR="007B6E7A">
        <w:t>s</w:t>
      </w:r>
      <w:r w:rsidR="007B6E7A" w:rsidRPr="002A3756">
        <w:t xml:space="preserve"> that </w:t>
      </w:r>
      <w:r w:rsidR="00C27B60">
        <w:t>th</w:t>
      </w:r>
      <w:r w:rsidR="002A3756" w:rsidRPr="002A3756">
        <w:t xml:space="preserve">e </w:t>
      </w:r>
      <w:r w:rsidR="003E4A7E">
        <w:t xml:space="preserve">Federal </w:t>
      </w:r>
      <w:r w:rsidR="002A3756" w:rsidRPr="002A3756">
        <w:t>Government continue to support the</w:t>
      </w:r>
      <w:r w:rsidR="00C37CCF">
        <w:t>se</w:t>
      </w:r>
      <w:r w:rsidR="002A3756" w:rsidRPr="002A3756">
        <w:t xml:space="preserve"> good projects, while invest</w:t>
      </w:r>
      <w:r w:rsidR="0060377C">
        <w:t>ing</w:t>
      </w:r>
      <w:r w:rsidR="002A3756" w:rsidRPr="002A3756">
        <w:t xml:space="preserve"> and build</w:t>
      </w:r>
      <w:r w:rsidR="0060377C">
        <w:t>ing</w:t>
      </w:r>
      <w:r w:rsidR="002A3756" w:rsidRPr="002A3756">
        <w:t xml:space="preserve"> </w:t>
      </w:r>
      <w:r w:rsidR="00C37CCF">
        <w:t xml:space="preserve">human rights </w:t>
      </w:r>
      <w:r w:rsidR="002A3756" w:rsidRPr="002A3756">
        <w:t>capacity within the public</w:t>
      </w:r>
      <w:r w:rsidR="00E44780">
        <w:t>ly</w:t>
      </w:r>
      <w:r w:rsidR="00E44780" w:rsidRPr="00E44780">
        <w:t xml:space="preserve"> financed and administered</w:t>
      </w:r>
      <w:r w:rsidR="002A3756" w:rsidRPr="002A3756">
        <w:t xml:space="preserve"> </w:t>
      </w:r>
      <w:r w:rsidR="0015763C">
        <w:t>healthcare</w:t>
      </w:r>
      <w:r w:rsidR="002A3756" w:rsidRPr="002A3756">
        <w:t xml:space="preserve"> system. </w:t>
      </w:r>
      <w:r w:rsidR="0060377C">
        <w:t xml:space="preserve">This, together with </w:t>
      </w:r>
      <w:r w:rsidR="00456BA2">
        <w:t xml:space="preserve">new </w:t>
      </w:r>
      <w:r w:rsidR="002A3756" w:rsidRPr="002A3756">
        <w:t xml:space="preserve">rights-based criteria </w:t>
      </w:r>
      <w:r w:rsidR="00456BA2">
        <w:t xml:space="preserve">for </w:t>
      </w:r>
      <w:r w:rsidR="006F1147">
        <w:t>f</w:t>
      </w:r>
      <w:r w:rsidR="002A3756" w:rsidRPr="002A3756">
        <w:t xml:space="preserve">ederal </w:t>
      </w:r>
      <w:r w:rsidR="00BB60B4">
        <w:t xml:space="preserve">transfers </w:t>
      </w:r>
      <w:r w:rsidR="003E4A7E">
        <w:t>under the CHT</w:t>
      </w:r>
      <w:r w:rsidR="00AD072C">
        <w:t xml:space="preserve">, </w:t>
      </w:r>
      <w:r w:rsidR="0060377C">
        <w:t>will</w:t>
      </w:r>
      <w:r w:rsidR="00456BA2">
        <w:t xml:space="preserve"> allow </w:t>
      </w:r>
      <w:r w:rsidR="00BB60B4">
        <w:t>Federal and Provinc</w:t>
      </w:r>
      <w:r w:rsidR="007C2867">
        <w:t>ial</w:t>
      </w:r>
      <w:r w:rsidR="00BB60B4">
        <w:t>/Territor</w:t>
      </w:r>
      <w:r w:rsidR="007C2867">
        <w:t>ial</w:t>
      </w:r>
      <w:r w:rsidR="00BB60B4">
        <w:t xml:space="preserve"> g</w:t>
      </w:r>
      <w:r w:rsidR="002A3756" w:rsidRPr="002A3756">
        <w:t>overnment</w:t>
      </w:r>
      <w:r w:rsidR="00BB60B4">
        <w:t>s</w:t>
      </w:r>
      <w:r w:rsidR="002A3756" w:rsidRPr="002A3756">
        <w:t xml:space="preserve"> </w:t>
      </w:r>
      <w:r w:rsidR="00AD072C">
        <w:t xml:space="preserve">not only to </w:t>
      </w:r>
      <w:r w:rsidR="002A3756" w:rsidRPr="002A3756">
        <w:t>strengthen the</w:t>
      </w:r>
      <w:r w:rsidR="003E4A7E">
        <w:t xml:space="preserve"> health-related</w:t>
      </w:r>
      <w:r w:rsidR="002A3756" w:rsidRPr="002A3756">
        <w:t xml:space="preserve"> expertise </w:t>
      </w:r>
      <w:r w:rsidR="00BB60B4">
        <w:t xml:space="preserve">developed by </w:t>
      </w:r>
      <w:r w:rsidR="003E4A7E">
        <w:t xml:space="preserve">the </w:t>
      </w:r>
      <w:r w:rsidR="0060377C">
        <w:t>civil society</w:t>
      </w:r>
      <w:r w:rsidR="00AD072C">
        <w:t>, but also to use it</w:t>
      </w:r>
      <w:r w:rsidR="0060377C">
        <w:t xml:space="preserve"> and</w:t>
      </w:r>
      <w:r w:rsidR="002A3756" w:rsidRPr="002A3756">
        <w:t xml:space="preserve"> mainstream</w:t>
      </w:r>
      <w:r w:rsidR="0060377C">
        <w:t xml:space="preserve"> </w:t>
      </w:r>
      <w:r w:rsidR="00E44780">
        <w:t>it</w:t>
      </w:r>
      <w:r w:rsidR="002A3756" w:rsidRPr="002A3756">
        <w:t xml:space="preserve">. </w:t>
      </w:r>
      <w:r w:rsidR="0060377C">
        <w:t>In this process, t</w:t>
      </w:r>
      <w:r w:rsidR="002A3756" w:rsidRPr="002A3756">
        <w:t>he level of gove</w:t>
      </w:r>
      <w:r w:rsidR="00C061A6">
        <w:t>rnance and cooperation between F</w:t>
      </w:r>
      <w:r w:rsidR="002A3756" w:rsidRPr="002A3756">
        <w:t xml:space="preserve">ederal </w:t>
      </w:r>
      <w:r w:rsidR="00BB31A7">
        <w:t>and P</w:t>
      </w:r>
      <w:r w:rsidR="002A3756" w:rsidRPr="002A3756">
        <w:t>rovincial</w:t>
      </w:r>
      <w:r w:rsidR="006F1147">
        <w:t>/Territor</w:t>
      </w:r>
      <w:r w:rsidR="00E27054">
        <w:t>ial</w:t>
      </w:r>
      <w:r w:rsidR="002A3756" w:rsidRPr="002A3756">
        <w:t xml:space="preserve"> authorities should be </w:t>
      </w:r>
      <w:r w:rsidR="0060377C">
        <w:t>enhanced</w:t>
      </w:r>
      <w:r w:rsidR="002A3756" w:rsidRPr="002A3756">
        <w:t xml:space="preserve"> </w:t>
      </w:r>
      <w:r w:rsidR="0060377C">
        <w:t xml:space="preserve">to prevent miscommunications between </w:t>
      </w:r>
      <w:r w:rsidR="002011F2">
        <w:t xml:space="preserve">various </w:t>
      </w:r>
      <w:r w:rsidR="0060377C">
        <w:t>levels of governments.</w:t>
      </w:r>
      <w:r w:rsidR="002A3756" w:rsidRPr="002A3756">
        <w:t xml:space="preserve"> </w:t>
      </w:r>
    </w:p>
    <w:p w14:paraId="37BBCE22" w14:textId="4BC2D525" w:rsidR="006B77EC" w:rsidRPr="00BD30F2" w:rsidRDefault="00B1285C" w:rsidP="00F740E5">
      <w:pPr>
        <w:pStyle w:val="SingleTxtG"/>
      </w:pPr>
      <w:r w:rsidRPr="00A04671">
        <w:t>45</w:t>
      </w:r>
      <w:r w:rsidR="0016219A" w:rsidRPr="00A04671">
        <w:t>.</w:t>
      </w:r>
      <w:r w:rsidR="0016219A" w:rsidRPr="00A04671">
        <w:tab/>
      </w:r>
      <w:r w:rsidR="00E72C4C" w:rsidRPr="00A04671">
        <w:t>The funding from Federal and Provinc</w:t>
      </w:r>
      <w:r w:rsidR="00A22AFB" w:rsidRPr="00A04671">
        <w:t>ial</w:t>
      </w:r>
      <w:r w:rsidR="00E72C4C" w:rsidRPr="00A04671">
        <w:t>/Territor</w:t>
      </w:r>
      <w:r w:rsidR="00A22AFB" w:rsidRPr="00A04671">
        <w:t>ial</w:t>
      </w:r>
      <w:r w:rsidR="00E72C4C" w:rsidRPr="00A04671">
        <w:t xml:space="preserve"> governments to civil society projects should be </w:t>
      </w:r>
      <w:r w:rsidR="00B430C8">
        <w:t xml:space="preserve">further </w:t>
      </w:r>
      <w:r w:rsidR="00E72C4C" w:rsidRPr="00A04671">
        <w:t>revisited</w:t>
      </w:r>
      <w:r w:rsidR="0078236D">
        <w:t>,</w:t>
      </w:r>
      <w:r w:rsidR="00E72C4C" w:rsidRPr="00A04671">
        <w:t xml:space="preserve"> </w:t>
      </w:r>
      <w:r w:rsidR="006D53A4" w:rsidRPr="00A04671">
        <w:t xml:space="preserve">so as to </w:t>
      </w:r>
      <w:proofErr w:type="spellStart"/>
      <w:r w:rsidR="00B430C8">
        <w:t>i</w:t>
      </w:r>
      <w:proofErr w:type="spellEnd"/>
      <w:r w:rsidR="00B430C8">
        <w:t>) allow for multiyear funding of, for</w:t>
      </w:r>
      <w:r w:rsidR="002F2F68" w:rsidRPr="00A04671">
        <w:t xml:space="preserve"> example</w:t>
      </w:r>
      <w:r w:rsidR="006D53A4" w:rsidRPr="00A04671">
        <w:t xml:space="preserve"> </w:t>
      </w:r>
      <w:r w:rsidR="00B430C8">
        <w:t xml:space="preserve">7 </w:t>
      </w:r>
      <w:r w:rsidR="00E72C4C" w:rsidRPr="00A04671">
        <w:t>year</w:t>
      </w:r>
      <w:r w:rsidR="00B430C8">
        <w:t>s, ii)</w:t>
      </w:r>
      <w:r w:rsidR="002F2F68" w:rsidRPr="00A04671">
        <w:t xml:space="preserve"> </w:t>
      </w:r>
      <w:r w:rsidR="006D53A4" w:rsidRPr="00A04671">
        <w:t>support projects in different regions within Provinces/Territories</w:t>
      </w:r>
      <w:r w:rsidR="00B430C8">
        <w:t>,</w:t>
      </w:r>
      <w:r w:rsidR="006D53A4" w:rsidRPr="00A04671">
        <w:t xml:space="preserve"> and </w:t>
      </w:r>
      <w:r w:rsidR="00B430C8">
        <w:t>iii)</w:t>
      </w:r>
      <w:r w:rsidR="002F2F68" w:rsidRPr="00A04671">
        <w:t xml:space="preserve"> </w:t>
      </w:r>
      <w:r w:rsidR="006D53A4" w:rsidRPr="00A04671">
        <w:t>include mechanisms of accountability and transparency</w:t>
      </w:r>
      <w:r w:rsidR="00087B5A" w:rsidRPr="00A04671">
        <w:t xml:space="preserve">. </w:t>
      </w:r>
      <w:r w:rsidR="002F2F68" w:rsidRPr="00A04671">
        <w:t>Notably</w:t>
      </w:r>
      <w:r w:rsidR="006D53A4" w:rsidRPr="00A04671">
        <w:t>, l</w:t>
      </w:r>
      <w:r w:rsidR="00F23E9E" w:rsidRPr="00A04671">
        <w:t>ong</w:t>
      </w:r>
      <w:r w:rsidR="00F740E5" w:rsidRPr="00A04671">
        <w:t xml:space="preserve"> multi-year funding will</w:t>
      </w:r>
      <w:r w:rsidR="00E72C4C" w:rsidRPr="00A04671">
        <w:t xml:space="preserve"> </w:t>
      </w:r>
      <w:r w:rsidR="00F740E5" w:rsidRPr="00A04671">
        <w:t xml:space="preserve">provide stabilization to civil society projects allowing them to </w:t>
      </w:r>
      <w:r w:rsidR="00E72C4C" w:rsidRPr="00A04671">
        <w:t>build</w:t>
      </w:r>
      <w:r w:rsidR="00F740E5" w:rsidRPr="00A04671">
        <w:t xml:space="preserve"> programme</w:t>
      </w:r>
      <w:r w:rsidR="004C0470">
        <w:t>s</w:t>
      </w:r>
      <w:r w:rsidR="00F740E5" w:rsidRPr="00A04671">
        <w:t xml:space="preserve">, build trust </w:t>
      </w:r>
      <w:r w:rsidR="00087B5A" w:rsidRPr="00A04671">
        <w:t xml:space="preserve">with constituencies and stakeholders, </w:t>
      </w:r>
      <w:r w:rsidR="00F740E5" w:rsidRPr="00A04671">
        <w:t>and</w:t>
      </w:r>
      <w:r w:rsidR="00E72C4C" w:rsidRPr="00A04671">
        <w:t xml:space="preserve"> </w:t>
      </w:r>
      <w:r w:rsidR="004C0470">
        <w:t xml:space="preserve">to </w:t>
      </w:r>
      <w:r w:rsidR="004661EB" w:rsidRPr="00A04671">
        <w:t xml:space="preserve">properly </w:t>
      </w:r>
      <w:r w:rsidR="00E72C4C" w:rsidRPr="00A04671">
        <w:t>evaluat</w:t>
      </w:r>
      <w:r w:rsidR="00087B5A" w:rsidRPr="00A04671">
        <w:t>e</w:t>
      </w:r>
      <w:r w:rsidR="00F23E9E" w:rsidRPr="00A04671">
        <w:t xml:space="preserve"> </w:t>
      </w:r>
      <w:r w:rsidR="0078236D">
        <w:t>activities</w:t>
      </w:r>
      <w:r w:rsidR="00E72C4C" w:rsidRPr="00A04671">
        <w:t>.</w:t>
      </w:r>
    </w:p>
    <w:p w14:paraId="4B1A6172" w14:textId="0DE13E8F" w:rsidR="009A237F" w:rsidRDefault="009A237F" w:rsidP="009A237F">
      <w:pPr>
        <w:pStyle w:val="HChG"/>
      </w:pPr>
      <w:r w:rsidRPr="002A3756">
        <w:tab/>
        <w:t>III.</w:t>
      </w:r>
      <w:r w:rsidRPr="002A3756">
        <w:tab/>
      </w:r>
      <w:r w:rsidR="004301A5">
        <w:t xml:space="preserve">Right to </w:t>
      </w:r>
      <w:r w:rsidR="00F5595D">
        <w:t>m</w:t>
      </w:r>
      <w:r w:rsidR="006B680C" w:rsidRPr="002A3756">
        <w:t xml:space="preserve">ental </w:t>
      </w:r>
      <w:r w:rsidR="00F5595D">
        <w:t>h</w:t>
      </w:r>
      <w:r w:rsidR="006B680C" w:rsidRPr="002A3756">
        <w:t>ealth</w:t>
      </w:r>
    </w:p>
    <w:p w14:paraId="2EDF52F0" w14:textId="59DED110" w:rsidR="004822C8" w:rsidRPr="002250E4" w:rsidRDefault="004822C8" w:rsidP="004822C8">
      <w:pPr>
        <w:pStyle w:val="H1G"/>
        <w:rPr>
          <w:i/>
        </w:rPr>
      </w:pPr>
      <w:r>
        <w:tab/>
        <w:t>A.</w:t>
      </w:r>
      <w:r>
        <w:tab/>
        <w:t>The national approach</w:t>
      </w:r>
    </w:p>
    <w:p w14:paraId="65B08D8A" w14:textId="7FCAA902" w:rsidR="000850A6" w:rsidRDefault="00B1285C" w:rsidP="000850A6">
      <w:pPr>
        <w:pStyle w:val="SingleTxtG"/>
      </w:pPr>
      <w:r>
        <w:t>46</w:t>
      </w:r>
      <w:r w:rsidR="0016219A">
        <w:t>.</w:t>
      </w:r>
      <w:r w:rsidR="0016219A">
        <w:tab/>
      </w:r>
      <w:r w:rsidR="000850A6" w:rsidRPr="00D17F25">
        <w:t>The Special Rapporteur commends the sustainable development of a broad range of mental health services, from mental health promotion and prevention of mental health conditions, to treatment and rehabilitation services, especially for children, adolescents and youth.</w:t>
      </w:r>
    </w:p>
    <w:p w14:paraId="0E00A834" w14:textId="6C5A2EAB" w:rsidR="00D17F25" w:rsidRDefault="00B1285C" w:rsidP="00A02800">
      <w:pPr>
        <w:pStyle w:val="SingleTxtG"/>
      </w:pPr>
      <w:r>
        <w:t>47</w:t>
      </w:r>
      <w:r w:rsidR="0016219A">
        <w:t>.</w:t>
      </w:r>
      <w:r w:rsidR="0016219A">
        <w:tab/>
      </w:r>
      <w:r w:rsidR="00C406C7">
        <w:t xml:space="preserve">Overall, </w:t>
      </w:r>
      <w:r w:rsidR="00E27054" w:rsidRPr="00E27054">
        <w:t>health response</w:t>
      </w:r>
      <w:r w:rsidR="00E27054">
        <w:t xml:space="preserve">s to “problematic substance use” in Canada are managed as a subset of </w:t>
      </w:r>
      <w:r w:rsidR="00C406C7">
        <w:t xml:space="preserve">mental health </w:t>
      </w:r>
      <w:r w:rsidR="00E27054">
        <w:t>responses</w:t>
      </w:r>
      <w:r w:rsidR="007F7D85">
        <w:t>,</w:t>
      </w:r>
      <w:r w:rsidR="00C406C7">
        <w:t xml:space="preserve"> as both are </w:t>
      </w:r>
      <w:r w:rsidR="00C406C7" w:rsidRPr="00F5595D">
        <w:t>associated with distress an</w:t>
      </w:r>
      <w:r w:rsidR="00C406C7">
        <w:t xml:space="preserve">d/or </w:t>
      </w:r>
      <w:r w:rsidR="00137F9C">
        <w:t xml:space="preserve">different degrees of </w:t>
      </w:r>
      <w:r w:rsidR="00C406C7">
        <w:t>impairment</w:t>
      </w:r>
      <w:r w:rsidR="004822C8">
        <w:t>,</w:t>
      </w:r>
      <w:r w:rsidR="00C406C7">
        <w:t xml:space="preserve"> with s</w:t>
      </w:r>
      <w:r w:rsidR="00C406C7" w:rsidRPr="00F5595D">
        <w:t xml:space="preserve">ymptoms </w:t>
      </w:r>
      <w:r w:rsidR="00C406C7">
        <w:t xml:space="preserve">that </w:t>
      </w:r>
      <w:r w:rsidR="00C406C7" w:rsidRPr="00F5595D">
        <w:t>vary from mild to severe</w:t>
      </w:r>
      <w:r w:rsidR="00D17F25">
        <w:t xml:space="preserve">. </w:t>
      </w:r>
      <w:r w:rsidR="00ED1E85">
        <w:t>However, m</w:t>
      </w:r>
      <w:r w:rsidR="00D17F25" w:rsidRPr="009C64E2">
        <w:t xml:space="preserve">ental health </w:t>
      </w:r>
      <w:r w:rsidR="00D17F25">
        <w:t xml:space="preserve">is </w:t>
      </w:r>
      <w:r w:rsidR="00D17F25" w:rsidRPr="009C64E2">
        <w:t xml:space="preserve">not </w:t>
      </w:r>
      <w:r w:rsidR="00D17F25">
        <w:t xml:space="preserve">formally </w:t>
      </w:r>
      <w:r w:rsidR="00D17F25" w:rsidRPr="009C64E2">
        <w:t xml:space="preserve">integrated into primary </w:t>
      </w:r>
      <w:r w:rsidR="0042470F">
        <w:t>health</w:t>
      </w:r>
      <w:r w:rsidR="00D17F25" w:rsidRPr="009C64E2">
        <w:t>care</w:t>
      </w:r>
      <w:r w:rsidR="00D17F25">
        <w:t>,</w:t>
      </w:r>
      <w:r w:rsidR="00D17F25" w:rsidRPr="004301A5">
        <w:t xml:space="preserve"> </w:t>
      </w:r>
      <w:r w:rsidR="00D17F25" w:rsidRPr="00A04671">
        <w:t xml:space="preserve">although </w:t>
      </w:r>
      <w:r w:rsidR="0082395C" w:rsidRPr="00A04671">
        <w:t xml:space="preserve">there have been </w:t>
      </w:r>
      <w:r w:rsidR="001E7314" w:rsidRPr="00A04671">
        <w:t xml:space="preserve">good </w:t>
      </w:r>
      <w:r w:rsidR="00ED1E85">
        <w:t xml:space="preserve">efforts in this direction. </w:t>
      </w:r>
      <w:r w:rsidR="00221ED6" w:rsidRPr="00A04671">
        <w:t>T</w:t>
      </w:r>
      <w:r w:rsidR="00C1126A" w:rsidRPr="00A04671">
        <w:t xml:space="preserve">he Canadian Collaborative Mental Health Initiative, a national </w:t>
      </w:r>
      <w:r w:rsidR="00BE350D" w:rsidRPr="00A04671">
        <w:t>project</w:t>
      </w:r>
      <w:r w:rsidR="00C1126A" w:rsidRPr="00A04671">
        <w:t xml:space="preserve"> originally supported </w:t>
      </w:r>
      <w:r w:rsidR="00BE350D" w:rsidRPr="00A04671">
        <w:t>with</w:t>
      </w:r>
      <w:r w:rsidR="00C1126A" w:rsidRPr="00A04671">
        <w:t xml:space="preserve"> federal funds</w:t>
      </w:r>
      <w:r w:rsidR="0082395C" w:rsidRPr="00A04671">
        <w:t xml:space="preserve">, has endeavoured </w:t>
      </w:r>
      <w:r w:rsidR="00BE350D" w:rsidRPr="00A04671">
        <w:t xml:space="preserve">to integrate mental health in primary </w:t>
      </w:r>
      <w:r w:rsidR="0042470F" w:rsidRPr="00A04671">
        <w:t>care</w:t>
      </w:r>
      <w:r w:rsidR="00BE350D" w:rsidRPr="00A04671">
        <w:t xml:space="preserve"> through prevention, early detection, treatment, rehabilitation and recovery.</w:t>
      </w:r>
      <w:r w:rsidR="001E7314" w:rsidRPr="00A04671">
        <w:t xml:space="preserve"> S</w:t>
      </w:r>
      <w:r w:rsidR="00BE350D" w:rsidRPr="00A04671">
        <w:t xml:space="preserve">ome Provinces’ Health Ministries have </w:t>
      </w:r>
      <w:r w:rsidR="001E7314" w:rsidRPr="00A04671">
        <w:t xml:space="preserve">also </w:t>
      </w:r>
      <w:r w:rsidR="00BE350D" w:rsidRPr="00A04671">
        <w:t>worked together with primary care and mental health planners to develop and fund integrated projects</w:t>
      </w:r>
      <w:r w:rsidR="001E7314" w:rsidRPr="00A04671">
        <w:t xml:space="preserve">, including </w:t>
      </w:r>
      <w:r w:rsidR="00BE350D" w:rsidRPr="00A04671">
        <w:t xml:space="preserve">the Centres de Santé </w:t>
      </w:r>
      <w:proofErr w:type="gramStart"/>
      <w:r w:rsidR="00BE350D" w:rsidRPr="00A04671">
        <w:t>et</w:t>
      </w:r>
      <w:proofErr w:type="gramEnd"/>
      <w:r w:rsidR="00BE350D" w:rsidRPr="00A04671">
        <w:t xml:space="preserve"> de Services </w:t>
      </w:r>
      <w:proofErr w:type="spellStart"/>
      <w:r w:rsidR="00BE350D" w:rsidRPr="00A04671">
        <w:t>Sociaux</w:t>
      </w:r>
      <w:proofErr w:type="spellEnd"/>
      <w:r w:rsidR="00BE350D" w:rsidRPr="00A04671">
        <w:t xml:space="preserve"> in Qu</w:t>
      </w:r>
      <w:r w:rsidR="0082395C" w:rsidRPr="00A04671">
        <w:t>é</w:t>
      </w:r>
      <w:r w:rsidR="00BE350D" w:rsidRPr="00A04671">
        <w:t>bec</w:t>
      </w:r>
      <w:r w:rsidR="000A55DA">
        <w:rPr>
          <w:rStyle w:val="FootnoteReference"/>
        </w:rPr>
        <w:footnoteReference w:id="22"/>
      </w:r>
      <w:r w:rsidR="00BE350D" w:rsidRPr="00A04671">
        <w:t xml:space="preserve">, Family Health Teams in Ontario, Primary </w:t>
      </w:r>
      <w:r w:rsidR="00221ED6" w:rsidRPr="00A04671">
        <w:t>C</w:t>
      </w:r>
      <w:r w:rsidR="00BE350D" w:rsidRPr="00A04671">
        <w:t>are Networks in Alberta, and the Practice Support Program in British Columbia.</w:t>
      </w:r>
      <w:r w:rsidR="00D17F25" w:rsidRPr="00A04671">
        <w:rPr>
          <w:rStyle w:val="FootnoteReference"/>
        </w:rPr>
        <w:footnoteReference w:id="23"/>
      </w:r>
      <w:r w:rsidR="00234357" w:rsidRPr="00D17F25">
        <w:t xml:space="preserve"> </w:t>
      </w:r>
    </w:p>
    <w:p w14:paraId="66502911" w14:textId="5ABD4071" w:rsidR="00C76DAB" w:rsidRPr="009D6A33" w:rsidRDefault="00B1285C" w:rsidP="00C76DAB">
      <w:pPr>
        <w:pStyle w:val="SingleTxtG"/>
      </w:pPr>
      <w:r>
        <w:t>48</w:t>
      </w:r>
      <w:r w:rsidR="0016219A">
        <w:t>.</w:t>
      </w:r>
      <w:r w:rsidR="0016219A">
        <w:tab/>
      </w:r>
      <w:r w:rsidR="00ED1E85">
        <w:t xml:space="preserve">In 2007, </w:t>
      </w:r>
      <w:r w:rsidR="00ED1E85" w:rsidRPr="009D6A33">
        <w:t>the Federal Government created the Mental Health Commission of Canada</w:t>
      </w:r>
      <w:r w:rsidR="00ED1E85">
        <w:t xml:space="preserve">, </w:t>
      </w:r>
      <w:r w:rsidR="00ED1E85" w:rsidRPr="009D6A33">
        <w:t xml:space="preserve">as recommended by the 2006 “Out of the Shadows </w:t>
      </w:r>
      <w:r w:rsidR="005922B8">
        <w:t>A</w:t>
      </w:r>
      <w:r w:rsidR="00ED1E85" w:rsidRPr="009D6A33">
        <w:t xml:space="preserve">t </w:t>
      </w:r>
      <w:r w:rsidR="005922B8">
        <w:t>L</w:t>
      </w:r>
      <w:r w:rsidR="00ED1E85" w:rsidRPr="009D6A33">
        <w:t>ast” report</w:t>
      </w:r>
      <w:r w:rsidR="00ED1E85">
        <w:t>, with the objective of</w:t>
      </w:r>
      <w:r w:rsidR="000D484B" w:rsidRPr="009D6A33">
        <w:t xml:space="preserve"> provid</w:t>
      </w:r>
      <w:r w:rsidR="00ED1E85">
        <w:t>ing</w:t>
      </w:r>
      <w:r w:rsidR="000D484B" w:rsidRPr="009D6A33">
        <w:t xml:space="preserve"> a national </w:t>
      </w:r>
      <w:r w:rsidR="002A2CCE" w:rsidRPr="009D6A33">
        <w:t>framework</w:t>
      </w:r>
      <w:r w:rsidR="000D484B" w:rsidRPr="009D6A33">
        <w:t xml:space="preserve"> for mental health</w:t>
      </w:r>
      <w:r w:rsidR="008A4AD7" w:rsidRPr="009D6A33">
        <w:t xml:space="preserve">. The Commission </w:t>
      </w:r>
      <w:r w:rsidR="00A86150" w:rsidRPr="009D6A33">
        <w:t>is</w:t>
      </w:r>
      <w:r w:rsidR="008A4AD7" w:rsidRPr="009D6A33">
        <w:t xml:space="preserve"> constituted as </w:t>
      </w:r>
      <w:r w:rsidR="000D484B" w:rsidRPr="009D6A33">
        <w:t xml:space="preserve">a non-profit organization </w:t>
      </w:r>
      <w:r w:rsidR="00A86150" w:rsidRPr="009D6A33">
        <w:t xml:space="preserve">and </w:t>
      </w:r>
      <w:r w:rsidR="000D484B" w:rsidRPr="009D6A33">
        <w:t>funded with federal resources</w:t>
      </w:r>
      <w:r w:rsidR="008A4AD7" w:rsidRPr="009D6A33">
        <w:t xml:space="preserve"> to</w:t>
      </w:r>
      <w:r w:rsidR="000D484B" w:rsidRPr="009D6A33">
        <w:t xml:space="preserve"> </w:t>
      </w:r>
      <w:r w:rsidR="008A4AD7" w:rsidRPr="009D6A33">
        <w:t>support</w:t>
      </w:r>
      <w:r w:rsidR="000D484B" w:rsidRPr="009D6A33">
        <w:t xml:space="preserve"> the Federal and Provincial/Territorial governments</w:t>
      </w:r>
      <w:r w:rsidR="00793891" w:rsidRPr="009D6A33">
        <w:t>.</w:t>
      </w:r>
      <w:r w:rsidR="000D484B" w:rsidRPr="009D6A33">
        <w:t xml:space="preserve"> </w:t>
      </w:r>
      <w:r w:rsidR="00793891" w:rsidRPr="009D6A33">
        <w:t>It</w:t>
      </w:r>
      <w:r w:rsidR="002A2CCE" w:rsidRPr="009D6A33">
        <w:t xml:space="preserve"> </w:t>
      </w:r>
      <w:r w:rsidR="005922B8">
        <w:t>developed</w:t>
      </w:r>
      <w:r w:rsidR="00C76DAB" w:rsidRPr="009D6A33">
        <w:t xml:space="preserve"> </w:t>
      </w:r>
      <w:r w:rsidR="00313AC2" w:rsidRPr="009D6A33">
        <w:t xml:space="preserve">the </w:t>
      </w:r>
      <w:r w:rsidR="000D484B" w:rsidRPr="009D6A33">
        <w:t xml:space="preserve">national mental health strategy </w:t>
      </w:r>
      <w:r w:rsidR="002A2CCE" w:rsidRPr="009D6A33">
        <w:t xml:space="preserve">for </w:t>
      </w:r>
      <w:r w:rsidR="00313AC2" w:rsidRPr="009D6A33">
        <w:t>Canada (</w:t>
      </w:r>
      <w:r w:rsidR="000D484B" w:rsidRPr="009D6A33">
        <w:t>2007-2017</w:t>
      </w:r>
      <w:r w:rsidR="00313AC2" w:rsidRPr="009D6A33">
        <w:t>)</w:t>
      </w:r>
      <w:r w:rsidR="00C76DAB" w:rsidRPr="009D6A33">
        <w:t xml:space="preserve"> and a consultative framework </w:t>
      </w:r>
      <w:r w:rsidR="00793891" w:rsidRPr="009D6A33">
        <w:t>to</w:t>
      </w:r>
      <w:r w:rsidR="00C76DAB" w:rsidRPr="009D6A33">
        <w:t xml:space="preserve"> </w:t>
      </w:r>
      <w:r w:rsidR="00313AC2" w:rsidRPr="009D6A33">
        <w:t>advanc</w:t>
      </w:r>
      <w:r w:rsidR="00793891" w:rsidRPr="009D6A33">
        <w:t>e</w:t>
      </w:r>
      <w:r w:rsidR="00313AC2" w:rsidRPr="009D6A33">
        <w:t xml:space="preserve"> th</w:t>
      </w:r>
      <w:r w:rsidR="004C0470">
        <w:t>e</w:t>
      </w:r>
      <w:r w:rsidR="00313AC2" w:rsidRPr="009D6A33">
        <w:t xml:space="preserve"> strategy</w:t>
      </w:r>
      <w:r w:rsidR="00ED1E85">
        <w:t xml:space="preserve"> which</w:t>
      </w:r>
      <w:r w:rsidR="00313AC2" w:rsidRPr="009D6A33">
        <w:t xml:space="preserve"> extend</w:t>
      </w:r>
      <w:r w:rsidR="00ED1E85">
        <w:t>ed</w:t>
      </w:r>
      <w:r w:rsidR="00313AC2" w:rsidRPr="009D6A33">
        <w:t xml:space="preserve"> it to 2022</w:t>
      </w:r>
      <w:r w:rsidR="00C76DAB" w:rsidRPr="009D6A33">
        <w:t xml:space="preserve">. </w:t>
      </w:r>
    </w:p>
    <w:p w14:paraId="78B6422E" w14:textId="295E25AA" w:rsidR="004822C8" w:rsidRDefault="00B1285C" w:rsidP="00793891">
      <w:pPr>
        <w:pStyle w:val="SingleTxtG"/>
      </w:pPr>
      <w:r>
        <w:t>49</w:t>
      </w:r>
      <w:r w:rsidR="0016219A">
        <w:t>.</w:t>
      </w:r>
      <w:r w:rsidR="0016219A">
        <w:tab/>
      </w:r>
      <w:r w:rsidR="00C76DAB" w:rsidRPr="009D6A33">
        <w:t xml:space="preserve">The Special Rapporteur </w:t>
      </w:r>
      <w:r w:rsidR="009A39CB" w:rsidRPr="009D6A33">
        <w:t>welcomes</w:t>
      </w:r>
      <w:r w:rsidR="00F97B8D" w:rsidRPr="009D6A33">
        <w:t xml:space="preserve"> </w:t>
      </w:r>
      <w:r w:rsidR="00793891" w:rsidRPr="009D6A33">
        <w:t>the</w:t>
      </w:r>
      <w:r w:rsidR="00DA1F91" w:rsidRPr="009D6A33">
        <w:t xml:space="preserve"> </w:t>
      </w:r>
      <w:r w:rsidR="00027AA7" w:rsidRPr="009D6A33">
        <w:t xml:space="preserve">national framework </w:t>
      </w:r>
      <w:r w:rsidR="00DD68BE" w:rsidRPr="009D6A33">
        <w:t xml:space="preserve">and </w:t>
      </w:r>
      <w:r w:rsidR="00DA1F91" w:rsidRPr="009D6A33">
        <w:t>its</w:t>
      </w:r>
      <w:r w:rsidR="00DD68BE" w:rsidRPr="009D6A33">
        <w:t xml:space="preserve"> </w:t>
      </w:r>
      <w:r w:rsidR="009A39CB" w:rsidRPr="009D6A33">
        <w:t>objectives to</w:t>
      </w:r>
      <w:r w:rsidR="00DD68BE" w:rsidRPr="009D6A33">
        <w:t xml:space="preserve"> uphold the rights of persons with disabilities</w:t>
      </w:r>
      <w:r w:rsidR="008740D8" w:rsidRPr="009D6A33">
        <w:t xml:space="preserve"> </w:t>
      </w:r>
      <w:r w:rsidR="00DD68BE" w:rsidRPr="009D6A33">
        <w:t xml:space="preserve">and </w:t>
      </w:r>
      <w:r w:rsidR="00DA1F91" w:rsidRPr="009D6A33">
        <w:t>of</w:t>
      </w:r>
      <w:r w:rsidR="00DD68BE" w:rsidRPr="009D6A33">
        <w:t xml:space="preserve"> Indigenous peoples. He </w:t>
      </w:r>
      <w:r w:rsidR="000A497E">
        <w:t>appreciates</w:t>
      </w:r>
      <w:r w:rsidR="00DD68BE" w:rsidRPr="009D6A33">
        <w:t xml:space="preserve"> </w:t>
      </w:r>
      <w:r w:rsidR="00A86150" w:rsidRPr="009D6A33">
        <w:t>aspiration</w:t>
      </w:r>
      <w:r w:rsidR="00793891" w:rsidRPr="009D6A33">
        <w:t>s</w:t>
      </w:r>
      <w:r w:rsidR="00A86150" w:rsidRPr="009D6A33">
        <w:t xml:space="preserve"> to align relevant policies </w:t>
      </w:r>
      <w:r w:rsidR="00DA1F91" w:rsidRPr="009D6A33">
        <w:t>with the C</w:t>
      </w:r>
      <w:r w:rsidR="008740D8" w:rsidRPr="009D6A33">
        <w:t>RPD</w:t>
      </w:r>
      <w:r w:rsidR="009A39CB" w:rsidRPr="009D6A33">
        <w:t>,</w:t>
      </w:r>
      <w:r w:rsidR="00A86150" w:rsidRPr="009D6A33">
        <w:t xml:space="preserve"> </w:t>
      </w:r>
      <w:r w:rsidR="00793891" w:rsidRPr="009D6A33">
        <w:t xml:space="preserve">to </w:t>
      </w:r>
      <w:r w:rsidR="00A86150" w:rsidRPr="009D6A33">
        <w:t>fight stigma</w:t>
      </w:r>
      <w:r w:rsidR="00793891" w:rsidRPr="009D6A33">
        <w:t>,</w:t>
      </w:r>
      <w:r w:rsidR="008731FF" w:rsidRPr="009D6A33">
        <w:t xml:space="preserve"> address discrimination </w:t>
      </w:r>
      <w:r w:rsidR="00A86150" w:rsidRPr="009D6A33">
        <w:t>and eliminat</w:t>
      </w:r>
      <w:r w:rsidR="00793891" w:rsidRPr="009D6A33">
        <w:t>e</w:t>
      </w:r>
      <w:r w:rsidR="00A86150" w:rsidRPr="009D6A33">
        <w:t xml:space="preserve"> structural barriers</w:t>
      </w:r>
      <w:r w:rsidR="008731FF" w:rsidRPr="009D6A33">
        <w:t xml:space="preserve"> faced by persons with mental health conditions</w:t>
      </w:r>
      <w:r w:rsidR="00A86150" w:rsidRPr="009D6A33">
        <w:t xml:space="preserve">. </w:t>
      </w:r>
      <w:r w:rsidR="00C76DAB" w:rsidRPr="009D6A33">
        <w:t xml:space="preserve">He </w:t>
      </w:r>
      <w:r w:rsidR="00313AC2" w:rsidRPr="009D6A33">
        <w:t xml:space="preserve">notes </w:t>
      </w:r>
      <w:r w:rsidR="00E67356" w:rsidRPr="009D6A33">
        <w:t xml:space="preserve">the </w:t>
      </w:r>
      <w:r w:rsidR="00D66AC3" w:rsidRPr="009D6A33">
        <w:t>use of a</w:t>
      </w:r>
      <w:r w:rsidR="008743BF" w:rsidRPr="009D6A33">
        <w:t>dvance directives t</w:t>
      </w:r>
      <w:r w:rsidR="00027AA7" w:rsidRPr="009D6A33">
        <w:t xml:space="preserve">o allow </w:t>
      </w:r>
      <w:r w:rsidR="00313AC2" w:rsidRPr="009D6A33">
        <w:t>person</w:t>
      </w:r>
      <w:r w:rsidR="00027AA7" w:rsidRPr="009D6A33">
        <w:t>s</w:t>
      </w:r>
      <w:r w:rsidR="00313AC2" w:rsidRPr="009D6A33">
        <w:t xml:space="preserve"> with psychosocial, intellectual or cognitive disabilities </w:t>
      </w:r>
      <w:r w:rsidR="00027AA7" w:rsidRPr="009D6A33">
        <w:t xml:space="preserve">to express preferences on </w:t>
      </w:r>
      <w:r w:rsidR="00313AC2" w:rsidRPr="009D6A33">
        <w:t>se</w:t>
      </w:r>
      <w:r w:rsidR="008743BF" w:rsidRPr="009D6A33">
        <w:t>rvic</w:t>
      </w:r>
      <w:r w:rsidR="00027AA7" w:rsidRPr="009D6A33">
        <w:t xml:space="preserve">es, treatments and support </w:t>
      </w:r>
      <w:r w:rsidR="00313AC2" w:rsidRPr="009D6A33">
        <w:t xml:space="preserve">ahead of </w:t>
      </w:r>
      <w:r w:rsidR="008743BF" w:rsidRPr="009D6A33">
        <w:t xml:space="preserve">times when </w:t>
      </w:r>
      <w:r w:rsidR="009A39CB" w:rsidRPr="009D6A33">
        <w:t>they</w:t>
      </w:r>
      <w:r w:rsidR="008743BF" w:rsidRPr="009D6A33">
        <w:t xml:space="preserve"> may find it more challenging to make decisions</w:t>
      </w:r>
      <w:r w:rsidR="00793891" w:rsidRPr="009D6A33">
        <w:t xml:space="preserve">. </w:t>
      </w:r>
      <w:r w:rsidR="008743BF" w:rsidRPr="009D6A33">
        <w:t>He hopes th</w:t>
      </w:r>
      <w:r w:rsidR="00793891" w:rsidRPr="009D6A33">
        <w:t xml:space="preserve">ese </w:t>
      </w:r>
      <w:r w:rsidR="00ED1E85">
        <w:t xml:space="preserve">advance directives </w:t>
      </w:r>
      <w:r w:rsidR="00350253" w:rsidRPr="009D6A33">
        <w:t xml:space="preserve">will help </w:t>
      </w:r>
      <w:r w:rsidR="008743BF" w:rsidRPr="009D6A33">
        <w:t xml:space="preserve">Canada </w:t>
      </w:r>
      <w:r w:rsidR="00350253" w:rsidRPr="009D6A33">
        <w:t xml:space="preserve">to </w:t>
      </w:r>
      <w:r w:rsidR="008743BF" w:rsidRPr="009D6A33">
        <w:t xml:space="preserve">eventually </w:t>
      </w:r>
      <w:r w:rsidR="008731FF" w:rsidRPr="009D6A33">
        <w:t xml:space="preserve">lift </w:t>
      </w:r>
      <w:r w:rsidR="008743BF" w:rsidRPr="009D6A33">
        <w:t xml:space="preserve">the reservation </w:t>
      </w:r>
      <w:r w:rsidR="009A39CB" w:rsidRPr="009D6A33">
        <w:t>on</w:t>
      </w:r>
      <w:r w:rsidR="00C91C52" w:rsidRPr="009D6A33">
        <w:t xml:space="preserve"> </w:t>
      </w:r>
      <w:r w:rsidR="00F97B8D" w:rsidRPr="009D6A33">
        <w:t xml:space="preserve">substitute decision-making </w:t>
      </w:r>
      <w:r w:rsidR="00ED1E85">
        <w:t xml:space="preserve">it </w:t>
      </w:r>
      <w:r w:rsidR="008743BF" w:rsidRPr="009D6A33">
        <w:t>made when ratifying the C</w:t>
      </w:r>
      <w:r w:rsidR="008740D8" w:rsidRPr="009D6A33">
        <w:t>RPD</w:t>
      </w:r>
      <w:r w:rsidR="008743BF" w:rsidRPr="009D6A33">
        <w:t xml:space="preserve"> </w:t>
      </w:r>
      <w:r w:rsidR="00E256D7" w:rsidRPr="009D6A33">
        <w:t xml:space="preserve">and </w:t>
      </w:r>
      <w:r w:rsidR="00793891" w:rsidRPr="009D6A33">
        <w:t xml:space="preserve">to </w:t>
      </w:r>
      <w:r w:rsidR="00395695" w:rsidRPr="009D6A33">
        <w:t>adopt</w:t>
      </w:r>
      <w:r w:rsidR="00E256D7" w:rsidRPr="009D6A33">
        <w:t xml:space="preserve"> </w:t>
      </w:r>
      <w:r w:rsidR="00F97B8D" w:rsidRPr="009D6A33">
        <w:t>a</w:t>
      </w:r>
      <w:r w:rsidR="00E128AE" w:rsidRPr="009D6A33">
        <w:t xml:space="preserve"> </w:t>
      </w:r>
      <w:r w:rsidR="00E256D7" w:rsidRPr="009D6A33">
        <w:t>supported decision-making paradigm.</w:t>
      </w:r>
      <w:r w:rsidR="00395695" w:rsidRPr="009D6A33">
        <w:t xml:space="preserve"> </w:t>
      </w:r>
      <w:r w:rsidR="00536F40">
        <w:t>A</w:t>
      </w:r>
      <w:r w:rsidR="005B16D6">
        <w:t>ddition</w:t>
      </w:r>
      <w:r w:rsidR="00536F40">
        <w:t>ally</w:t>
      </w:r>
      <w:r w:rsidR="005B16D6">
        <w:t>, t</w:t>
      </w:r>
      <w:r w:rsidR="00C91C52" w:rsidRPr="009D6A33">
        <w:t>he Special Rapporteur recommends align</w:t>
      </w:r>
      <w:r w:rsidR="00ED1E85">
        <w:t>ing</w:t>
      </w:r>
      <w:r w:rsidR="00C91C52" w:rsidRPr="009D6A33">
        <w:t xml:space="preserve"> the language of the strategy to the human rights language reflected in applicable instruments, including the C</w:t>
      </w:r>
      <w:r w:rsidR="006D6F5B">
        <w:t>RPD</w:t>
      </w:r>
      <w:r w:rsidR="00C91C52" w:rsidRPr="009D6A33">
        <w:t xml:space="preserve"> and relevant Human Rights Council resolutions</w:t>
      </w:r>
      <w:r w:rsidR="00395695" w:rsidRPr="009D6A33">
        <w:t>.</w:t>
      </w:r>
      <w:r w:rsidR="00C91C52" w:rsidRPr="009D6A33">
        <w:rPr>
          <w:rStyle w:val="FootnoteReference"/>
        </w:rPr>
        <w:footnoteReference w:id="24"/>
      </w:r>
      <w:r w:rsidR="00C91C52" w:rsidRPr="009D6A33">
        <w:t xml:space="preserve"> </w:t>
      </w:r>
      <w:r w:rsidR="00C91C52">
        <w:t xml:space="preserve">  </w:t>
      </w:r>
    </w:p>
    <w:p w14:paraId="4409C429" w14:textId="1BD7B2D7" w:rsidR="00E7710A" w:rsidRPr="00A04671" w:rsidRDefault="00B1285C" w:rsidP="00EA63C2">
      <w:pPr>
        <w:pStyle w:val="SingleTxtG"/>
      </w:pPr>
      <w:r w:rsidRPr="00A04671">
        <w:t>50</w:t>
      </w:r>
      <w:r w:rsidR="0016219A" w:rsidRPr="00A04671">
        <w:t>.</w:t>
      </w:r>
      <w:r w:rsidR="0016219A" w:rsidRPr="00A04671">
        <w:tab/>
      </w:r>
      <w:r w:rsidR="00D17F25" w:rsidRPr="00A04671">
        <w:t>For the past 50 years, Canadian Provinces</w:t>
      </w:r>
      <w:r w:rsidR="005922B8">
        <w:t>/Territories</w:t>
      </w:r>
      <w:r w:rsidR="00D17F25" w:rsidRPr="00A04671">
        <w:t xml:space="preserve"> have implemented a </w:t>
      </w:r>
      <w:r w:rsidR="00E7710A" w:rsidRPr="00A04671">
        <w:t xml:space="preserve">process of deinstitutionalization </w:t>
      </w:r>
      <w:r w:rsidR="005D2D59" w:rsidRPr="00A04671">
        <w:t xml:space="preserve">to </w:t>
      </w:r>
      <w:r w:rsidR="00E7710A" w:rsidRPr="00A04671">
        <w:t>mov</w:t>
      </w:r>
      <w:r w:rsidR="005D2D59" w:rsidRPr="00A04671">
        <w:t>e</w:t>
      </w:r>
      <w:r w:rsidR="00E7710A" w:rsidRPr="00A04671">
        <w:t xml:space="preserve"> persons </w:t>
      </w:r>
      <w:r w:rsidR="005B16D6">
        <w:t xml:space="preserve">out of </w:t>
      </w:r>
      <w:r w:rsidR="00E7710A" w:rsidRPr="00A04671">
        <w:t>psychiatric hospitals</w:t>
      </w:r>
      <w:r w:rsidR="003B35BC" w:rsidRPr="00A04671">
        <w:t xml:space="preserve"> </w:t>
      </w:r>
      <w:r w:rsidR="005B16D6">
        <w:t>and in</w:t>
      </w:r>
      <w:r w:rsidR="00E7710A" w:rsidRPr="00A04671">
        <w:t>to the community</w:t>
      </w:r>
      <w:r w:rsidR="005D2D59" w:rsidRPr="00A04671">
        <w:t>,</w:t>
      </w:r>
      <w:r w:rsidR="00E7710A" w:rsidRPr="00A04671">
        <w:t xml:space="preserve"> while expanding community-based services. </w:t>
      </w:r>
      <w:r w:rsidR="000850A6" w:rsidRPr="00A04671">
        <w:t>D</w:t>
      </w:r>
      <w:r w:rsidR="00E7710A" w:rsidRPr="00A04671">
        <w:t xml:space="preserve">einstitutionalization </w:t>
      </w:r>
      <w:r w:rsidR="000850A6" w:rsidRPr="00A04671">
        <w:t xml:space="preserve">in the Provinces/Territories </w:t>
      </w:r>
      <w:r w:rsidR="005D2D59" w:rsidRPr="00A04671">
        <w:t>ha</w:t>
      </w:r>
      <w:r w:rsidR="000850A6" w:rsidRPr="00A04671">
        <w:t>s</w:t>
      </w:r>
      <w:r w:rsidR="005D2D59" w:rsidRPr="00A04671">
        <w:t xml:space="preserve"> been implemented </w:t>
      </w:r>
      <w:r w:rsidR="00E7710A" w:rsidRPr="00A04671">
        <w:t xml:space="preserve">in various degrees </w:t>
      </w:r>
      <w:r w:rsidR="005D2D59" w:rsidRPr="00A04671">
        <w:t>and</w:t>
      </w:r>
      <w:r w:rsidR="00E7710A" w:rsidRPr="00A04671">
        <w:t xml:space="preserve"> </w:t>
      </w:r>
      <w:r w:rsidR="00327FED" w:rsidRPr="00A04671">
        <w:t xml:space="preserve">with </w:t>
      </w:r>
      <w:r w:rsidR="00E7710A" w:rsidRPr="00A04671">
        <w:t>differen</w:t>
      </w:r>
      <w:r w:rsidR="00B90566" w:rsidRPr="00A04671">
        <w:t>t</w:t>
      </w:r>
      <w:r w:rsidR="00E7710A" w:rsidRPr="00A04671">
        <w:t xml:space="preserve"> timing</w:t>
      </w:r>
      <w:r w:rsidR="00B90566" w:rsidRPr="00A04671">
        <w:t>s</w:t>
      </w:r>
      <w:r w:rsidR="00E7710A" w:rsidRPr="00A04671">
        <w:t xml:space="preserve"> </w:t>
      </w:r>
      <w:r w:rsidR="00B90566" w:rsidRPr="00A04671">
        <w:t xml:space="preserve">and </w:t>
      </w:r>
      <w:r w:rsidR="00E7710A" w:rsidRPr="00A04671">
        <w:t>rates of bed closures</w:t>
      </w:r>
      <w:r w:rsidR="00EA63C2" w:rsidRPr="00A04671">
        <w:t>, investment on community-based services and decrease</w:t>
      </w:r>
      <w:r w:rsidR="00B90566" w:rsidRPr="00A04671">
        <w:t>d</w:t>
      </w:r>
      <w:r w:rsidR="00EA63C2" w:rsidRPr="00A04671">
        <w:t xml:space="preserve"> days in psychiatric institutions</w:t>
      </w:r>
      <w:r w:rsidR="00E7710A" w:rsidRPr="00A04671">
        <w:t xml:space="preserve">. </w:t>
      </w:r>
      <w:r w:rsidR="000850A6" w:rsidRPr="00A04671">
        <w:t>R</w:t>
      </w:r>
      <w:r w:rsidR="00E7710A" w:rsidRPr="00A04671">
        <w:t>egrettably</w:t>
      </w:r>
      <w:r w:rsidR="000850A6" w:rsidRPr="00A04671">
        <w:t>,</w:t>
      </w:r>
      <w:r w:rsidR="00E7710A" w:rsidRPr="00A04671">
        <w:t xml:space="preserve"> Alberta, British Columbia, Manitoba, Nova S</w:t>
      </w:r>
      <w:r w:rsidR="00ED1E85">
        <w:t>cotia, Prince Edward Island, Qué</w:t>
      </w:r>
      <w:r w:rsidR="00E7710A" w:rsidRPr="00A04671">
        <w:t>bec</w:t>
      </w:r>
      <w:r w:rsidR="00AA62FA">
        <w:t>,</w:t>
      </w:r>
      <w:r w:rsidR="005922B8">
        <w:rPr>
          <w:rStyle w:val="FootnoteReference"/>
        </w:rPr>
        <w:footnoteReference w:id="25"/>
      </w:r>
      <w:r w:rsidR="00E7710A" w:rsidRPr="00A04671">
        <w:t xml:space="preserve"> and the Territories continue to place persons with disabilities in institutions.</w:t>
      </w:r>
      <w:r w:rsidR="00AA26DA" w:rsidRPr="00A04671">
        <w:t xml:space="preserve"> </w:t>
      </w:r>
      <w:r w:rsidR="006325D5" w:rsidRPr="00A04671">
        <w:t>Moreover</w:t>
      </w:r>
      <w:r w:rsidR="003B35BC" w:rsidRPr="00A04671">
        <w:t xml:space="preserve">, </w:t>
      </w:r>
      <w:r w:rsidR="006325D5" w:rsidRPr="00A04671">
        <w:t>while some Provinces have made</w:t>
      </w:r>
      <w:r w:rsidR="000B1758" w:rsidRPr="00A04671">
        <w:t xml:space="preserve"> </w:t>
      </w:r>
      <w:r w:rsidR="006325D5" w:rsidRPr="00A04671">
        <w:t xml:space="preserve">good progress </w:t>
      </w:r>
      <w:r w:rsidR="000B1758" w:rsidRPr="00A04671">
        <w:t>in law and policies, the practice in</w:t>
      </w:r>
      <w:r w:rsidR="000F6AB9">
        <w:t xml:space="preserve"> mental healthcare </w:t>
      </w:r>
      <w:r w:rsidR="007E6801">
        <w:t xml:space="preserve">seems to </w:t>
      </w:r>
      <w:r w:rsidR="00AA26DA" w:rsidRPr="00A04671">
        <w:t xml:space="preserve">be </w:t>
      </w:r>
      <w:r w:rsidR="007E6801">
        <w:t xml:space="preserve">still </w:t>
      </w:r>
      <w:r w:rsidR="00AA26DA" w:rsidRPr="00A04671">
        <w:t xml:space="preserve">dominated by a biomedical model, the overuse of </w:t>
      </w:r>
      <w:r w:rsidR="00213700" w:rsidRPr="00A04671">
        <w:t xml:space="preserve">psychotropic medications </w:t>
      </w:r>
      <w:r w:rsidR="00AA26DA" w:rsidRPr="00A04671">
        <w:t xml:space="preserve">and </w:t>
      </w:r>
      <w:r w:rsidR="000B1758" w:rsidRPr="00A04671">
        <w:t>an</w:t>
      </w:r>
      <w:r w:rsidR="00AA26DA" w:rsidRPr="00A04671">
        <w:t xml:space="preserve"> overall conception that mental health </w:t>
      </w:r>
      <w:r w:rsidR="00213700" w:rsidRPr="00A04671">
        <w:t>conditions</w:t>
      </w:r>
      <w:r w:rsidR="00AA26DA" w:rsidRPr="00A04671">
        <w:t xml:space="preserve"> result from chemical brain imbalance</w:t>
      </w:r>
      <w:r w:rsidR="00213700" w:rsidRPr="00A04671">
        <w:t>s or other neurobiological and genetically determined mechanisms</w:t>
      </w:r>
      <w:r w:rsidR="00AA26DA" w:rsidRPr="00A04671">
        <w:t>.</w:t>
      </w:r>
    </w:p>
    <w:p w14:paraId="5221A83A" w14:textId="39772FF0" w:rsidR="00043674" w:rsidRPr="007F6B3F" w:rsidRDefault="00B1285C" w:rsidP="00AA26DA">
      <w:pPr>
        <w:pStyle w:val="SingleTxtG"/>
      </w:pPr>
      <w:r w:rsidRPr="00A04671">
        <w:t>51</w:t>
      </w:r>
      <w:r w:rsidR="0016219A" w:rsidRPr="00A04671">
        <w:t>.</w:t>
      </w:r>
      <w:r w:rsidR="0016219A" w:rsidRPr="00A04671">
        <w:tab/>
      </w:r>
      <w:r w:rsidR="00825000" w:rsidRPr="00A04671">
        <w:t>On the other hand, i</w:t>
      </w:r>
      <w:r w:rsidR="00004114" w:rsidRPr="00A04671">
        <w:t xml:space="preserve">nvestments to include persons with psychosocial, intellectual and cognitive disabilities into the community </w:t>
      </w:r>
      <w:r w:rsidR="000850A6" w:rsidRPr="00A04671">
        <w:t xml:space="preserve">have been </w:t>
      </w:r>
      <w:r w:rsidR="00004114" w:rsidRPr="00A04671">
        <w:t>insufficient</w:t>
      </w:r>
      <w:r w:rsidR="00825000" w:rsidRPr="00A04671">
        <w:t>;</w:t>
      </w:r>
      <w:r w:rsidR="00004114" w:rsidRPr="00A04671">
        <w:t xml:space="preserve"> </w:t>
      </w:r>
      <w:r w:rsidR="00327FED" w:rsidRPr="00A04671">
        <w:t xml:space="preserve">many </w:t>
      </w:r>
      <w:r w:rsidR="006325D5" w:rsidRPr="00A04671">
        <w:t xml:space="preserve">still </w:t>
      </w:r>
      <w:r w:rsidR="00327FED" w:rsidRPr="00A04671">
        <w:t>lack access to employment, education, hou</w:t>
      </w:r>
      <w:r w:rsidR="00004114" w:rsidRPr="00A04671">
        <w:t>sing and adequate healthcare</w:t>
      </w:r>
      <w:r w:rsidR="00327FED" w:rsidRPr="00A04671">
        <w:t>.</w:t>
      </w:r>
      <w:r w:rsidR="008740D8" w:rsidRPr="00A04671">
        <w:t xml:space="preserve"> </w:t>
      </w:r>
      <w:r w:rsidR="003B35BC" w:rsidRPr="00A04671">
        <w:t xml:space="preserve">Autistic </w:t>
      </w:r>
      <w:r w:rsidR="007D6859" w:rsidRPr="00A04671">
        <w:t xml:space="preserve">persons </w:t>
      </w:r>
      <w:r w:rsidR="003B35BC" w:rsidRPr="00A04671">
        <w:t xml:space="preserve">in particular </w:t>
      </w:r>
      <w:r w:rsidR="00F91534" w:rsidRPr="00A04671">
        <w:t xml:space="preserve">continue to be </w:t>
      </w:r>
      <w:r w:rsidR="00D56F37" w:rsidRPr="00A04671">
        <w:t xml:space="preserve">excluded </w:t>
      </w:r>
      <w:r w:rsidR="00043674" w:rsidRPr="00A04671">
        <w:t xml:space="preserve">from the </w:t>
      </w:r>
      <w:r w:rsidR="00C70772" w:rsidRPr="00A04671">
        <w:t xml:space="preserve">design of </w:t>
      </w:r>
      <w:r w:rsidR="00D56F37" w:rsidRPr="00A04671">
        <w:t xml:space="preserve">services </w:t>
      </w:r>
      <w:r w:rsidR="00C70772" w:rsidRPr="00A04671">
        <w:t xml:space="preserve">aimed at </w:t>
      </w:r>
      <w:r w:rsidR="00F91534" w:rsidRPr="00A04671">
        <w:t>support</w:t>
      </w:r>
      <w:r w:rsidR="00C70772" w:rsidRPr="00A04671">
        <w:t>ing</w:t>
      </w:r>
      <w:r w:rsidR="00F91534" w:rsidRPr="00A04671">
        <w:t xml:space="preserve"> them</w:t>
      </w:r>
      <w:r w:rsidR="0050285D" w:rsidRPr="00A04671">
        <w:t xml:space="preserve">. </w:t>
      </w:r>
      <w:r w:rsidR="00DA2440" w:rsidRPr="00A04671">
        <w:t>Their h</w:t>
      </w:r>
      <w:r w:rsidR="00FA1017" w:rsidRPr="00A04671">
        <w:t xml:space="preserve">ealthcare </w:t>
      </w:r>
      <w:r w:rsidR="0050285D" w:rsidRPr="00A04671">
        <w:t xml:space="preserve">is </w:t>
      </w:r>
      <w:r w:rsidR="00FA1017" w:rsidRPr="00A04671">
        <w:t xml:space="preserve">still </w:t>
      </w:r>
      <w:r w:rsidR="003B35BC" w:rsidRPr="00A04671">
        <w:t xml:space="preserve">based </w:t>
      </w:r>
      <w:r w:rsidR="0050285D" w:rsidRPr="00A04671">
        <w:t xml:space="preserve">on </w:t>
      </w:r>
      <w:r w:rsidR="00FA1017" w:rsidRPr="00A04671">
        <w:t>attempts to “fix” behaviours rather than understanding them; th</w:t>
      </w:r>
      <w:r w:rsidR="00043674" w:rsidRPr="00A04671">
        <w:t>is</w:t>
      </w:r>
      <w:r w:rsidR="00FA1017" w:rsidRPr="00A04671">
        <w:t xml:space="preserve"> approach filters into society</w:t>
      </w:r>
      <w:r w:rsidR="00DA2440" w:rsidRPr="00A04671">
        <w:t xml:space="preserve"> and </w:t>
      </w:r>
      <w:r w:rsidR="00FA1017" w:rsidRPr="00A04671">
        <w:t>translat</w:t>
      </w:r>
      <w:r w:rsidR="00DA2440" w:rsidRPr="00A04671">
        <w:t>es</w:t>
      </w:r>
      <w:r w:rsidR="003B35BC" w:rsidRPr="00A04671">
        <w:t xml:space="preserve"> into </w:t>
      </w:r>
      <w:r w:rsidR="00FA1017" w:rsidRPr="00A04671">
        <w:t>abuse</w:t>
      </w:r>
      <w:r w:rsidR="006325D5" w:rsidRPr="00A04671">
        <w:t>s</w:t>
      </w:r>
      <w:r w:rsidR="00FA1017" w:rsidRPr="00A04671">
        <w:t xml:space="preserve"> and exclusion.</w:t>
      </w:r>
      <w:r w:rsidR="00043674" w:rsidRPr="00A04671">
        <w:t xml:space="preserve"> </w:t>
      </w:r>
    </w:p>
    <w:p w14:paraId="77E059AD" w14:textId="0CF54F26" w:rsidR="002250E4" w:rsidRPr="002250E4" w:rsidRDefault="004822C8" w:rsidP="004822C8">
      <w:pPr>
        <w:pStyle w:val="H1G"/>
        <w:rPr>
          <w:i/>
        </w:rPr>
      </w:pPr>
      <w:r>
        <w:tab/>
        <w:t>B.</w:t>
      </w:r>
      <w:r>
        <w:tab/>
        <w:t xml:space="preserve">Local mental health </w:t>
      </w:r>
      <w:r w:rsidR="005C3324">
        <w:t xml:space="preserve">and “problematic substance use” </w:t>
      </w:r>
      <w:r>
        <w:t>services</w:t>
      </w:r>
    </w:p>
    <w:p w14:paraId="243F9F3F" w14:textId="4232EE93" w:rsidR="00C406C7" w:rsidRDefault="00B1285C" w:rsidP="00C63F6D">
      <w:pPr>
        <w:pStyle w:val="SingleTxtG"/>
      </w:pPr>
      <w:r>
        <w:t>52</w:t>
      </w:r>
      <w:r w:rsidR="0016219A">
        <w:t>.</w:t>
      </w:r>
      <w:r w:rsidR="0016219A">
        <w:tab/>
      </w:r>
      <w:r>
        <w:t>T</w:t>
      </w:r>
      <w:r w:rsidR="001D30DC">
        <w:t>here is a</w:t>
      </w:r>
      <w:r w:rsidR="00A02800">
        <w:t xml:space="preserve"> wide variety of </w:t>
      </w:r>
      <w:r w:rsidR="004301A5">
        <w:t xml:space="preserve">mental health </w:t>
      </w:r>
      <w:r w:rsidR="001D30DC" w:rsidRPr="009C64E2">
        <w:t xml:space="preserve">and </w:t>
      </w:r>
      <w:r w:rsidR="005C3324">
        <w:t xml:space="preserve">“problematic substance use” </w:t>
      </w:r>
      <w:r w:rsidR="001D30DC" w:rsidRPr="009C64E2">
        <w:t>services</w:t>
      </w:r>
      <w:r w:rsidR="001D30DC">
        <w:t xml:space="preserve"> </w:t>
      </w:r>
      <w:r>
        <w:t xml:space="preserve">across Provinces/Territories </w:t>
      </w:r>
      <w:r w:rsidR="001D30DC">
        <w:t>which</w:t>
      </w:r>
      <w:r w:rsidR="002A35BD">
        <w:t xml:space="preserve"> are </w:t>
      </w:r>
      <w:r w:rsidR="009C64E2">
        <w:t>not necessarily covered by public insurance</w:t>
      </w:r>
      <w:r w:rsidR="001D30DC">
        <w:t xml:space="preserve"> and are often delivered in partnership with </w:t>
      </w:r>
      <w:r w:rsidR="0097535A">
        <w:t>different</w:t>
      </w:r>
      <w:r w:rsidR="001D30DC">
        <w:t xml:space="preserve"> stakeholders</w:t>
      </w:r>
      <w:r w:rsidR="009C64E2">
        <w:t xml:space="preserve">. </w:t>
      </w:r>
      <w:r w:rsidR="009A3028">
        <w:t xml:space="preserve">The </w:t>
      </w:r>
      <w:r w:rsidR="00063291">
        <w:t xml:space="preserve">Special Rapporteur </w:t>
      </w:r>
      <w:r w:rsidR="009A3028">
        <w:t>observe</w:t>
      </w:r>
      <w:r w:rsidR="00C30EFA">
        <w:t>d</w:t>
      </w:r>
      <w:r w:rsidR="009A3028">
        <w:t xml:space="preserve"> </w:t>
      </w:r>
      <w:r w:rsidR="005F3A27">
        <w:t xml:space="preserve">some of </w:t>
      </w:r>
      <w:r w:rsidR="009A3028">
        <w:t>th</w:t>
      </w:r>
      <w:r w:rsidR="00C30EFA">
        <w:t>e</w:t>
      </w:r>
      <w:r>
        <w:t>m</w:t>
      </w:r>
      <w:r w:rsidR="009A3028">
        <w:t xml:space="preserve"> </w:t>
      </w:r>
      <w:r w:rsidR="00C406C7">
        <w:t>in Manitob</w:t>
      </w:r>
      <w:r w:rsidR="009A3028">
        <w:t>a, British Columbia and Québec</w:t>
      </w:r>
      <w:r w:rsidR="00212EB0">
        <w:t>.</w:t>
      </w:r>
      <w:r w:rsidR="00C406C7" w:rsidRPr="00C406C7">
        <w:t xml:space="preserve"> </w:t>
      </w:r>
    </w:p>
    <w:p w14:paraId="6F558C7C" w14:textId="3CF4B1E8" w:rsidR="00044A34" w:rsidRDefault="00B1285C" w:rsidP="00044A34">
      <w:pPr>
        <w:pStyle w:val="SingleTxtG"/>
      </w:pPr>
      <w:r>
        <w:t>53</w:t>
      </w:r>
      <w:r w:rsidR="0016219A">
        <w:t>.</w:t>
      </w:r>
      <w:r w:rsidR="0016219A">
        <w:tab/>
      </w:r>
      <w:r w:rsidR="00692B34">
        <w:t>H</w:t>
      </w:r>
      <w:r w:rsidR="008C30BA">
        <w:t xml:space="preserve">e learned </w:t>
      </w:r>
      <w:r w:rsidR="00400EF9">
        <w:t xml:space="preserve">first-hand </w:t>
      </w:r>
      <w:r w:rsidR="008C30BA">
        <w:t xml:space="preserve">about the </w:t>
      </w:r>
      <w:r w:rsidR="00102BD8">
        <w:t xml:space="preserve">least restraint policy </w:t>
      </w:r>
      <w:r w:rsidR="00400EF9">
        <w:t>at</w:t>
      </w:r>
      <w:r w:rsidR="00102BD8">
        <w:t xml:space="preserve"> </w:t>
      </w:r>
      <w:r w:rsidR="00692B34">
        <w:t xml:space="preserve">Winnipeg-based </w:t>
      </w:r>
      <w:proofErr w:type="spellStart"/>
      <w:r w:rsidR="00102BD8">
        <w:t>Actionmarguerite’s</w:t>
      </w:r>
      <w:proofErr w:type="spellEnd"/>
      <w:r w:rsidR="00692B34">
        <w:t xml:space="preserve"> home which offers</w:t>
      </w:r>
      <w:r w:rsidR="00102BD8">
        <w:t xml:space="preserve"> </w:t>
      </w:r>
      <w:r w:rsidR="008C30BA">
        <w:t>palliative services</w:t>
      </w:r>
      <w:r w:rsidR="005B1697">
        <w:t xml:space="preserve"> under</w:t>
      </w:r>
      <w:r w:rsidR="00DD54DE">
        <w:t xml:space="preserve"> Manitoba’s</w:t>
      </w:r>
      <w:r w:rsidR="00102BD8">
        <w:t xml:space="preserve"> </w:t>
      </w:r>
      <w:r w:rsidR="00DD54DE">
        <w:t xml:space="preserve">2000 </w:t>
      </w:r>
      <w:r w:rsidR="00DD54DE" w:rsidRPr="00DD54DE">
        <w:t>Protection for Persons in Care</w:t>
      </w:r>
      <w:r w:rsidR="00DD54DE">
        <w:t xml:space="preserve"> Act and Winnipeg’s Regional Policy </w:t>
      </w:r>
      <w:r w:rsidR="00551091">
        <w:t xml:space="preserve">on </w:t>
      </w:r>
      <w:r w:rsidR="00DD54DE">
        <w:t>Restraints in Personal Care Homes</w:t>
      </w:r>
      <w:r w:rsidR="00055750">
        <w:t>.</w:t>
      </w:r>
      <w:r w:rsidR="00DD54DE">
        <w:t xml:space="preserve"> </w:t>
      </w:r>
      <w:r w:rsidR="00692B34">
        <w:t>Here</w:t>
      </w:r>
      <w:r w:rsidR="00055750">
        <w:t xml:space="preserve">, </w:t>
      </w:r>
      <w:r w:rsidR="00DD54DE">
        <w:t xml:space="preserve">the use of restraints, either </w:t>
      </w:r>
      <w:r w:rsidR="00DD54DE" w:rsidRPr="00DD54DE">
        <w:t>physical or chemical</w:t>
      </w:r>
      <w:r w:rsidR="00DD54DE">
        <w:t xml:space="preserve"> (medications)</w:t>
      </w:r>
      <w:r w:rsidR="00DD54DE" w:rsidRPr="00DD54DE">
        <w:t xml:space="preserve">, is </w:t>
      </w:r>
      <w:r w:rsidR="00DD54DE">
        <w:t xml:space="preserve">restricted </w:t>
      </w:r>
      <w:r w:rsidR="00300341">
        <w:t xml:space="preserve">to the </w:t>
      </w:r>
      <w:r w:rsidR="004055CC">
        <w:t xml:space="preserve">very </w:t>
      </w:r>
      <w:r w:rsidR="00300341">
        <w:t>minimum</w:t>
      </w:r>
      <w:r w:rsidR="00400EF9">
        <w:t xml:space="preserve"> through</w:t>
      </w:r>
      <w:r w:rsidR="009962E5">
        <w:t xml:space="preserve"> </w:t>
      </w:r>
      <w:r w:rsidR="00DD54DE" w:rsidRPr="00DD54DE">
        <w:t>interdisciplinary assessment</w:t>
      </w:r>
      <w:r w:rsidR="00551091">
        <w:t>s</w:t>
      </w:r>
      <w:r w:rsidR="00DD54DE" w:rsidRPr="00DD54DE">
        <w:t>, consent</w:t>
      </w:r>
      <w:r w:rsidR="002070D3">
        <w:t>,</w:t>
      </w:r>
      <w:r w:rsidR="00055750">
        <w:t xml:space="preserve"> and</w:t>
      </w:r>
      <w:r w:rsidR="009962E5">
        <w:t xml:space="preserve"> the understanding that </w:t>
      </w:r>
      <w:r w:rsidR="009962E5" w:rsidRPr="009962E5">
        <w:t xml:space="preserve">any </w:t>
      </w:r>
      <w:r w:rsidR="009962E5">
        <w:t>r</w:t>
      </w:r>
      <w:r w:rsidR="009962E5" w:rsidRPr="009962E5">
        <w:t xml:space="preserve">estraint </w:t>
      </w:r>
      <w:r w:rsidR="00776642">
        <w:t xml:space="preserve">may affect the </w:t>
      </w:r>
      <w:r w:rsidR="009962E5" w:rsidRPr="009962E5">
        <w:t>person’s physical safet</w:t>
      </w:r>
      <w:r w:rsidR="00300341">
        <w:t>y and psychological well-being.</w:t>
      </w:r>
      <w:r w:rsidR="00EF0CDC">
        <w:t xml:space="preserve"> </w:t>
      </w:r>
      <w:r w:rsidR="005B1697">
        <w:t>While this</w:t>
      </w:r>
      <w:r w:rsidR="004843FD">
        <w:t xml:space="preserve"> practice </w:t>
      </w:r>
      <w:r w:rsidR="00692B34">
        <w:t>is</w:t>
      </w:r>
      <w:r w:rsidR="00EF0CDC">
        <w:t xml:space="preserve"> in line with </w:t>
      </w:r>
      <w:r w:rsidR="000C1003">
        <w:t>t</w:t>
      </w:r>
      <w:r w:rsidR="000C1003" w:rsidRPr="000C1003">
        <w:t>he Special Rapporteur</w:t>
      </w:r>
      <w:r w:rsidR="000C1003">
        <w:t>’</w:t>
      </w:r>
      <w:r w:rsidR="000C1003" w:rsidRPr="000C1003">
        <w:t xml:space="preserve">s </w:t>
      </w:r>
      <w:r w:rsidR="00EF0CDC">
        <w:t>recommendation</w:t>
      </w:r>
      <w:r w:rsidR="00B43698">
        <w:rPr>
          <w:rStyle w:val="FootnoteReference"/>
        </w:rPr>
        <w:footnoteReference w:id="26"/>
      </w:r>
      <w:r w:rsidR="00B43698">
        <w:t xml:space="preserve"> </w:t>
      </w:r>
      <w:r w:rsidR="00EF0CDC">
        <w:t>to radically reduce medical coercion</w:t>
      </w:r>
      <w:r w:rsidR="005B1697">
        <w:t>,</w:t>
      </w:r>
      <w:r w:rsidR="00AA674E">
        <w:t xml:space="preserve"> he hopes that </w:t>
      </w:r>
      <w:r w:rsidR="005F3A27">
        <w:t xml:space="preserve">policy and practice </w:t>
      </w:r>
      <w:r w:rsidR="00AA674E">
        <w:t xml:space="preserve">will advance to a point where </w:t>
      </w:r>
      <w:r w:rsidR="005B1697">
        <w:t>th</w:t>
      </w:r>
      <w:r w:rsidR="00294A02">
        <w:t>ey</w:t>
      </w:r>
      <w:r w:rsidR="00AA674E">
        <w:t xml:space="preserve"> will also </w:t>
      </w:r>
      <w:r w:rsidR="00294A02">
        <w:t xml:space="preserve">be </w:t>
      </w:r>
      <w:r w:rsidR="00AA674E">
        <w:t xml:space="preserve">in line with his recommendation to </w:t>
      </w:r>
      <w:r w:rsidR="00EF0CDC">
        <w:t>eventual</w:t>
      </w:r>
      <w:r w:rsidR="004843FD">
        <w:t>ly</w:t>
      </w:r>
      <w:r w:rsidR="00EF0CDC">
        <w:t xml:space="preserve"> eliminat</w:t>
      </w:r>
      <w:r w:rsidR="004843FD">
        <w:t>e</w:t>
      </w:r>
      <w:r w:rsidR="00AA674E">
        <w:t xml:space="preserve"> all medical coercion</w:t>
      </w:r>
      <w:r w:rsidR="005B1697">
        <w:t xml:space="preserve"> in mental health settings</w:t>
      </w:r>
      <w:r w:rsidR="004055CC">
        <w:t>.</w:t>
      </w:r>
      <w:r w:rsidR="005B1697">
        <w:t xml:space="preserve"> H</w:t>
      </w:r>
      <w:r w:rsidR="004055CC">
        <w:t xml:space="preserve">e </w:t>
      </w:r>
      <w:r w:rsidR="00692B34">
        <w:t xml:space="preserve">additionally </w:t>
      </w:r>
      <w:r w:rsidR="00551091">
        <w:t>recommend</w:t>
      </w:r>
      <w:r w:rsidR="00300341">
        <w:t>s</w:t>
      </w:r>
      <w:r w:rsidR="00551091">
        <w:t xml:space="preserve"> </w:t>
      </w:r>
      <w:r w:rsidR="006C28E3">
        <w:t xml:space="preserve">revisiting </w:t>
      </w:r>
      <w:r w:rsidR="005B1697">
        <w:t xml:space="preserve">the Regional Policy to shift provisions </w:t>
      </w:r>
      <w:r w:rsidR="0097535A">
        <w:t xml:space="preserve">on </w:t>
      </w:r>
      <w:r w:rsidR="00551091">
        <w:t>s</w:t>
      </w:r>
      <w:r w:rsidR="00551091" w:rsidRPr="00551091">
        <w:t xml:space="preserve">ubstitute </w:t>
      </w:r>
      <w:r w:rsidR="00551091">
        <w:t>d</w:t>
      </w:r>
      <w:r w:rsidR="00551091" w:rsidRPr="00551091">
        <w:t>ecision-</w:t>
      </w:r>
      <w:r w:rsidR="00551091">
        <w:t>maker</w:t>
      </w:r>
      <w:r w:rsidR="004055CC">
        <w:t xml:space="preserve">s </w:t>
      </w:r>
      <w:r w:rsidR="00765ED0">
        <w:t xml:space="preserve">to a </w:t>
      </w:r>
      <w:r w:rsidR="006C28E3" w:rsidRPr="006C28E3">
        <w:t xml:space="preserve">paradigm </w:t>
      </w:r>
      <w:r w:rsidR="006C28E3">
        <w:t xml:space="preserve">of </w:t>
      </w:r>
      <w:r w:rsidR="006C28E3" w:rsidRPr="006C28E3">
        <w:t>supported</w:t>
      </w:r>
      <w:r w:rsidR="006C28E3">
        <w:t xml:space="preserve"> decision-making</w:t>
      </w:r>
      <w:r w:rsidR="00551091">
        <w:t>.</w:t>
      </w:r>
      <w:r w:rsidR="00551091">
        <w:rPr>
          <w:rStyle w:val="FootnoteReference"/>
        </w:rPr>
        <w:footnoteReference w:id="27"/>
      </w:r>
      <w:r w:rsidR="00044A34">
        <w:t xml:space="preserve"> </w:t>
      </w:r>
    </w:p>
    <w:p w14:paraId="5E848468" w14:textId="256AB1E8" w:rsidR="00044A34" w:rsidRDefault="00B1285C" w:rsidP="00044A34">
      <w:pPr>
        <w:pStyle w:val="SingleTxtG"/>
      </w:pPr>
      <w:r>
        <w:t>54</w:t>
      </w:r>
      <w:r w:rsidR="0016219A">
        <w:t>.</w:t>
      </w:r>
      <w:r w:rsidR="0016219A">
        <w:tab/>
      </w:r>
      <w:r w:rsidR="00044A34" w:rsidRPr="00B37A57">
        <w:t xml:space="preserve">The Special Rapporteur visited the </w:t>
      </w:r>
      <w:r w:rsidR="005B3F78" w:rsidRPr="00B37A57">
        <w:t xml:space="preserve">Douglas Mental Health University Institute </w:t>
      </w:r>
      <w:r w:rsidR="00044A34" w:rsidRPr="00B37A57">
        <w:t xml:space="preserve">in Montreal and </w:t>
      </w:r>
      <w:r w:rsidR="00711FB1" w:rsidRPr="00B37A57">
        <w:t xml:space="preserve">was </w:t>
      </w:r>
      <w:r w:rsidR="00044A34" w:rsidRPr="00B37A57">
        <w:t xml:space="preserve">particularly </w:t>
      </w:r>
      <w:r w:rsidR="00D13076" w:rsidRPr="00B37A57">
        <w:t>encouraged</w:t>
      </w:r>
      <w:r w:rsidR="00044A34" w:rsidRPr="00B37A57">
        <w:t xml:space="preserve"> by the</w:t>
      </w:r>
      <w:r w:rsidR="00D13076" w:rsidRPr="00B37A57">
        <w:t xml:space="preserve"> collaborative</w:t>
      </w:r>
      <w:r w:rsidR="00D76D5C" w:rsidRPr="00B37A57">
        <w:t xml:space="preserve"> approach based on persuasion and support </w:t>
      </w:r>
      <w:r w:rsidR="005B3F78" w:rsidRPr="00B37A57">
        <w:t>at the Eating Disorders Program</w:t>
      </w:r>
      <w:r w:rsidR="0004770E">
        <w:t xml:space="preserve">. The programme applies a </w:t>
      </w:r>
      <w:r w:rsidR="00D13076" w:rsidRPr="00B37A57">
        <w:t>no</w:t>
      </w:r>
      <w:r w:rsidR="0004770E">
        <w:t>n-</w:t>
      </w:r>
      <w:r w:rsidR="00D76D5C" w:rsidRPr="00B37A57">
        <w:t xml:space="preserve">coercion </w:t>
      </w:r>
      <w:r w:rsidR="0004770E">
        <w:t xml:space="preserve">approach </w:t>
      </w:r>
      <w:r w:rsidR="0004770E" w:rsidRPr="00B37A57">
        <w:t xml:space="preserve">in treatment delivery </w:t>
      </w:r>
      <w:r w:rsidR="005B3F78" w:rsidRPr="00B37A57">
        <w:t xml:space="preserve">under </w:t>
      </w:r>
      <w:r w:rsidR="00D76D5C" w:rsidRPr="00B37A57">
        <w:t>any</w:t>
      </w:r>
      <w:r w:rsidR="005B3F78" w:rsidRPr="00B37A57">
        <w:t xml:space="preserve"> circumstance</w:t>
      </w:r>
      <w:r w:rsidR="00711FB1" w:rsidRPr="00B37A57">
        <w:t>,</w:t>
      </w:r>
      <w:r w:rsidR="00D76D5C" w:rsidRPr="00B37A57">
        <w:t xml:space="preserve"> including </w:t>
      </w:r>
      <w:r w:rsidR="00DD2860">
        <w:t xml:space="preserve">when dealing with </w:t>
      </w:r>
      <w:r w:rsidR="0004770E">
        <w:t xml:space="preserve">the </w:t>
      </w:r>
      <w:r w:rsidR="00D76D5C" w:rsidRPr="00B37A57">
        <w:t xml:space="preserve">most severe </w:t>
      </w:r>
      <w:r w:rsidR="00D13076" w:rsidRPr="00B37A57">
        <w:t>cases</w:t>
      </w:r>
      <w:r w:rsidR="005B3F78" w:rsidRPr="00B37A57">
        <w:t>.</w:t>
      </w:r>
      <w:r w:rsidR="005B3F78">
        <w:t xml:space="preserve"> </w:t>
      </w:r>
      <w:r w:rsidR="0004770E">
        <w:t>The Special Rapporteur</w:t>
      </w:r>
      <w:r w:rsidR="00D76D5C">
        <w:t xml:space="preserve"> also </w:t>
      </w:r>
      <w:r w:rsidR="00960BA6">
        <w:t xml:space="preserve">learnt about the </w:t>
      </w:r>
      <w:r w:rsidR="00960BA6" w:rsidRPr="00960BA6">
        <w:t>Assertive Community Treatment</w:t>
      </w:r>
      <w:r w:rsidR="00DE35B0">
        <w:t xml:space="preserve"> in British Columbia</w:t>
      </w:r>
      <w:r w:rsidR="00A823E8">
        <w:t>,</w:t>
      </w:r>
      <w:r w:rsidR="00960BA6" w:rsidRPr="00960BA6">
        <w:t xml:space="preserve"> a recovery-oriented service </w:t>
      </w:r>
      <w:r w:rsidR="00A823E8" w:rsidRPr="00960BA6">
        <w:t xml:space="preserve">for persons </w:t>
      </w:r>
      <w:r w:rsidR="00A823E8">
        <w:t xml:space="preserve">with mental </w:t>
      </w:r>
      <w:r w:rsidR="005C3324">
        <w:t>health and “problematic substance use” issues</w:t>
      </w:r>
      <w:r w:rsidR="00A823E8">
        <w:t xml:space="preserve"> </w:t>
      </w:r>
      <w:r w:rsidR="00960BA6">
        <w:t xml:space="preserve">delivered </w:t>
      </w:r>
      <w:r w:rsidR="00DE35B0">
        <w:t>through a</w:t>
      </w:r>
      <w:r w:rsidR="00960BA6">
        <w:t xml:space="preserve"> </w:t>
      </w:r>
      <w:r w:rsidR="00960BA6" w:rsidRPr="00960BA6">
        <w:t xml:space="preserve">psychosocial rehabilitation </w:t>
      </w:r>
      <w:r w:rsidR="00DE35B0">
        <w:t>perspective</w:t>
      </w:r>
      <w:r w:rsidR="00960BA6" w:rsidRPr="00960BA6">
        <w:t xml:space="preserve"> </w:t>
      </w:r>
      <w:r w:rsidR="00A823E8">
        <w:t>by m</w:t>
      </w:r>
      <w:r w:rsidR="00A823E8" w:rsidRPr="00A823E8">
        <w:t>ultidisciplinary team</w:t>
      </w:r>
      <w:r w:rsidR="00A823E8">
        <w:t>s.</w:t>
      </w:r>
      <w:r w:rsidR="00A50BDC">
        <w:t xml:space="preserve"> H</w:t>
      </w:r>
      <w:r w:rsidR="00DE35B0">
        <w:t xml:space="preserve">e </w:t>
      </w:r>
      <w:r w:rsidR="006C4115">
        <w:t>welcomes</w:t>
      </w:r>
      <w:r w:rsidR="00DE35B0">
        <w:t xml:space="preserve"> the focus of </w:t>
      </w:r>
      <w:r w:rsidR="00DE35B0" w:rsidRPr="00DE35B0">
        <w:t>British Columbia</w:t>
      </w:r>
      <w:r w:rsidR="005C3324">
        <w:t>’s</w:t>
      </w:r>
      <w:r w:rsidR="00DE35B0" w:rsidRPr="00DE35B0">
        <w:t xml:space="preserve"> </w:t>
      </w:r>
      <w:r w:rsidR="002070D3">
        <w:t>g</w:t>
      </w:r>
      <w:r w:rsidR="002070D3" w:rsidRPr="00DE35B0">
        <w:t>overnment</w:t>
      </w:r>
      <w:r w:rsidR="002070D3">
        <w:t xml:space="preserve"> </w:t>
      </w:r>
      <w:r w:rsidR="00DE35B0">
        <w:t xml:space="preserve">on integrating housing into mental health </w:t>
      </w:r>
      <w:r w:rsidR="005C3324">
        <w:t xml:space="preserve">and “problematic substance use” </w:t>
      </w:r>
      <w:r w:rsidR="00DE35B0">
        <w:t>services</w:t>
      </w:r>
      <w:r w:rsidR="00DE35B0" w:rsidRPr="00DE35B0">
        <w:t xml:space="preserve"> </w:t>
      </w:r>
      <w:r w:rsidR="00DE35B0">
        <w:t>in partnership with various stakeholders</w:t>
      </w:r>
      <w:r w:rsidR="00670D0C">
        <w:t>.</w:t>
      </w:r>
      <w:r w:rsidR="00DE35B0">
        <w:t xml:space="preserve"> </w:t>
      </w:r>
    </w:p>
    <w:p w14:paraId="4B21D6E2" w14:textId="0937CA4E" w:rsidR="00DA39E9" w:rsidRPr="00A04671" w:rsidRDefault="0016219A" w:rsidP="00DA39E9">
      <w:pPr>
        <w:pStyle w:val="SingleTxtG"/>
      </w:pPr>
      <w:r w:rsidRPr="00A04671">
        <w:t>5</w:t>
      </w:r>
      <w:r w:rsidR="00B1285C" w:rsidRPr="00A04671">
        <w:t>5</w:t>
      </w:r>
      <w:r w:rsidRPr="00A04671">
        <w:t>.</w:t>
      </w:r>
      <w:r w:rsidRPr="00A04671">
        <w:tab/>
      </w:r>
      <w:r w:rsidR="00294A02" w:rsidRPr="00A04671">
        <w:t>T</w:t>
      </w:r>
      <w:r w:rsidR="00DA39E9" w:rsidRPr="00A04671">
        <w:t xml:space="preserve">he Special Rapporteur </w:t>
      </w:r>
      <w:r w:rsidR="008D1339" w:rsidRPr="00A04671">
        <w:t>was</w:t>
      </w:r>
      <w:r w:rsidR="00294A02" w:rsidRPr="00A04671">
        <w:t xml:space="preserve"> </w:t>
      </w:r>
      <w:r w:rsidR="008D1339" w:rsidRPr="00A04671">
        <w:t>briefed</w:t>
      </w:r>
      <w:r w:rsidR="00DA39E9" w:rsidRPr="00A04671">
        <w:t xml:space="preserve"> about cases of isolation and </w:t>
      </w:r>
      <w:r w:rsidR="005B3F78">
        <w:t>s</w:t>
      </w:r>
      <w:r w:rsidR="00DA39E9" w:rsidRPr="00A04671">
        <w:t xml:space="preserve">eclusion of autistic children in special education classrooms in Ontario, Saskatchewan and Alberta, and restraint through sedatives by Ontario school workers. </w:t>
      </w:r>
      <w:r w:rsidR="00217ECD" w:rsidRPr="00A04671">
        <w:t>R</w:t>
      </w:r>
      <w:r w:rsidR="00DA39E9" w:rsidRPr="00A04671">
        <w:t xml:space="preserve">esidential homes for autistic </w:t>
      </w:r>
      <w:r w:rsidR="00A47080" w:rsidRPr="00A04671">
        <w:t xml:space="preserve">persons </w:t>
      </w:r>
      <w:r w:rsidR="00DA39E9" w:rsidRPr="00A04671">
        <w:t>in Toronto</w:t>
      </w:r>
      <w:r w:rsidR="00217ECD" w:rsidRPr="00A04671">
        <w:t xml:space="preserve"> continue to use</w:t>
      </w:r>
      <w:r w:rsidR="00DA39E9" w:rsidRPr="00A04671">
        <w:t xml:space="preserve"> physical restraint</w:t>
      </w:r>
      <w:r w:rsidR="00217ECD" w:rsidRPr="00A04671">
        <w:t>s</w:t>
      </w:r>
      <w:r w:rsidR="00DA39E9" w:rsidRPr="00A04671">
        <w:t xml:space="preserve"> </w:t>
      </w:r>
      <w:r w:rsidR="00217ECD" w:rsidRPr="00A04671">
        <w:t xml:space="preserve">and expose </w:t>
      </w:r>
      <w:r w:rsidR="00DA39E9" w:rsidRPr="00A04671">
        <w:t xml:space="preserve">vulnerable youth to sexual and other physical </w:t>
      </w:r>
      <w:r w:rsidR="002011F2">
        <w:t xml:space="preserve">and psychological </w:t>
      </w:r>
      <w:r w:rsidR="00DA39E9" w:rsidRPr="00A04671">
        <w:t xml:space="preserve">abuse by staff. </w:t>
      </w:r>
      <w:r w:rsidR="005C3324">
        <w:t xml:space="preserve">The </w:t>
      </w:r>
      <w:r w:rsidR="00A22DE7" w:rsidRPr="00A04671">
        <w:t xml:space="preserve">Ontario </w:t>
      </w:r>
      <w:r w:rsidR="00294A02" w:rsidRPr="00A04671">
        <w:t xml:space="preserve">government </w:t>
      </w:r>
      <w:r w:rsidR="000B1758" w:rsidRPr="00A04671">
        <w:t xml:space="preserve">should </w:t>
      </w:r>
      <w:r w:rsidR="002070D3" w:rsidRPr="00A04671">
        <w:t>embrace</w:t>
      </w:r>
      <w:r w:rsidR="00217ECD" w:rsidRPr="00A04671">
        <w:t xml:space="preserve"> the</w:t>
      </w:r>
      <w:r w:rsidR="00DA39E9" w:rsidRPr="00A04671">
        <w:t xml:space="preserve"> </w:t>
      </w:r>
      <w:r w:rsidR="00294A02" w:rsidRPr="00A04671">
        <w:t xml:space="preserve">social </w:t>
      </w:r>
      <w:r w:rsidR="00DA39E9" w:rsidRPr="00A04671">
        <w:t xml:space="preserve">approach </w:t>
      </w:r>
      <w:r w:rsidR="00A22DE7" w:rsidRPr="00A04671">
        <w:t>adopted by</w:t>
      </w:r>
      <w:r w:rsidR="000B1758" w:rsidRPr="00A04671">
        <w:t xml:space="preserve"> other </w:t>
      </w:r>
      <w:r w:rsidR="00DA39E9" w:rsidRPr="00A04671">
        <w:t>Provinces</w:t>
      </w:r>
      <w:r w:rsidR="000B1758" w:rsidRPr="00A04671">
        <w:t xml:space="preserve"> </w:t>
      </w:r>
      <w:r w:rsidR="002070D3">
        <w:t>including</w:t>
      </w:r>
      <w:r w:rsidR="00DA39E9" w:rsidRPr="00A04671">
        <w:t xml:space="preserve"> measures such as inclusive design in classrooms, sensory-friendly spaces, improved workspaces for </w:t>
      </w:r>
      <w:proofErr w:type="spellStart"/>
      <w:r w:rsidR="00DA39E9" w:rsidRPr="00A04671">
        <w:t>retainment</w:t>
      </w:r>
      <w:proofErr w:type="spellEnd"/>
      <w:r w:rsidR="00DA39E9" w:rsidRPr="00A04671">
        <w:t xml:space="preserve">, meaningful study of </w:t>
      </w:r>
      <w:r w:rsidR="00A22DE7" w:rsidRPr="00A04671">
        <w:t xml:space="preserve">autistic </w:t>
      </w:r>
      <w:r w:rsidR="00A47080" w:rsidRPr="00A04671">
        <w:t xml:space="preserve">persons’ </w:t>
      </w:r>
      <w:r w:rsidR="00DA39E9" w:rsidRPr="00A04671">
        <w:t xml:space="preserve">needs, human rights regulation and enforcement, de-escalation alternatives and trauma-informed care, inclusion </w:t>
      </w:r>
      <w:r w:rsidR="00A47080" w:rsidRPr="00A04671">
        <w:t xml:space="preserve">of autistic persons </w:t>
      </w:r>
      <w:r w:rsidR="00DA39E9" w:rsidRPr="00A04671">
        <w:t>in social assistance and jobs legislation, a</w:t>
      </w:r>
      <w:r w:rsidR="00677C20">
        <w:t>s well as</w:t>
      </w:r>
      <w:r w:rsidR="00DA39E9" w:rsidRPr="00A04671">
        <w:t xml:space="preserve"> education for teachers, providers and policymakers that is informed by autistic people. </w:t>
      </w:r>
    </w:p>
    <w:p w14:paraId="6653A139" w14:textId="2D55B342" w:rsidR="00080EE0" w:rsidRPr="00B374F8" w:rsidRDefault="00B1285C" w:rsidP="00080EE0">
      <w:pPr>
        <w:pStyle w:val="SingleTxtG"/>
      </w:pPr>
      <w:r w:rsidRPr="00A04671">
        <w:t>56</w:t>
      </w:r>
      <w:r w:rsidR="0016219A" w:rsidRPr="00A04671">
        <w:t>.</w:t>
      </w:r>
      <w:r w:rsidR="0016219A" w:rsidRPr="00A04671">
        <w:tab/>
      </w:r>
      <w:r w:rsidR="00DA39E9" w:rsidRPr="00A04671">
        <w:t xml:space="preserve">Regarding </w:t>
      </w:r>
      <w:r w:rsidR="005C3324">
        <w:t>“problematic substance use”</w:t>
      </w:r>
      <w:r w:rsidR="00DA39E9" w:rsidRPr="00A04671">
        <w:t>, t</w:t>
      </w:r>
      <w:r w:rsidR="007346AD" w:rsidRPr="00A04671">
        <w:t>he Special Rapporteur commends Canada, both Federal and Provincial authorities, for their</w:t>
      </w:r>
      <w:r w:rsidR="007346AD" w:rsidRPr="00B374F8">
        <w:t xml:space="preserve"> leadership in investing in modern human rights approaches domestically and internationally, and for taking steps towards </w:t>
      </w:r>
      <w:r w:rsidR="005C3324">
        <w:t>a comprehensive public health approach towards</w:t>
      </w:r>
      <w:r w:rsidR="007346AD" w:rsidRPr="00B374F8">
        <w:t xml:space="preserve"> drug </w:t>
      </w:r>
      <w:r w:rsidR="005C3324">
        <w:t>policy</w:t>
      </w:r>
      <w:r w:rsidR="007346AD" w:rsidRPr="00B374F8">
        <w:t xml:space="preserve">. </w:t>
      </w:r>
      <w:r w:rsidR="00263C6B" w:rsidRPr="00B374F8">
        <w:t xml:space="preserve">He welcomes the </w:t>
      </w:r>
      <w:r w:rsidR="00BC2324" w:rsidRPr="00B374F8">
        <w:t xml:space="preserve">Federal </w:t>
      </w:r>
      <w:r w:rsidR="00C117CC" w:rsidRPr="00B374F8">
        <w:t>policy</w:t>
      </w:r>
      <w:r w:rsidR="00BC2324" w:rsidRPr="00B374F8">
        <w:t xml:space="preserve"> </w:t>
      </w:r>
      <w:r w:rsidR="00263C6B" w:rsidRPr="00B374F8">
        <w:t xml:space="preserve">shift from preventing supervised consumption </w:t>
      </w:r>
      <w:r w:rsidR="006F24FD" w:rsidRPr="00B374F8">
        <w:t>services</w:t>
      </w:r>
      <w:r w:rsidR="00263C6B" w:rsidRPr="00B374F8">
        <w:t xml:space="preserve"> (2006-2015) to support</w:t>
      </w:r>
      <w:r w:rsidR="00D023A7" w:rsidRPr="00B374F8">
        <w:t>ing</w:t>
      </w:r>
      <w:r w:rsidR="00263C6B" w:rsidRPr="00B374F8">
        <w:t xml:space="preserve"> their scaling up. </w:t>
      </w:r>
      <w:r w:rsidR="00056D64" w:rsidRPr="00B374F8">
        <w:t>Th</w:t>
      </w:r>
      <w:r w:rsidR="00D023A7" w:rsidRPr="00B374F8">
        <w:t>is</w:t>
      </w:r>
      <w:r w:rsidR="00056D64" w:rsidRPr="00B374F8">
        <w:t xml:space="preserve"> shift </w:t>
      </w:r>
      <w:r w:rsidR="00D023A7" w:rsidRPr="00B374F8">
        <w:t xml:space="preserve">involved </w:t>
      </w:r>
      <w:r w:rsidR="00056D64" w:rsidRPr="00B374F8">
        <w:t xml:space="preserve">2017 </w:t>
      </w:r>
      <w:r w:rsidR="00BC2324" w:rsidRPr="00B374F8">
        <w:t>a</w:t>
      </w:r>
      <w:r w:rsidR="00263C6B" w:rsidRPr="00B374F8">
        <w:t xml:space="preserve">mendments to </w:t>
      </w:r>
      <w:r w:rsidR="00056D64" w:rsidRPr="00B374F8">
        <w:t xml:space="preserve">the </w:t>
      </w:r>
      <w:r w:rsidR="00BC2324" w:rsidRPr="00B374F8">
        <w:t>Contr</w:t>
      </w:r>
      <w:r w:rsidR="00056D64" w:rsidRPr="00B374F8">
        <w:t>olled Drugs and Substances Act</w:t>
      </w:r>
      <w:r w:rsidR="00D023A7" w:rsidRPr="00B374F8">
        <w:t xml:space="preserve"> that </w:t>
      </w:r>
      <w:r w:rsidR="00BC2324" w:rsidRPr="00B374F8">
        <w:t>simplif</w:t>
      </w:r>
      <w:r w:rsidR="00FE41E0" w:rsidRPr="00B374F8">
        <w:t>ied</w:t>
      </w:r>
      <w:r w:rsidR="00BC2324" w:rsidRPr="00B374F8">
        <w:t xml:space="preserve"> </w:t>
      </w:r>
      <w:r w:rsidR="00056D64" w:rsidRPr="00B374F8">
        <w:t xml:space="preserve">the process to </w:t>
      </w:r>
      <w:r w:rsidR="00BC2324" w:rsidRPr="00B374F8">
        <w:t xml:space="preserve">obtain </w:t>
      </w:r>
      <w:r w:rsidR="00056D64" w:rsidRPr="00B374F8">
        <w:t xml:space="preserve">an exemption for the </w:t>
      </w:r>
      <w:r w:rsidR="00BC2324" w:rsidRPr="00B374F8">
        <w:t>establish</w:t>
      </w:r>
      <w:r w:rsidR="00056D64" w:rsidRPr="00B374F8">
        <w:t>ment of</w:t>
      </w:r>
      <w:r w:rsidR="00BC2324" w:rsidRPr="00B374F8">
        <w:t xml:space="preserve"> supervised consumption facilities </w:t>
      </w:r>
      <w:r w:rsidR="00C117CC" w:rsidRPr="00B374F8">
        <w:t xml:space="preserve">through </w:t>
      </w:r>
      <w:r w:rsidR="00056D64" w:rsidRPr="00B374F8">
        <w:t xml:space="preserve">the Act’s </w:t>
      </w:r>
      <w:r w:rsidR="00BC2324" w:rsidRPr="00B374F8">
        <w:t>Section 56.1 (Exemption for Medical Purposes at a Supervised Consumption Site Section).</w:t>
      </w:r>
      <w:r w:rsidR="00263C6B" w:rsidRPr="00B374F8">
        <w:t xml:space="preserve"> </w:t>
      </w:r>
      <w:r w:rsidR="00D023A7" w:rsidRPr="00B374F8">
        <w:t xml:space="preserve">The </w:t>
      </w:r>
      <w:r w:rsidR="00E501AF" w:rsidRPr="00B374F8">
        <w:t>national drug strategy</w:t>
      </w:r>
      <w:r w:rsidR="00AF26A8" w:rsidRPr="00B374F8">
        <w:t xml:space="preserve"> </w:t>
      </w:r>
      <w:r w:rsidR="00D023A7" w:rsidRPr="00B374F8">
        <w:t xml:space="preserve">was also updated to </w:t>
      </w:r>
      <w:r w:rsidR="00263C6B" w:rsidRPr="00B374F8">
        <w:t xml:space="preserve">reintroduce </w:t>
      </w:r>
      <w:r w:rsidR="008B1E11" w:rsidRPr="00B374F8">
        <w:t xml:space="preserve">the </w:t>
      </w:r>
      <w:r w:rsidR="00263C6B" w:rsidRPr="00B374F8">
        <w:t>harm reduction</w:t>
      </w:r>
      <w:r w:rsidR="008B1E11" w:rsidRPr="00B374F8">
        <w:t xml:space="preserve"> </w:t>
      </w:r>
      <w:r w:rsidR="00080EE0" w:rsidRPr="00B374F8">
        <w:t xml:space="preserve">pillar </w:t>
      </w:r>
      <w:r w:rsidR="008B1E11" w:rsidRPr="00B374F8">
        <w:t xml:space="preserve">that </w:t>
      </w:r>
      <w:r w:rsidR="009F65CD" w:rsidRPr="00B374F8">
        <w:t>was</w:t>
      </w:r>
      <w:r w:rsidR="008B1E11" w:rsidRPr="00B374F8">
        <w:t xml:space="preserve"> removed in 2006</w:t>
      </w:r>
      <w:r w:rsidR="00D023A7" w:rsidRPr="00B374F8">
        <w:t>, so that</w:t>
      </w:r>
      <w:r w:rsidR="00080EE0" w:rsidRPr="00B374F8">
        <w:t xml:space="preserve"> together with the pillars of prevention, treatment and enforcement</w:t>
      </w:r>
      <w:r w:rsidR="00517CCE">
        <w:t>,</w:t>
      </w:r>
      <w:r w:rsidR="00080EE0" w:rsidRPr="00B374F8">
        <w:t xml:space="preserve"> proper</w:t>
      </w:r>
      <w:r w:rsidR="009F65CD" w:rsidRPr="00B374F8">
        <w:t xml:space="preserve"> </w:t>
      </w:r>
      <w:r w:rsidR="00080EE0" w:rsidRPr="00B374F8">
        <w:t>supervised c</w:t>
      </w:r>
      <w:r w:rsidR="00C117CC" w:rsidRPr="00B374F8">
        <w:t>onsumption sites</w:t>
      </w:r>
      <w:r w:rsidR="00080EE0" w:rsidRPr="00B374F8">
        <w:t xml:space="preserve"> </w:t>
      </w:r>
      <w:r w:rsidR="00A22DE7">
        <w:t>may be</w:t>
      </w:r>
      <w:r w:rsidR="00D023A7" w:rsidRPr="00B374F8">
        <w:t xml:space="preserve"> supported</w:t>
      </w:r>
      <w:r w:rsidR="002011F2">
        <w:t>,</w:t>
      </w:r>
      <w:r w:rsidR="00D023A7" w:rsidRPr="00B374F8">
        <w:t xml:space="preserve"> </w:t>
      </w:r>
      <w:r w:rsidR="00080EE0" w:rsidRPr="00B374F8">
        <w:t>and access to naloxone</w:t>
      </w:r>
      <w:r w:rsidR="00D023A7" w:rsidRPr="00B374F8">
        <w:t xml:space="preserve"> </w:t>
      </w:r>
      <w:r w:rsidR="00AC4D6C">
        <w:t xml:space="preserve">and to </w:t>
      </w:r>
      <w:r w:rsidR="005C3324">
        <w:t xml:space="preserve">other harm reduction services </w:t>
      </w:r>
      <w:r w:rsidR="00AC4D6C">
        <w:t xml:space="preserve">may be </w:t>
      </w:r>
      <w:r w:rsidR="00D023A7" w:rsidRPr="00B374F8">
        <w:t>expanded</w:t>
      </w:r>
      <w:r w:rsidR="00080EE0" w:rsidRPr="00B374F8">
        <w:t>.</w:t>
      </w:r>
    </w:p>
    <w:p w14:paraId="70AC3330" w14:textId="03E88CD8" w:rsidR="00FA59BA" w:rsidRPr="00B374F8" w:rsidRDefault="00B1285C" w:rsidP="00A4000D">
      <w:pPr>
        <w:pStyle w:val="SingleTxtG"/>
      </w:pPr>
      <w:r>
        <w:t>57</w:t>
      </w:r>
      <w:r w:rsidR="0016219A">
        <w:t>.</w:t>
      </w:r>
      <w:r w:rsidR="0016219A">
        <w:tab/>
      </w:r>
      <w:r w:rsidR="00AC4D6C">
        <w:t>E</w:t>
      </w:r>
      <w:r w:rsidR="006F24FD" w:rsidRPr="00B374F8">
        <w:t xml:space="preserve">xempted facilities that offer </w:t>
      </w:r>
      <w:r w:rsidR="00C117CC" w:rsidRPr="00B374F8">
        <w:t xml:space="preserve">supervised consumption </w:t>
      </w:r>
      <w:r w:rsidR="006F24FD" w:rsidRPr="00B374F8">
        <w:t>services</w:t>
      </w:r>
      <w:r w:rsidR="00AC4D6C">
        <w:t xml:space="preserve"> have increased</w:t>
      </w:r>
      <w:r w:rsidR="006F24FD" w:rsidRPr="00B374F8">
        <w:t xml:space="preserve"> from </w:t>
      </w:r>
      <w:r w:rsidR="00AF26A8" w:rsidRPr="00B374F8">
        <w:t>two in 2016</w:t>
      </w:r>
      <w:r w:rsidR="00B47A59" w:rsidRPr="00B374F8">
        <w:t xml:space="preserve"> </w:t>
      </w:r>
      <w:r w:rsidR="00AC4D6C">
        <w:t>(</w:t>
      </w:r>
      <w:r w:rsidR="00B47A59" w:rsidRPr="00B374F8">
        <w:t>both in Vancouver</w:t>
      </w:r>
      <w:r w:rsidR="00AC4D6C">
        <w:t>)</w:t>
      </w:r>
      <w:r w:rsidR="00B47A59" w:rsidRPr="00B374F8">
        <w:t xml:space="preserve"> to </w:t>
      </w:r>
      <w:r w:rsidR="005C3324">
        <w:t>39</w:t>
      </w:r>
      <w:r w:rsidR="00B47A59" w:rsidRPr="00B374F8">
        <w:t xml:space="preserve"> </w:t>
      </w:r>
      <w:r w:rsidR="00D82979" w:rsidRPr="00B374F8">
        <w:t>in</w:t>
      </w:r>
      <w:r w:rsidR="00B47A59" w:rsidRPr="00B374F8">
        <w:t xml:space="preserve"> </w:t>
      </w:r>
      <w:r w:rsidR="005C3324">
        <w:t xml:space="preserve">April </w:t>
      </w:r>
      <w:r w:rsidR="00B47A59" w:rsidRPr="00B374F8">
        <w:t>201</w:t>
      </w:r>
      <w:r w:rsidR="005C3324">
        <w:t>9</w:t>
      </w:r>
      <w:r w:rsidR="00DA0CAF" w:rsidRPr="00B374F8">
        <w:t xml:space="preserve"> in Alberta, British Columbia, Ontario and Qu</w:t>
      </w:r>
      <w:r w:rsidR="00AA62FA">
        <w:t>é</w:t>
      </w:r>
      <w:r w:rsidR="00DA0CAF" w:rsidRPr="00B374F8">
        <w:t>bec</w:t>
      </w:r>
      <w:r w:rsidR="00263C6B" w:rsidRPr="00B374F8">
        <w:t xml:space="preserve">. </w:t>
      </w:r>
      <w:r w:rsidR="00AF26A8" w:rsidRPr="00B374F8">
        <w:t xml:space="preserve">The Special Rapporteur </w:t>
      </w:r>
      <w:r w:rsidR="007346AD" w:rsidRPr="00B374F8">
        <w:t xml:space="preserve">visited </w:t>
      </w:r>
      <w:r w:rsidR="0092138B" w:rsidRPr="00B374F8">
        <w:t xml:space="preserve">two </w:t>
      </w:r>
      <w:r w:rsidR="002011F2">
        <w:t xml:space="preserve">well organized sites providing </w:t>
      </w:r>
      <w:r w:rsidR="00792716" w:rsidRPr="00B374F8">
        <w:t xml:space="preserve">a </w:t>
      </w:r>
      <w:r w:rsidR="007346AD" w:rsidRPr="00B374F8">
        <w:t xml:space="preserve">supervised consumption centre and </w:t>
      </w:r>
      <w:r w:rsidR="00792716" w:rsidRPr="00B374F8">
        <w:t xml:space="preserve">an </w:t>
      </w:r>
      <w:r w:rsidR="007346AD" w:rsidRPr="00B374F8">
        <w:t>overdose prevention site in Vancouver</w:t>
      </w:r>
      <w:r w:rsidR="00BF5554" w:rsidRPr="00B374F8">
        <w:t xml:space="preserve"> and notes the need to continue replicating these type</w:t>
      </w:r>
      <w:r w:rsidR="005C3324">
        <w:t>s</w:t>
      </w:r>
      <w:r w:rsidR="00BF5554" w:rsidRPr="00B374F8">
        <w:t xml:space="preserve"> of services within British Columbia and across the country. </w:t>
      </w:r>
    </w:p>
    <w:p w14:paraId="0114F58C" w14:textId="775C5A98" w:rsidR="00BF5554" w:rsidRDefault="00B1285C" w:rsidP="00A4000D">
      <w:pPr>
        <w:pStyle w:val="SingleTxtG"/>
      </w:pPr>
      <w:r>
        <w:t>58</w:t>
      </w:r>
      <w:r w:rsidR="0016219A">
        <w:t>.</w:t>
      </w:r>
      <w:r w:rsidR="0016219A">
        <w:tab/>
      </w:r>
      <w:r w:rsidR="00F7592C">
        <w:t>Canada</w:t>
      </w:r>
      <w:r w:rsidR="00F7592C" w:rsidRPr="00B374F8">
        <w:t xml:space="preserve"> faces an opioid overdose crisis</w:t>
      </w:r>
      <w:r w:rsidR="00F7592C">
        <w:t>.</w:t>
      </w:r>
      <w:r w:rsidR="00F7592C" w:rsidRPr="00B374F8">
        <w:t xml:space="preserve"> </w:t>
      </w:r>
      <w:r w:rsidR="00FA59BA" w:rsidRPr="00B374F8">
        <w:t>O</w:t>
      </w:r>
      <w:r w:rsidR="00BF5554" w:rsidRPr="00B374F8">
        <w:t>fficial data</w:t>
      </w:r>
      <w:r w:rsidR="00F7592C">
        <w:rPr>
          <w:rStyle w:val="FootnoteReference"/>
        </w:rPr>
        <w:footnoteReference w:id="28"/>
      </w:r>
      <w:r w:rsidR="00FA59BA" w:rsidRPr="00B374F8">
        <w:t xml:space="preserve"> reveal</w:t>
      </w:r>
      <w:r w:rsidR="00F7592C">
        <w:t>s</w:t>
      </w:r>
      <w:r w:rsidR="00BF5554" w:rsidRPr="00B374F8">
        <w:t xml:space="preserve"> </w:t>
      </w:r>
      <w:r w:rsidR="00F7592C">
        <w:t xml:space="preserve">that </w:t>
      </w:r>
      <w:r w:rsidR="00FB3AD3" w:rsidRPr="00B374F8">
        <w:t xml:space="preserve">between January 2016 and </w:t>
      </w:r>
      <w:r w:rsidR="005C3324">
        <w:t>September</w:t>
      </w:r>
      <w:r w:rsidR="00FB3AD3" w:rsidRPr="00B374F8">
        <w:t xml:space="preserve"> 2018</w:t>
      </w:r>
      <w:r w:rsidR="00FB3AD3">
        <w:t>, more</w:t>
      </w:r>
      <w:r w:rsidR="00FB3AD3" w:rsidRPr="00B374F8">
        <w:t xml:space="preserve"> </w:t>
      </w:r>
      <w:r w:rsidR="00BF5554" w:rsidRPr="00B374F8">
        <w:t xml:space="preserve">than </w:t>
      </w:r>
      <w:r w:rsidR="004A0DF8">
        <w:t>10</w:t>
      </w:r>
      <w:r w:rsidR="00BF5554" w:rsidRPr="00B374F8">
        <w:t>,</w:t>
      </w:r>
      <w:r w:rsidR="004A0DF8">
        <w:t>3</w:t>
      </w:r>
      <w:r w:rsidR="00BF5554" w:rsidRPr="00B374F8">
        <w:t xml:space="preserve">00 people </w:t>
      </w:r>
      <w:r w:rsidR="00FB3AD3">
        <w:t>died</w:t>
      </w:r>
      <w:r w:rsidR="00BF5554" w:rsidRPr="00B374F8">
        <w:t xml:space="preserve"> for opioid-related causes. The Special Rapporteur considers </w:t>
      </w:r>
      <w:r w:rsidR="00FA59BA" w:rsidRPr="00B374F8">
        <w:t xml:space="preserve">that </w:t>
      </w:r>
      <w:r w:rsidR="00BF5554" w:rsidRPr="00B374F8">
        <w:t>th</w:t>
      </w:r>
      <w:r w:rsidR="00C87B3A" w:rsidRPr="00B374F8">
        <w:t>is</w:t>
      </w:r>
      <w:r w:rsidR="00BF5554" w:rsidRPr="00B374F8">
        <w:t xml:space="preserve"> crisis is of such gravity that it may not be an exaggeration to compare it with the HIV/AIDS epidemics.</w:t>
      </w:r>
      <w:r w:rsidR="00EE6DAB" w:rsidRPr="00B374F8">
        <w:t xml:space="preserve"> He</w:t>
      </w:r>
      <w:r w:rsidR="00BF5554" w:rsidRPr="00B374F8">
        <w:t xml:space="preserve"> urges </w:t>
      </w:r>
      <w:r w:rsidR="00A4000D" w:rsidRPr="00B374F8">
        <w:t xml:space="preserve">the </w:t>
      </w:r>
      <w:r w:rsidR="00BF5554" w:rsidRPr="00B374F8">
        <w:t xml:space="preserve">authorities to </w:t>
      </w:r>
      <w:r w:rsidR="00A4000D" w:rsidRPr="00B374F8">
        <w:t xml:space="preserve">keep up with the good efforts </w:t>
      </w:r>
      <w:r w:rsidR="0032593C">
        <w:t>to</w:t>
      </w:r>
      <w:r w:rsidR="00A4000D" w:rsidRPr="00B374F8">
        <w:t xml:space="preserve"> support supervised consumption centres and </w:t>
      </w:r>
      <w:r w:rsidR="00677C20">
        <w:t xml:space="preserve">to </w:t>
      </w:r>
      <w:r w:rsidR="005B5FD8">
        <w:t xml:space="preserve">further </w:t>
      </w:r>
      <w:r w:rsidR="00A4000D" w:rsidRPr="00B374F8">
        <w:t>consider a legal framework that do</w:t>
      </w:r>
      <w:r w:rsidR="003775FF">
        <w:t>es</w:t>
      </w:r>
      <w:r w:rsidR="00A4000D" w:rsidRPr="00B374F8">
        <w:t xml:space="preserve"> not require specific exemptions </w:t>
      </w:r>
      <w:r w:rsidR="00FA59BA" w:rsidRPr="00B374F8">
        <w:t xml:space="preserve">from the Controlled Drugs and Substances Act </w:t>
      </w:r>
      <w:r w:rsidR="00A377DF" w:rsidRPr="00B374F8">
        <w:t>if</w:t>
      </w:r>
      <w:r w:rsidR="00A4000D" w:rsidRPr="00B374F8">
        <w:t xml:space="preserve"> </w:t>
      </w:r>
      <w:r w:rsidR="00517CCE">
        <w:t xml:space="preserve">centres meet </w:t>
      </w:r>
      <w:r w:rsidR="00A4000D" w:rsidRPr="00B374F8">
        <w:t xml:space="preserve">specific conditions. He calls on </w:t>
      </w:r>
      <w:r w:rsidR="0032593C">
        <w:t>Canada</w:t>
      </w:r>
      <w:r w:rsidR="00A4000D" w:rsidRPr="00B374F8">
        <w:t xml:space="preserve"> to </w:t>
      </w:r>
      <w:r w:rsidR="00C1462B">
        <w:t>re</w:t>
      </w:r>
      <w:r w:rsidR="00BF5554" w:rsidRPr="00B374F8">
        <w:t>doubl</w:t>
      </w:r>
      <w:r w:rsidR="0032593C">
        <w:t>e</w:t>
      </w:r>
      <w:r w:rsidR="00BF5554" w:rsidRPr="00B374F8">
        <w:t xml:space="preserve"> efforts to continu</w:t>
      </w:r>
      <w:r w:rsidR="00C87B3A" w:rsidRPr="00B374F8">
        <w:t>e</w:t>
      </w:r>
      <w:r w:rsidR="00BF5554" w:rsidRPr="00B374F8">
        <w:t xml:space="preserve"> addressing </w:t>
      </w:r>
      <w:r w:rsidR="00A4000D" w:rsidRPr="00B374F8">
        <w:t xml:space="preserve">the </w:t>
      </w:r>
      <w:r w:rsidR="00BF5554" w:rsidRPr="00B374F8">
        <w:t xml:space="preserve">root causes </w:t>
      </w:r>
      <w:r w:rsidR="00A4000D" w:rsidRPr="00B374F8">
        <w:t xml:space="preserve">of the opioid crisis </w:t>
      </w:r>
      <w:r w:rsidR="00BF5554" w:rsidRPr="00B374F8">
        <w:t xml:space="preserve">and </w:t>
      </w:r>
      <w:r w:rsidR="00A4000D" w:rsidRPr="00B374F8">
        <w:t xml:space="preserve">its </w:t>
      </w:r>
      <w:r w:rsidR="008A6A50">
        <w:t xml:space="preserve">social and underlying </w:t>
      </w:r>
      <w:r w:rsidR="00BF5554" w:rsidRPr="00B374F8">
        <w:t>determinants, including poverty, discrimination, early childhood adversities, access to adequate housing and safe water, a</w:t>
      </w:r>
      <w:r w:rsidR="00677C20">
        <w:t>s well as</w:t>
      </w:r>
      <w:r w:rsidR="00BF5554" w:rsidRPr="00B374F8">
        <w:t xml:space="preserve"> access to healthy occupational and environmental conditions.</w:t>
      </w:r>
      <w:r w:rsidR="00BF5554" w:rsidRPr="002A3756">
        <w:t xml:space="preserve"> </w:t>
      </w:r>
    </w:p>
    <w:p w14:paraId="2FE400A6" w14:textId="171BE3E3" w:rsidR="007346AD" w:rsidRDefault="00B1285C" w:rsidP="007346AD">
      <w:pPr>
        <w:pStyle w:val="SingleTxtG"/>
      </w:pPr>
      <w:r>
        <w:t>59</w:t>
      </w:r>
      <w:r w:rsidR="0016219A">
        <w:t>.</w:t>
      </w:r>
      <w:r w:rsidR="0016219A">
        <w:tab/>
      </w:r>
      <w:r w:rsidR="0032593C">
        <w:t>T</w:t>
      </w:r>
      <w:r w:rsidR="007346AD">
        <w:t xml:space="preserve">he Special Rapporteur </w:t>
      </w:r>
      <w:r w:rsidR="00F12E37">
        <w:t xml:space="preserve">visited </w:t>
      </w:r>
      <w:proofErr w:type="spellStart"/>
      <w:r w:rsidR="00F12E37">
        <w:t>Ndinawemaaganag</w:t>
      </w:r>
      <w:proofErr w:type="spellEnd"/>
      <w:r w:rsidR="00F12E37">
        <w:t xml:space="preserve"> </w:t>
      </w:r>
      <w:proofErr w:type="spellStart"/>
      <w:r w:rsidR="007346AD">
        <w:t>Endaawaad</w:t>
      </w:r>
      <w:proofErr w:type="spellEnd"/>
      <w:r w:rsidR="007346AD">
        <w:t xml:space="preserve"> Inc. (</w:t>
      </w:r>
      <w:proofErr w:type="spellStart"/>
      <w:r w:rsidR="007346AD">
        <w:t>Ndinawe</w:t>
      </w:r>
      <w:proofErr w:type="spellEnd"/>
      <w:r w:rsidR="007346AD">
        <w:t>) in Winnipeg which provide</w:t>
      </w:r>
      <w:r w:rsidR="009F65CD">
        <w:t>s</w:t>
      </w:r>
      <w:r w:rsidR="007346AD">
        <w:t xml:space="preserve"> </w:t>
      </w:r>
      <w:r w:rsidR="007346AD" w:rsidRPr="00922B42">
        <w:t>safe and support</w:t>
      </w:r>
      <w:r w:rsidR="007346AD">
        <w:t>ive</w:t>
      </w:r>
      <w:r w:rsidR="007346AD" w:rsidRPr="00922B42">
        <w:t xml:space="preserve"> </w:t>
      </w:r>
      <w:r w:rsidR="007346AD">
        <w:t xml:space="preserve">services for youth at risk including those experiencing homelessness, sexual exploitation, family conflict, placement breakdown, and mental health crises, many of whom are </w:t>
      </w:r>
      <w:r w:rsidR="00C87B3A">
        <w:t>I</w:t>
      </w:r>
      <w:r w:rsidR="007346AD">
        <w:t>ndigenous</w:t>
      </w:r>
      <w:r w:rsidR="006C4115">
        <w:t xml:space="preserve"> peoples</w:t>
      </w:r>
      <w:r w:rsidR="007346AD">
        <w:t xml:space="preserve">. Through this </w:t>
      </w:r>
      <w:r w:rsidR="004065D2">
        <w:t>commendable</w:t>
      </w:r>
      <w:r w:rsidR="007346AD">
        <w:t xml:space="preserve"> holistic model, young </w:t>
      </w:r>
      <w:r w:rsidR="007346AD" w:rsidRPr="00D332AE">
        <w:t xml:space="preserve">people </w:t>
      </w:r>
      <w:r w:rsidR="007346AD">
        <w:t>aged 11-17 are outreached and provided with shelter</w:t>
      </w:r>
      <w:r w:rsidR="008A6A50">
        <w:t xml:space="preserve"> and a wide-range of </w:t>
      </w:r>
      <w:r w:rsidR="00A03D01">
        <w:t>activities</w:t>
      </w:r>
      <w:r w:rsidR="007346AD">
        <w:t xml:space="preserve"> </w:t>
      </w:r>
      <w:r w:rsidR="008A6A50">
        <w:t xml:space="preserve">and </w:t>
      </w:r>
      <w:r w:rsidR="007346AD">
        <w:t xml:space="preserve">services ranging from </w:t>
      </w:r>
      <w:r w:rsidR="008A6A50">
        <w:t xml:space="preserve">education, recreation, </w:t>
      </w:r>
      <w:r w:rsidR="007346AD">
        <w:t xml:space="preserve">harm reduction, crisis intervention and stabilization, amongst others. </w:t>
      </w:r>
    </w:p>
    <w:p w14:paraId="47A87D0C" w14:textId="60670A51" w:rsidR="004822C8" w:rsidRPr="00813C82" w:rsidRDefault="00B1285C" w:rsidP="004822C8">
      <w:pPr>
        <w:pStyle w:val="SingleTxtG"/>
      </w:pPr>
      <w:r>
        <w:t>60</w:t>
      </w:r>
      <w:r w:rsidR="0016219A">
        <w:t>.</w:t>
      </w:r>
      <w:r w:rsidR="0016219A">
        <w:tab/>
      </w:r>
      <w:r w:rsidR="007346AD">
        <w:t>A</w:t>
      </w:r>
      <w:r w:rsidR="007346AD" w:rsidRPr="003B558B">
        <w:t xml:space="preserve">t </w:t>
      </w:r>
      <w:r w:rsidR="007346AD">
        <w:t xml:space="preserve">a </w:t>
      </w:r>
      <w:r w:rsidR="007346AD" w:rsidRPr="003B558B">
        <w:t>Foundry centre</w:t>
      </w:r>
      <w:r w:rsidR="007346AD">
        <w:t xml:space="preserve"> in Vancouver,</w:t>
      </w:r>
      <w:r w:rsidR="007346AD" w:rsidRPr="003B558B">
        <w:t xml:space="preserve"> </w:t>
      </w:r>
      <w:r w:rsidR="004065D2">
        <w:t>the Special Rapporteur</w:t>
      </w:r>
      <w:r w:rsidR="007346AD">
        <w:t xml:space="preserve"> observed t</w:t>
      </w:r>
      <w:r w:rsidR="007346AD" w:rsidRPr="003B558B">
        <w:t>h</w:t>
      </w:r>
      <w:r w:rsidR="007346AD">
        <w:t>e</w:t>
      </w:r>
      <w:r w:rsidR="007346AD" w:rsidRPr="003B558B">
        <w:t xml:space="preserve"> </w:t>
      </w:r>
      <w:r w:rsidR="007346AD">
        <w:t xml:space="preserve">good </w:t>
      </w:r>
      <w:r w:rsidR="007346AD" w:rsidRPr="003B558B">
        <w:t xml:space="preserve">integrated model of care along a continuum of mental health and </w:t>
      </w:r>
      <w:r w:rsidR="00C1462B">
        <w:t>“substance use”</w:t>
      </w:r>
      <w:r w:rsidR="007346AD" w:rsidRPr="003B558B">
        <w:t xml:space="preserve"> services </w:t>
      </w:r>
      <w:r w:rsidR="007346AD">
        <w:t>delivered by multiple partners. He appreciated</w:t>
      </w:r>
      <w:r w:rsidR="007346AD" w:rsidRPr="00D332AE">
        <w:t xml:space="preserve"> the community-based Stepped Care Model</w:t>
      </w:r>
      <w:r w:rsidR="0032593C">
        <w:t xml:space="preserve"> that</w:t>
      </w:r>
      <w:r w:rsidR="007346AD" w:rsidRPr="00D332AE">
        <w:t xml:space="preserve"> address</w:t>
      </w:r>
      <w:r w:rsidR="0032593C">
        <w:t>es</w:t>
      </w:r>
      <w:r w:rsidR="007346AD">
        <w:t xml:space="preserve"> youths</w:t>
      </w:r>
      <w:r w:rsidR="00C1462B">
        <w:t>’</w:t>
      </w:r>
      <w:r w:rsidR="007346AD">
        <w:t xml:space="preserve"> mental conditions from mild to severe including early</w:t>
      </w:r>
      <w:r w:rsidR="007346AD" w:rsidRPr="00D332AE">
        <w:t xml:space="preserve"> psychosis </w:t>
      </w:r>
      <w:r w:rsidR="0032593C">
        <w:t>and</w:t>
      </w:r>
      <w:r w:rsidR="007346AD">
        <w:t xml:space="preserve"> </w:t>
      </w:r>
      <w:r w:rsidR="00BD3A0D">
        <w:t>“</w:t>
      </w:r>
      <w:r w:rsidR="00C1462B">
        <w:t>substance</w:t>
      </w:r>
      <w:r w:rsidR="007346AD" w:rsidRPr="00D332AE">
        <w:t xml:space="preserve"> use</w:t>
      </w:r>
      <w:r w:rsidR="00E8541E">
        <w:t>”</w:t>
      </w:r>
      <w:r w:rsidR="007346AD">
        <w:t xml:space="preserve"> </w:t>
      </w:r>
      <w:r w:rsidR="007346AD" w:rsidRPr="00D332AE">
        <w:t>through active monitoring and information a</w:t>
      </w:r>
      <w:r w:rsidR="00F43A20">
        <w:t>s well as</w:t>
      </w:r>
      <w:r w:rsidR="007346AD" w:rsidRPr="00D332AE">
        <w:t xml:space="preserve"> services at three level</w:t>
      </w:r>
      <w:r w:rsidR="00F43A20">
        <w:t>s</w:t>
      </w:r>
      <w:r w:rsidR="007346AD" w:rsidRPr="00D332AE">
        <w:t xml:space="preserve"> of intensity (low, short-term high, and high intensity/specialist) with tailored, minimized and “invisible” referrals. </w:t>
      </w:r>
    </w:p>
    <w:p w14:paraId="25D20708" w14:textId="53D0BCAF" w:rsidR="004822C8" w:rsidRPr="001D082C" w:rsidRDefault="004822C8" w:rsidP="004822C8">
      <w:pPr>
        <w:pStyle w:val="H1G"/>
      </w:pPr>
      <w:r>
        <w:tab/>
        <w:t>C.</w:t>
      </w:r>
      <w:r>
        <w:tab/>
        <w:t>Towards reaching parity between physical and mental health</w:t>
      </w:r>
    </w:p>
    <w:p w14:paraId="5EBEDAEC" w14:textId="72123AAA" w:rsidR="00DA5DB3" w:rsidRDefault="00B1285C" w:rsidP="007647B1">
      <w:pPr>
        <w:pStyle w:val="SingleTxtG"/>
      </w:pPr>
      <w:r>
        <w:t>61</w:t>
      </w:r>
      <w:r w:rsidR="0016219A">
        <w:t>.</w:t>
      </w:r>
      <w:r w:rsidR="0016219A">
        <w:tab/>
      </w:r>
      <w:r w:rsidR="007346AD" w:rsidRPr="00A04671">
        <w:t>The Special Rapporteur</w:t>
      </w:r>
      <w:r w:rsidR="00F77AF2" w:rsidRPr="00A04671">
        <w:t xml:space="preserve"> </w:t>
      </w:r>
      <w:r w:rsidR="00A03D01">
        <w:t xml:space="preserve">acknowledges </w:t>
      </w:r>
      <w:r w:rsidR="00F43A20" w:rsidRPr="00A04671">
        <w:t>efforts to include mental health into primary care</w:t>
      </w:r>
      <w:r w:rsidR="005B5FD8" w:rsidRPr="00A04671">
        <w:t>,</w:t>
      </w:r>
      <w:r w:rsidR="00F43A20">
        <w:t xml:space="preserve"> </w:t>
      </w:r>
      <w:r w:rsidR="00F77AF2">
        <w:t xml:space="preserve">the </w:t>
      </w:r>
      <w:r w:rsidR="007346AD">
        <w:t>natio</w:t>
      </w:r>
      <w:r w:rsidR="00677C20">
        <w:t>nal framework for mental healthcare</w:t>
      </w:r>
      <w:r w:rsidR="007346AD">
        <w:t xml:space="preserve"> </w:t>
      </w:r>
      <w:r w:rsidR="00927711">
        <w:t>and</w:t>
      </w:r>
      <w:r w:rsidR="007346AD">
        <w:t xml:space="preserve"> the </w:t>
      </w:r>
      <w:r w:rsidR="00D51CC0" w:rsidRPr="002A3756">
        <w:t>ma</w:t>
      </w:r>
      <w:r w:rsidR="00F77AF2">
        <w:t xml:space="preserve">ny good </w:t>
      </w:r>
      <w:r w:rsidR="00D332AE">
        <w:t xml:space="preserve">models and </w:t>
      </w:r>
      <w:r w:rsidR="00F77AF2">
        <w:t>practices in different P</w:t>
      </w:r>
      <w:r w:rsidR="00D51CC0" w:rsidRPr="002A3756">
        <w:t>rovinces</w:t>
      </w:r>
      <w:r w:rsidR="007346AD">
        <w:t xml:space="preserve">. </w:t>
      </w:r>
      <w:r w:rsidR="00B42BAB">
        <w:t>H</w:t>
      </w:r>
      <w:r w:rsidR="007346AD">
        <w:t>e</w:t>
      </w:r>
      <w:r w:rsidR="00D51CC0">
        <w:t xml:space="preserve"> </w:t>
      </w:r>
      <w:r w:rsidR="00F77AF2">
        <w:t xml:space="preserve">also </w:t>
      </w:r>
      <w:r w:rsidR="002A3756" w:rsidRPr="002A3756">
        <w:t>urge</w:t>
      </w:r>
      <w:r w:rsidR="00F77AF2">
        <w:t>s</w:t>
      </w:r>
      <w:r w:rsidR="002A3756" w:rsidRPr="002A3756">
        <w:t xml:space="preserve"> Federal and Provincial</w:t>
      </w:r>
      <w:r w:rsidR="007346AD">
        <w:t>/Territor</w:t>
      </w:r>
      <w:r w:rsidR="005C3F26">
        <w:t>ial</w:t>
      </w:r>
      <w:r w:rsidR="002A3756" w:rsidRPr="002A3756">
        <w:t xml:space="preserve"> authorities to further advance the realization of the right of everyone to mental health and the realization of all human rights of persons with </w:t>
      </w:r>
      <w:r w:rsidR="00677C20">
        <w:t xml:space="preserve">autism, </w:t>
      </w:r>
      <w:r w:rsidR="002A3756" w:rsidRPr="002A3756">
        <w:t xml:space="preserve">psychosocial, intellectual and cognitive disabilities. </w:t>
      </w:r>
      <w:r w:rsidR="00F77AF2" w:rsidRPr="002A3756">
        <w:t>The overall main goal is to achieve parity between mental and physical health in t</w:t>
      </w:r>
      <w:r w:rsidR="00F77AF2">
        <w:t xml:space="preserve">he </w:t>
      </w:r>
      <w:r w:rsidR="007647B1">
        <w:t xml:space="preserve">provision of health services. </w:t>
      </w:r>
    </w:p>
    <w:p w14:paraId="0DE2AE00" w14:textId="6C03B045" w:rsidR="007647B1" w:rsidRDefault="00B1285C" w:rsidP="007647B1">
      <w:pPr>
        <w:pStyle w:val="SingleTxtG"/>
      </w:pPr>
      <w:r>
        <w:t>62</w:t>
      </w:r>
      <w:r w:rsidR="0016219A">
        <w:t>.</w:t>
      </w:r>
      <w:r w:rsidR="0016219A">
        <w:tab/>
      </w:r>
      <w:r w:rsidR="00F77AF2" w:rsidRPr="002A3756">
        <w:t xml:space="preserve">During </w:t>
      </w:r>
      <w:r w:rsidR="00F77AF2">
        <w:t xml:space="preserve">his </w:t>
      </w:r>
      <w:r w:rsidR="00F77AF2" w:rsidRPr="002A3756">
        <w:t xml:space="preserve">visit to Vancouver General Hospital, </w:t>
      </w:r>
      <w:r w:rsidR="00F77AF2">
        <w:t xml:space="preserve">the Special Rapporteur </w:t>
      </w:r>
      <w:r w:rsidR="00F77AF2" w:rsidRPr="002A3756">
        <w:t xml:space="preserve">observed the high level of quality of specialized physical care for people who need intensive care or other physical care, jointly with a good management of admissions and referrals. These same high levels should be reached when issues relate to mental health and </w:t>
      </w:r>
      <w:r w:rsidR="00BD3A0D">
        <w:t xml:space="preserve">“problematic substance </w:t>
      </w:r>
      <w:r w:rsidR="00F77AF2" w:rsidRPr="002A3756">
        <w:t>use</w:t>
      </w:r>
      <w:r w:rsidR="00AA62FA">
        <w:t>.</w:t>
      </w:r>
      <w:r w:rsidR="000D004D">
        <w:t>”</w:t>
      </w:r>
    </w:p>
    <w:p w14:paraId="6F740FA6" w14:textId="1CC2D0BE" w:rsidR="00F77AF2" w:rsidRDefault="00B1285C" w:rsidP="007647B1">
      <w:pPr>
        <w:pStyle w:val="SingleTxtG"/>
      </w:pPr>
      <w:r>
        <w:t>63</w:t>
      </w:r>
      <w:r w:rsidR="0016219A">
        <w:t>.</w:t>
      </w:r>
      <w:r w:rsidR="0016219A">
        <w:tab/>
      </w:r>
      <w:r w:rsidR="00DA5DB3">
        <w:t>I</w:t>
      </w:r>
      <w:r w:rsidR="00DA5DB3" w:rsidRPr="002A3756">
        <w:t>nnovative solutions are needed other than just investing in biomedical interventions</w:t>
      </w:r>
      <w:r w:rsidR="00DA5DB3">
        <w:t xml:space="preserve"> if physical and mental health parity is to be achieved</w:t>
      </w:r>
      <w:r w:rsidR="00F77AF2" w:rsidRPr="002A3756">
        <w:t xml:space="preserve">. This is why it is </w:t>
      </w:r>
      <w:r w:rsidR="00DA5DB3">
        <w:t xml:space="preserve">crucial </w:t>
      </w:r>
      <w:r w:rsidR="00F77AF2" w:rsidRPr="002A3756">
        <w:t>to address imbalances in the provision and funding of health</w:t>
      </w:r>
      <w:r w:rsidR="00BC3A63">
        <w:t>care</w:t>
      </w:r>
      <w:r w:rsidR="00DA5DB3">
        <w:t>.</w:t>
      </w:r>
      <w:r w:rsidR="007647B1" w:rsidRPr="007647B1">
        <w:t xml:space="preserve"> </w:t>
      </w:r>
      <w:r w:rsidR="007647B1">
        <w:t>P</w:t>
      </w:r>
      <w:r w:rsidR="007647B1" w:rsidRPr="002A3756">
        <w:t xml:space="preserve">olicy decisions </w:t>
      </w:r>
      <w:r w:rsidR="00234357">
        <w:t xml:space="preserve">are </w:t>
      </w:r>
      <w:r w:rsidR="007647B1" w:rsidRPr="002A3756">
        <w:t>need</w:t>
      </w:r>
      <w:r w:rsidR="00234357">
        <w:t>ed</w:t>
      </w:r>
      <w:r w:rsidR="007647B1" w:rsidRPr="002A3756">
        <w:t xml:space="preserve"> to prioritize investments to those services that are human rights </w:t>
      </w:r>
      <w:r w:rsidR="00A03D01">
        <w:t xml:space="preserve">compliant </w:t>
      </w:r>
      <w:r w:rsidR="007647B1" w:rsidRPr="002A3756">
        <w:t>and that do not feed the vicious cycle of discrimination, stigma, exclusion and overuse of the biomedical model.</w:t>
      </w:r>
    </w:p>
    <w:p w14:paraId="65BD9540" w14:textId="7932B3D6" w:rsidR="004065D2" w:rsidRDefault="00B1285C" w:rsidP="002852FF">
      <w:pPr>
        <w:pStyle w:val="SingleTxtG"/>
      </w:pPr>
      <w:r>
        <w:t>64</w:t>
      </w:r>
      <w:r w:rsidR="0016219A">
        <w:t>.</w:t>
      </w:r>
      <w:r w:rsidR="0016219A">
        <w:tab/>
      </w:r>
      <w:r w:rsidR="002852FF">
        <w:t xml:space="preserve">There are </w:t>
      </w:r>
      <w:r w:rsidR="002852FF" w:rsidRPr="002A3756">
        <w:t>good opportunities for this substantial progress</w:t>
      </w:r>
      <w:r w:rsidR="002852FF" w:rsidRPr="00675E2E">
        <w:t>.</w:t>
      </w:r>
      <w:r w:rsidR="002852FF">
        <w:t xml:space="preserve"> For example, t</w:t>
      </w:r>
      <w:r w:rsidR="002852FF" w:rsidRPr="002A3756">
        <w:t xml:space="preserve">he Choosing Wisely </w:t>
      </w:r>
      <w:r w:rsidR="00177D50">
        <w:t xml:space="preserve">initiative </w:t>
      </w:r>
      <w:r w:rsidR="002852FF" w:rsidRPr="002A3756">
        <w:t xml:space="preserve">provides relevant </w:t>
      </w:r>
      <w:r w:rsidR="0046657D">
        <w:t>indications</w:t>
      </w:r>
      <w:r w:rsidR="002852FF" w:rsidRPr="009D6A33">
        <w:t xml:space="preserve">. </w:t>
      </w:r>
      <w:r w:rsidR="001916DE" w:rsidRPr="009D6A33">
        <w:t xml:space="preserve">It </w:t>
      </w:r>
      <w:r w:rsidR="00F122B2" w:rsidRPr="009D6A33">
        <w:t xml:space="preserve">seeks </w:t>
      </w:r>
      <w:r w:rsidR="002852FF" w:rsidRPr="009D6A33">
        <w:t xml:space="preserve">to engage </w:t>
      </w:r>
      <w:r w:rsidR="0015763C" w:rsidRPr="009D6A33">
        <w:t>healthcare</w:t>
      </w:r>
      <w:r w:rsidR="002852FF" w:rsidRPr="009D6A33">
        <w:t xml:space="preserve"> personnel in educating the general population against wasteful</w:t>
      </w:r>
      <w:r w:rsidR="00C55044">
        <w:t>,</w:t>
      </w:r>
      <w:r w:rsidR="002852FF" w:rsidRPr="009D6A33">
        <w:t xml:space="preserve"> unnecessary </w:t>
      </w:r>
      <w:r w:rsidR="00C55044">
        <w:t xml:space="preserve">or costly </w:t>
      </w:r>
      <w:r w:rsidR="002852FF" w:rsidRPr="009D6A33">
        <w:t>use of medical tests, treatments and procedures</w:t>
      </w:r>
      <w:r w:rsidR="00C55044">
        <w:t>, including specialized interventions</w:t>
      </w:r>
      <w:r w:rsidR="002852FF" w:rsidRPr="009D6A33">
        <w:t xml:space="preserve">. The goal is to empower users for them to choose </w:t>
      </w:r>
      <w:r w:rsidR="005B5FD8">
        <w:t>health</w:t>
      </w:r>
      <w:r w:rsidR="002852FF" w:rsidRPr="009D6A33">
        <w:t>care that is truly necessary, supported by evidence, not</w:t>
      </w:r>
      <w:r w:rsidR="00C55044">
        <w:t xml:space="preserve"> duplicative and free from harm and to </w:t>
      </w:r>
      <w:r w:rsidR="002852FF" w:rsidRPr="009D6A33">
        <w:t>help</w:t>
      </w:r>
      <w:r w:rsidR="007A4AE6" w:rsidRPr="009D6A33">
        <w:t xml:space="preserve"> </w:t>
      </w:r>
      <w:r w:rsidR="002852FF" w:rsidRPr="009D6A33">
        <w:t>develop</w:t>
      </w:r>
      <w:r w:rsidR="00C55044">
        <w:t>ing</w:t>
      </w:r>
      <w:r w:rsidR="002852FF" w:rsidRPr="009D6A33">
        <w:t xml:space="preserve"> rational healthcare</w:t>
      </w:r>
      <w:r w:rsidR="00C55044">
        <w:t>. S</w:t>
      </w:r>
      <w:r w:rsidR="004065D2" w:rsidRPr="00A04671">
        <w:t xml:space="preserve">upport from healthcare authorities to initiatives such as choosing wisely could effectively contribute to more effectiveness and transparency in mental health </w:t>
      </w:r>
      <w:r w:rsidR="00177D50">
        <w:t xml:space="preserve">and “problematic substance use” </w:t>
      </w:r>
      <w:r w:rsidR="004065D2" w:rsidRPr="00A04671">
        <w:t xml:space="preserve">services, as well </w:t>
      </w:r>
      <w:r w:rsidR="00E31827">
        <w:t xml:space="preserve">as </w:t>
      </w:r>
      <w:r w:rsidR="004065D2" w:rsidRPr="00A04671">
        <w:t xml:space="preserve">in the healthcare system </w:t>
      </w:r>
      <w:r w:rsidR="00711E0D">
        <w:t>at large</w:t>
      </w:r>
      <w:r w:rsidR="004065D2" w:rsidRPr="00A04671">
        <w:t>.</w:t>
      </w:r>
    </w:p>
    <w:p w14:paraId="2F4C53AF" w14:textId="738DB6F9" w:rsidR="002A3756" w:rsidRPr="002A3756" w:rsidRDefault="00B1285C" w:rsidP="002A3756">
      <w:pPr>
        <w:pStyle w:val="SingleTxtG"/>
      </w:pPr>
      <w:r>
        <w:t>65</w:t>
      </w:r>
      <w:r w:rsidR="0016219A">
        <w:t>.</w:t>
      </w:r>
      <w:r w:rsidR="0016219A">
        <w:tab/>
      </w:r>
      <w:r w:rsidR="002852FF">
        <w:t xml:space="preserve">Canada has a double responsibility towards reaching parity between physical and mental health. </w:t>
      </w:r>
      <w:r w:rsidR="00F77AF2">
        <w:t>On one hand</w:t>
      </w:r>
      <w:r w:rsidR="002A3756" w:rsidRPr="002A3756">
        <w:t xml:space="preserve">, determinants of mental health, such as inequalities, discrimination and violence need to be addressed </w:t>
      </w:r>
      <w:r w:rsidR="002852FF">
        <w:t xml:space="preserve">domestically </w:t>
      </w:r>
      <w:r w:rsidR="002A3756" w:rsidRPr="002A3756">
        <w:t xml:space="preserve">with enhanced political will and increased investments, so that the risk factors for poor mental health outcomes can be effectively prevented. In this regard, overcoming early childhood adversities is of key importance, considering their detrimental impact and correlation with a higher prevalence of different patterns of poor physical and mental health, including suicides, </w:t>
      </w:r>
      <w:r w:rsidR="00A03D01">
        <w:t>numerous</w:t>
      </w:r>
      <w:r w:rsidR="002A3756" w:rsidRPr="002A3756">
        <w:t xml:space="preserve"> deaths</w:t>
      </w:r>
      <w:r w:rsidR="00177D50">
        <w:t xml:space="preserve"> and other harms</w:t>
      </w:r>
      <w:r w:rsidR="002A3756" w:rsidRPr="002A3756">
        <w:t xml:space="preserve"> from </w:t>
      </w:r>
      <w:r w:rsidR="00177D50">
        <w:t>“problematic substance use”</w:t>
      </w:r>
      <w:r w:rsidR="002A3756" w:rsidRPr="002A3756">
        <w:t>, and poorer outcom</w:t>
      </w:r>
      <w:r w:rsidR="00F35370">
        <w:t>es in I</w:t>
      </w:r>
      <w:r w:rsidR="002A3756" w:rsidRPr="002A3756">
        <w:t xml:space="preserve">ndigenous peoples’ health, amongst others. </w:t>
      </w:r>
      <w:r w:rsidR="00DA5DB3" w:rsidRPr="00DA5DB3">
        <w:t xml:space="preserve">Integrating mental health into primary </w:t>
      </w:r>
      <w:r w:rsidR="0015763C">
        <w:t>healthcare</w:t>
      </w:r>
      <w:r w:rsidR="00DA5DB3" w:rsidRPr="00DA5DB3">
        <w:t xml:space="preserve"> </w:t>
      </w:r>
      <w:r w:rsidR="00DA5DB3">
        <w:t xml:space="preserve">is also important to </w:t>
      </w:r>
      <w:r w:rsidR="00DA5DB3" w:rsidRPr="00DA5DB3">
        <w:t>reduc</w:t>
      </w:r>
      <w:r w:rsidR="00DA5DB3">
        <w:t>e</w:t>
      </w:r>
      <w:r w:rsidR="00DA5DB3" w:rsidRPr="00DA5DB3">
        <w:t xml:space="preserve"> </w:t>
      </w:r>
      <w:r w:rsidR="00DA5DB3">
        <w:t xml:space="preserve">the </w:t>
      </w:r>
      <w:r w:rsidR="00DA5DB3" w:rsidRPr="00DA5DB3">
        <w:t>stigma and discrimination</w:t>
      </w:r>
      <w:r w:rsidR="00DA5DB3">
        <w:t xml:space="preserve"> still linked to mental health</w:t>
      </w:r>
      <w:r w:rsidR="00177D50">
        <w:t xml:space="preserve"> and </w:t>
      </w:r>
      <w:r w:rsidR="00904D9C">
        <w:t>“</w:t>
      </w:r>
      <w:r w:rsidR="00177D50">
        <w:t>problematic substance use</w:t>
      </w:r>
      <w:r w:rsidR="00904D9C">
        <w:t>”</w:t>
      </w:r>
      <w:r w:rsidR="00A06F3F">
        <w:t>,</w:t>
      </w:r>
      <w:r w:rsidR="00DA5DB3" w:rsidRPr="00DA5DB3">
        <w:t xml:space="preserve"> </w:t>
      </w:r>
      <w:r w:rsidR="0089726E">
        <w:t xml:space="preserve">to </w:t>
      </w:r>
      <w:r w:rsidR="00DA5DB3">
        <w:t xml:space="preserve">enhance </w:t>
      </w:r>
      <w:r w:rsidR="00DA5DB3" w:rsidRPr="00DA5DB3">
        <w:t xml:space="preserve">access to integrated and continuing care, and </w:t>
      </w:r>
      <w:r w:rsidR="0089726E">
        <w:t xml:space="preserve">to </w:t>
      </w:r>
      <w:r w:rsidR="00DA5DB3" w:rsidRPr="00DA5DB3">
        <w:t xml:space="preserve">improve social integration. </w:t>
      </w:r>
    </w:p>
    <w:p w14:paraId="5D653329" w14:textId="7E685F8A" w:rsidR="0089726E" w:rsidRDefault="00B1285C" w:rsidP="0089726E">
      <w:pPr>
        <w:pStyle w:val="SingleTxtG"/>
      </w:pPr>
      <w:r>
        <w:t>66</w:t>
      </w:r>
      <w:r w:rsidR="0016219A">
        <w:t>.</w:t>
      </w:r>
      <w:r w:rsidR="0016219A">
        <w:tab/>
      </w:r>
      <w:r w:rsidR="00F77AF2">
        <w:t>On the other hand</w:t>
      </w:r>
      <w:r w:rsidR="002A3756" w:rsidRPr="002A3756">
        <w:t xml:space="preserve">, Canada could and should be </w:t>
      </w:r>
      <w:r w:rsidR="00177D50">
        <w:t xml:space="preserve">a </w:t>
      </w:r>
      <w:r w:rsidR="002A3756" w:rsidRPr="002A3756">
        <w:t>champion in critically assessing the current situation of mental health policies and services</w:t>
      </w:r>
      <w:r w:rsidR="002852FF">
        <w:t xml:space="preserve"> </w:t>
      </w:r>
      <w:r w:rsidR="002A3756" w:rsidRPr="002A3756">
        <w:t>globally and in modernizing mental health policies and services through international support. Canada‘s international cooperation should be directed to the provision of rights-b</w:t>
      </w:r>
      <w:r w:rsidR="00BC3A63">
        <w:t xml:space="preserve">ased mental health services and, in compliance with the CRPD, </w:t>
      </w:r>
      <w:r w:rsidR="002A3756" w:rsidRPr="002A3756">
        <w:t xml:space="preserve">should move away from services based on over-medicalization and coercion. These should be obligatory conditions to apply for Canadian support. </w:t>
      </w:r>
    </w:p>
    <w:p w14:paraId="65A6C7E2" w14:textId="6790B610" w:rsidR="005206A1" w:rsidRDefault="00B1285C" w:rsidP="009B6790">
      <w:pPr>
        <w:pStyle w:val="SingleTxtG"/>
      </w:pPr>
      <w:r>
        <w:t>67</w:t>
      </w:r>
      <w:r w:rsidR="0016219A">
        <w:t>.</w:t>
      </w:r>
      <w:r w:rsidR="0016219A">
        <w:tab/>
      </w:r>
      <w:r w:rsidR="00770BEE">
        <w:t>T</w:t>
      </w:r>
      <w:r w:rsidR="009B6790">
        <w:t>hroughout 2016-2017</w:t>
      </w:r>
      <w:r w:rsidR="005249AB">
        <w:t>,</w:t>
      </w:r>
      <w:r w:rsidR="009B6790">
        <w:t xml:space="preserve"> </w:t>
      </w:r>
      <w:r w:rsidR="009E2BBA">
        <w:t xml:space="preserve">the </w:t>
      </w:r>
      <w:r w:rsidR="00177D50">
        <w:t>federal</w:t>
      </w:r>
      <w:r w:rsidR="009E2BBA">
        <w:t xml:space="preserve"> Government </w:t>
      </w:r>
      <w:r w:rsidR="00675E2E">
        <w:t>invest</w:t>
      </w:r>
      <w:r w:rsidR="009B6790">
        <w:t>ed</w:t>
      </w:r>
      <w:r w:rsidR="009E2BBA">
        <w:t xml:space="preserve"> </w:t>
      </w:r>
      <w:r w:rsidR="00675E2E">
        <w:t>CAD $42 million</w:t>
      </w:r>
      <w:r w:rsidR="009E2BBA">
        <w:t xml:space="preserve"> into 85 projects in 31 countries through the non-profit </w:t>
      </w:r>
      <w:r w:rsidR="009E2BBA" w:rsidRPr="009E2BBA">
        <w:t>Gran</w:t>
      </w:r>
      <w:r w:rsidR="001D095D">
        <w:t>d C</w:t>
      </w:r>
      <w:r w:rsidR="009B6790">
        <w:t>hallenges Canada, which is</w:t>
      </w:r>
      <w:r w:rsidR="001D095D">
        <w:t xml:space="preserve"> </w:t>
      </w:r>
      <w:r w:rsidR="009E2BBA">
        <w:t xml:space="preserve">primarily funded by </w:t>
      </w:r>
      <w:r w:rsidR="00177D50">
        <w:t xml:space="preserve">Global </w:t>
      </w:r>
      <w:r w:rsidR="009E2BBA">
        <w:t>Affairs</w:t>
      </w:r>
      <w:r w:rsidR="00177D50">
        <w:t xml:space="preserve"> Canada</w:t>
      </w:r>
      <w:r w:rsidR="009E2BBA">
        <w:t>.</w:t>
      </w:r>
      <w:r w:rsidR="001D095D">
        <w:t xml:space="preserve"> </w:t>
      </w:r>
      <w:r w:rsidR="005206A1">
        <w:t>T</w:t>
      </w:r>
      <w:r w:rsidR="00CB2B98">
        <w:t>o</w:t>
      </w:r>
      <w:r w:rsidR="005206A1">
        <w:t xml:space="preserve"> </w:t>
      </w:r>
      <w:r w:rsidR="00CB2B98">
        <w:t>receive the</w:t>
      </w:r>
      <w:r w:rsidR="006F23A5">
        <w:t>se</w:t>
      </w:r>
      <w:r w:rsidR="00CB2B98">
        <w:t xml:space="preserve"> funds, </w:t>
      </w:r>
      <w:r w:rsidR="005206A1">
        <w:t xml:space="preserve">projects </w:t>
      </w:r>
      <w:r w:rsidR="006F23A5">
        <w:t xml:space="preserve">had to show they </w:t>
      </w:r>
      <w:r w:rsidR="00CB2B98">
        <w:t>promote</w:t>
      </w:r>
      <w:r w:rsidR="006F23A5">
        <w:t>d</w:t>
      </w:r>
      <w:r w:rsidR="00CB2B98">
        <w:t xml:space="preserve"> </w:t>
      </w:r>
      <w:r w:rsidR="00CB2B98" w:rsidRPr="009B6790">
        <w:t>innovati</w:t>
      </w:r>
      <w:r w:rsidR="00CB2B98">
        <w:t>ve approaches that c</w:t>
      </w:r>
      <w:r w:rsidR="006F23A5">
        <w:t>ould</w:t>
      </w:r>
      <w:r w:rsidR="00CB2B98">
        <w:t xml:space="preserve"> </w:t>
      </w:r>
      <w:r w:rsidR="00CB2B98" w:rsidRPr="009B6790">
        <w:t>improve</w:t>
      </w:r>
      <w:r w:rsidR="00CB2B98">
        <w:t xml:space="preserve"> treatment</w:t>
      </w:r>
      <w:r w:rsidR="00CB2B98" w:rsidRPr="009B6790">
        <w:t xml:space="preserve"> and increase access to </w:t>
      </w:r>
      <w:r w:rsidR="00CB2B98">
        <w:t xml:space="preserve">mental </w:t>
      </w:r>
      <w:r w:rsidR="0015763C">
        <w:t>healthcare</w:t>
      </w:r>
      <w:r w:rsidR="00CB2B98">
        <w:t xml:space="preserve"> across priorit</w:t>
      </w:r>
      <w:r w:rsidR="002852FF">
        <w:t>ies that</w:t>
      </w:r>
      <w:r w:rsidR="00CB2B98">
        <w:t xml:space="preserve"> includ</w:t>
      </w:r>
      <w:r w:rsidR="002852FF">
        <w:t>e</w:t>
      </w:r>
      <w:r w:rsidR="00CB2B98">
        <w:t xml:space="preserve"> </w:t>
      </w:r>
      <w:r w:rsidR="00CB2B98" w:rsidRPr="009B6790">
        <w:t>community-based care, non</w:t>
      </w:r>
      <w:r w:rsidR="00CB2B98">
        <w:t>-</w:t>
      </w:r>
      <w:r w:rsidR="00CB2B98" w:rsidRPr="009B6790">
        <w:t xml:space="preserve">specialists treatments, improving </w:t>
      </w:r>
      <w:r w:rsidR="00CB2B98">
        <w:t xml:space="preserve">the </w:t>
      </w:r>
      <w:r w:rsidR="00CB2B98" w:rsidRPr="009B6790">
        <w:t xml:space="preserve">access </w:t>
      </w:r>
      <w:r w:rsidR="00CB2B98">
        <w:t xml:space="preserve">of children mental </w:t>
      </w:r>
      <w:r w:rsidR="0015763C">
        <w:t>healthcare</w:t>
      </w:r>
      <w:r w:rsidR="00CB2B98">
        <w:t xml:space="preserve"> </w:t>
      </w:r>
      <w:r w:rsidR="00CB2B98" w:rsidRPr="009B6790">
        <w:t xml:space="preserve">and improving the supply of medication. </w:t>
      </w:r>
    </w:p>
    <w:p w14:paraId="253FEE46" w14:textId="354B81B5" w:rsidR="008F0B1F" w:rsidRDefault="00B1285C" w:rsidP="009B6790">
      <w:pPr>
        <w:pStyle w:val="SingleTxtG"/>
      </w:pPr>
      <w:r>
        <w:t>68</w:t>
      </w:r>
      <w:r w:rsidR="0016219A">
        <w:t>.</w:t>
      </w:r>
      <w:r w:rsidR="0016219A">
        <w:tab/>
      </w:r>
      <w:r w:rsidR="005B5FD8">
        <w:t>Canadian i</w:t>
      </w:r>
      <w:r w:rsidR="00DE2B9A" w:rsidRPr="00DE2B9A">
        <w:t xml:space="preserve">nternational assistance and cooperation </w:t>
      </w:r>
      <w:r w:rsidR="00DE2B9A">
        <w:t>must inc</w:t>
      </w:r>
      <w:r w:rsidR="00367952">
        <w:t>lude</w:t>
      </w:r>
      <w:r w:rsidR="00DE2B9A">
        <w:t xml:space="preserve"> the full range of human rights and priorit</w:t>
      </w:r>
      <w:r w:rsidR="00367952">
        <w:t xml:space="preserve">ize </w:t>
      </w:r>
      <w:r w:rsidR="00EF0601">
        <w:t>persons and groups</w:t>
      </w:r>
      <w:r w:rsidR="00AC7031">
        <w:t xml:space="preserve"> </w:t>
      </w:r>
      <w:r w:rsidR="00DE2B9A">
        <w:t xml:space="preserve">in </w:t>
      </w:r>
      <w:r w:rsidR="00177D50">
        <w:t xml:space="preserve">the </w:t>
      </w:r>
      <w:r w:rsidR="00DE2B9A">
        <w:t>most vulnerable situation</w:t>
      </w:r>
      <w:r w:rsidR="009D5D39">
        <w:t>s</w:t>
      </w:r>
      <w:r w:rsidR="00DE2B9A">
        <w:t xml:space="preserve">. </w:t>
      </w:r>
      <w:r w:rsidR="005249AB">
        <w:t xml:space="preserve">In the field of mental health, </w:t>
      </w:r>
      <w:r w:rsidR="00367952">
        <w:t xml:space="preserve">Canada </w:t>
      </w:r>
      <w:r w:rsidR="00A03D01">
        <w:t>should</w:t>
      </w:r>
      <w:r w:rsidR="007A60D8">
        <w:t xml:space="preserve"> direct its </w:t>
      </w:r>
      <w:r w:rsidR="00BF0722">
        <w:t xml:space="preserve">international </w:t>
      </w:r>
      <w:r w:rsidR="005B5FD8">
        <w:t>support</w:t>
      </w:r>
      <w:r w:rsidR="00BF0722">
        <w:t xml:space="preserve"> </w:t>
      </w:r>
      <w:r w:rsidR="007A60D8">
        <w:t>to</w:t>
      </w:r>
      <w:r w:rsidR="00367952">
        <w:t xml:space="preserve"> projects that predominantly include </w:t>
      </w:r>
      <w:r w:rsidR="00AC7031">
        <w:t xml:space="preserve">community-based </w:t>
      </w:r>
      <w:r w:rsidR="00367952">
        <w:t xml:space="preserve">psychosocial and alternative </w:t>
      </w:r>
      <w:r w:rsidR="00AC7031">
        <w:t xml:space="preserve">interventions </w:t>
      </w:r>
      <w:r w:rsidR="00367952">
        <w:t>other than medication. This way individuals will be effectively safeguarded from discriminatory, arbitrary, excessive, inappropriate and/or ineffective clinical care</w:t>
      </w:r>
      <w:r w:rsidR="00A03D01">
        <w:t>,</w:t>
      </w:r>
      <w:r w:rsidR="00367952">
        <w:t xml:space="preserve"> users will be empowered and </w:t>
      </w:r>
      <w:r w:rsidR="00BF0722">
        <w:t>their</w:t>
      </w:r>
      <w:r w:rsidR="00367952">
        <w:t xml:space="preserve"> autonomy respected</w:t>
      </w:r>
      <w:r w:rsidR="00367952" w:rsidRPr="00367952">
        <w:t>.</w:t>
      </w:r>
      <w:r w:rsidR="00367952">
        <w:t xml:space="preserve"> </w:t>
      </w:r>
      <w:r w:rsidR="009B4D33">
        <w:t>T</w:t>
      </w:r>
      <w:r w:rsidR="00367952">
        <w:t xml:space="preserve">he involvement of users should </w:t>
      </w:r>
      <w:r w:rsidR="000D4055">
        <w:t xml:space="preserve">be </w:t>
      </w:r>
      <w:r w:rsidR="00367952">
        <w:t>ensured in the design</w:t>
      </w:r>
      <w:r w:rsidR="00BF0722">
        <w:t>,</w:t>
      </w:r>
      <w:r w:rsidR="00367952">
        <w:t xml:space="preserve"> implementation, delivery and evaluation of mental health services</w:t>
      </w:r>
      <w:r w:rsidR="009B4D33">
        <w:t xml:space="preserve"> and</w:t>
      </w:r>
      <w:r w:rsidR="00AC7031">
        <w:t xml:space="preserve"> n</w:t>
      </w:r>
      <w:r w:rsidR="00367952">
        <w:t xml:space="preserve">o international support should be given to support </w:t>
      </w:r>
      <w:r w:rsidR="00367952" w:rsidRPr="008F0B1F">
        <w:t>institutional care</w:t>
      </w:r>
      <w:r w:rsidR="00367952">
        <w:t xml:space="preserve">. </w:t>
      </w:r>
    </w:p>
    <w:p w14:paraId="28B918EB" w14:textId="1B16A26E" w:rsidR="00306853" w:rsidRPr="0059730B" w:rsidRDefault="002D7686" w:rsidP="00306853">
      <w:pPr>
        <w:pStyle w:val="HChG"/>
      </w:pPr>
      <w:r w:rsidRPr="0059730B">
        <w:tab/>
        <w:t>I</w:t>
      </w:r>
      <w:r w:rsidR="009A237F" w:rsidRPr="0059730B">
        <w:t>V</w:t>
      </w:r>
      <w:r w:rsidRPr="0059730B">
        <w:t>.</w:t>
      </w:r>
      <w:r w:rsidRPr="0059730B">
        <w:tab/>
      </w:r>
      <w:r w:rsidR="00F35370">
        <w:t>The right to health of I</w:t>
      </w:r>
      <w:r w:rsidR="002A3756" w:rsidRPr="0059730B">
        <w:t>ndigenous peoples</w:t>
      </w:r>
      <w:r w:rsidR="003D74DE" w:rsidRPr="0059730B">
        <w:t xml:space="preserve"> </w:t>
      </w:r>
    </w:p>
    <w:p w14:paraId="1CD047A2" w14:textId="35A56FC9" w:rsidR="000E68D8" w:rsidRPr="00F35A81" w:rsidRDefault="00B1285C" w:rsidP="000E68D8">
      <w:pPr>
        <w:pStyle w:val="SingleTxtG"/>
      </w:pPr>
      <w:r>
        <w:t>69</w:t>
      </w:r>
      <w:r w:rsidR="0016219A">
        <w:t>.</w:t>
      </w:r>
      <w:r w:rsidR="0016219A">
        <w:tab/>
      </w:r>
      <w:r w:rsidR="000E68D8">
        <w:t xml:space="preserve">The Special Rapporteur held </w:t>
      </w:r>
      <w:r w:rsidR="000E68D8" w:rsidRPr="002A3756">
        <w:t xml:space="preserve">many meetings with </w:t>
      </w:r>
      <w:r w:rsidR="00556EF0">
        <w:t xml:space="preserve">grass-root organizations and authorities </w:t>
      </w:r>
      <w:r w:rsidR="00F35370">
        <w:t>of I</w:t>
      </w:r>
      <w:r w:rsidR="000E68D8" w:rsidRPr="002A3756">
        <w:t>ndigenous peoples: First Nations, Inuit, and Métis, including the unique First Nations Health Authority in British Columbia wh</w:t>
      </w:r>
      <w:r w:rsidR="00177D50">
        <w:t>ich</w:t>
      </w:r>
      <w:r w:rsidR="000E68D8" w:rsidRPr="002A3756">
        <w:t>, in coordination with Provincial and Federal authorities</w:t>
      </w:r>
      <w:r w:rsidR="009D4B03">
        <w:t>,</w:t>
      </w:r>
      <w:r w:rsidR="000E68D8" w:rsidRPr="002A3756">
        <w:t xml:space="preserve"> is now </w:t>
      </w:r>
      <w:r w:rsidR="00177D50">
        <w:t xml:space="preserve">administering and </w:t>
      </w:r>
      <w:r w:rsidR="000E68D8" w:rsidRPr="002A3756">
        <w:t xml:space="preserve">delivering </w:t>
      </w:r>
      <w:r w:rsidR="000E68D8" w:rsidRPr="00F35A81">
        <w:t xml:space="preserve">health services </w:t>
      </w:r>
      <w:r w:rsidR="00177D50">
        <w:t xml:space="preserve">on reserves, including those </w:t>
      </w:r>
      <w:r w:rsidR="000E68D8" w:rsidRPr="00F35A81">
        <w:t xml:space="preserve">in remote </w:t>
      </w:r>
      <w:r w:rsidR="00177D50">
        <w:t xml:space="preserve">First Nations </w:t>
      </w:r>
      <w:r w:rsidR="000E68D8" w:rsidRPr="00F35A81">
        <w:t>communities</w:t>
      </w:r>
      <w:r w:rsidR="00177D50">
        <w:t xml:space="preserve"> across the province</w:t>
      </w:r>
      <w:r w:rsidR="000E68D8" w:rsidRPr="00F35A81">
        <w:t>.</w:t>
      </w:r>
    </w:p>
    <w:p w14:paraId="754E910B" w14:textId="286675D4" w:rsidR="00CA7EF8" w:rsidRPr="00F35A81" w:rsidRDefault="00B1285C" w:rsidP="00841C38">
      <w:pPr>
        <w:pStyle w:val="SingleTxtG"/>
      </w:pPr>
      <w:r>
        <w:t>70</w:t>
      </w:r>
      <w:r w:rsidR="0016219A">
        <w:t>.</w:t>
      </w:r>
      <w:r w:rsidR="0016219A">
        <w:tab/>
      </w:r>
      <w:r w:rsidR="00536F40">
        <w:t>In Canada, i</w:t>
      </w:r>
      <w:r w:rsidR="009B7754" w:rsidRPr="00F35A81">
        <w:t>t is</w:t>
      </w:r>
      <w:r w:rsidR="00347ADE" w:rsidRPr="00F35A81">
        <w:t xml:space="preserve"> </w:t>
      </w:r>
      <w:r w:rsidR="000E68D8" w:rsidRPr="00F35A81">
        <w:t>broad</w:t>
      </w:r>
      <w:r w:rsidR="009B7754" w:rsidRPr="00F35A81">
        <w:t>ly</w:t>
      </w:r>
      <w:r w:rsidR="000E68D8" w:rsidRPr="00F35A81">
        <w:t xml:space="preserve"> recogn</w:t>
      </w:r>
      <w:r w:rsidR="009B7754" w:rsidRPr="00F35A81">
        <w:t>ized that</w:t>
      </w:r>
      <w:r w:rsidR="00940C30" w:rsidRPr="00F35A81">
        <w:t xml:space="preserve"> </w:t>
      </w:r>
      <w:r w:rsidR="00941403" w:rsidRPr="00F35A81">
        <w:t xml:space="preserve">colonial processes </w:t>
      </w:r>
      <w:r w:rsidR="000E68D8" w:rsidRPr="00F35A81">
        <w:t xml:space="preserve">have had </w:t>
      </w:r>
      <w:r w:rsidR="009B7754" w:rsidRPr="00F35A81">
        <w:t>negative impact</w:t>
      </w:r>
      <w:r w:rsidR="009D1549" w:rsidRPr="00F35A81">
        <w:t>s</w:t>
      </w:r>
      <w:r w:rsidR="009B7754" w:rsidRPr="00F35A81">
        <w:t xml:space="preserve"> </w:t>
      </w:r>
      <w:r w:rsidR="000E68D8" w:rsidRPr="00F35A81">
        <w:t xml:space="preserve">on </w:t>
      </w:r>
      <w:r w:rsidR="009B7754" w:rsidRPr="00F35A81">
        <w:t>Indigenous peoples</w:t>
      </w:r>
      <w:r w:rsidR="009D1549" w:rsidRPr="00F35A81">
        <w:t>’</w:t>
      </w:r>
      <w:r w:rsidR="009B7754" w:rsidRPr="00F35A81">
        <w:t xml:space="preserve"> </w:t>
      </w:r>
      <w:r w:rsidR="00347ADE" w:rsidRPr="00F35A81">
        <w:t xml:space="preserve">health and </w:t>
      </w:r>
      <w:r w:rsidR="00941403" w:rsidRPr="00F35A81">
        <w:t>well</w:t>
      </w:r>
      <w:r w:rsidR="005B638F">
        <w:t>-being</w:t>
      </w:r>
      <w:r w:rsidR="00CA7EF8" w:rsidRPr="00F35A81">
        <w:t xml:space="preserve">. </w:t>
      </w:r>
      <w:r w:rsidR="003F4C25" w:rsidRPr="00F35A81">
        <w:t xml:space="preserve">In </w:t>
      </w:r>
      <w:r w:rsidR="007861C3" w:rsidRPr="00F35A81">
        <w:t>2015</w:t>
      </w:r>
      <w:r w:rsidR="003F4C25" w:rsidRPr="00F35A81">
        <w:t>, t</w:t>
      </w:r>
      <w:r w:rsidR="0053548A" w:rsidRPr="00F35A81">
        <w:t xml:space="preserve">he Truth and Reconciliation Commission described </w:t>
      </w:r>
      <w:r w:rsidR="00347ADE" w:rsidRPr="00F35A81">
        <w:t>past</w:t>
      </w:r>
      <w:r w:rsidR="0053548A" w:rsidRPr="00F35A81">
        <w:t xml:space="preserve"> assimilationist policies, </w:t>
      </w:r>
      <w:r w:rsidR="009B7754" w:rsidRPr="00F35A81">
        <w:t xml:space="preserve">particularly </w:t>
      </w:r>
      <w:r w:rsidR="0053548A" w:rsidRPr="00F35A81">
        <w:t xml:space="preserve">residential schools, as </w:t>
      </w:r>
      <w:r w:rsidR="00841C38" w:rsidRPr="00F35A81">
        <w:t xml:space="preserve">a </w:t>
      </w:r>
      <w:r w:rsidR="0053548A" w:rsidRPr="00F35A81">
        <w:t>cultural genocide.</w:t>
      </w:r>
      <w:r w:rsidR="0053548A" w:rsidRPr="00F35A81">
        <w:rPr>
          <w:rStyle w:val="FootnoteReference"/>
        </w:rPr>
        <w:footnoteReference w:id="29"/>
      </w:r>
      <w:r w:rsidR="0053548A" w:rsidRPr="00F35A81">
        <w:t xml:space="preserve"> </w:t>
      </w:r>
      <w:r w:rsidR="003F4C25" w:rsidRPr="00F35A81">
        <w:t>T</w:t>
      </w:r>
      <w:r w:rsidR="007E397C" w:rsidRPr="00F35A81">
        <w:t xml:space="preserve">hrough </w:t>
      </w:r>
      <w:r w:rsidR="00841C38" w:rsidRPr="00F35A81">
        <w:t>residential schools</w:t>
      </w:r>
      <w:r w:rsidR="007E397C" w:rsidRPr="00F35A81">
        <w:t xml:space="preserve">, </w:t>
      </w:r>
      <w:r w:rsidR="00841C38" w:rsidRPr="00F35A81">
        <w:t xml:space="preserve">Indigenous children were </w:t>
      </w:r>
      <w:r w:rsidR="0053548A" w:rsidRPr="00F35A81">
        <w:t xml:space="preserve">separated from their parents, not </w:t>
      </w:r>
      <w:r w:rsidR="007E397C" w:rsidRPr="00F35A81">
        <w:t>for education</w:t>
      </w:r>
      <w:r w:rsidR="00415D34" w:rsidRPr="00F35A81">
        <w:t>al</w:t>
      </w:r>
      <w:r w:rsidR="007E397C" w:rsidRPr="00F35A81">
        <w:t xml:space="preserve"> purposes</w:t>
      </w:r>
      <w:r w:rsidR="0053548A" w:rsidRPr="00F35A81">
        <w:t xml:space="preserve">, but </w:t>
      </w:r>
      <w:r w:rsidR="00FB137C" w:rsidRPr="00F35A81">
        <w:t xml:space="preserve">primarily </w:t>
      </w:r>
      <w:r w:rsidR="00347ADE" w:rsidRPr="00F35A81">
        <w:t xml:space="preserve">to </w:t>
      </w:r>
      <w:r w:rsidR="0053548A" w:rsidRPr="00F35A81">
        <w:t>break their lin</w:t>
      </w:r>
      <w:r w:rsidR="00CA7EF8" w:rsidRPr="00F35A81">
        <w:t>k to their culture</w:t>
      </w:r>
      <w:r w:rsidR="008A55F9" w:rsidRPr="00F35A81">
        <w:t xml:space="preserve"> and identity</w:t>
      </w:r>
      <w:r w:rsidR="007816BA" w:rsidRPr="00F35A81">
        <w:t>; child neglect was institutionalized and the lack of supervision paved the w</w:t>
      </w:r>
      <w:r w:rsidR="009D4B03" w:rsidRPr="00F35A81">
        <w:t>ay to sexual and physical abuse</w:t>
      </w:r>
      <w:r w:rsidR="007816BA" w:rsidRPr="00F35A81">
        <w:t xml:space="preserve">. </w:t>
      </w:r>
      <w:r w:rsidR="008A55F9" w:rsidRPr="00F35A81">
        <w:t>T</w:t>
      </w:r>
      <w:r w:rsidR="00CA7EF8" w:rsidRPr="00F35A81">
        <w:t>he Special Rapporteur was debriefed on these ruptures</w:t>
      </w:r>
      <w:r w:rsidR="007816BA" w:rsidRPr="00F35A81">
        <w:t xml:space="preserve"> and abuses</w:t>
      </w:r>
      <w:r w:rsidR="00CA7EF8" w:rsidRPr="00F35A81">
        <w:t xml:space="preserve">, including from victims themselves. </w:t>
      </w:r>
    </w:p>
    <w:p w14:paraId="18A045BF" w14:textId="7DC313DD" w:rsidR="00AF28C2" w:rsidRPr="00F35A81" w:rsidRDefault="00B1285C" w:rsidP="009F1F37">
      <w:pPr>
        <w:pStyle w:val="SingleTxtG"/>
      </w:pPr>
      <w:r>
        <w:t>71</w:t>
      </w:r>
      <w:r w:rsidR="0016219A">
        <w:t>.</w:t>
      </w:r>
      <w:r w:rsidR="0016219A">
        <w:tab/>
      </w:r>
      <w:r w:rsidR="009D4B03" w:rsidRPr="00F35A81">
        <w:t xml:space="preserve">In June 2008, </w:t>
      </w:r>
      <w:r w:rsidR="003F4C25" w:rsidRPr="00F35A81">
        <w:t>Prime Minister Harper</w:t>
      </w:r>
      <w:r w:rsidR="000A753A" w:rsidRPr="00F35A81">
        <w:t>, followed by all Provinces</w:t>
      </w:r>
      <w:r w:rsidR="00536F40">
        <w:t>/</w:t>
      </w:r>
      <w:r w:rsidR="000A753A" w:rsidRPr="00F35A81">
        <w:t>Territories</w:t>
      </w:r>
      <w:r w:rsidR="003F4C25" w:rsidRPr="00F35A81">
        <w:t xml:space="preserve"> apolog</w:t>
      </w:r>
      <w:r w:rsidR="00AA351B" w:rsidRPr="00F35A81">
        <w:t>ized</w:t>
      </w:r>
      <w:r w:rsidR="003F4C25" w:rsidRPr="00F35A81">
        <w:t xml:space="preserve"> to former students of residential schools. In 2015, the Liberal election platform pledged to change the relationship </w:t>
      </w:r>
      <w:r w:rsidR="000A753A" w:rsidRPr="00F35A81">
        <w:t>with</w:t>
      </w:r>
      <w:r w:rsidR="003F4C25" w:rsidRPr="00F35A81">
        <w:t xml:space="preserve"> Indigenous peoples through a new nation-to-nation </w:t>
      </w:r>
      <w:r w:rsidR="00940C30" w:rsidRPr="00F35A81">
        <w:t xml:space="preserve">relationship, </w:t>
      </w:r>
      <w:r w:rsidR="003C1BA2" w:rsidRPr="00F35A81">
        <w:t xml:space="preserve">the </w:t>
      </w:r>
      <w:r w:rsidR="0008767F" w:rsidRPr="00F35A81">
        <w:t>enact</w:t>
      </w:r>
      <w:r w:rsidR="00940C30" w:rsidRPr="00F35A81">
        <w:t>ment of</w:t>
      </w:r>
      <w:r w:rsidR="0008767F" w:rsidRPr="00F35A81">
        <w:t xml:space="preserve"> the 94 recommendations of the Truth and Reconciliation Commission and a federal inquiry into missing and murdered Indigenous women and girls, among others. </w:t>
      </w:r>
    </w:p>
    <w:p w14:paraId="3D304B91" w14:textId="69E5010D" w:rsidR="003F4C25" w:rsidRPr="00F35A81" w:rsidRDefault="00B1285C" w:rsidP="009F1F37">
      <w:pPr>
        <w:pStyle w:val="SingleTxtG"/>
      </w:pPr>
      <w:r>
        <w:t>72</w:t>
      </w:r>
      <w:r w:rsidR="0016219A">
        <w:t>.</w:t>
      </w:r>
      <w:r w:rsidR="0016219A">
        <w:tab/>
      </w:r>
      <w:r w:rsidR="0008767F" w:rsidRPr="00F35A81">
        <w:t>In 2016, Canada removed its objector status for the United Nations Declaration of the Rights of Indigenous Peoples and i</w:t>
      </w:r>
      <w:r w:rsidR="003F4C25" w:rsidRPr="00F35A81">
        <w:t xml:space="preserve">n February 2018, </w:t>
      </w:r>
      <w:r w:rsidR="007861C3" w:rsidRPr="00F35A81">
        <w:t xml:space="preserve">Prime Minister </w:t>
      </w:r>
      <w:r w:rsidR="005B3F78" w:rsidRPr="005B3F78">
        <w:t xml:space="preserve">Trudeau </w:t>
      </w:r>
      <w:r w:rsidR="00177D50">
        <w:t xml:space="preserve">committed to replacing the </w:t>
      </w:r>
      <w:r w:rsidR="00177D50" w:rsidRPr="00177D50">
        <w:rPr>
          <w:i/>
        </w:rPr>
        <w:t>Comprehensive Land Claims Policy</w:t>
      </w:r>
      <w:r w:rsidR="00177D50">
        <w:t xml:space="preserve"> and the </w:t>
      </w:r>
      <w:r w:rsidR="00177D50" w:rsidRPr="00177D50">
        <w:rPr>
          <w:i/>
        </w:rPr>
        <w:t>Inherent Right Policy</w:t>
      </w:r>
      <w:r w:rsidR="00177D50">
        <w:t>. Among other things, c</w:t>
      </w:r>
      <w:r w:rsidR="009F1F37" w:rsidRPr="00F35A81">
        <w:t>hanges to existing</w:t>
      </w:r>
      <w:r w:rsidR="0074265B" w:rsidRPr="00F35A81">
        <w:t xml:space="preserve"> legislation and policies </w:t>
      </w:r>
      <w:r w:rsidR="00177D50">
        <w:t xml:space="preserve">and the creation of </w:t>
      </w:r>
      <w:r w:rsidR="0074265B" w:rsidRPr="00F35A81">
        <w:t>new ones</w:t>
      </w:r>
      <w:r w:rsidR="009F1F37" w:rsidRPr="00F35A81">
        <w:t xml:space="preserve"> have been identified </w:t>
      </w:r>
      <w:r w:rsidR="00177D50">
        <w:t xml:space="preserve">as needed </w:t>
      </w:r>
      <w:r w:rsidR="009F1F37" w:rsidRPr="00F35A81">
        <w:t xml:space="preserve">to </w:t>
      </w:r>
      <w:r w:rsidR="00177D50">
        <w:t xml:space="preserve">recognize and affirm </w:t>
      </w:r>
      <w:r w:rsidR="00A97AF4" w:rsidRPr="00F35A81">
        <w:t>Indigenous</w:t>
      </w:r>
      <w:r w:rsidR="00177D50">
        <w:t xml:space="preserve"> peoples</w:t>
      </w:r>
      <w:r w:rsidR="00A97AF4" w:rsidRPr="00F35A81">
        <w:t xml:space="preserve">’ rights and </w:t>
      </w:r>
      <w:r w:rsidR="009F1F37" w:rsidRPr="00F35A81">
        <w:t xml:space="preserve">self-determination, </w:t>
      </w:r>
      <w:r w:rsidR="00A97AF4" w:rsidRPr="00F35A81">
        <w:t xml:space="preserve">ensure </w:t>
      </w:r>
      <w:r w:rsidR="00C34A8D">
        <w:t>f</w:t>
      </w:r>
      <w:r w:rsidR="00011A52" w:rsidRPr="00F35A81">
        <w:t xml:space="preserve">ederal </w:t>
      </w:r>
      <w:r w:rsidR="009F1F37" w:rsidRPr="00F35A81">
        <w:t>accountability</w:t>
      </w:r>
      <w:r w:rsidR="00011A52" w:rsidRPr="00F35A81">
        <w:t xml:space="preserve"> and achiev</w:t>
      </w:r>
      <w:r w:rsidR="00940C30" w:rsidRPr="00F35A81">
        <w:t>e</w:t>
      </w:r>
      <w:r w:rsidR="009F1F37" w:rsidRPr="00F35A81">
        <w:t xml:space="preserve"> socioeconomic </w:t>
      </w:r>
      <w:r w:rsidR="00A97AF4" w:rsidRPr="00F35A81">
        <w:t>equity and</w:t>
      </w:r>
      <w:r w:rsidR="00160620" w:rsidRPr="00F35A81">
        <w:t xml:space="preserve"> </w:t>
      </w:r>
      <w:r w:rsidR="009D1549" w:rsidRPr="00F35A81">
        <w:t xml:space="preserve">the </w:t>
      </w:r>
      <w:r w:rsidR="009F1F37" w:rsidRPr="00F35A81">
        <w:t xml:space="preserve">overall well-being </w:t>
      </w:r>
      <w:r w:rsidR="00011A52" w:rsidRPr="00F35A81">
        <w:t>of</w:t>
      </w:r>
      <w:r w:rsidR="009F1F37" w:rsidRPr="00F35A81">
        <w:t xml:space="preserve"> Indigenous </w:t>
      </w:r>
      <w:r w:rsidR="00177D50">
        <w:t>p</w:t>
      </w:r>
      <w:r w:rsidR="009F1F37" w:rsidRPr="00F35A81">
        <w:t>eoples</w:t>
      </w:r>
      <w:r w:rsidR="00AF28C2" w:rsidRPr="00F35A81">
        <w:t>.</w:t>
      </w:r>
      <w:r w:rsidR="009F1F37" w:rsidRPr="00F35A81">
        <w:rPr>
          <w:rStyle w:val="FootnoteReference"/>
        </w:rPr>
        <w:footnoteReference w:id="30"/>
      </w:r>
    </w:p>
    <w:p w14:paraId="1C876B9A" w14:textId="36E16A3E" w:rsidR="008A1E65" w:rsidRDefault="00B1285C" w:rsidP="008A1E65">
      <w:pPr>
        <w:pStyle w:val="SingleTxtG"/>
      </w:pPr>
      <w:r>
        <w:t>73</w:t>
      </w:r>
      <w:r w:rsidR="0016219A">
        <w:t>.</w:t>
      </w:r>
      <w:r w:rsidR="0016219A">
        <w:tab/>
      </w:r>
      <w:r w:rsidR="00A97AF4" w:rsidRPr="00F35A81">
        <w:t>The</w:t>
      </w:r>
      <w:r w:rsidR="009D1549" w:rsidRPr="00F35A81">
        <w:t xml:space="preserve"> strong commitment of the </w:t>
      </w:r>
      <w:r w:rsidR="00556EF0">
        <w:t xml:space="preserve">Federal </w:t>
      </w:r>
      <w:r w:rsidR="009D1549" w:rsidRPr="00F35A81">
        <w:t>Government towards a meaningful reconciliation</w:t>
      </w:r>
      <w:r w:rsidR="00770BEE">
        <w:t xml:space="preserve"> is commendable</w:t>
      </w:r>
      <w:r w:rsidR="009D1549" w:rsidRPr="00F35A81">
        <w:t xml:space="preserve">. </w:t>
      </w:r>
      <w:r w:rsidR="00770BEE">
        <w:t>S</w:t>
      </w:r>
      <w:r w:rsidR="009D1549" w:rsidRPr="00F35A81">
        <w:t xml:space="preserve">teps </w:t>
      </w:r>
      <w:r w:rsidR="00770BEE">
        <w:t xml:space="preserve">taken thus far </w:t>
      </w:r>
      <w:r w:rsidR="009D1549" w:rsidRPr="00F35A81">
        <w:t>are</w:t>
      </w:r>
      <w:r w:rsidR="00350895" w:rsidRPr="00F35A81">
        <w:t xml:space="preserve"> </w:t>
      </w:r>
      <w:r w:rsidR="007E397C" w:rsidRPr="00F35A81">
        <w:t>important and necessary</w:t>
      </w:r>
      <w:r w:rsidR="00A97AF4" w:rsidRPr="00F35A81">
        <w:t xml:space="preserve">, but </w:t>
      </w:r>
      <w:r w:rsidR="008A1E65" w:rsidRPr="00F35A81">
        <w:t>continue to be just the first ones in a large list of needed efforts to effectively addressing the historic and structural determinants of he</w:t>
      </w:r>
      <w:r w:rsidR="00F35370">
        <w:t xml:space="preserve">alth </w:t>
      </w:r>
      <w:r w:rsidR="005B638F">
        <w:t xml:space="preserve">and the well-being </w:t>
      </w:r>
      <w:r w:rsidR="00F35370">
        <w:t>of I</w:t>
      </w:r>
      <w:r w:rsidR="008A1E65" w:rsidRPr="00F35A81">
        <w:t>ndigenous peoples.</w:t>
      </w:r>
      <w:r w:rsidR="00312B9C" w:rsidRPr="00F35A81">
        <w:t xml:space="preserve"> Overall, a serious systemic problem of lack of trust </w:t>
      </w:r>
      <w:r w:rsidR="00AB6D51" w:rsidRPr="00F35A81">
        <w:t xml:space="preserve">persists </w:t>
      </w:r>
      <w:r w:rsidR="00A97AF4" w:rsidRPr="00F35A81">
        <w:t xml:space="preserve">which </w:t>
      </w:r>
      <w:r w:rsidR="00312B9C" w:rsidRPr="00F35A81">
        <w:t>reflect</w:t>
      </w:r>
      <w:r w:rsidR="00A97AF4" w:rsidRPr="00F35A81">
        <w:t>s</w:t>
      </w:r>
      <w:r w:rsidR="00312B9C" w:rsidRPr="00F35A81">
        <w:t xml:space="preserve"> </w:t>
      </w:r>
      <w:r w:rsidR="00A97AF4" w:rsidRPr="00F35A81">
        <w:t xml:space="preserve">the existence of </w:t>
      </w:r>
      <w:r w:rsidR="00312B9C" w:rsidRPr="00F35A81">
        <w:t>remaining de-facto discriminatory attitudes</w:t>
      </w:r>
      <w:r w:rsidR="005B638F">
        <w:t xml:space="preserve"> in healthcare settings</w:t>
      </w:r>
      <w:r w:rsidR="00312B9C" w:rsidRPr="00F35A81">
        <w:t>.</w:t>
      </w:r>
      <w:r w:rsidR="008A1E65" w:rsidRPr="00F35A81">
        <w:t xml:space="preserve"> </w:t>
      </w:r>
      <w:r w:rsidR="00011A52" w:rsidRPr="00F35A81">
        <w:t xml:space="preserve">Despite good </w:t>
      </w:r>
      <w:r w:rsidR="008A1E65" w:rsidRPr="00F35A81">
        <w:t xml:space="preserve">efforts to </w:t>
      </w:r>
      <w:r w:rsidR="00011A52" w:rsidRPr="00F35A81">
        <w:t xml:space="preserve">improve </w:t>
      </w:r>
      <w:r w:rsidR="00801468" w:rsidRPr="00F35A81">
        <w:t xml:space="preserve">Indigenous </w:t>
      </w:r>
      <w:r w:rsidR="00011A52" w:rsidRPr="00F35A81">
        <w:t xml:space="preserve">physical and mental </w:t>
      </w:r>
      <w:r w:rsidR="008A1E65" w:rsidRPr="00F35A81">
        <w:t xml:space="preserve">health, the situation </w:t>
      </w:r>
      <w:r w:rsidR="005B5FD8">
        <w:t xml:space="preserve">is still </w:t>
      </w:r>
      <w:r w:rsidR="008A1E65" w:rsidRPr="00F35A81">
        <w:t xml:space="preserve">one of the most pressing issues </w:t>
      </w:r>
      <w:r w:rsidR="00940C30" w:rsidRPr="00F35A81">
        <w:t>in</w:t>
      </w:r>
      <w:r w:rsidR="00CE721E">
        <w:t>-country</w:t>
      </w:r>
      <w:r w:rsidR="000740BB" w:rsidRPr="00F35A81">
        <w:t xml:space="preserve">. </w:t>
      </w:r>
      <w:r w:rsidR="00312B9C" w:rsidRPr="00F35A81">
        <w:t>O</w:t>
      </w:r>
      <w:r w:rsidR="008A1E65" w:rsidRPr="00F35A81">
        <w:t>fficial data</w:t>
      </w:r>
      <w:r w:rsidR="00312B9C" w:rsidRPr="00F35A81">
        <w:rPr>
          <w:rStyle w:val="FootnoteReference"/>
        </w:rPr>
        <w:footnoteReference w:id="31"/>
      </w:r>
      <w:r w:rsidR="00312B9C" w:rsidRPr="00F35A81">
        <w:t xml:space="preserve"> reveals that</w:t>
      </w:r>
      <w:r w:rsidR="008A1E65" w:rsidRPr="00F35A81">
        <w:t xml:space="preserve"> Indigenous peoples’ life expectancy is up to 15 years shorter; </w:t>
      </w:r>
      <w:r w:rsidR="002C54E5" w:rsidRPr="00F35A81">
        <w:t xml:space="preserve">rates of </w:t>
      </w:r>
      <w:r w:rsidR="008A1E65" w:rsidRPr="00F35A81">
        <w:t xml:space="preserve">infant mortality are two to three times higher; diabetes rates are almost four times higher for First Nations </w:t>
      </w:r>
      <w:r w:rsidR="00CE721E">
        <w:t>on reserve</w:t>
      </w:r>
      <w:r w:rsidR="002C54E5" w:rsidRPr="00F35A81">
        <w:t xml:space="preserve">, </w:t>
      </w:r>
      <w:r w:rsidR="008A1E65" w:rsidRPr="00F35A81">
        <w:t>and tuberculosis rates are 270 times higher for Inuit</w:t>
      </w:r>
      <w:r w:rsidR="002C54E5" w:rsidRPr="00F35A81">
        <w:t>.</w:t>
      </w:r>
    </w:p>
    <w:p w14:paraId="5AE71394" w14:textId="1EEE1621" w:rsidR="00F7500D" w:rsidRDefault="00B1285C" w:rsidP="002C54E5">
      <w:pPr>
        <w:pStyle w:val="SingleTxtG"/>
      </w:pPr>
      <w:r>
        <w:t>74</w:t>
      </w:r>
      <w:r w:rsidR="0016219A">
        <w:t>.</w:t>
      </w:r>
      <w:r w:rsidR="0016219A">
        <w:tab/>
      </w:r>
      <w:r w:rsidR="000740BB">
        <w:t>Indigenous</w:t>
      </w:r>
      <w:r w:rsidR="00177D50">
        <w:t xml:space="preserve"> peoples</w:t>
      </w:r>
      <w:r w:rsidR="00312B9C">
        <w:t>’</w:t>
      </w:r>
      <w:r w:rsidR="000740BB">
        <w:t xml:space="preserve"> </w:t>
      </w:r>
      <w:r w:rsidR="008A1E65" w:rsidRPr="008545CB">
        <w:t>health situation is aggravated by high poverty rates</w:t>
      </w:r>
      <w:r w:rsidR="008A1E65">
        <w:t xml:space="preserve">, the </w:t>
      </w:r>
      <w:r w:rsidR="008A1E65" w:rsidRPr="008545CB">
        <w:t>geographic remoteness of many communities</w:t>
      </w:r>
      <w:r w:rsidR="008A1E65">
        <w:t xml:space="preserve">, overcrowded housing, </w:t>
      </w:r>
      <w:r w:rsidR="008A1E65" w:rsidRPr="008545CB">
        <w:t>high population growth rates</w:t>
      </w:r>
      <w:r w:rsidR="008A1E65">
        <w:t xml:space="preserve"> and other</w:t>
      </w:r>
      <w:r w:rsidR="002C54E5">
        <w:t xml:space="preserve"> issues </w:t>
      </w:r>
      <w:r w:rsidR="008A1E65">
        <w:t>including family violence</w:t>
      </w:r>
      <w:r w:rsidR="008A1E65" w:rsidRPr="008545CB">
        <w:t>.</w:t>
      </w:r>
      <w:r w:rsidR="002C54E5">
        <w:t xml:space="preserve"> </w:t>
      </w:r>
      <w:r w:rsidR="002C54E5" w:rsidRPr="002A3756">
        <w:t xml:space="preserve">Indigenous </w:t>
      </w:r>
      <w:r w:rsidR="002C54E5" w:rsidRPr="00F35A81">
        <w:t>peoples are overrepresented among those who use drugs and die from opioid overdose</w:t>
      </w:r>
      <w:r w:rsidR="00177D50">
        <w:t>.</w:t>
      </w:r>
      <w:r w:rsidR="005B638F">
        <w:t xml:space="preserve"> </w:t>
      </w:r>
      <w:r w:rsidR="00536F40">
        <w:t>Official data indicates that</w:t>
      </w:r>
      <w:r w:rsidR="005B638F">
        <w:t xml:space="preserve"> o</w:t>
      </w:r>
      <w:r w:rsidR="002C54E5" w:rsidRPr="00F35A81">
        <w:t>pioid-related deaths are up to three times higher for First Nations in British Columbia and Alberta.</w:t>
      </w:r>
      <w:r w:rsidR="00A93692">
        <w:rPr>
          <w:rStyle w:val="FootnoteReference"/>
        </w:rPr>
        <w:footnoteReference w:id="32"/>
      </w:r>
      <w:r w:rsidR="002C54E5" w:rsidRPr="00F35A81">
        <w:t xml:space="preserve"> Indigenous peoples are also overrepresented among those who have mental health conditions, </w:t>
      </w:r>
      <w:r w:rsidR="00A93692">
        <w:t>die by</w:t>
      </w:r>
      <w:r w:rsidR="002C54E5" w:rsidRPr="00F35A81">
        <w:t xml:space="preserve"> suicide and are incarcerated.</w:t>
      </w:r>
      <w:r w:rsidR="003A4289">
        <w:t xml:space="preserve"> Furthermore</w:t>
      </w:r>
      <w:r w:rsidR="00F7500D" w:rsidRPr="00F35A81">
        <w:t xml:space="preserve">, they </w:t>
      </w:r>
      <w:r w:rsidR="007A334C" w:rsidRPr="00F35A81">
        <w:t>continue to experience various types of discrimination th</w:t>
      </w:r>
      <w:r w:rsidR="00D3778A" w:rsidRPr="00F35A81">
        <w:t>roughout</w:t>
      </w:r>
      <w:r w:rsidR="007A334C" w:rsidRPr="00F35A81">
        <w:t xml:space="preserve"> many aspects of their daily life.</w:t>
      </w:r>
      <w:r w:rsidR="00F7500D">
        <w:t xml:space="preserve"> </w:t>
      </w:r>
    </w:p>
    <w:p w14:paraId="15AB3FFB" w14:textId="2C448BAD" w:rsidR="00F85DA8" w:rsidRDefault="00B1285C" w:rsidP="00F85DA8">
      <w:pPr>
        <w:pStyle w:val="SingleTxtG"/>
      </w:pPr>
      <w:r>
        <w:t>75</w:t>
      </w:r>
      <w:r w:rsidR="0016219A">
        <w:t>.</w:t>
      </w:r>
      <w:r w:rsidR="0016219A">
        <w:tab/>
      </w:r>
      <w:r w:rsidR="002C54E5" w:rsidRPr="002A3756">
        <w:t xml:space="preserve">These phenomena indicates the existence of cross-cutting risk factors that affect the health of </w:t>
      </w:r>
      <w:r w:rsidR="00E11B16">
        <w:t>I</w:t>
      </w:r>
      <w:r w:rsidR="002C54E5" w:rsidRPr="002A3756">
        <w:t xml:space="preserve">ndigenous peoples </w:t>
      </w:r>
      <w:r w:rsidR="000A0312" w:rsidRPr="000A0312">
        <w:t xml:space="preserve">who live in remote communities </w:t>
      </w:r>
      <w:r w:rsidR="000A0312">
        <w:t>but also in urban centres</w:t>
      </w:r>
      <w:r w:rsidR="000A0312" w:rsidRPr="000A0312">
        <w:t xml:space="preserve"> where they continue to face discrimination, higher rates of homelessness, </w:t>
      </w:r>
      <w:r w:rsidR="007F7D85">
        <w:t>“problematic substance use”</w:t>
      </w:r>
      <w:r w:rsidR="009B02C4">
        <w:t>,</w:t>
      </w:r>
      <w:r w:rsidR="000A0312">
        <w:t xml:space="preserve"> </w:t>
      </w:r>
      <w:r w:rsidR="000A0312" w:rsidRPr="000A0312">
        <w:t xml:space="preserve">and poverty. </w:t>
      </w:r>
      <w:r w:rsidR="002647EE">
        <w:t xml:space="preserve">There is a </w:t>
      </w:r>
      <w:r w:rsidR="002C54E5" w:rsidRPr="002A3756">
        <w:t>need to develop cu</w:t>
      </w:r>
      <w:r w:rsidR="00F7500D">
        <w:t>lturally appropriate</w:t>
      </w:r>
      <w:r w:rsidR="00E11B16">
        <w:t xml:space="preserve"> measures</w:t>
      </w:r>
      <w:r w:rsidR="000A0312">
        <w:t>;</w:t>
      </w:r>
      <w:r w:rsidR="002C54E5" w:rsidRPr="002A3756">
        <w:t xml:space="preserve"> medicalized health and mental health services </w:t>
      </w:r>
      <w:r w:rsidR="00F7500D">
        <w:t>are insufficient</w:t>
      </w:r>
      <w:r w:rsidR="002C54E5" w:rsidRPr="002A3756">
        <w:t xml:space="preserve"> and broader policies that effectively address the determinants of health </w:t>
      </w:r>
      <w:r w:rsidR="00F7500D">
        <w:t xml:space="preserve">should </w:t>
      </w:r>
      <w:r w:rsidR="002C54E5" w:rsidRPr="002A3756">
        <w:t>be prioritized.</w:t>
      </w:r>
      <w:r w:rsidR="00F85DA8">
        <w:t xml:space="preserve"> </w:t>
      </w:r>
      <w:r w:rsidR="00F95A8F">
        <w:t>Moreover</w:t>
      </w:r>
      <w:r w:rsidR="00F85DA8">
        <w:t>, j</w:t>
      </w:r>
      <w:r w:rsidR="00F85DA8" w:rsidRPr="009605AB">
        <w:t>urisdictiona</w:t>
      </w:r>
      <w:r w:rsidR="005C3F26">
        <w:t>l disputes between f</w:t>
      </w:r>
      <w:r w:rsidR="00F85DA8">
        <w:t xml:space="preserve">ederal and </w:t>
      </w:r>
      <w:r w:rsidR="005C3F26">
        <w:t>p</w:t>
      </w:r>
      <w:r w:rsidR="00F85DA8" w:rsidRPr="009605AB">
        <w:t xml:space="preserve">rovincial </w:t>
      </w:r>
      <w:r w:rsidR="00F85DA8">
        <w:t>healthcare</w:t>
      </w:r>
      <w:r w:rsidR="00F85DA8" w:rsidRPr="009605AB">
        <w:t xml:space="preserve"> providers </w:t>
      </w:r>
      <w:r w:rsidR="00F85DA8">
        <w:t>pose</w:t>
      </w:r>
      <w:r w:rsidR="00F85DA8" w:rsidRPr="009605AB">
        <w:t xml:space="preserve"> </w:t>
      </w:r>
      <w:r w:rsidR="00556EF0">
        <w:t xml:space="preserve">severe </w:t>
      </w:r>
      <w:r w:rsidR="00F85DA8">
        <w:t>barriers for Indigenous peoples’ access to healthcare.</w:t>
      </w:r>
    </w:p>
    <w:p w14:paraId="20E03EB2" w14:textId="1CA0C327" w:rsidR="009605AB" w:rsidRDefault="00B1285C" w:rsidP="0016219A">
      <w:pPr>
        <w:pStyle w:val="SingleTxtG"/>
      </w:pPr>
      <w:r w:rsidRPr="00A04671">
        <w:t>76</w:t>
      </w:r>
      <w:r w:rsidR="0016219A" w:rsidRPr="00A04671">
        <w:t>.</w:t>
      </w:r>
      <w:r w:rsidR="0016219A" w:rsidRPr="00A04671">
        <w:tab/>
      </w:r>
      <w:r w:rsidR="00F85DA8" w:rsidRPr="00A04671">
        <w:t>To address delays and denials of healthcare services for First Nations children</w:t>
      </w:r>
      <w:r w:rsidR="00A50FD4" w:rsidRPr="00A04671">
        <w:t>,</w:t>
      </w:r>
      <w:r w:rsidR="00F85DA8" w:rsidRPr="00A04671">
        <w:t xml:space="preserve"> the Federal Government </w:t>
      </w:r>
      <w:r w:rsidR="00A93692">
        <w:t>supported a motion in the House of Commons on</w:t>
      </w:r>
      <w:r w:rsidR="00F85DA8" w:rsidRPr="00A04671">
        <w:t xml:space="preserve"> Jordan’s Principle in 2007. Th</w:t>
      </w:r>
      <w:r w:rsidR="003241A8">
        <w:t xml:space="preserve">e Principle aims </w:t>
      </w:r>
      <w:r w:rsidR="00A93692">
        <w:t>to</w:t>
      </w:r>
      <w:r w:rsidR="00F85DA8" w:rsidRPr="00A04671">
        <w:t xml:space="preserve"> avoid jurisdictional disputes</w:t>
      </w:r>
      <w:r w:rsidR="0059200B">
        <w:t xml:space="preserve"> in healthcare, social and education services</w:t>
      </w:r>
      <w:r w:rsidR="003241A8">
        <w:t xml:space="preserve"> for First Nations </w:t>
      </w:r>
      <w:r w:rsidR="00A93692">
        <w:t>c</w:t>
      </w:r>
      <w:r w:rsidR="003241A8">
        <w:t>hildren</w:t>
      </w:r>
      <w:r w:rsidR="00A93692">
        <w:t xml:space="preserve"> and </w:t>
      </w:r>
      <w:r w:rsidR="00F85DA8" w:rsidRPr="00A04671">
        <w:t>call</w:t>
      </w:r>
      <w:r w:rsidR="00670F8B" w:rsidRPr="00A04671">
        <w:t>s</w:t>
      </w:r>
      <w:r w:rsidR="00F85DA8" w:rsidRPr="00A04671">
        <w:t xml:space="preserve"> on the government of first contact to ensure </w:t>
      </w:r>
      <w:r w:rsidR="003241A8">
        <w:t>they</w:t>
      </w:r>
      <w:r w:rsidR="00F85DA8" w:rsidRPr="00A04671">
        <w:t xml:space="preserve"> ca</w:t>
      </w:r>
      <w:r w:rsidR="00F139DC">
        <w:t xml:space="preserve">n access public services on </w:t>
      </w:r>
      <w:r w:rsidR="003241A8">
        <w:t xml:space="preserve">an </w:t>
      </w:r>
      <w:r w:rsidR="00F139DC">
        <w:t xml:space="preserve">equal basis with </w:t>
      </w:r>
      <w:r w:rsidR="00F85DA8" w:rsidRPr="00A04671">
        <w:t xml:space="preserve">other children. </w:t>
      </w:r>
      <w:r w:rsidR="00F139DC" w:rsidRPr="00F139DC">
        <w:t>In May 2017</w:t>
      </w:r>
      <w:r w:rsidR="00F139DC">
        <w:t xml:space="preserve">, the </w:t>
      </w:r>
      <w:r w:rsidR="00F139DC" w:rsidRPr="00A04671">
        <w:t>Canadian Human Rights Tribunal</w:t>
      </w:r>
      <w:r w:rsidR="00F139DC">
        <w:t xml:space="preserve"> found that </w:t>
      </w:r>
      <w:r w:rsidR="00F139DC" w:rsidRPr="00F139DC">
        <w:t xml:space="preserve">Jordan’s Principle </w:t>
      </w:r>
      <w:r w:rsidR="00F139DC">
        <w:t xml:space="preserve">was not applied </w:t>
      </w:r>
      <w:r w:rsidR="00F139DC" w:rsidRPr="00F139DC">
        <w:t xml:space="preserve">properly </w:t>
      </w:r>
      <w:r w:rsidR="00F139DC">
        <w:t xml:space="preserve">and in its </w:t>
      </w:r>
      <w:r w:rsidR="00F139DC" w:rsidRPr="00F139DC">
        <w:t xml:space="preserve">full </w:t>
      </w:r>
      <w:r w:rsidR="00A93692">
        <w:t xml:space="preserve">meaning and </w:t>
      </w:r>
      <w:r w:rsidR="00F139DC" w:rsidRPr="00F139DC">
        <w:t xml:space="preserve">scope, resulting in unnecessary </w:t>
      </w:r>
      <w:r w:rsidR="00A93692">
        <w:t xml:space="preserve">gaps, </w:t>
      </w:r>
      <w:r w:rsidR="00F139DC" w:rsidRPr="00F139DC">
        <w:t>delays and denial</w:t>
      </w:r>
      <w:r w:rsidR="00A93692">
        <w:t>s</w:t>
      </w:r>
      <w:r w:rsidR="00F139DC" w:rsidRPr="00F139DC">
        <w:t xml:space="preserve"> of essential public services to First Nations children</w:t>
      </w:r>
      <w:r w:rsidR="00A93692">
        <w:t xml:space="preserve"> and youth</w:t>
      </w:r>
      <w:r w:rsidR="00F139DC" w:rsidRPr="00F139DC">
        <w:t>.</w:t>
      </w:r>
      <w:r w:rsidR="00F139DC">
        <w:t xml:space="preserve"> The Tribunal established key principles,</w:t>
      </w:r>
      <w:r w:rsidR="00F85DA8" w:rsidRPr="00A04671">
        <w:t xml:space="preserve"> including </w:t>
      </w:r>
      <w:r w:rsidR="00F95A8F" w:rsidRPr="00A04671">
        <w:t>its</w:t>
      </w:r>
      <w:r w:rsidR="00F85DA8" w:rsidRPr="00A04671">
        <w:t xml:space="preserve"> appli</w:t>
      </w:r>
      <w:r w:rsidR="00F95A8F" w:rsidRPr="00A04671">
        <w:t>cation</w:t>
      </w:r>
      <w:r w:rsidR="00F85DA8" w:rsidRPr="00A04671">
        <w:t xml:space="preserve"> to all First Nations children, on or off reserve, and not limited to First Nations children with disabilities. </w:t>
      </w:r>
      <w:r w:rsidR="00F139DC">
        <w:t>It</w:t>
      </w:r>
      <w:r w:rsidR="00F85DA8" w:rsidRPr="00A04671">
        <w:t xml:space="preserve"> also ordered that Canada review previous requests for funding that were denied to ensure compliance with the</w:t>
      </w:r>
      <w:r w:rsidR="00F139DC">
        <w:t>se</w:t>
      </w:r>
      <w:r w:rsidR="00F85DA8" w:rsidRPr="00A04671">
        <w:t xml:space="preserve"> key principles.</w:t>
      </w:r>
      <w:r w:rsidR="00670F8B" w:rsidRPr="00A04671">
        <w:t xml:space="preserve"> </w:t>
      </w:r>
      <w:r w:rsidR="00EE364F" w:rsidRPr="00A04671">
        <w:t xml:space="preserve">The Special Rapporteur hopes that current </w:t>
      </w:r>
      <w:r w:rsidR="00272863" w:rsidRPr="00A04671">
        <w:t>efforts</w:t>
      </w:r>
      <w:r w:rsidR="00EE364F" w:rsidRPr="00A04671">
        <w:t xml:space="preserve"> by the Federal Government to support children who need help right away and </w:t>
      </w:r>
      <w:r w:rsidR="00F95A8F" w:rsidRPr="00A04671">
        <w:t xml:space="preserve">to </w:t>
      </w:r>
      <w:r w:rsidR="00EE364F" w:rsidRPr="00A04671">
        <w:t xml:space="preserve">make long-term changes for the future, will ensure the effective implementation of Jordan’s </w:t>
      </w:r>
      <w:r w:rsidR="00A93692">
        <w:t>P</w:t>
      </w:r>
      <w:r w:rsidR="00EE364F" w:rsidRPr="00A04671">
        <w:t>rinciple.</w:t>
      </w:r>
    </w:p>
    <w:p w14:paraId="20DD51FC" w14:textId="36B048D5" w:rsidR="00206CE7" w:rsidRPr="00184499" w:rsidRDefault="00206CE7" w:rsidP="00206CE7">
      <w:pPr>
        <w:pStyle w:val="H23G"/>
        <w:rPr>
          <w:i/>
        </w:rPr>
      </w:pPr>
      <w:r w:rsidRPr="00BC445C">
        <w:tab/>
      </w:r>
      <w:r w:rsidRPr="00BC445C">
        <w:tab/>
      </w:r>
      <w:r>
        <w:t>Specific cases</w:t>
      </w:r>
      <w:r w:rsidRPr="00BB2691">
        <w:t xml:space="preserve"> </w:t>
      </w:r>
    </w:p>
    <w:p w14:paraId="30A30DA5" w14:textId="23B77864" w:rsidR="00CD03A8" w:rsidRPr="008A3F17" w:rsidRDefault="00B1285C" w:rsidP="00CD03A8">
      <w:pPr>
        <w:pStyle w:val="SingleTxtG"/>
      </w:pPr>
      <w:r>
        <w:t>77</w:t>
      </w:r>
      <w:r w:rsidR="0016219A">
        <w:t>.</w:t>
      </w:r>
      <w:r w:rsidR="0016219A">
        <w:tab/>
      </w:r>
      <w:r w:rsidR="009E72C7" w:rsidRPr="008A3F17">
        <w:t xml:space="preserve">The Special Rapporteur collected many testimonies about the situation in </w:t>
      </w:r>
      <w:r w:rsidR="002A3756" w:rsidRPr="008A3F17">
        <w:t>Red S</w:t>
      </w:r>
      <w:r w:rsidR="003921F7" w:rsidRPr="008A3F17">
        <w:t>ucker Lake</w:t>
      </w:r>
      <w:r w:rsidR="009E72C7" w:rsidRPr="008A3F17">
        <w:t>,</w:t>
      </w:r>
      <w:r w:rsidR="00FC08FB" w:rsidRPr="008A3F17">
        <w:t xml:space="preserve"> </w:t>
      </w:r>
      <w:r w:rsidR="00157A8C" w:rsidRPr="008A3F17">
        <w:t xml:space="preserve">an Indigenous First Nations community </w:t>
      </w:r>
      <w:r w:rsidR="005223FA" w:rsidRPr="008A3F17">
        <w:t>northeast of Winnipeg</w:t>
      </w:r>
      <w:r w:rsidR="00157A8C" w:rsidRPr="008A3F17">
        <w:t>.</w:t>
      </w:r>
      <w:r w:rsidR="00A03C91" w:rsidRPr="008A3F17">
        <w:t xml:space="preserve"> </w:t>
      </w:r>
      <w:r w:rsidR="009E72C7" w:rsidRPr="008A3F17">
        <w:t>The community</w:t>
      </w:r>
      <w:r w:rsidR="005223FA" w:rsidRPr="008A3F17">
        <w:t xml:space="preserve"> is accessible only by air or winter road and its </w:t>
      </w:r>
      <w:r w:rsidR="00A03C91" w:rsidRPr="008A3F17">
        <w:t>nurs</w:t>
      </w:r>
      <w:r w:rsidR="00A93692">
        <w:t>ing</w:t>
      </w:r>
      <w:r w:rsidR="00A03C91" w:rsidRPr="008A3F17">
        <w:t xml:space="preserve"> station provide</w:t>
      </w:r>
      <w:r w:rsidR="005223FA" w:rsidRPr="008A3F17">
        <w:t>s</w:t>
      </w:r>
      <w:r w:rsidR="00A03C91" w:rsidRPr="008A3F17">
        <w:t xml:space="preserve"> </w:t>
      </w:r>
      <w:r w:rsidR="00FC08FB" w:rsidRPr="008A3F17">
        <w:t xml:space="preserve">solely </w:t>
      </w:r>
      <w:r w:rsidR="00A03C91" w:rsidRPr="008A3F17">
        <w:t>sporadic basic health services.</w:t>
      </w:r>
      <w:r w:rsidR="00143EFD" w:rsidRPr="008A3F17">
        <w:t xml:space="preserve"> To access appropriate diagnosis and </w:t>
      </w:r>
      <w:r w:rsidR="00E21096" w:rsidRPr="008A3F17">
        <w:t>medical t</w:t>
      </w:r>
      <w:r w:rsidR="00143EFD" w:rsidRPr="008A3F17">
        <w:t xml:space="preserve">reatment </w:t>
      </w:r>
      <w:r w:rsidR="00CC22A1" w:rsidRPr="008A3F17">
        <w:t>for dialysis, chemotherapy</w:t>
      </w:r>
      <w:r w:rsidR="000D6297" w:rsidRPr="008A3F17">
        <w:t>,</w:t>
      </w:r>
      <w:r w:rsidR="00CC22A1" w:rsidRPr="008A3F17">
        <w:t xml:space="preserve"> for heart disease or other major primary </w:t>
      </w:r>
      <w:r w:rsidR="0015763C" w:rsidRPr="008A3F17">
        <w:t>healthcare</w:t>
      </w:r>
      <w:r w:rsidR="00CC22A1" w:rsidRPr="008A3F17">
        <w:t xml:space="preserve"> issues, community members </w:t>
      </w:r>
      <w:r w:rsidR="00143EFD" w:rsidRPr="008A3F17">
        <w:t>often have to travel long distances</w:t>
      </w:r>
      <w:r w:rsidR="00CC22A1" w:rsidRPr="008A3F17">
        <w:t>.</w:t>
      </w:r>
      <w:r w:rsidR="00E21096" w:rsidRPr="008A3F17">
        <w:t xml:space="preserve"> </w:t>
      </w:r>
      <w:r w:rsidR="00F67D36" w:rsidRPr="008A3F17">
        <w:t>Sometimes</w:t>
      </w:r>
      <w:r w:rsidR="00143EFD" w:rsidRPr="008A3F17">
        <w:t>, they have to relocate</w:t>
      </w:r>
      <w:r w:rsidR="00CC22A1" w:rsidRPr="008A3F17">
        <w:t>, either temporarily or permanently</w:t>
      </w:r>
      <w:r w:rsidR="000D6297" w:rsidRPr="008A3F17">
        <w:t>,</w:t>
      </w:r>
      <w:r w:rsidR="00143EFD" w:rsidRPr="008A3F17">
        <w:t xml:space="preserve"> to </w:t>
      </w:r>
      <w:r w:rsidR="00E21096" w:rsidRPr="008A3F17">
        <w:t>Winnipeg</w:t>
      </w:r>
      <w:r w:rsidR="002918A8" w:rsidRPr="008A3F17">
        <w:t xml:space="preserve">, notably </w:t>
      </w:r>
      <w:r w:rsidR="00FD2D8D" w:rsidRPr="008A3F17">
        <w:t>in cases of</w:t>
      </w:r>
      <w:r w:rsidR="002918A8" w:rsidRPr="008A3F17">
        <w:t xml:space="preserve"> dialysis</w:t>
      </w:r>
      <w:r w:rsidR="00CD03A8" w:rsidRPr="008A3F17">
        <w:t xml:space="preserve">. </w:t>
      </w:r>
    </w:p>
    <w:p w14:paraId="0FB22924" w14:textId="5CAF2E9B" w:rsidR="000E0414" w:rsidRPr="008A3F17" w:rsidRDefault="00B1285C" w:rsidP="00BD5953">
      <w:pPr>
        <w:pStyle w:val="SingleTxtG"/>
      </w:pPr>
      <w:r>
        <w:t>78</w:t>
      </w:r>
      <w:r w:rsidR="0016219A">
        <w:t>.</w:t>
      </w:r>
      <w:r w:rsidR="0016219A">
        <w:tab/>
      </w:r>
      <w:r w:rsidR="00E74D86" w:rsidRPr="008A3F17">
        <w:t>Th</w:t>
      </w:r>
      <w:r w:rsidR="00FD2D8D" w:rsidRPr="008A3F17">
        <w:t>is</w:t>
      </w:r>
      <w:r w:rsidR="00E74D86" w:rsidRPr="008A3F17">
        <w:t xml:space="preserve"> </w:t>
      </w:r>
      <w:r w:rsidR="0015763C" w:rsidRPr="008A3F17">
        <w:t>healthcare</w:t>
      </w:r>
      <w:r w:rsidR="00E21096" w:rsidRPr="008A3F17">
        <w:t xml:space="preserve"> </w:t>
      </w:r>
      <w:r w:rsidR="002918A8" w:rsidRPr="008A3F17">
        <w:t>is</w:t>
      </w:r>
      <w:r w:rsidR="00E21096" w:rsidRPr="008A3F17">
        <w:t xml:space="preserve"> </w:t>
      </w:r>
      <w:r w:rsidR="00FD2D8D" w:rsidRPr="008A3F17">
        <w:t xml:space="preserve">exclusively </w:t>
      </w:r>
      <w:r w:rsidR="002918A8" w:rsidRPr="008A3F17">
        <w:t>based</w:t>
      </w:r>
      <w:r w:rsidR="00CD03A8" w:rsidRPr="008A3F17">
        <w:t xml:space="preserve"> on </w:t>
      </w:r>
      <w:r w:rsidR="00E74D86" w:rsidRPr="008A3F17">
        <w:t xml:space="preserve">a </w:t>
      </w:r>
      <w:r w:rsidR="00CD03A8" w:rsidRPr="008A3F17">
        <w:t xml:space="preserve">biomedical </w:t>
      </w:r>
      <w:r w:rsidR="00E74D86" w:rsidRPr="008A3F17">
        <w:t>model</w:t>
      </w:r>
      <w:r w:rsidR="00F745F6">
        <w:t xml:space="preserve"> that</w:t>
      </w:r>
      <w:r w:rsidR="00E74D86" w:rsidRPr="008A3F17">
        <w:t xml:space="preserve"> leav</w:t>
      </w:r>
      <w:r w:rsidR="00F745F6">
        <w:t>es</w:t>
      </w:r>
      <w:r w:rsidR="00E74D86" w:rsidRPr="008A3F17">
        <w:t xml:space="preserve"> aside</w:t>
      </w:r>
      <w:r w:rsidR="00CD03A8" w:rsidRPr="008A3F17">
        <w:t xml:space="preserve"> </w:t>
      </w:r>
      <w:r w:rsidR="00E21096" w:rsidRPr="008A3F17">
        <w:t xml:space="preserve">aspects </w:t>
      </w:r>
      <w:r w:rsidR="00CD03A8" w:rsidRPr="008A3F17">
        <w:t xml:space="preserve">that impact </w:t>
      </w:r>
      <w:r w:rsidR="00E21096" w:rsidRPr="008A3F17">
        <w:t xml:space="preserve">on </w:t>
      </w:r>
      <w:r w:rsidR="00BC70A2" w:rsidRPr="008A3F17">
        <w:t>community members’</w:t>
      </w:r>
      <w:r w:rsidR="00CD03A8" w:rsidRPr="008A3F17">
        <w:t xml:space="preserve"> well-being. </w:t>
      </w:r>
      <w:r w:rsidR="0006075B" w:rsidRPr="008A3F17">
        <w:t>On one hand, t</w:t>
      </w:r>
      <w:r w:rsidR="00CD03A8" w:rsidRPr="008A3F17">
        <w:t xml:space="preserve">he </w:t>
      </w:r>
      <w:r w:rsidR="002918A8" w:rsidRPr="008A3F17">
        <w:t xml:space="preserve">ancient and </w:t>
      </w:r>
      <w:r w:rsidR="002A7712" w:rsidRPr="008A3F17">
        <w:t xml:space="preserve">holistic </w:t>
      </w:r>
      <w:r w:rsidR="00F35370">
        <w:t>I</w:t>
      </w:r>
      <w:r w:rsidR="00CD03A8" w:rsidRPr="008A3F17">
        <w:t xml:space="preserve">ndigenous </w:t>
      </w:r>
      <w:r w:rsidR="00E21096" w:rsidRPr="008A3F17">
        <w:t xml:space="preserve">approach to </w:t>
      </w:r>
      <w:r w:rsidR="00CD03A8" w:rsidRPr="008A3F17">
        <w:t>health</w:t>
      </w:r>
      <w:r w:rsidR="00A93692">
        <w:t xml:space="preserve"> and wellness</w:t>
      </w:r>
      <w:r w:rsidR="00F67D36" w:rsidRPr="008A3F17">
        <w:t xml:space="preserve">, </w:t>
      </w:r>
      <w:r w:rsidR="002A7712" w:rsidRPr="008A3F17">
        <w:t xml:space="preserve">which </w:t>
      </w:r>
      <w:r w:rsidR="00CD03A8" w:rsidRPr="008A3F17">
        <w:t>includ</w:t>
      </w:r>
      <w:r w:rsidR="002A7712" w:rsidRPr="008A3F17">
        <w:t>es</w:t>
      </w:r>
      <w:r w:rsidR="00CD03A8" w:rsidRPr="008A3F17">
        <w:t xml:space="preserve"> the spiritual, mental, physical and emotional sphere</w:t>
      </w:r>
      <w:r w:rsidR="00F67D36" w:rsidRPr="008A3F17">
        <w:t>,</w:t>
      </w:r>
      <w:r w:rsidR="002A7712" w:rsidRPr="008A3F17">
        <w:t xml:space="preserve"> is disregarded</w:t>
      </w:r>
      <w:r w:rsidR="0006075B" w:rsidRPr="008A3F17">
        <w:t xml:space="preserve">; on the other hand, </w:t>
      </w:r>
      <w:r w:rsidR="00CD03A8" w:rsidRPr="008A3F17">
        <w:t xml:space="preserve">relocating </w:t>
      </w:r>
      <w:r w:rsidR="00A93692">
        <w:t xml:space="preserve">Indigenous peoples </w:t>
      </w:r>
      <w:r w:rsidR="00CD03A8" w:rsidRPr="008A3F17">
        <w:t xml:space="preserve">to </w:t>
      </w:r>
      <w:r w:rsidR="002A7712" w:rsidRPr="008A3F17">
        <w:t>alien urban centres</w:t>
      </w:r>
      <w:r w:rsidR="0006075B" w:rsidRPr="008A3F17">
        <w:t xml:space="preserve"> breaks </w:t>
      </w:r>
      <w:r w:rsidR="00F67D36" w:rsidRPr="008A3F17">
        <w:t xml:space="preserve">the </w:t>
      </w:r>
      <w:r w:rsidR="002A7712" w:rsidRPr="008A3F17">
        <w:t>connection to their land</w:t>
      </w:r>
      <w:r w:rsidR="00E21096" w:rsidRPr="008A3F17">
        <w:t>, family, community</w:t>
      </w:r>
      <w:r w:rsidR="002A7712" w:rsidRPr="008A3F17">
        <w:t xml:space="preserve"> and culture</w:t>
      </w:r>
      <w:r w:rsidR="00F67D36" w:rsidRPr="008A3F17">
        <w:t>,</w:t>
      </w:r>
      <w:r w:rsidR="00BD5953" w:rsidRPr="008A3F17">
        <w:t xml:space="preserve"> </w:t>
      </w:r>
      <w:r w:rsidR="002918A8" w:rsidRPr="008A3F17">
        <w:t>further</w:t>
      </w:r>
      <w:r w:rsidR="00BD5953" w:rsidRPr="008A3F17">
        <w:t xml:space="preserve"> creat</w:t>
      </w:r>
      <w:r w:rsidR="00F67D36" w:rsidRPr="008A3F17">
        <w:t>ing</w:t>
      </w:r>
      <w:r w:rsidR="00BD5953" w:rsidRPr="008A3F17">
        <w:t xml:space="preserve"> </w:t>
      </w:r>
      <w:r w:rsidR="0006075B" w:rsidRPr="008A3F17">
        <w:t>additional</w:t>
      </w:r>
      <w:r w:rsidR="00BD5953" w:rsidRPr="008A3F17">
        <w:t xml:space="preserve"> needs</w:t>
      </w:r>
      <w:r w:rsidR="00F745F6">
        <w:t xml:space="preserve"> in terms of the determinants of health</w:t>
      </w:r>
      <w:r w:rsidR="00BD5953" w:rsidRPr="008A3F17">
        <w:t xml:space="preserve">. </w:t>
      </w:r>
      <w:r w:rsidR="00F67D36" w:rsidRPr="008A3F17">
        <w:t>These includ</w:t>
      </w:r>
      <w:r w:rsidR="00F745F6">
        <w:t>e</w:t>
      </w:r>
      <w:r w:rsidR="00F67D36" w:rsidRPr="008A3F17">
        <w:t xml:space="preserve"> </w:t>
      </w:r>
      <w:r w:rsidR="002A7712" w:rsidRPr="008A3F17">
        <w:t xml:space="preserve">housing, </w:t>
      </w:r>
      <w:r w:rsidR="00BD5953" w:rsidRPr="008A3F17">
        <w:t xml:space="preserve">healthy and nutritious foods, </w:t>
      </w:r>
      <w:r w:rsidR="002A7712" w:rsidRPr="008A3F17">
        <w:t>transportation, education, social care and</w:t>
      </w:r>
      <w:r w:rsidR="00CD03A8" w:rsidRPr="008A3F17">
        <w:t xml:space="preserve"> services for children with </w:t>
      </w:r>
      <w:r w:rsidR="002A7712" w:rsidRPr="008A3F17">
        <w:t>disabilities</w:t>
      </w:r>
      <w:r w:rsidR="00F7500D" w:rsidRPr="008A3F17">
        <w:t>, among others</w:t>
      </w:r>
      <w:r w:rsidR="00CD03A8" w:rsidRPr="008A3F17">
        <w:t>.</w:t>
      </w:r>
      <w:r w:rsidR="002A7712" w:rsidRPr="008A3F17">
        <w:t xml:space="preserve"> </w:t>
      </w:r>
      <w:r w:rsidR="006E0FD9">
        <w:t>C</w:t>
      </w:r>
      <w:r w:rsidR="002A7712" w:rsidRPr="008A3F17">
        <w:t xml:space="preserve">ommunity members are </w:t>
      </w:r>
      <w:r w:rsidR="00E21096" w:rsidRPr="008A3F17">
        <w:t xml:space="preserve">not only </w:t>
      </w:r>
      <w:r w:rsidR="002A7712" w:rsidRPr="008A3F17">
        <w:t>isolated</w:t>
      </w:r>
      <w:r w:rsidR="00E74D86" w:rsidRPr="008A3F17">
        <w:t xml:space="preserve"> in the city</w:t>
      </w:r>
      <w:r w:rsidR="00E21096" w:rsidRPr="008A3F17">
        <w:t>,</w:t>
      </w:r>
      <w:r w:rsidR="002A7712" w:rsidRPr="008A3F17">
        <w:t xml:space="preserve"> </w:t>
      </w:r>
      <w:r w:rsidR="00E21096" w:rsidRPr="008A3F17">
        <w:t xml:space="preserve">but </w:t>
      </w:r>
      <w:r w:rsidR="002A7712" w:rsidRPr="008A3F17">
        <w:t>exposed to different levels of discrimination</w:t>
      </w:r>
      <w:r w:rsidR="00E21096" w:rsidRPr="008A3F17">
        <w:t xml:space="preserve"> and</w:t>
      </w:r>
      <w:r w:rsidR="002A7712" w:rsidRPr="008A3F17">
        <w:t xml:space="preserve"> jurisdictional barriers</w:t>
      </w:r>
      <w:r w:rsidR="00E21096" w:rsidRPr="008A3F17">
        <w:t xml:space="preserve"> when </w:t>
      </w:r>
      <w:r w:rsidR="002A7712" w:rsidRPr="008A3F17">
        <w:t>access</w:t>
      </w:r>
      <w:r w:rsidR="00E21096" w:rsidRPr="008A3F17">
        <w:t>ing</w:t>
      </w:r>
      <w:r w:rsidR="002A7712" w:rsidRPr="008A3F17">
        <w:t xml:space="preserve"> health</w:t>
      </w:r>
      <w:r w:rsidR="00BC70A2" w:rsidRPr="008A3F17">
        <w:t xml:space="preserve">care, including </w:t>
      </w:r>
      <w:r w:rsidR="0006075B" w:rsidRPr="008A3F17">
        <w:t xml:space="preserve">health’s </w:t>
      </w:r>
      <w:r w:rsidR="00885678" w:rsidRPr="008A3F17">
        <w:t>determina</w:t>
      </w:r>
      <w:r w:rsidR="00E74D86" w:rsidRPr="008A3F17">
        <w:t>n</w:t>
      </w:r>
      <w:r w:rsidR="00885678" w:rsidRPr="008A3F17">
        <w:t>ts</w:t>
      </w:r>
      <w:r w:rsidR="002A7712" w:rsidRPr="008A3F17">
        <w:t>.</w:t>
      </w:r>
    </w:p>
    <w:p w14:paraId="781C8F8A" w14:textId="08FBF0F7" w:rsidR="00F7500D" w:rsidRPr="008A3F17" w:rsidRDefault="00B1285C" w:rsidP="00E07898">
      <w:pPr>
        <w:pStyle w:val="SingleTxtG"/>
      </w:pPr>
      <w:r>
        <w:t>79</w:t>
      </w:r>
      <w:r w:rsidR="0016219A">
        <w:t>.</w:t>
      </w:r>
      <w:r w:rsidR="0016219A">
        <w:tab/>
      </w:r>
      <w:r w:rsidR="006D2E8F" w:rsidRPr="008A3F17">
        <w:t>T</w:t>
      </w:r>
      <w:r w:rsidR="00F72C79" w:rsidRPr="008A3F17">
        <w:t xml:space="preserve">he right to health </w:t>
      </w:r>
      <w:r w:rsidR="006D2E8F" w:rsidRPr="008A3F17">
        <w:t>compels</w:t>
      </w:r>
      <w:r w:rsidR="00F72C79" w:rsidRPr="008A3F17">
        <w:t xml:space="preserve"> </w:t>
      </w:r>
      <w:r w:rsidR="00D90255" w:rsidRPr="008A3F17">
        <w:t xml:space="preserve">States </w:t>
      </w:r>
      <w:r w:rsidR="006D2E8F" w:rsidRPr="008A3F17">
        <w:t>to</w:t>
      </w:r>
      <w:r w:rsidR="00F72C79" w:rsidRPr="008A3F17">
        <w:t xml:space="preserve"> </w:t>
      </w:r>
      <w:r w:rsidR="00D90255" w:rsidRPr="008A3F17">
        <w:t xml:space="preserve">ensure equal access for all to the determinants of health and </w:t>
      </w:r>
      <w:r w:rsidR="006D2E8F" w:rsidRPr="008A3F17">
        <w:t>to</w:t>
      </w:r>
      <w:r w:rsidR="00D90255" w:rsidRPr="008A3F17">
        <w:t xml:space="preserve"> </w:t>
      </w:r>
      <w:r w:rsidR="00F72C79" w:rsidRPr="008A3F17">
        <w:t xml:space="preserve">abstain from prohibiting or impeding traditional preventive care, healing practices and medicines. </w:t>
      </w:r>
      <w:r w:rsidR="00B95150" w:rsidRPr="008A3F17">
        <w:t>Federal authorities</w:t>
      </w:r>
      <w:r w:rsidR="00F72C79" w:rsidRPr="008A3F17">
        <w:t xml:space="preserve">, in </w:t>
      </w:r>
      <w:r w:rsidR="00E07898" w:rsidRPr="008A3F17">
        <w:t xml:space="preserve">consultation with the community, </w:t>
      </w:r>
      <w:r w:rsidR="00770BEE">
        <w:t xml:space="preserve">should </w:t>
      </w:r>
      <w:r w:rsidR="00B95150" w:rsidRPr="008A3F17">
        <w:t xml:space="preserve">improve </w:t>
      </w:r>
      <w:r w:rsidR="00DA69C9" w:rsidRPr="008A3F17">
        <w:t>medical services available locally</w:t>
      </w:r>
      <w:r w:rsidR="00D90255" w:rsidRPr="008A3F17">
        <w:t xml:space="preserve">, notably </w:t>
      </w:r>
      <w:r w:rsidR="00F67D36" w:rsidRPr="008A3F17">
        <w:t xml:space="preserve">for </w:t>
      </w:r>
      <w:r w:rsidR="00D90255" w:rsidRPr="008A3F17">
        <w:t>dialysis</w:t>
      </w:r>
      <w:r w:rsidR="00B95150" w:rsidRPr="008A3F17">
        <w:t xml:space="preserve"> treatment,</w:t>
      </w:r>
      <w:r w:rsidR="00E07898" w:rsidRPr="008A3F17">
        <w:t xml:space="preserve"> and </w:t>
      </w:r>
      <w:r w:rsidR="00B95150" w:rsidRPr="008A3F17">
        <w:t xml:space="preserve">Federal, Provincial and </w:t>
      </w:r>
      <w:r w:rsidR="00350887">
        <w:t xml:space="preserve">city of </w:t>
      </w:r>
      <w:r w:rsidR="00B95150" w:rsidRPr="008A3F17">
        <w:t>Winnipeg</w:t>
      </w:r>
      <w:r w:rsidR="00B536C0">
        <w:t xml:space="preserve"> </w:t>
      </w:r>
      <w:r w:rsidR="00B95150" w:rsidRPr="008A3F17">
        <w:t xml:space="preserve">authorities </w:t>
      </w:r>
      <w:r w:rsidR="00770BEE">
        <w:t xml:space="preserve">should </w:t>
      </w:r>
      <w:r w:rsidR="00B95150" w:rsidRPr="008A3F17">
        <w:t xml:space="preserve">coordinate efforts to provide broader support </w:t>
      </w:r>
      <w:r w:rsidR="0006075B" w:rsidRPr="008A3F17">
        <w:t xml:space="preserve">when a </w:t>
      </w:r>
      <w:r w:rsidR="00C42084" w:rsidRPr="008A3F17">
        <w:t xml:space="preserve">Red Sucker Lake’s </w:t>
      </w:r>
      <w:r w:rsidR="0006075B" w:rsidRPr="008A3F17">
        <w:t xml:space="preserve">community member is </w:t>
      </w:r>
      <w:r w:rsidR="00E07898" w:rsidRPr="008A3F17">
        <w:t>relocat</w:t>
      </w:r>
      <w:r w:rsidR="0006075B" w:rsidRPr="008A3F17">
        <w:t>ed for medical reasons</w:t>
      </w:r>
      <w:r w:rsidR="00D90255" w:rsidRPr="008A3F17">
        <w:t xml:space="preserve">. The later </w:t>
      </w:r>
      <w:r w:rsidR="00F67D36" w:rsidRPr="008A3F17">
        <w:t>may</w:t>
      </w:r>
      <w:r w:rsidR="0006075B" w:rsidRPr="008A3F17">
        <w:t xml:space="preserve"> consider</w:t>
      </w:r>
      <w:r w:rsidR="00E07898" w:rsidRPr="008A3F17">
        <w:t xml:space="preserve"> income assistance, transportation, interpretation and social support, </w:t>
      </w:r>
      <w:r w:rsidR="0006075B" w:rsidRPr="008A3F17">
        <w:t xml:space="preserve">the establishment of </w:t>
      </w:r>
      <w:r w:rsidR="00E07898" w:rsidRPr="008A3F17">
        <w:t xml:space="preserve">community centres </w:t>
      </w:r>
      <w:r w:rsidR="0006075B" w:rsidRPr="008A3F17">
        <w:t xml:space="preserve">and </w:t>
      </w:r>
      <w:r w:rsidR="00E07898" w:rsidRPr="008A3F17">
        <w:t>cultural support in co</w:t>
      </w:r>
      <w:r w:rsidR="00D90255" w:rsidRPr="008A3F17">
        <w:t>nsultation</w:t>
      </w:r>
      <w:r w:rsidR="00E07898" w:rsidRPr="008A3F17">
        <w:t xml:space="preserve"> with the community</w:t>
      </w:r>
      <w:r w:rsidR="00F72C79" w:rsidRPr="008A3F17">
        <w:t xml:space="preserve">. </w:t>
      </w:r>
    </w:p>
    <w:p w14:paraId="517725C9" w14:textId="0C86C3D8" w:rsidR="00873AB5" w:rsidRPr="008A3F17" w:rsidRDefault="00B1285C" w:rsidP="00B73972">
      <w:pPr>
        <w:pStyle w:val="SingleTxtG"/>
        <w:rPr>
          <w:b/>
        </w:rPr>
      </w:pPr>
      <w:r>
        <w:t>80</w:t>
      </w:r>
      <w:r w:rsidR="0016219A">
        <w:t>.</w:t>
      </w:r>
      <w:r w:rsidR="0016219A">
        <w:tab/>
      </w:r>
      <w:r w:rsidR="00406CA7" w:rsidRPr="008A3F17">
        <w:t xml:space="preserve">A different case refers to </w:t>
      </w:r>
      <w:r w:rsidR="00FC08FB" w:rsidRPr="008A3F17">
        <w:t>Inui</w:t>
      </w:r>
      <w:r w:rsidR="00A93692">
        <w:t>t</w:t>
      </w:r>
      <w:r w:rsidR="00FC08FB" w:rsidRPr="008A3F17">
        <w:t xml:space="preserve"> peoples from Nunavut </w:t>
      </w:r>
      <w:r w:rsidR="00406CA7" w:rsidRPr="008A3F17">
        <w:t xml:space="preserve">who </w:t>
      </w:r>
      <w:r w:rsidR="00FC08FB" w:rsidRPr="008A3F17">
        <w:t xml:space="preserve">continue to experience </w:t>
      </w:r>
      <w:r w:rsidR="00374EF2" w:rsidRPr="008A3F17">
        <w:t>disproportionate rates of tuberculosis</w:t>
      </w:r>
      <w:r w:rsidR="002A3756" w:rsidRPr="008A3F17">
        <w:t>.</w:t>
      </w:r>
      <w:r w:rsidR="001128B9" w:rsidRPr="008A3F17">
        <w:t xml:space="preserve"> </w:t>
      </w:r>
      <w:r w:rsidR="00770BEE">
        <w:t>C</w:t>
      </w:r>
      <w:r w:rsidR="001128B9" w:rsidRPr="008A3F17">
        <w:t>urrent efforts to address the issue</w:t>
      </w:r>
      <w:r w:rsidR="00770BEE">
        <w:t xml:space="preserve"> are welcomed</w:t>
      </w:r>
      <w:r w:rsidR="001128B9" w:rsidRPr="008A3F17">
        <w:t>, including Prime Minister Trudeau</w:t>
      </w:r>
      <w:r w:rsidR="0046657D">
        <w:t>’s</w:t>
      </w:r>
      <w:r w:rsidR="001128B9" w:rsidRPr="008A3F17">
        <w:t xml:space="preserve"> apology in March 2019 for mistreatment of Inuit peoples during the tuberculosis epidemic</w:t>
      </w:r>
      <w:r w:rsidR="00374EF2" w:rsidRPr="008A3F17">
        <w:t>,</w:t>
      </w:r>
      <w:r w:rsidR="001128B9" w:rsidRPr="008A3F17">
        <w:t xml:space="preserve"> and the release in December 2018, of the Inuit Tuberculosis Elimination Framework in Inuit </w:t>
      </w:r>
      <w:proofErr w:type="spellStart"/>
      <w:r w:rsidR="001128B9" w:rsidRPr="008A3F17">
        <w:t>Nunangat</w:t>
      </w:r>
      <w:proofErr w:type="spellEnd"/>
      <w:r w:rsidR="00B73972" w:rsidRPr="008A3F17">
        <w:t xml:space="preserve">. The </w:t>
      </w:r>
      <w:r w:rsidR="00EA2D2F" w:rsidRPr="008A3F17">
        <w:t>latter</w:t>
      </w:r>
      <w:r w:rsidR="00B73972" w:rsidRPr="008A3F17">
        <w:t xml:space="preserve"> </w:t>
      </w:r>
      <w:r w:rsidR="00C42084" w:rsidRPr="008A3F17">
        <w:t>followed the joint commitment between the I</w:t>
      </w:r>
      <w:r w:rsidR="001128B9" w:rsidRPr="008A3F17">
        <w:t xml:space="preserve">ndigenous authority, Inuit </w:t>
      </w:r>
      <w:proofErr w:type="spellStart"/>
      <w:r w:rsidR="001128B9" w:rsidRPr="008A3F17">
        <w:t>Tapiriit</w:t>
      </w:r>
      <w:proofErr w:type="spellEnd"/>
      <w:r w:rsidR="001128B9" w:rsidRPr="008A3F17">
        <w:t xml:space="preserve"> </w:t>
      </w:r>
      <w:proofErr w:type="spellStart"/>
      <w:r w:rsidR="001128B9" w:rsidRPr="008A3F17">
        <w:t>Kanatami</w:t>
      </w:r>
      <w:proofErr w:type="spellEnd"/>
      <w:r w:rsidR="001128B9" w:rsidRPr="008A3F17">
        <w:t>, and the Minister of Indigenous Services</w:t>
      </w:r>
      <w:r w:rsidR="00B73972" w:rsidRPr="008A3F17">
        <w:t xml:space="preserve"> </w:t>
      </w:r>
      <w:r w:rsidR="00374EF2" w:rsidRPr="008A3F17">
        <w:t xml:space="preserve">to reduce tuberculosis rate </w:t>
      </w:r>
      <w:r w:rsidR="00C42084" w:rsidRPr="008A3F17">
        <w:t>in</w:t>
      </w:r>
      <w:r w:rsidR="00374EF2" w:rsidRPr="008A3F17">
        <w:t xml:space="preserve"> Inuit </w:t>
      </w:r>
      <w:proofErr w:type="spellStart"/>
      <w:r w:rsidR="00374EF2" w:rsidRPr="008A3F17">
        <w:t>Nunangat</w:t>
      </w:r>
      <w:proofErr w:type="spellEnd"/>
      <w:r w:rsidR="00374EF2" w:rsidRPr="008A3F17">
        <w:t xml:space="preserve"> by 50 percent by 2025 and to eliminate it by 2030. The framework</w:t>
      </w:r>
      <w:r w:rsidR="00B73972" w:rsidRPr="008A3F17">
        <w:t xml:space="preserve"> is expected to be followed by action plans</w:t>
      </w:r>
      <w:r w:rsidR="001128B9" w:rsidRPr="008A3F17">
        <w:t xml:space="preserve">. </w:t>
      </w:r>
      <w:r w:rsidR="00374EF2" w:rsidRPr="008A3F17">
        <w:t>The Special Rapporteur</w:t>
      </w:r>
      <w:r w:rsidR="001128B9" w:rsidRPr="008A3F17">
        <w:t xml:space="preserve"> appreciates the participation of Indigenous </w:t>
      </w:r>
      <w:r w:rsidR="00B73972" w:rsidRPr="008A3F17">
        <w:t xml:space="preserve">peoples </w:t>
      </w:r>
      <w:r w:rsidR="001128B9" w:rsidRPr="008A3F17">
        <w:t xml:space="preserve">in the development </w:t>
      </w:r>
      <w:r w:rsidR="00C42084" w:rsidRPr="008A3F17">
        <w:t xml:space="preserve">of the framework and the incorporation </w:t>
      </w:r>
      <w:r w:rsidR="00374EF2" w:rsidRPr="008A3F17">
        <w:t>of</w:t>
      </w:r>
      <w:r w:rsidR="00B73972" w:rsidRPr="008A3F17">
        <w:t xml:space="preserve"> </w:t>
      </w:r>
      <w:r w:rsidR="006E0FD9">
        <w:t xml:space="preserve">human </w:t>
      </w:r>
      <w:r w:rsidR="00374EF2" w:rsidRPr="008A3F17">
        <w:t xml:space="preserve">rights elements </w:t>
      </w:r>
      <w:r w:rsidR="00C42084" w:rsidRPr="008A3F17">
        <w:t xml:space="preserve">including </w:t>
      </w:r>
      <w:r w:rsidR="00FD39CE" w:rsidRPr="008A3F17">
        <w:t xml:space="preserve">various </w:t>
      </w:r>
      <w:r w:rsidR="00B73972" w:rsidRPr="008A3F17">
        <w:t>determinants of health, communities</w:t>
      </w:r>
      <w:r w:rsidR="00374EF2" w:rsidRPr="008A3F17">
        <w:t>’</w:t>
      </w:r>
      <w:r w:rsidR="00B73972" w:rsidRPr="008A3F17">
        <w:t xml:space="preserve"> </w:t>
      </w:r>
      <w:r w:rsidR="00374EF2" w:rsidRPr="008A3F17">
        <w:t xml:space="preserve">empowerment </w:t>
      </w:r>
      <w:r w:rsidR="00B73972" w:rsidRPr="008A3F17">
        <w:t>a</w:t>
      </w:r>
      <w:r w:rsidR="00374EF2" w:rsidRPr="008A3F17">
        <w:t xml:space="preserve">s well as transparency and </w:t>
      </w:r>
      <w:r w:rsidR="00B73972" w:rsidRPr="008A3F17">
        <w:t xml:space="preserve">accountability. </w:t>
      </w:r>
    </w:p>
    <w:p w14:paraId="241FB092" w14:textId="50926746" w:rsidR="00CF497F" w:rsidRDefault="00B1285C" w:rsidP="00CF497F">
      <w:pPr>
        <w:pStyle w:val="SingleTxtG"/>
      </w:pPr>
      <w:r>
        <w:t>81</w:t>
      </w:r>
      <w:r w:rsidR="0016219A">
        <w:t>.</w:t>
      </w:r>
      <w:r w:rsidR="0016219A">
        <w:tab/>
      </w:r>
      <w:r w:rsidR="00BC2787">
        <w:t>The</w:t>
      </w:r>
      <w:r w:rsidR="00406CA7" w:rsidRPr="008A3F17">
        <w:t xml:space="preserve"> third case relates to </w:t>
      </w:r>
      <w:r w:rsidR="00FC08FB" w:rsidRPr="008A3F17">
        <w:t xml:space="preserve">the </w:t>
      </w:r>
      <w:r w:rsidR="00737158" w:rsidRPr="008A3F17">
        <w:t xml:space="preserve">First Nations Grassy Narrows </w:t>
      </w:r>
      <w:r w:rsidR="00406CA7" w:rsidRPr="008A3F17">
        <w:t>whose river</w:t>
      </w:r>
      <w:r w:rsidR="00CF497F" w:rsidRPr="008A3F17">
        <w:t>, English-</w:t>
      </w:r>
      <w:proofErr w:type="spellStart"/>
      <w:r w:rsidR="00CF497F" w:rsidRPr="008A3F17">
        <w:t>Wabigoon</w:t>
      </w:r>
      <w:proofErr w:type="spellEnd"/>
      <w:r w:rsidR="00CF497F" w:rsidRPr="008A3F17">
        <w:t xml:space="preserve">, </w:t>
      </w:r>
      <w:r w:rsidR="00FC08FB" w:rsidRPr="008A3F17">
        <w:t xml:space="preserve">continues to be </w:t>
      </w:r>
      <w:r w:rsidR="00CF497F" w:rsidRPr="008A3F17">
        <w:t>contaminated</w:t>
      </w:r>
      <w:r w:rsidR="00406CA7" w:rsidRPr="008A3F17">
        <w:t>. This not only</w:t>
      </w:r>
      <w:r w:rsidR="00FC08FB" w:rsidRPr="008A3F17">
        <w:t xml:space="preserve"> </w:t>
      </w:r>
      <w:r w:rsidR="00406CA7" w:rsidRPr="008A3F17">
        <w:t xml:space="preserve">prevents fishing, </w:t>
      </w:r>
      <w:r w:rsidR="00541676" w:rsidRPr="008A3F17">
        <w:t>their traditional form of sustenance, economy and culture</w:t>
      </w:r>
      <w:r w:rsidR="00CF497F" w:rsidRPr="008A3F17">
        <w:t xml:space="preserve">, </w:t>
      </w:r>
      <w:r w:rsidR="00406CA7" w:rsidRPr="008A3F17">
        <w:t>but</w:t>
      </w:r>
      <w:r w:rsidR="00541676" w:rsidRPr="008A3F17">
        <w:t xml:space="preserve"> </w:t>
      </w:r>
      <w:r w:rsidR="00CF497F" w:rsidRPr="008A3F17">
        <w:t>further caus</w:t>
      </w:r>
      <w:r w:rsidR="00406CA7" w:rsidRPr="008A3F17">
        <w:t>es</w:t>
      </w:r>
      <w:r w:rsidR="00CF497F" w:rsidRPr="008A3F17">
        <w:t xml:space="preserve"> </w:t>
      </w:r>
      <w:r w:rsidR="00FD39CE" w:rsidRPr="008A3F17">
        <w:t xml:space="preserve">neurological and developmental </w:t>
      </w:r>
      <w:r w:rsidR="00CF497F" w:rsidRPr="008A3F17">
        <w:t xml:space="preserve">health </w:t>
      </w:r>
      <w:r w:rsidR="00FD39CE" w:rsidRPr="008A3F17">
        <w:t xml:space="preserve">impacts </w:t>
      </w:r>
      <w:r w:rsidR="00CF497F" w:rsidRPr="008A3F17">
        <w:t>on individuals</w:t>
      </w:r>
      <w:r w:rsidR="00FD39CE" w:rsidRPr="008A3F17">
        <w:t>.</w:t>
      </w:r>
      <w:r w:rsidR="00CF497F" w:rsidRPr="008A3F17">
        <w:t xml:space="preserve"> </w:t>
      </w:r>
      <w:r w:rsidR="00536F40">
        <w:t>Additionally</w:t>
      </w:r>
      <w:r w:rsidR="00CF497F" w:rsidRPr="008A3F17">
        <w:t xml:space="preserve">, for decades, multi-national logging companies have cut the forests that </w:t>
      </w:r>
      <w:r w:rsidR="008A3F17">
        <w:t xml:space="preserve">is </w:t>
      </w:r>
      <w:r w:rsidR="00CF497F" w:rsidRPr="008A3F17">
        <w:t>use</w:t>
      </w:r>
      <w:r w:rsidR="008A3F17">
        <w:t>d</w:t>
      </w:r>
      <w:r w:rsidR="00CF497F" w:rsidRPr="008A3F17">
        <w:t xml:space="preserve"> for hunting, trapping, and gathering medicines</w:t>
      </w:r>
      <w:r w:rsidR="00406CA7" w:rsidRPr="008A3F17">
        <w:t>,</w:t>
      </w:r>
      <w:r w:rsidR="00FC08FB" w:rsidRPr="008A3F17">
        <w:t xml:space="preserve"> and</w:t>
      </w:r>
      <w:r w:rsidR="00CF497F" w:rsidRPr="008A3F17">
        <w:t xml:space="preserve"> the</w:t>
      </w:r>
      <w:r w:rsidR="008A3F17">
        <w:t xml:space="preserve">ir </w:t>
      </w:r>
      <w:r w:rsidR="00CF497F" w:rsidRPr="008A3F17">
        <w:t xml:space="preserve">water treatment plant </w:t>
      </w:r>
      <w:r w:rsidR="00175AEC" w:rsidRPr="008A3F17">
        <w:t xml:space="preserve">do not fulfil </w:t>
      </w:r>
      <w:r w:rsidR="00CF497F" w:rsidRPr="008A3F17">
        <w:t>filter</w:t>
      </w:r>
      <w:r w:rsidR="00175AEC" w:rsidRPr="008A3F17">
        <w:t>ing conditions</w:t>
      </w:r>
      <w:r w:rsidR="00FC08FB" w:rsidRPr="008A3F17">
        <w:t>. T</w:t>
      </w:r>
      <w:r w:rsidR="00175AEC" w:rsidRPr="008A3F17">
        <w:t xml:space="preserve">ap water has unceasingly surpassed guideline levels </w:t>
      </w:r>
      <w:r w:rsidR="00FC08FB" w:rsidRPr="008A3F17">
        <w:t xml:space="preserve">linked to </w:t>
      </w:r>
      <w:r w:rsidR="00175AEC" w:rsidRPr="008A3F17">
        <w:t xml:space="preserve">potential serious health impacts, including cancer. Federal and Provincial </w:t>
      </w:r>
      <w:r w:rsidR="00541676" w:rsidRPr="008A3F17">
        <w:t>governments</w:t>
      </w:r>
      <w:r w:rsidR="00175AEC" w:rsidRPr="008A3F17">
        <w:t xml:space="preserve"> </w:t>
      </w:r>
      <w:r w:rsidR="00FF5E84">
        <w:t>should</w:t>
      </w:r>
      <w:r w:rsidR="00175AEC" w:rsidRPr="008A3F17">
        <w:t xml:space="preserve"> collaboratively invest efforts to compensate the community for the impact of mercury on their health and livelihood</w:t>
      </w:r>
      <w:r w:rsidR="00FC08FB" w:rsidRPr="008A3F17">
        <w:t>s</w:t>
      </w:r>
      <w:r w:rsidR="00175AEC" w:rsidRPr="008A3F17">
        <w:t xml:space="preserve">; </w:t>
      </w:r>
      <w:r w:rsidR="00FC08FB" w:rsidRPr="008A3F17">
        <w:t>stop</w:t>
      </w:r>
      <w:r w:rsidR="00175AEC" w:rsidRPr="008A3F17">
        <w:t xml:space="preserve"> industrial logging on </w:t>
      </w:r>
      <w:r w:rsidR="008A3F17">
        <w:t>their</w:t>
      </w:r>
      <w:r w:rsidR="00175AEC" w:rsidRPr="008A3F17">
        <w:t xml:space="preserve"> territory; support the community’</w:t>
      </w:r>
      <w:r w:rsidR="009D20DC" w:rsidRPr="008A3F17">
        <w:t>s plans</w:t>
      </w:r>
      <w:r w:rsidR="00175AEC" w:rsidRPr="008A3F17">
        <w:t xml:space="preserve"> to reviving their livelihood, and </w:t>
      </w:r>
      <w:r w:rsidR="00CF497F" w:rsidRPr="008A3F17">
        <w:t>urgent</w:t>
      </w:r>
      <w:r w:rsidR="00175AEC" w:rsidRPr="008A3F17">
        <w:t>ly</w:t>
      </w:r>
      <w:r w:rsidR="00CF497F" w:rsidRPr="008A3F17">
        <w:t xml:space="preserve"> upgrade </w:t>
      </w:r>
      <w:r w:rsidR="00175AEC" w:rsidRPr="008A3F17">
        <w:t xml:space="preserve">the </w:t>
      </w:r>
      <w:r w:rsidR="00CF497F" w:rsidRPr="008A3F17">
        <w:t xml:space="preserve">existing water treatment plant, </w:t>
      </w:r>
      <w:r w:rsidR="00175AEC" w:rsidRPr="008A3F17">
        <w:t xml:space="preserve">while </w:t>
      </w:r>
      <w:r w:rsidR="008A3F17">
        <w:t xml:space="preserve">building </w:t>
      </w:r>
      <w:r w:rsidR="00175AEC" w:rsidRPr="008A3F17">
        <w:t>a new</w:t>
      </w:r>
      <w:r w:rsidR="00CE1CA5">
        <w:t xml:space="preserve"> </w:t>
      </w:r>
      <w:r w:rsidR="00175AEC" w:rsidRPr="008A3F17">
        <w:t>plant</w:t>
      </w:r>
      <w:r w:rsidR="008A3F17">
        <w:t xml:space="preserve"> that eventually replaces the old one</w:t>
      </w:r>
      <w:r w:rsidR="00CF497F" w:rsidRPr="008A3F17">
        <w:t>.</w:t>
      </w:r>
    </w:p>
    <w:p w14:paraId="60632712" w14:textId="2913FEAD" w:rsidR="00737158" w:rsidRPr="00737158" w:rsidRDefault="00B1285C" w:rsidP="00737158">
      <w:pPr>
        <w:pStyle w:val="SingleTxtG"/>
      </w:pPr>
      <w:r>
        <w:t>82</w:t>
      </w:r>
      <w:r w:rsidR="0016219A">
        <w:t>.</w:t>
      </w:r>
      <w:r w:rsidR="0016219A">
        <w:tab/>
      </w:r>
      <w:r w:rsidR="00406CA7">
        <w:t xml:space="preserve">The Special Rapporteur learnt about </w:t>
      </w:r>
      <w:r w:rsidR="007A1F93">
        <w:t>further</w:t>
      </w:r>
      <w:r w:rsidR="00406CA7">
        <w:t xml:space="preserve"> </w:t>
      </w:r>
      <w:r w:rsidR="0009779A">
        <w:t xml:space="preserve">resource development </w:t>
      </w:r>
      <w:r w:rsidR="00406CA7">
        <w:t xml:space="preserve">projects </w:t>
      </w:r>
      <w:r w:rsidR="0009779A">
        <w:t xml:space="preserve">in Northeast British Columbia that are </w:t>
      </w:r>
      <w:r w:rsidR="00406CA7">
        <w:t>causing environmental damages and health-related harms on Indigenous communities. He</w:t>
      </w:r>
      <w:r w:rsidR="00737158">
        <w:t xml:space="preserve"> </w:t>
      </w:r>
      <w:r w:rsidR="0009779A">
        <w:t>reiterates</w:t>
      </w:r>
      <w:r w:rsidR="00737158">
        <w:t xml:space="preserve"> </w:t>
      </w:r>
      <w:r w:rsidR="009D20DC">
        <w:t xml:space="preserve">the </w:t>
      </w:r>
      <w:r w:rsidR="00737158">
        <w:t>C</w:t>
      </w:r>
      <w:r w:rsidR="0015763C">
        <w:t>ESCR</w:t>
      </w:r>
      <w:r w:rsidR="00737158">
        <w:t xml:space="preserve"> </w:t>
      </w:r>
      <w:r w:rsidR="009D20DC">
        <w:t>recommendation</w:t>
      </w:r>
      <w:r w:rsidR="00532740" w:rsidRPr="00CC7F78">
        <w:rPr>
          <w:rStyle w:val="FootnoteReference"/>
        </w:rPr>
        <w:footnoteReference w:id="33"/>
      </w:r>
      <w:r w:rsidR="009D20DC">
        <w:t xml:space="preserve"> </w:t>
      </w:r>
      <w:r w:rsidR="0009779A">
        <w:t xml:space="preserve"> to </w:t>
      </w:r>
      <w:r w:rsidR="007550DF">
        <w:t xml:space="preserve">regularly </w:t>
      </w:r>
      <w:r w:rsidR="00CC7F78" w:rsidRPr="00CC7F78">
        <w:t>assess</w:t>
      </w:r>
      <w:r w:rsidR="00CC7F78">
        <w:t xml:space="preserve"> the </w:t>
      </w:r>
      <w:r w:rsidR="008905A7" w:rsidRPr="00CC7F78">
        <w:t xml:space="preserve">environmental impact </w:t>
      </w:r>
      <w:r w:rsidR="00CC7F78">
        <w:t>of</w:t>
      </w:r>
      <w:r w:rsidR="008905A7" w:rsidRPr="00CC7F78">
        <w:t xml:space="preserve"> extractive industry activities</w:t>
      </w:r>
      <w:r w:rsidR="009D20DC">
        <w:t xml:space="preserve"> </w:t>
      </w:r>
      <w:r w:rsidR="00CC7F78">
        <w:t xml:space="preserve">and </w:t>
      </w:r>
      <w:r w:rsidR="00CC7F78" w:rsidRPr="00CC7F78">
        <w:t xml:space="preserve">of climate change on </w:t>
      </w:r>
      <w:r w:rsidR="0009779A">
        <w:t>I</w:t>
      </w:r>
      <w:r w:rsidR="00CC7F78">
        <w:t xml:space="preserve">ndigenous </w:t>
      </w:r>
      <w:r w:rsidR="00CC7F78" w:rsidRPr="00CC7F78">
        <w:t>communit</w:t>
      </w:r>
      <w:r w:rsidR="00CC7F78">
        <w:t>ies</w:t>
      </w:r>
      <w:r w:rsidR="00CC7F78" w:rsidRPr="00CC7F78">
        <w:t xml:space="preserve"> </w:t>
      </w:r>
      <w:r w:rsidR="00CC7F78">
        <w:t>with their full engagement</w:t>
      </w:r>
      <w:r w:rsidR="0009779A">
        <w:t xml:space="preserve">. </w:t>
      </w:r>
      <w:r w:rsidR="00324C59">
        <w:t>Furthermore, c</w:t>
      </w:r>
      <w:r w:rsidR="00CC7F78" w:rsidRPr="00CC7F78">
        <w:t>onsultations with affect</w:t>
      </w:r>
      <w:r w:rsidR="00324C59">
        <w:t>ed</w:t>
      </w:r>
      <w:r w:rsidR="00CC7F78" w:rsidRPr="00CC7F78">
        <w:t xml:space="preserve"> communities </w:t>
      </w:r>
      <w:r w:rsidR="00AD39B9">
        <w:t>should always be carried out when resource development projects are implemented on Indigenous lands</w:t>
      </w:r>
      <w:r w:rsidR="00AD39B9" w:rsidRPr="00CC7F78">
        <w:t>.</w:t>
      </w:r>
    </w:p>
    <w:p w14:paraId="49E4E493" w14:textId="5599C4A5" w:rsidR="00735ED1" w:rsidRPr="00206CE7" w:rsidRDefault="00B1285C" w:rsidP="00735ED1">
      <w:pPr>
        <w:pStyle w:val="SingleTxtG"/>
      </w:pPr>
      <w:r>
        <w:t>83</w:t>
      </w:r>
      <w:r w:rsidR="0016219A">
        <w:t>.</w:t>
      </w:r>
      <w:r w:rsidR="0016219A">
        <w:tab/>
      </w:r>
      <w:r w:rsidR="00BB1B1F">
        <w:t>A</w:t>
      </w:r>
      <w:r w:rsidR="00CF214A">
        <w:t xml:space="preserve">n additional </w:t>
      </w:r>
      <w:r w:rsidR="00BB1B1F">
        <w:t xml:space="preserve">remaining challenge refers to </w:t>
      </w:r>
      <w:r w:rsidR="00625355" w:rsidRPr="00206CE7">
        <w:t xml:space="preserve">forced or coerced sterilization of Indigenous women. </w:t>
      </w:r>
      <w:r w:rsidR="00BB1B1F">
        <w:t xml:space="preserve">In </w:t>
      </w:r>
      <w:r w:rsidR="00206CE7" w:rsidRPr="00206CE7">
        <w:t>2017</w:t>
      </w:r>
      <w:r w:rsidR="00BB1B1F">
        <w:t>, a</w:t>
      </w:r>
      <w:r w:rsidR="00206CE7" w:rsidRPr="00206CE7">
        <w:t xml:space="preserve"> report of the </w:t>
      </w:r>
      <w:r w:rsidR="00625355" w:rsidRPr="00206CE7">
        <w:t>Saskatoon Regional Health Authority document</w:t>
      </w:r>
      <w:r w:rsidR="00BB1B1F">
        <w:t>ed</w:t>
      </w:r>
      <w:r w:rsidR="00625355" w:rsidRPr="00206CE7">
        <w:t xml:space="preserve"> 16 cases </w:t>
      </w:r>
      <w:r w:rsidR="00BB1B1F">
        <w:t>occurr</w:t>
      </w:r>
      <w:r w:rsidR="00CF214A">
        <w:t>ing</w:t>
      </w:r>
      <w:r w:rsidR="00BB1B1F">
        <w:t xml:space="preserve"> </w:t>
      </w:r>
      <w:r w:rsidR="00625355" w:rsidRPr="00206CE7">
        <w:t>between 2005 and 2010</w:t>
      </w:r>
      <w:r w:rsidR="00BB1B1F">
        <w:t>. Since</w:t>
      </w:r>
      <w:r w:rsidR="00A93692">
        <w:t xml:space="preserve"> then</w:t>
      </w:r>
      <w:r w:rsidR="00625355" w:rsidRPr="00206CE7">
        <w:t xml:space="preserve">, </w:t>
      </w:r>
      <w:r w:rsidR="00206CE7" w:rsidRPr="00206CE7">
        <w:t xml:space="preserve">at least 60 </w:t>
      </w:r>
      <w:r w:rsidR="00625355" w:rsidRPr="00206CE7">
        <w:t>Indigenous women in Saskatchewan, Alberta, Manitoba, and Ontario</w:t>
      </w:r>
      <w:r w:rsidR="00A93692">
        <w:rPr>
          <w:rStyle w:val="FootnoteReference"/>
        </w:rPr>
        <w:footnoteReference w:id="34"/>
      </w:r>
      <w:r w:rsidR="00625355" w:rsidRPr="00206CE7">
        <w:t xml:space="preserve"> have </w:t>
      </w:r>
      <w:r w:rsidR="00206CE7" w:rsidRPr="00206CE7">
        <w:t xml:space="preserve">reported </w:t>
      </w:r>
      <w:r w:rsidR="00625355" w:rsidRPr="00206CE7">
        <w:t>similar allegations.</w:t>
      </w:r>
      <w:r w:rsidR="00206CE7" w:rsidRPr="00206CE7">
        <w:t xml:space="preserve"> Overall, </w:t>
      </w:r>
      <w:r w:rsidR="00625355" w:rsidRPr="00206CE7">
        <w:t xml:space="preserve">their </w:t>
      </w:r>
      <w:r w:rsidR="006E0FD9">
        <w:t>“</w:t>
      </w:r>
      <w:r w:rsidR="00625355" w:rsidRPr="00206CE7">
        <w:t>consent</w:t>
      </w:r>
      <w:r w:rsidR="006E0FD9">
        <w:t>”</w:t>
      </w:r>
      <w:r w:rsidR="00625355" w:rsidRPr="00206CE7">
        <w:t xml:space="preserve"> to be sterilized was obtained during or immediately after </w:t>
      </w:r>
      <w:r w:rsidR="00206CE7" w:rsidRPr="00206CE7">
        <w:t xml:space="preserve">giving </w:t>
      </w:r>
      <w:r w:rsidR="00625355" w:rsidRPr="00206CE7">
        <w:t xml:space="preserve">birth, through coercive means, and </w:t>
      </w:r>
      <w:r w:rsidR="00206CE7" w:rsidRPr="00206CE7">
        <w:t xml:space="preserve">often without </w:t>
      </w:r>
      <w:r w:rsidR="00625355" w:rsidRPr="00206CE7">
        <w:t xml:space="preserve">information about </w:t>
      </w:r>
      <w:r w:rsidR="00206CE7" w:rsidRPr="00206CE7">
        <w:t xml:space="preserve">alternative </w:t>
      </w:r>
      <w:r w:rsidR="00625355" w:rsidRPr="00206CE7">
        <w:t xml:space="preserve">birth control </w:t>
      </w:r>
      <w:r w:rsidR="00206CE7" w:rsidRPr="00206CE7">
        <w:t>methods</w:t>
      </w:r>
      <w:r w:rsidR="00735ED1" w:rsidRPr="00206CE7">
        <w:t xml:space="preserve">. </w:t>
      </w:r>
    </w:p>
    <w:p w14:paraId="1AFBD3D5" w14:textId="78CED3B9" w:rsidR="00735ED1" w:rsidRPr="00206CE7" w:rsidRDefault="00B1285C" w:rsidP="00735ED1">
      <w:pPr>
        <w:pStyle w:val="SingleTxtG"/>
      </w:pPr>
      <w:r>
        <w:t>84</w:t>
      </w:r>
      <w:r w:rsidR="0016219A">
        <w:t>.</w:t>
      </w:r>
      <w:r w:rsidR="0016219A">
        <w:tab/>
      </w:r>
      <w:r w:rsidR="00735ED1" w:rsidRPr="00206CE7">
        <w:t xml:space="preserve">The Special Rapporteur </w:t>
      </w:r>
      <w:r w:rsidR="0009779A">
        <w:t xml:space="preserve">endorses </w:t>
      </w:r>
      <w:r w:rsidR="00735ED1" w:rsidRPr="00206CE7">
        <w:t>recommendations by the U</w:t>
      </w:r>
      <w:r w:rsidR="00324C59">
        <w:t xml:space="preserve">nited </w:t>
      </w:r>
      <w:r w:rsidR="00735ED1" w:rsidRPr="00206CE7">
        <w:t>N</w:t>
      </w:r>
      <w:r w:rsidR="00324C59">
        <w:t>ations</w:t>
      </w:r>
      <w:r w:rsidR="00735ED1" w:rsidRPr="00206CE7">
        <w:t xml:space="preserve"> Committee against Torture to </w:t>
      </w:r>
      <w:r w:rsidR="0009779A">
        <w:t xml:space="preserve">Canada in </w:t>
      </w:r>
      <w:r w:rsidR="00004727">
        <w:t xml:space="preserve">December </w:t>
      </w:r>
      <w:r w:rsidR="0009779A">
        <w:t xml:space="preserve">2018 </w:t>
      </w:r>
      <w:r w:rsidR="00404749">
        <w:t xml:space="preserve">to </w:t>
      </w:r>
      <w:r w:rsidR="00735ED1" w:rsidRPr="00206CE7">
        <w:t>ensure that all allegations of forced or coerced sterilization are impartially investigated</w:t>
      </w:r>
      <w:r w:rsidR="00CF214A">
        <w:t xml:space="preserve">, </w:t>
      </w:r>
      <w:r w:rsidR="00735ED1" w:rsidRPr="00206CE7">
        <w:t xml:space="preserve">responsible </w:t>
      </w:r>
      <w:r w:rsidR="00CF214A">
        <w:t xml:space="preserve">persons </w:t>
      </w:r>
      <w:r w:rsidR="00735ED1" w:rsidRPr="00206CE7">
        <w:t xml:space="preserve">are held accountable and adequate redress is provided to victims. </w:t>
      </w:r>
      <w:r w:rsidR="00BC2787">
        <w:t>Further, h</w:t>
      </w:r>
      <w:r w:rsidR="00735ED1" w:rsidRPr="00206CE7">
        <w:t xml:space="preserve">e </w:t>
      </w:r>
      <w:r w:rsidR="00404749">
        <w:t xml:space="preserve">urges Canada to </w:t>
      </w:r>
      <w:r w:rsidR="00735ED1" w:rsidRPr="00206CE7">
        <w:t xml:space="preserve">adopt legislative and policy measures to prevent and criminalize forced or coerced sterilization of women, particularly by clearly defining the requirement for free, prior and informed consent with regard to sterilization </w:t>
      </w:r>
      <w:r w:rsidR="00F35370">
        <w:t>and by raising awareness among I</w:t>
      </w:r>
      <w:r w:rsidR="00735ED1" w:rsidRPr="00206CE7">
        <w:t xml:space="preserve">ndigenous women and </w:t>
      </w:r>
      <w:r w:rsidR="006E0FD9">
        <w:t>healthcare</w:t>
      </w:r>
      <w:r w:rsidR="00735ED1" w:rsidRPr="00206CE7">
        <w:t xml:space="preserve"> personnel of th</w:t>
      </w:r>
      <w:r w:rsidR="00324C59">
        <w:t>is</w:t>
      </w:r>
      <w:r w:rsidR="00735ED1" w:rsidRPr="00206CE7">
        <w:t xml:space="preserve"> requirement.</w:t>
      </w:r>
      <w:r w:rsidR="00735ED1" w:rsidRPr="00206CE7">
        <w:rPr>
          <w:rStyle w:val="FootnoteReference"/>
        </w:rPr>
        <w:footnoteReference w:id="35"/>
      </w:r>
    </w:p>
    <w:p w14:paraId="613BD696" w14:textId="77777777" w:rsidR="000F4054" w:rsidRPr="00174707" w:rsidRDefault="00EC0E66" w:rsidP="000F4054">
      <w:pPr>
        <w:pStyle w:val="HChG"/>
      </w:pPr>
      <w:r w:rsidRPr="002A3756">
        <w:tab/>
      </w:r>
      <w:r>
        <w:t>V</w:t>
      </w:r>
      <w:r w:rsidRPr="002A3756">
        <w:t>.</w:t>
      </w:r>
      <w:r w:rsidRPr="002A3756">
        <w:tab/>
      </w:r>
      <w:r w:rsidR="000F4054">
        <w:t xml:space="preserve">Additional remaining challenges </w:t>
      </w:r>
    </w:p>
    <w:p w14:paraId="5A3FF0B6" w14:textId="5073677D" w:rsidR="00EC0E66" w:rsidRDefault="000F4054" w:rsidP="00406CA7">
      <w:pPr>
        <w:pStyle w:val="H1G"/>
        <w:numPr>
          <w:ilvl w:val="0"/>
          <w:numId w:val="10"/>
        </w:numPr>
      </w:pPr>
      <w:r w:rsidRPr="000F4054">
        <w:t>Other groups in vulnerable situation</w:t>
      </w:r>
      <w:r w:rsidR="00EC0E66">
        <w:t xml:space="preserve"> </w:t>
      </w:r>
    </w:p>
    <w:p w14:paraId="2A786C89" w14:textId="26DA9233" w:rsidR="0009283C" w:rsidRDefault="00B1285C" w:rsidP="0009283C">
      <w:pPr>
        <w:pStyle w:val="SingleTxtG"/>
      </w:pPr>
      <w:r>
        <w:t>85</w:t>
      </w:r>
      <w:r w:rsidR="0016219A">
        <w:t>.</w:t>
      </w:r>
      <w:r w:rsidR="0016219A">
        <w:tab/>
      </w:r>
      <w:r w:rsidR="0009283C">
        <w:t>The Interim Federal Health Program in</w:t>
      </w:r>
      <w:r w:rsidR="0009283C" w:rsidRPr="0009283C">
        <w:t xml:space="preserve"> Canada </w:t>
      </w:r>
      <w:r w:rsidR="003878D4" w:rsidRPr="003878D4">
        <w:t>(IFHP)</w:t>
      </w:r>
      <w:r w:rsidR="003878D4">
        <w:t xml:space="preserve"> </w:t>
      </w:r>
      <w:r w:rsidR="0009283C" w:rsidRPr="0009283C">
        <w:t xml:space="preserve">provides </w:t>
      </w:r>
      <w:r w:rsidR="004D1564">
        <w:t xml:space="preserve">limited, temporary </w:t>
      </w:r>
      <w:r w:rsidR="0015763C">
        <w:t>healthcare</w:t>
      </w:r>
      <w:r w:rsidR="0009283C" w:rsidRPr="0009283C">
        <w:t xml:space="preserve"> </w:t>
      </w:r>
      <w:r w:rsidR="004D1564">
        <w:t xml:space="preserve">coverage </w:t>
      </w:r>
      <w:r w:rsidR="0009283C" w:rsidRPr="0009283C">
        <w:t>to asylum seekers.</w:t>
      </w:r>
      <w:r w:rsidR="0009283C">
        <w:t xml:space="preserve"> </w:t>
      </w:r>
      <w:r w:rsidR="00000807">
        <w:t>T</w:t>
      </w:r>
      <w:r w:rsidR="0009283C">
        <w:t xml:space="preserve">he program was </w:t>
      </w:r>
      <w:r w:rsidR="004D1564">
        <w:t>restricted</w:t>
      </w:r>
      <w:r w:rsidR="0009283C">
        <w:t xml:space="preserve"> in 2012</w:t>
      </w:r>
      <w:r w:rsidR="00E20558">
        <w:t xml:space="preserve"> but</w:t>
      </w:r>
      <w:r w:rsidR="0009283C">
        <w:t xml:space="preserve"> reinstated </w:t>
      </w:r>
      <w:r w:rsidR="00E20558">
        <w:t xml:space="preserve">in 2014 with some changes, pursuant to the </w:t>
      </w:r>
      <w:r w:rsidR="00E20558" w:rsidRPr="00E20558">
        <w:t xml:space="preserve">Federal Court </w:t>
      </w:r>
      <w:r w:rsidR="00E20558">
        <w:t xml:space="preserve">decision that </w:t>
      </w:r>
      <w:r w:rsidR="00E20558" w:rsidRPr="00E20558">
        <w:t>ruled the cut</w:t>
      </w:r>
      <w:r w:rsidR="00E20558">
        <w:t xml:space="preserve"> as “cruel and unusual” and therefore unconstitutional</w:t>
      </w:r>
      <w:r w:rsidR="004D1564">
        <w:t>; the Program was fully restored in 2016</w:t>
      </w:r>
      <w:r w:rsidR="00E20558">
        <w:t xml:space="preserve">. The reinstatement brought confusion among individuals </w:t>
      </w:r>
      <w:r w:rsidR="00BC2787">
        <w:t xml:space="preserve">looking </w:t>
      </w:r>
      <w:r w:rsidR="00E20558">
        <w:t xml:space="preserve">for </w:t>
      </w:r>
      <w:r w:rsidR="0015763C">
        <w:t>healthcare</w:t>
      </w:r>
      <w:r w:rsidR="00E20558">
        <w:t xml:space="preserve"> </w:t>
      </w:r>
      <w:r w:rsidR="004D1564">
        <w:t xml:space="preserve">coverage </w:t>
      </w:r>
      <w:r w:rsidR="00E20558">
        <w:t xml:space="preserve">under the programme and </w:t>
      </w:r>
      <w:r w:rsidR="002858BE">
        <w:t xml:space="preserve">among </w:t>
      </w:r>
      <w:r w:rsidR="00E20558">
        <w:t>providers, including pharmacies, which continue to mistakenly believe th</w:t>
      </w:r>
      <w:r w:rsidR="00027ED8">
        <w:t>at</w:t>
      </w:r>
      <w:r w:rsidR="00E20558">
        <w:t xml:space="preserve"> goods and services are either not covered by the Program or accessed through complex means only. </w:t>
      </w:r>
    </w:p>
    <w:p w14:paraId="719012D5" w14:textId="5E7DDBB0" w:rsidR="007A1C69" w:rsidRDefault="00B1285C" w:rsidP="00CA12CA">
      <w:pPr>
        <w:pStyle w:val="SingleTxtG"/>
      </w:pPr>
      <w:r>
        <w:t>86</w:t>
      </w:r>
      <w:r w:rsidR="0016219A">
        <w:t>.</w:t>
      </w:r>
      <w:r w:rsidR="0016219A">
        <w:tab/>
      </w:r>
      <w:r w:rsidR="004D1564">
        <w:t xml:space="preserve">By law, no person in Canada can be denied emergency and life-saving medical services. </w:t>
      </w:r>
      <w:r w:rsidR="00E20558">
        <w:t xml:space="preserve">While asylum seekers </w:t>
      </w:r>
      <w:r w:rsidR="002858BE">
        <w:t>can</w:t>
      </w:r>
      <w:r w:rsidR="00E20558">
        <w:t xml:space="preserve"> </w:t>
      </w:r>
      <w:r w:rsidR="00262031">
        <w:t>mostly</w:t>
      </w:r>
      <w:r w:rsidR="00E20558">
        <w:t xml:space="preserve"> </w:t>
      </w:r>
      <w:r w:rsidR="002858BE">
        <w:t xml:space="preserve">access </w:t>
      </w:r>
      <w:r w:rsidR="0015763C">
        <w:t>healthcare</w:t>
      </w:r>
      <w:r w:rsidR="00E20558">
        <w:t xml:space="preserve"> in Canada, </w:t>
      </w:r>
      <w:r w:rsidR="0009283C" w:rsidRPr="0009283C">
        <w:t xml:space="preserve">persons with no immigration status </w:t>
      </w:r>
      <w:r w:rsidR="002858BE">
        <w:t>can</w:t>
      </w:r>
      <w:r w:rsidR="00E20558">
        <w:t>not</w:t>
      </w:r>
      <w:r w:rsidR="0009283C" w:rsidRPr="0009283C">
        <w:t xml:space="preserve">. </w:t>
      </w:r>
      <w:r w:rsidR="00003C80">
        <w:t>A</w:t>
      </w:r>
      <w:r w:rsidR="0009283C" w:rsidRPr="0009283C">
        <w:t>s a common rule, Provinces</w:t>
      </w:r>
      <w:r w:rsidR="002858BE">
        <w:t>/</w:t>
      </w:r>
      <w:r w:rsidR="0009283C" w:rsidRPr="0009283C">
        <w:t xml:space="preserve">Territories require identification documents to access </w:t>
      </w:r>
      <w:r w:rsidR="0015763C">
        <w:t>healthcare</w:t>
      </w:r>
      <w:r w:rsidR="0009283C" w:rsidRPr="0009283C">
        <w:t>.</w:t>
      </w:r>
      <w:r w:rsidR="00E20558">
        <w:t xml:space="preserve"> </w:t>
      </w:r>
      <w:r w:rsidR="00003C80">
        <w:t xml:space="preserve">The Special Rapporteur </w:t>
      </w:r>
      <w:r w:rsidR="007A1C69">
        <w:t xml:space="preserve">visited the </w:t>
      </w:r>
      <w:r w:rsidR="007A1C69" w:rsidRPr="007A1C69">
        <w:t>Doctors of the World Migrant Clinic in Montreal</w:t>
      </w:r>
      <w:r w:rsidR="007A1C69">
        <w:t xml:space="preserve"> </w:t>
      </w:r>
      <w:r w:rsidR="003878D4">
        <w:t>wh</w:t>
      </w:r>
      <w:r w:rsidR="00003C80">
        <w:t>ich</w:t>
      </w:r>
      <w:r w:rsidR="003878D4">
        <w:t xml:space="preserve"> offers a wide-range of </w:t>
      </w:r>
      <w:r w:rsidR="0015763C">
        <w:t>healthcare</w:t>
      </w:r>
      <w:r w:rsidR="00003C80">
        <w:t xml:space="preserve"> </w:t>
      </w:r>
      <w:r w:rsidR="003878D4">
        <w:t xml:space="preserve">services to </w:t>
      </w:r>
      <w:r w:rsidR="00CA12CA">
        <w:t xml:space="preserve">migrants </w:t>
      </w:r>
      <w:r w:rsidR="00BC2787">
        <w:t>in</w:t>
      </w:r>
      <w:r w:rsidR="00CA12CA">
        <w:t xml:space="preserve"> precarious </w:t>
      </w:r>
      <w:r w:rsidR="00BC2787">
        <w:t>situations,</w:t>
      </w:r>
      <w:r w:rsidR="00353EC6">
        <w:t xml:space="preserve"> </w:t>
      </w:r>
      <w:r w:rsidR="006B604C">
        <w:t xml:space="preserve">with </w:t>
      </w:r>
      <w:r w:rsidR="00353EC6">
        <w:t xml:space="preserve">no public </w:t>
      </w:r>
      <w:r w:rsidR="00027ED8">
        <w:t xml:space="preserve">or private </w:t>
      </w:r>
      <w:r w:rsidR="00353EC6">
        <w:t>health insurance</w:t>
      </w:r>
      <w:r w:rsidR="00027ED8">
        <w:t xml:space="preserve">, </w:t>
      </w:r>
      <w:r w:rsidR="006B604C">
        <w:t>n</w:t>
      </w:r>
      <w:r w:rsidR="00B61BCA">
        <w:t>or</w:t>
      </w:r>
      <w:r w:rsidR="00CA12CA">
        <w:t xml:space="preserve"> the</w:t>
      </w:r>
      <w:r w:rsidR="003878D4">
        <w:t xml:space="preserve"> </w:t>
      </w:r>
      <w:r w:rsidR="00CA12CA">
        <w:t xml:space="preserve">financial means to access </w:t>
      </w:r>
      <w:r w:rsidR="0015763C">
        <w:t>healthcare</w:t>
      </w:r>
      <w:r w:rsidR="00CA12CA">
        <w:t>.</w:t>
      </w:r>
      <w:r w:rsidR="003878D4">
        <w:t xml:space="preserve"> </w:t>
      </w:r>
      <w:r w:rsidR="00262031">
        <w:t>The</w:t>
      </w:r>
      <w:r w:rsidR="00027ED8">
        <w:t xml:space="preserve"> Clinic</w:t>
      </w:r>
      <w:r w:rsidR="00262031">
        <w:t xml:space="preserve"> ha</w:t>
      </w:r>
      <w:r w:rsidR="00027ED8">
        <w:t>s</w:t>
      </w:r>
      <w:r w:rsidR="00262031">
        <w:t xml:space="preserve"> </w:t>
      </w:r>
      <w:r w:rsidR="00027ED8">
        <w:t xml:space="preserve">increasingly </w:t>
      </w:r>
      <w:r w:rsidR="00262031">
        <w:t xml:space="preserve">provided </w:t>
      </w:r>
      <w:r w:rsidR="00353EC6">
        <w:t xml:space="preserve">healthcare to </w:t>
      </w:r>
      <w:r w:rsidR="00CA12CA">
        <w:t xml:space="preserve">children </w:t>
      </w:r>
      <w:r w:rsidR="003878D4">
        <w:t xml:space="preserve">who were </w:t>
      </w:r>
      <w:r w:rsidR="00CA12CA">
        <w:t>born in Qu</w:t>
      </w:r>
      <w:r w:rsidR="00F35370">
        <w:t>é</w:t>
      </w:r>
      <w:r w:rsidR="00CA12CA">
        <w:t>bec,</w:t>
      </w:r>
      <w:r w:rsidR="003878D4">
        <w:t xml:space="preserve"> </w:t>
      </w:r>
      <w:r w:rsidR="00CA12CA">
        <w:t xml:space="preserve">and </w:t>
      </w:r>
      <w:r w:rsidR="003878D4">
        <w:t xml:space="preserve">are </w:t>
      </w:r>
      <w:r w:rsidR="00CA12CA">
        <w:t xml:space="preserve">therefore Canadian citizens, </w:t>
      </w:r>
      <w:r w:rsidR="003878D4">
        <w:t xml:space="preserve">but </w:t>
      </w:r>
      <w:r w:rsidR="00B61BCA">
        <w:t xml:space="preserve">who </w:t>
      </w:r>
      <w:r w:rsidR="003878D4">
        <w:t xml:space="preserve">have </w:t>
      </w:r>
      <w:r w:rsidR="00CA12CA">
        <w:t>no public health coverage</w:t>
      </w:r>
      <w:r w:rsidR="003878D4">
        <w:t xml:space="preserve"> due to obstacles in obtaining </w:t>
      </w:r>
      <w:r w:rsidR="00CA12CA">
        <w:t>a health</w:t>
      </w:r>
      <w:r w:rsidR="003878D4">
        <w:t xml:space="preserve"> </w:t>
      </w:r>
      <w:r w:rsidR="00CA12CA">
        <w:t xml:space="preserve">insurance card. </w:t>
      </w:r>
    </w:p>
    <w:p w14:paraId="28179590" w14:textId="44595908" w:rsidR="0018524A" w:rsidRDefault="00B1285C" w:rsidP="0018524A">
      <w:pPr>
        <w:pStyle w:val="SingleTxtG"/>
      </w:pPr>
      <w:r>
        <w:t>87</w:t>
      </w:r>
      <w:r w:rsidR="0016219A">
        <w:t>.</w:t>
      </w:r>
      <w:r w:rsidR="0016219A">
        <w:tab/>
      </w:r>
      <w:r w:rsidR="00353EC6">
        <w:t>A</w:t>
      </w:r>
      <w:r w:rsidR="0018524A" w:rsidRPr="00E20558">
        <w:t xml:space="preserve">ccess to the IFHP </w:t>
      </w:r>
      <w:r w:rsidR="00353EC6">
        <w:t xml:space="preserve">should be ensured </w:t>
      </w:r>
      <w:r w:rsidR="0018524A" w:rsidRPr="00E20558">
        <w:t>without discriminati</w:t>
      </w:r>
      <w:r w:rsidR="0018524A">
        <w:t>on based on immigration status.</w:t>
      </w:r>
      <w:r w:rsidR="00353EC6">
        <w:rPr>
          <w:rStyle w:val="FootnoteReference"/>
        </w:rPr>
        <w:footnoteReference w:id="36"/>
      </w:r>
      <w:r w:rsidR="00353EC6">
        <w:t xml:space="preserve"> A</w:t>
      </w:r>
      <w:r w:rsidR="0018524A">
        <w:t xml:space="preserve">t </w:t>
      </w:r>
      <w:r w:rsidR="00405E63">
        <w:t xml:space="preserve">the very </w:t>
      </w:r>
      <w:r w:rsidR="0018524A">
        <w:t xml:space="preserve">minimum, </w:t>
      </w:r>
      <w:r w:rsidR="002E0375">
        <w:t>Canada</w:t>
      </w:r>
      <w:r w:rsidR="0018524A">
        <w:t xml:space="preserve"> should ensure public health</w:t>
      </w:r>
      <w:r w:rsidR="00405E63">
        <w:t>care</w:t>
      </w:r>
      <w:r w:rsidR="00580974">
        <w:t xml:space="preserve"> </w:t>
      </w:r>
      <w:r w:rsidR="00A31328">
        <w:t xml:space="preserve">to </w:t>
      </w:r>
      <w:r w:rsidR="0018524A">
        <w:t>all migrant</w:t>
      </w:r>
      <w:r w:rsidR="00405E63">
        <w:t>s in cases of</w:t>
      </w:r>
      <w:r w:rsidR="0018524A">
        <w:t xml:space="preserve"> infectious diseases, including access to screening, diagnosis, treatment and follow-up. </w:t>
      </w:r>
      <w:r w:rsidR="00405E63">
        <w:t>Moreover, a</w:t>
      </w:r>
      <w:r w:rsidR="0018524A">
        <w:t>ll girls and women, regardless of their migration status, should have access to complete perinatal care, and to sexual and reproductive services, including voluntarily interruption of pregnancy, and all children, born in Canada and abroad</w:t>
      </w:r>
      <w:r w:rsidR="005F1FBD">
        <w:t>,</w:t>
      </w:r>
      <w:r w:rsidR="0018524A">
        <w:t xml:space="preserve"> should have free-of-charge access to </w:t>
      </w:r>
      <w:r w:rsidR="0015763C">
        <w:t>healthcare</w:t>
      </w:r>
      <w:r w:rsidR="00F35370">
        <w:t xml:space="preserve"> regardless of their parent’</w:t>
      </w:r>
      <w:r w:rsidR="0018524A">
        <w:t>s immigration status.</w:t>
      </w:r>
    </w:p>
    <w:p w14:paraId="59089945" w14:textId="2A2772CA" w:rsidR="0009283C" w:rsidRPr="00A04671" w:rsidRDefault="00B1285C" w:rsidP="00AE23A8">
      <w:pPr>
        <w:pStyle w:val="SingleTxtG"/>
      </w:pPr>
      <w:r w:rsidRPr="00A04671">
        <w:t>88</w:t>
      </w:r>
      <w:r w:rsidR="0016219A" w:rsidRPr="00A04671">
        <w:t>.</w:t>
      </w:r>
      <w:r w:rsidR="0016219A" w:rsidRPr="00A04671">
        <w:tab/>
      </w:r>
      <w:r w:rsidR="009B4999" w:rsidRPr="00A04671">
        <w:t xml:space="preserve">The Special Rapporteur </w:t>
      </w:r>
      <w:r w:rsidR="004D1345" w:rsidRPr="00A04671">
        <w:t xml:space="preserve">collected many testimonies of persons in situation of poverty in Québec who face barriers to access </w:t>
      </w:r>
      <w:r w:rsidR="009D3CF1" w:rsidRPr="00A04671">
        <w:t xml:space="preserve">healthcare </w:t>
      </w:r>
      <w:r w:rsidR="00AE23A8" w:rsidRPr="00A04671">
        <w:t xml:space="preserve">due </w:t>
      </w:r>
      <w:r w:rsidR="006B604C">
        <w:t xml:space="preserve">to </w:t>
      </w:r>
      <w:r w:rsidR="00405E63">
        <w:t xml:space="preserve">communication’s gaps and </w:t>
      </w:r>
      <w:r w:rsidR="00AE23A8" w:rsidRPr="00A04671">
        <w:t xml:space="preserve">difficulties </w:t>
      </w:r>
      <w:r w:rsidR="00056D13" w:rsidRPr="00A04671">
        <w:t>to interact with healthcare personnel</w:t>
      </w:r>
      <w:r w:rsidR="006E37FE" w:rsidRPr="00A04671">
        <w:t>, due to t</w:t>
      </w:r>
      <w:r w:rsidR="00056D13" w:rsidRPr="00A04671">
        <w:t>he</w:t>
      </w:r>
      <w:r w:rsidR="00027ED8" w:rsidRPr="00A04671">
        <w:t>ir</w:t>
      </w:r>
      <w:r w:rsidR="00056D13" w:rsidRPr="00A04671">
        <w:t xml:space="preserve"> different contexts and life experiences</w:t>
      </w:r>
      <w:r w:rsidR="00027ED8" w:rsidRPr="00A04671">
        <w:t xml:space="preserve"> and</w:t>
      </w:r>
      <w:r w:rsidR="006E37FE" w:rsidRPr="00A04671">
        <w:t xml:space="preserve"> </w:t>
      </w:r>
      <w:r w:rsidR="00405E63">
        <w:t>healthcare personnel’s</w:t>
      </w:r>
      <w:r w:rsidR="00AE23A8" w:rsidRPr="00A04671">
        <w:t xml:space="preserve"> use of </w:t>
      </w:r>
      <w:r w:rsidR="00027ED8" w:rsidRPr="00A04671">
        <w:t xml:space="preserve">expert </w:t>
      </w:r>
      <w:r w:rsidR="00AE23A8" w:rsidRPr="00A04671">
        <w:t>medical language</w:t>
      </w:r>
      <w:r w:rsidR="006E37FE" w:rsidRPr="00A04671">
        <w:t>. This</w:t>
      </w:r>
      <w:r w:rsidR="00AE23A8" w:rsidRPr="00A04671">
        <w:t xml:space="preserve"> </w:t>
      </w:r>
      <w:r w:rsidR="00056D13" w:rsidRPr="00A04671">
        <w:t>translate</w:t>
      </w:r>
      <w:r w:rsidR="006E37FE" w:rsidRPr="00A04671">
        <w:t>s</w:t>
      </w:r>
      <w:r w:rsidR="00056D13" w:rsidRPr="00A04671">
        <w:t xml:space="preserve"> into prejudice</w:t>
      </w:r>
      <w:r w:rsidR="00405E63">
        <w:t>,</w:t>
      </w:r>
      <w:r w:rsidR="00056D13" w:rsidRPr="00A04671">
        <w:t xml:space="preserve"> </w:t>
      </w:r>
      <w:r w:rsidR="00AE23A8" w:rsidRPr="00A04671">
        <w:t>social distance</w:t>
      </w:r>
      <w:r w:rsidR="00405E63">
        <w:t xml:space="preserve"> and miscommunication which</w:t>
      </w:r>
      <w:r w:rsidR="00405E63" w:rsidRPr="00A04671">
        <w:t xml:space="preserve"> </w:t>
      </w:r>
      <w:r w:rsidR="006E37FE" w:rsidRPr="00A04671">
        <w:t>discourag</w:t>
      </w:r>
      <w:r w:rsidR="00405E63">
        <w:t>es</w:t>
      </w:r>
      <w:r w:rsidR="006E37FE" w:rsidRPr="00A04671">
        <w:t xml:space="preserve"> persons in situation of poverty from seeking healthcare or follow medical advice and push</w:t>
      </w:r>
      <w:r w:rsidR="006B604C">
        <w:t>es</w:t>
      </w:r>
      <w:r w:rsidR="006E37FE" w:rsidRPr="00A04671">
        <w:t xml:space="preserve"> healthcare personnel to diagnose and indicate treatment </w:t>
      </w:r>
      <w:r w:rsidR="00405E63">
        <w:t>rapidly</w:t>
      </w:r>
      <w:r w:rsidR="006E37FE" w:rsidRPr="00A04671">
        <w:t xml:space="preserve">, without full consideration of the barriers faced by </w:t>
      </w:r>
      <w:r w:rsidR="00027ED8" w:rsidRPr="00A04671">
        <w:t xml:space="preserve">persons in </w:t>
      </w:r>
      <w:r w:rsidR="0044525E">
        <w:t xml:space="preserve">situation of </w:t>
      </w:r>
      <w:r w:rsidR="00027ED8" w:rsidRPr="00A04671">
        <w:t>poverty</w:t>
      </w:r>
      <w:r w:rsidR="006E37FE" w:rsidRPr="00A04671">
        <w:t>.</w:t>
      </w:r>
    </w:p>
    <w:p w14:paraId="306F1712" w14:textId="7939E5D9" w:rsidR="00787D8F" w:rsidRPr="00A04671" w:rsidRDefault="00787D8F" w:rsidP="00AE23A8">
      <w:pPr>
        <w:pStyle w:val="SingleTxtG"/>
      </w:pPr>
      <w:r w:rsidRPr="00A04671">
        <w:t>89.</w:t>
      </w:r>
      <w:r w:rsidRPr="00A04671">
        <w:tab/>
      </w:r>
      <w:r w:rsidR="00ED3865" w:rsidRPr="00A04671">
        <w:t>Healthcare</w:t>
      </w:r>
      <w:r w:rsidR="0044525E">
        <w:t xml:space="preserve"> </w:t>
      </w:r>
      <w:r w:rsidR="00A47080" w:rsidRPr="00A04671">
        <w:t>of</w:t>
      </w:r>
      <w:r w:rsidR="0044525E">
        <w:t xml:space="preserve"> </w:t>
      </w:r>
      <w:r w:rsidRPr="00A04671">
        <w:t>incarcerated women</w:t>
      </w:r>
      <w:r w:rsidR="0022462F" w:rsidRPr="00A04671">
        <w:t xml:space="preserve"> remains a challenge</w:t>
      </w:r>
      <w:r w:rsidR="0056447F" w:rsidRPr="00A04671">
        <w:t xml:space="preserve">. </w:t>
      </w:r>
      <w:r w:rsidR="00E23FF0" w:rsidRPr="00A04671">
        <w:t>Overall, h</w:t>
      </w:r>
      <w:r w:rsidR="0056447F" w:rsidRPr="00A04671">
        <w:t xml:space="preserve">ealthcare is the most common complaint </w:t>
      </w:r>
      <w:r w:rsidR="00DE2436" w:rsidRPr="00A04671">
        <w:t>before</w:t>
      </w:r>
      <w:r w:rsidR="0056447F" w:rsidRPr="00A04671">
        <w:t xml:space="preserve"> the Office of the Correctional Investigator</w:t>
      </w:r>
      <w:r w:rsidR="0022462F" w:rsidRPr="00A04671">
        <w:t>, the Ombudsman for federal offenders</w:t>
      </w:r>
      <w:r w:rsidR="0056447F" w:rsidRPr="00A04671">
        <w:t xml:space="preserve">. </w:t>
      </w:r>
      <w:r w:rsidR="00E23FF0" w:rsidRPr="00A04671">
        <w:t>Regarding women</w:t>
      </w:r>
      <w:r w:rsidR="0056447F" w:rsidRPr="00A04671">
        <w:t xml:space="preserve">, </w:t>
      </w:r>
      <w:r w:rsidR="0044525E">
        <w:t xml:space="preserve">the Special Rapporteur was informed that </w:t>
      </w:r>
      <w:r w:rsidR="00517DFF">
        <w:t xml:space="preserve">some </w:t>
      </w:r>
      <w:r w:rsidR="0056447F" w:rsidRPr="00A04671">
        <w:t>prisons lack sex-specific health</w:t>
      </w:r>
      <w:r w:rsidR="008B3488" w:rsidRPr="00A04671">
        <w:t>care</w:t>
      </w:r>
      <w:r w:rsidR="0056447F" w:rsidRPr="00A04671">
        <w:t>, including hormonal contraception, abortion, prenatal care and breastfeeding support, clinical care</w:t>
      </w:r>
      <w:r w:rsidR="0044525E">
        <w:t xml:space="preserve"> and </w:t>
      </w:r>
      <w:r w:rsidR="0056447F" w:rsidRPr="00A04671">
        <w:t>supplies whi</w:t>
      </w:r>
      <w:r w:rsidR="00853C65" w:rsidRPr="00A04671">
        <w:t>le menstruating</w:t>
      </w:r>
      <w:r w:rsidR="0044525E">
        <w:t>, among others</w:t>
      </w:r>
      <w:r w:rsidR="0056447F" w:rsidRPr="00A04671">
        <w:t>.</w:t>
      </w:r>
      <w:r w:rsidR="0044525E">
        <w:t xml:space="preserve"> The experience of i</w:t>
      </w:r>
      <w:r w:rsidR="0044525E" w:rsidRPr="00A04671">
        <w:t>ncarcerated pregnant women</w:t>
      </w:r>
      <w:r w:rsidR="0044525E">
        <w:t xml:space="preserve"> has not been </w:t>
      </w:r>
      <w:r w:rsidR="00853C65" w:rsidRPr="00A04671">
        <w:t xml:space="preserve">documented </w:t>
      </w:r>
      <w:r w:rsidR="00027ED8" w:rsidRPr="00A04671">
        <w:t xml:space="preserve">and </w:t>
      </w:r>
      <w:r w:rsidR="00853C65" w:rsidRPr="00A04671">
        <w:t xml:space="preserve">there is </w:t>
      </w:r>
      <w:r w:rsidR="0044525E">
        <w:t xml:space="preserve">a lack of </w:t>
      </w:r>
      <w:r w:rsidR="00027ED8" w:rsidRPr="00A04671">
        <w:t xml:space="preserve">disaggregated data by race or gender </w:t>
      </w:r>
      <w:r w:rsidR="00262031" w:rsidRPr="00A04671">
        <w:t xml:space="preserve">about </w:t>
      </w:r>
      <w:r w:rsidR="0044525E">
        <w:t xml:space="preserve">health-related experiences and outcomes of </w:t>
      </w:r>
      <w:r w:rsidR="00262031" w:rsidRPr="00A04671">
        <w:t>incarceration.</w:t>
      </w:r>
      <w:r w:rsidR="0044525E">
        <w:t xml:space="preserve"> Furthermore, </w:t>
      </w:r>
      <w:r w:rsidR="00517DFF">
        <w:t>with the exception of Québec</w:t>
      </w:r>
      <w:r w:rsidR="00350887">
        <w:t>,</w:t>
      </w:r>
      <w:r w:rsidR="006B604C">
        <w:rPr>
          <w:rStyle w:val="FootnoteReference"/>
        </w:rPr>
        <w:footnoteReference w:id="37"/>
      </w:r>
      <w:r w:rsidR="00517DFF">
        <w:t xml:space="preserve"> </w:t>
      </w:r>
      <w:r w:rsidR="0044525E">
        <w:t>t</w:t>
      </w:r>
      <w:r w:rsidR="00853C65" w:rsidRPr="00A04671">
        <w:t xml:space="preserve">here </w:t>
      </w:r>
      <w:r w:rsidR="0044525E">
        <w:t>are no</w:t>
      </w:r>
      <w:r w:rsidR="00853C65" w:rsidRPr="00A04671">
        <w:t xml:space="preserve"> </w:t>
      </w:r>
      <w:r w:rsidR="00262031" w:rsidRPr="00A04671">
        <w:t xml:space="preserve">provincial monitoring bodies </w:t>
      </w:r>
      <w:r w:rsidR="00853C65" w:rsidRPr="00A04671">
        <w:t xml:space="preserve">similar to </w:t>
      </w:r>
      <w:r w:rsidR="00262031" w:rsidRPr="00A04671">
        <w:t>the Office of the Correctional Investigator</w:t>
      </w:r>
      <w:r w:rsidR="008B3488" w:rsidRPr="00A04671">
        <w:t xml:space="preserve">, and </w:t>
      </w:r>
      <w:r w:rsidR="00E23FF0" w:rsidRPr="00A04671">
        <w:t xml:space="preserve">some </w:t>
      </w:r>
      <w:r w:rsidR="0044525E">
        <w:t>P</w:t>
      </w:r>
      <w:r w:rsidR="00262031" w:rsidRPr="00A04671">
        <w:t xml:space="preserve">rovinces, including Nova Scotia, </w:t>
      </w:r>
      <w:r w:rsidR="00E23FF0" w:rsidRPr="00A04671">
        <w:t>have</w:t>
      </w:r>
      <w:r w:rsidR="00262031" w:rsidRPr="00A04671">
        <w:t xml:space="preserve"> no requirement</w:t>
      </w:r>
      <w:r w:rsidR="008B3488" w:rsidRPr="00A04671">
        <w:t>s</w:t>
      </w:r>
      <w:r w:rsidR="00262031" w:rsidRPr="00A04671">
        <w:t xml:space="preserve"> for a public inquiry when a prisoner dies in provincial custody.</w:t>
      </w:r>
      <w:r w:rsidR="0044525E">
        <w:t xml:space="preserve"> All prisons should ensure </w:t>
      </w:r>
      <w:r w:rsidR="00853C65" w:rsidRPr="00A04671">
        <w:t>h</w:t>
      </w:r>
      <w:r w:rsidR="00E23FF0" w:rsidRPr="00A04671">
        <w:t xml:space="preserve">ealthcare </w:t>
      </w:r>
      <w:r w:rsidR="001A1082" w:rsidRPr="00A04671">
        <w:t>for women</w:t>
      </w:r>
      <w:r w:rsidR="0044525E">
        <w:t xml:space="preserve"> and </w:t>
      </w:r>
      <w:r w:rsidR="00E23FF0" w:rsidRPr="00A04671">
        <w:t xml:space="preserve">data collection to </w:t>
      </w:r>
      <w:r w:rsidR="001A1082" w:rsidRPr="00A04671">
        <w:t xml:space="preserve">monitor </w:t>
      </w:r>
      <w:r w:rsidR="00E23FF0" w:rsidRPr="00A04671">
        <w:t>the progression of incarcerated women</w:t>
      </w:r>
      <w:r w:rsidR="001A1082" w:rsidRPr="00A04671">
        <w:t>’s health</w:t>
      </w:r>
      <w:r w:rsidR="0044525E">
        <w:t>. C</w:t>
      </w:r>
      <w:r w:rsidR="0044525E" w:rsidRPr="00A04671">
        <w:t>ontact visits and residential mother-child options</w:t>
      </w:r>
      <w:r w:rsidR="0044525E">
        <w:t xml:space="preserve"> should be</w:t>
      </w:r>
      <w:r w:rsidR="00853C65" w:rsidRPr="00A04671">
        <w:t xml:space="preserve"> g</w:t>
      </w:r>
      <w:r w:rsidR="00E23FF0" w:rsidRPr="00A04671">
        <w:t>uarantee</w:t>
      </w:r>
      <w:r w:rsidR="0044525E">
        <w:t>d</w:t>
      </w:r>
      <w:r w:rsidR="00E23FF0" w:rsidRPr="00A04671">
        <w:t xml:space="preserve"> for pregnant women and mothers</w:t>
      </w:r>
      <w:r w:rsidR="00853C65" w:rsidRPr="00A04671">
        <w:t xml:space="preserve">, and </w:t>
      </w:r>
      <w:r w:rsidR="0044525E" w:rsidRPr="00A04671">
        <w:t xml:space="preserve">alternatives to women </w:t>
      </w:r>
      <w:r w:rsidR="0044525E">
        <w:t>incarceration should be</w:t>
      </w:r>
      <w:r w:rsidR="00853C65" w:rsidRPr="00A04671">
        <w:t xml:space="preserve"> develop</w:t>
      </w:r>
      <w:r w:rsidR="0044525E">
        <w:t>ed</w:t>
      </w:r>
      <w:r w:rsidR="00E23FF0" w:rsidRPr="00A04671">
        <w:t xml:space="preserve">, including adequate housing, income, health services and </w:t>
      </w:r>
      <w:r w:rsidR="0044525E">
        <w:t xml:space="preserve">mental health </w:t>
      </w:r>
      <w:r w:rsidR="00E23FF0" w:rsidRPr="00A04671">
        <w:t>support</w:t>
      </w:r>
      <w:r w:rsidR="00853C65" w:rsidRPr="00A04671">
        <w:t>.</w:t>
      </w:r>
    </w:p>
    <w:p w14:paraId="31831A59" w14:textId="52AB2C8B" w:rsidR="001053D4" w:rsidRPr="001053D4" w:rsidRDefault="00696F14" w:rsidP="0009283C">
      <w:pPr>
        <w:pStyle w:val="SingleTxtG"/>
      </w:pPr>
      <w:r w:rsidRPr="00A04671">
        <w:t>90</w:t>
      </w:r>
      <w:r w:rsidR="0016219A" w:rsidRPr="00A04671">
        <w:t>.</w:t>
      </w:r>
      <w:r w:rsidR="0016219A" w:rsidRPr="00A04671">
        <w:tab/>
      </w:r>
      <w:r w:rsidR="001053D4" w:rsidRPr="00A04671">
        <w:t xml:space="preserve">In Manitoba, the Special Rapporteur visited </w:t>
      </w:r>
      <w:proofErr w:type="spellStart"/>
      <w:r w:rsidR="0031001E" w:rsidRPr="00A04671">
        <w:t>NorWest</w:t>
      </w:r>
      <w:proofErr w:type="spellEnd"/>
      <w:r w:rsidR="0031001E" w:rsidRPr="00A04671">
        <w:t xml:space="preserve"> Centre a community</w:t>
      </w:r>
      <w:r w:rsidR="0031001E">
        <w:t xml:space="preserve">-based organization providing a wide-range of </w:t>
      </w:r>
      <w:r w:rsidR="00E23AE6">
        <w:t xml:space="preserve">health and </w:t>
      </w:r>
      <w:r w:rsidR="0031001E">
        <w:t xml:space="preserve">social services for persons in </w:t>
      </w:r>
      <w:r w:rsidR="001053D4" w:rsidRPr="001053D4">
        <w:t xml:space="preserve">vulnerable </w:t>
      </w:r>
      <w:r w:rsidR="0031001E">
        <w:t xml:space="preserve">situation, including </w:t>
      </w:r>
      <w:r w:rsidR="00130245">
        <w:t>older persons</w:t>
      </w:r>
      <w:r w:rsidR="0031001E">
        <w:t>, immigrants, pe</w:t>
      </w:r>
      <w:r w:rsidR="00F35370">
        <w:t>rsons in situation of poverty, I</w:t>
      </w:r>
      <w:r w:rsidR="0031001E">
        <w:t>ndigenous peoples, youth and victims of domestic violence</w:t>
      </w:r>
      <w:r w:rsidR="00E23AE6">
        <w:t xml:space="preserve">. They implement </w:t>
      </w:r>
      <w:r w:rsidR="007B665B">
        <w:t xml:space="preserve">a </w:t>
      </w:r>
      <w:r w:rsidR="0031001E">
        <w:t xml:space="preserve">holistic approach and </w:t>
      </w:r>
      <w:r w:rsidR="00E23AE6">
        <w:t>various</w:t>
      </w:r>
      <w:r w:rsidR="0031001E">
        <w:t xml:space="preserve"> programmes </w:t>
      </w:r>
      <w:r w:rsidR="007B665B">
        <w:t>in different locations</w:t>
      </w:r>
      <w:r w:rsidR="00493ED5">
        <w:t xml:space="preserve">, </w:t>
      </w:r>
      <w:r w:rsidR="007B665B">
        <w:t xml:space="preserve">including </w:t>
      </w:r>
      <w:r w:rsidR="00E23AE6">
        <w:t xml:space="preserve">health services and referrals, </w:t>
      </w:r>
      <w:r w:rsidR="005212F2" w:rsidRPr="005212F2">
        <w:t>support, advocacy</w:t>
      </w:r>
      <w:r w:rsidR="00E23AE6">
        <w:t xml:space="preserve"> and</w:t>
      </w:r>
      <w:r w:rsidR="005212F2" w:rsidRPr="005212F2">
        <w:t xml:space="preserve"> counselling in areas </w:t>
      </w:r>
      <w:r w:rsidR="00E23AE6">
        <w:t>such as</w:t>
      </w:r>
      <w:r w:rsidR="005212F2" w:rsidRPr="005212F2">
        <w:t xml:space="preserve"> domestic violence</w:t>
      </w:r>
      <w:r w:rsidR="00E23AE6">
        <w:t>,</w:t>
      </w:r>
      <w:r w:rsidR="005212F2" w:rsidRPr="005212F2">
        <w:t xml:space="preserve"> paren</w:t>
      </w:r>
      <w:r w:rsidR="005212F2">
        <w:t>ting</w:t>
      </w:r>
      <w:r w:rsidR="00E23AE6">
        <w:t>,</w:t>
      </w:r>
      <w:r w:rsidR="0031001E">
        <w:t xml:space="preserve"> </w:t>
      </w:r>
      <w:r w:rsidR="005212F2">
        <w:t xml:space="preserve">early learning childcare, </w:t>
      </w:r>
      <w:r w:rsidR="00E23AE6">
        <w:t>housing, pregnancy and</w:t>
      </w:r>
      <w:r w:rsidR="005212F2">
        <w:t xml:space="preserve"> nutrition. </w:t>
      </w:r>
    </w:p>
    <w:p w14:paraId="1147FC8D" w14:textId="2AB0025D" w:rsidR="000F4054" w:rsidRPr="002250E4" w:rsidRDefault="000F4054" w:rsidP="000F4054">
      <w:pPr>
        <w:pStyle w:val="H1G"/>
        <w:rPr>
          <w:i/>
        </w:rPr>
      </w:pPr>
      <w:r>
        <w:tab/>
        <w:t>B.</w:t>
      </w:r>
      <w:r>
        <w:tab/>
      </w:r>
      <w:r w:rsidRPr="000F4054">
        <w:t>Sexual and r</w:t>
      </w:r>
      <w:r>
        <w:t>eproductive health rights</w:t>
      </w:r>
    </w:p>
    <w:p w14:paraId="7003C5B1" w14:textId="138FEC80" w:rsidR="00EC0E66" w:rsidRPr="00EC0E66" w:rsidRDefault="009B5892" w:rsidP="00EC0E66">
      <w:pPr>
        <w:pStyle w:val="SingleTxtG"/>
      </w:pPr>
      <w:r>
        <w:t>91</w:t>
      </w:r>
      <w:r w:rsidR="0016219A">
        <w:t>.</w:t>
      </w:r>
      <w:r w:rsidR="0016219A">
        <w:tab/>
      </w:r>
      <w:r w:rsidR="00EC0E66" w:rsidRPr="00EC0E66">
        <w:t xml:space="preserve">Canada has </w:t>
      </w:r>
      <w:r w:rsidR="0083065C">
        <w:t>invested</w:t>
      </w:r>
      <w:r w:rsidR="00EC0E66" w:rsidRPr="00EC0E66">
        <w:t xml:space="preserve"> </w:t>
      </w:r>
      <w:r w:rsidR="002E0375">
        <w:t>significant</w:t>
      </w:r>
      <w:r w:rsidR="00EC0E66" w:rsidRPr="00EC0E66">
        <w:t xml:space="preserve"> efforts in favour of sexual and reproductive health rights, however </w:t>
      </w:r>
      <w:r w:rsidR="00517DFF">
        <w:t xml:space="preserve">the Special Rapporteur received information about </w:t>
      </w:r>
      <w:r w:rsidR="00EC0E66" w:rsidRPr="00EC0E66">
        <w:t xml:space="preserve">retrogressive measures such as Ontario’s Government elimination of the 2015 sexuality education curriculum in favour of reinstating </w:t>
      </w:r>
      <w:r w:rsidR="00517DFF">
        <w:t xml:space="preserve">a previous </w:t>
      </w:r>
      <w:r w:rsidR="00B60470">
        <w:t>one</w:t>
      </w:r>
      <w:r w:rsidR="00EC0E66" w:rsidRPr="00EC0E66">
        <w:t xml:space="preserve"> which </w:t>
      </w:r>
      <w:r w:rsidR="00454C92">
        <w:t>reportedly</w:t>
      </w:r>
      <w:r w:rsidR="00517DFF">
        <w:t xml:space="preserve"> </w:t>
      </w:r>
      <w:r w:rsidR="00EC0E66" w:rsidRPr="00EC0E66">
        <w:t>miss key content</w:t>
      </w:r>
      <w:r w:rsidR="00B60470">
        <w:t>s</w:t>
      </w:r>
      <w:r w:rsidR="00EC0E66" w:rsidRPr="00EC0E66">
        <w:t xml:space="preserve"> in terms of consent, challenging homophobia, internet safety and information on a diversity of gender identities and sexual orientations.</w:t>
      </w:r>
      <w:r w:rsidR="0002636C">
        <w:rPr>
          <w:rStyle w:val="FootnoteReference"/>
        </w:rPr>
        <w:footnoteReference w:id="38"/>
      </w:r>
      <w:r w:rsidR="00EC0E66" w:rsidRPr="00EC0E66">
        <w:t xml:space="preserve"> </w:t>
      </w:r>
    </w:p>
    <w:p w14:paraId="5BC3F8B5" w14:textId="2D078B33" w:rsidR="00EC0E66" w:rsidRPr="00401E0E" w:rsidRDefault="009B5892" w:rsidP="00401E0E">
      <w:pPr>
        <w:pStyle w:val="SingleTxtG"/>
      </w:pPr>
      <w:r>
        <w:t>92</w:t>
      </w:r>
      <w:r w:rsidR="0016219A">
        <w:t>.</w:t>
      </w:r>
      <w:r w:rsidR="0016219A">
        <w:tab/>
      </w:r>
      <w:r w:rsidR="00EC0E66" w:rsidRPr="00EC0E66">
        <w:t xml:space="preserve">Among good practices, </w:t>
      </w:r>
      <w:r w:rsidR="000E0414">
        <w:t xml:space="preserve">the </w:t>
      </w:r>
      <w:r w:rsidR="000E0414" w:rsidRPr="00DA12FE">
        <w:t xml:space="preserve">Special Rapporteur </w:t>
      </w:r>
      <w:r w:rsidR="00704A7E" w:rsidRPr="00DA12FE">
        <w:t>observed</w:t>
      </w:r>
      <w:r w:rsidR="00EC0E66" w:rsidRPr="00DA12FE">
        <w:t xml:space="preserve"> sexuality education in</w:t>
      </w:r>
      <w:r w:rsidR="00704A7E" w:rsidRPr="00DA12FE">
        <w:t xml:space="preserve"> Lester B. Pearson High School </w:t>
      </w:r>
      <w:r w:rsidR="00EC0E66" w:rsidRPr="00DA12FE">
        <w:t>in Montreal</w:t>
      </w:r>
      <w:r w:rsidR="00493ED5" w:rsidRPr="00A04671">
        <w:t>,</w:t>
      </w:r>
      <w:r w:rsidR="005A26D3" w:rsidRPr="00A04671">
        <w:t xml:space="preserve"> </w:t>
      </w:r>
      <w:r w:rsidR="00704A7E" w:rsidRPr="00A04671">
        <w:t xml:space="preserve">whereby </w:t>
      </w:r>
      <w:r w:rsidR="00442EC3">
        <w:t xml:space="preserve">school professionals such as </w:t>
      </w:r>
      <w:r w:rsidR="00704A7E" w:rsidRPr="00A04671">
        <w:t>t</w:t>
      </w:r>
      <w:r w:rsidR="005A26D3" w:rsidRPr="00A04671">
        <w:t xml:space="preserve">eachers </w:t>
      </w:r>
      <w:r w:rsidR="00442EC3">
        <w:t xml:space="preserve">have </w:t>
      </w:r>
      <w:r w:rsidR="005A26D3" w:rsidRPr="00A04671">
        <w:t xml:space="preserve">the opportunity to teach children </w:t>
      </w:r>
      <w:r w:rsidR="00442EC3">
        <w:t xml:space="preserve">obligatory content </w:t>
      </w:r>
      <w:r w:rsidR="005A26D3" w:rsidRPr="00A04671">
        <w:t>about sexuality with</w:t>
      </w:r>
      <w:r w:rsidR="00401E0E" w:rsidRPr="00A04671">
        <w:t xml:space="preserve"> age-appropriate progression of topics, from basic concepts to more detail and deeper discussions. </w:t>
      </w:r>
      <w:r w:rsidR="005A26D3" w:rsidRPr="00A04671">
        <w:t xml:space="preserve">The programme </w:t>
      </w:r>
      <w:r w:rsidR="00401E0E" w:rsidRPr="00A04671">
        <w:t xml:space="preserve">covers the biology of sex </w:t>
      </w:r>
      <w:r w:rsidR="005A26D3" w:rsidRPr="00A04671">
        <w:t xml:space="preserve">as well as </w:t>
      </w:r>
      <w:r w:rsidR="00401E0E" w:rsidRPr="00A04671">
        <w:t>cultural, ethical, moral, emotional and int</w:t>
      </w:r>
      <w:r w:rsidR="00CF7462" w:rsidRPr="00A04671">
        <w:t>erpersonal aspects of sexuality</w:t>
      </w:r>
      <w:r w:rsidR="00401E0E" w:rsidRPr="00A04671">
        <w:t>. I</w:t>
      </w:r>
      <w:r w:rsidR="00CF7462" w:rsidRPr="00A04671">
        <w:t>t</w:t>
      </w:r>
      <w:r w:rsidR="00401E0E" w:rsidRPr="00A04671">
        <w:t xml:space="preserve"> provid</w:t>
      </w:r>
      <w:r w:rsidR="00CF7462" w:rsidRPr="00A04671">
        <w:t>es</w:t>
      </w:r>
      <w:r w:rsidR="00401E0E" w:rsidRPr="00A04671">
        <w:t xml:space="preserve"> information to identify and prevent risky behav</w:t>
      </w:r>
      <w:r w:rsidR="00CF7462" w:rsidRPr="00A04671">
        <w:t>iour and</w:t>
      </w:r>
      <w:r w:rsidR="00401E0E" w:rsidRPr="00A04671">
        <w:t xml:space="preserve"> teachers are </w:t>
      </w:r>
      <w:r w:rsidR="00CF7462" w:rsidRPr="00A04671">
        <w:t>guided</w:t>
      </w:r>
      <w:r w:rsidR="00401E0E" w:rsidRPr="00A04671">
        <w:t xml:space="preserve"> to emphasize the positive role that sexuality plays in </w:t>
      </w:r>
      <w:r w:rsidR="00B47E64" w:rsidRPr="00A04671">
        <w:t>individuals’</w:t>
      </w:r>
      <w:r w:rsidR="00401E0E" w:rsidRPr="00A04671">
        <w:t xml:space="preserve"> lives.</w:t>
      </w:r>
    </w:p>
    <w:p w14:paraId="1F9DCC69" w14:textId="7A74811C" w:rsidR="00815A85" w:rsidRDefault="009B5892" w:rsidP="00815A85">
      <w:pPr>
        <w:pStyle w:val="SingleTxtG"/>
      </w:pPr>
      <w:r>
        <w:t>93</w:t>
      </w:r>
      <w:r w:rsidR="0016219A">
        <w:t>.</w:t>
      </w:r>
      <w:r w:rsidR="0016219A">
        <w:tab/>
      </w:r>
      <w:r w:rsidR="00815A85">
        <w:t xml:space="preserve">A remaining challenge </w:t>
      </w:r>
      <w:r w:rsidR="005D419A">
        <w:t>is</w:t>
      </w:r>
      <w:r w:rsidR="00815A85">
        <w:t xml:space="preserve"> access to abortion. </w:t>
      </w:r>
      <w:r w:rsidR="00704A7E">
        <w:t>While a</w:t>
      </w:r>
      <w:r w:rsidR="00815A85">
        <w:t xml:space="preserve">bortion was decriminalized in late 1988, the availability of, access to, and information about, safe abortion care is </w:t>
      </w:r>
      <w:r w:rsidR="00442EC3">
        <w:t xml:space="preserve">inconsistent </w:t>
      </w:r>
      <w:r w:rsidR="00815A85">
        <w:t>across Prov</w:t>
      </w:r>
      <w:r w:rsidR="00C960FB">
        <w:t>inces and Territories. Several P</w:t>
      </w:r>
      <w:r w:rsidR="00815A85">
        <w:t xml:space="preserve">rovinces maintain discriminatory policies, practices and regulations imposing different types of barriers to access abortion services. </w:t>
      </w:r>
    </w:p>
    <w:p w14:paraId="6CD7D491" w14:textId="628A1AC3" w:rsidR="00792CA9" w:rsidRDefault="009B5892" w:rsidP="003D459F">
      <w:pPr>
        <w:pStyle w:val="SingleTxtG"/>
      </w:pPr>
      <w:r>
        <w:t>94</w:t>
      </w:r>
      <w:r w:rsidR="0016219A">
        <w:t>.</w:t>
      </w:r>
      <w:r w:rsidR="0016219A">
        <w:tab/>
      </w:r>
      <w:r w:rsidR="00815A85">
        <w:t xml:space="preserve">For example, </w:t>
      </w:r>
      <w:r w:rsidR="00B60470">
        <w:t xml:space="preserve">New Brunswick regulation 84-20 </w:t>
      </w:r>
      <w:r w:rsidR="00815A85">
        <w:t>denies funding for the provision of abortion care in non-hospital settings, such as clinics</w:t>
      </w:r>
      <w:r w:rsidR="00FC3CF0">
        <w:t>.</w:t>
      </w:r>
      <w:r w:rsidR="00815A85">
        <w:t xml:space="preserve"> </w:t>
      </w:r>
      <w:r w:rsidR="00792CA9">
        <w:t>Moreover, w</w:t>
      </w:r>
      <w:r w:rsidR="00815A85">
        <w:t>hile some Provinces, like Ontario and Qu</w:t>
      </w:r>
      <w:r w:rsidR="00DA3CD1">
        <w:t>é</w:t>
      </w:r>
      <w:r w:rsidR="00815A85">
        <w:t>bec</w:t>
      </w:r>
      <w:r w:rsidR="00792CA9">
        <w:t>,</w:t>
      </w:r>
      <w:r w:rsidR="00815A85">
        <w:t xml:space="preserve"> have a rather high number of hospitals and clinics that offer abortions, others do not, including the three Territories, Prince Edward Island and Nova Scotia. Regional barriers </w:t>
      </w:r>
      <w:r w:rsidR="009848DF">
        <w:t>in</w:t>
      </w:r>
      <w:r w:rsidR="00815A85">
        <w:t xml:space="preserve"> polic</w:t>
      </w:r>
      <w:r w:rsidR="009848DF">
        <w:t>ies</w:t>
      </w:r>
      <w:r w:rsidR="00815A85">
        <w:t xml:space="preserve"> and practice</w:t>
      </w:r>
      <w:r w:rsidR="009848DF">
        <w:t>s</w:t>
      </w:r>
      <w:r w:rsidR="00815A85">
        <w:t xml:space="preserve"> to access abortion are compounded with barriers of accessibility, availability and quality in remote and isolated Northern and rural communities, making it even more difficult for women in these areas to access the procedure. </w:t>
      </w:r>
    </w:p>
    <w:p w14:paraId="36DC808F" w14:textId="64325CED" w:rsidR="0066597A" w:rsidRDefault="009B5892" w:rsidP="003D459F">
      <w:pPr>
        <w:pStyle w:val="SingleTxtG"/>
      </w:pPr>
      <w:r>
        <w:t>95</w:t>
      </w:r>
      <w:r w:rsidR="0016219A">
        <w:t>.</w:t>
      </w:r>
      <w:r w:rsidR="0016219A">
        <w:tab/>
      </w:r>
      <w:r w:rsidR="00454C92">
        <w:t>Moreover</w:t>
      </w:r>
      <w:r w:rsidR="0023675C">
        <w:t xml:space="preserve">, </w:t>
      </w:r>
      <w:r w:rsidR="0066597A" w:rsidRPr="0066597A">
        <w:t xml:space="preserve">women </w:t>
      </w:r>
      <w:r w:rsidR="00811348">
        <w:t xml:space="preserve">continue to </w:t>
      </w:r>
      <w:r w:rsidR="0066597A">
        <w:t>be</w:t>
      </w:r>
      <w:r w:rsidR="0066597A" w:rsidRPr="0066597A">
        <w:t xml:space="preserve"> refused sexual and reproductive health information and services </w:t>
      </w:r>
      <w:r w:rsidR="0066597A">
        <w:t xml:space="preserve">for </w:t>
      </w:r>
      <w:r w:rsidR="0066597A" w:rsidRPr="0066597A">
        <w:t>conscientious objection or religious grounds</w:t>
      </w:r>
      <w:r w:rsidR="0066597A">
        <w:t>. M</w:t>
      </w:r>
      <w:r w:rsidR="0066597A" w:rsidRPr="0066597A">
        <w:t xml:space="preserve">any </w:t>
      </w:r>
      <w:r w:rsidR="0066597A">
        <w:t xml:space="preserve">have been further </w:t>
      </w:r>
      <w:r w:rsidR="0066597A" w:rsidRPr="0066597A">
        <w:t>denied access to accurate information by administrative gatekeepers</w:t>
      </w:r>
      <w:r w:rsidR="0066597A">
        <w:t xml:space="preserve"> mainly in </w:t>
      </w:r>
      <w:r w:rsidR="0066597A" w:rsidRPr="0066597A">
        <w:t>hospital settings</w:t>
      </w:r>
      <w:r w:rsidR="0066597A">
        <w:t xml:space="preserve"> and in some cases there seems to be an </w:t>
      </w:r>
      <w:r w:rsidR="0066597A" w:rsidRPr="0066597A">
        <w:t>institutional-wide conscientious objection policy.</w:t>
      </w:r>
      <w:r w:rsidR="00882803" w:rsidDel="00882803">
        <w:t xml:space="preserve"> </w:t>
      </w:r>
      <w:r w:rsidR="00882803">
        <w:t>R</w:t>
      </w:r>
      <w:r w:rsidR="0066597A">
        <w:t>egret</w:t>
      </w:r>
      <w:r w:rsidR="00882803">
        <w:t>tably</w:t>
      </w:r>
      <w:r w:rsidR="00792CA9">
        <w:t>,</w:t>
      </w:r>
      <w:r w:rsidR="0066597A">
        <w:t xml:space="preserve"> n</w:t>
      </w:r>
      <w:r w:rsidR="006B1863" w:rsidRPr="005B529E">
        <w:t xml:space="preserve">ational </w:t>
      </w:r>
      <w:r w:rsidR="008172EC" w:rsidRPr="005B529E">
        <w:t xml:space="preserve">ethical guidelines </w:t>
      </w:r>
      <w:r w:rsidR="00431E44">
        <w:t xml:space="preserve">by the Canadian Medical Association </w:t>
      </w:r>
      <w:r w:rsidR="0066597A">
        <w:t xml:space="preserve">do not require physicians to </w:t>
      </w:r>
      <w:r w:rsidR="008172EC" w:rsidRPr="005B529E">
        <w:t xml:space="preserve">provide </w:t>
      </w:r>
      <w:r w:rsidR="0066597A" w:rsidRPr="005B529E">
        <w:t xml:space="preserve">timely referrals </w:t>
      </w:r>
      <w:r w:rsidR="0016219A">
        <w:t xml:space="preserve">upon conscientious objection </w:t>
      </w:r>
      <w:r w:rsidR="00882803">
        <w:t xml:space="preserve">for </w:t>
      </w:r>
      <w:r w:rsidR="0066597A">
        <w:t xml:space="preserve">abortion </w:t>
      </w:r>
      <w:r w:rsidR="0066597A" w:rsidRPr="005B529E">
        <w:t>procedures</w:t>
      </w:r>
      <w:r w:rsidR="0066597A">
        <w:t xml:space="preserve">, although they </w:t>
      </w:r>
      <w:r w:rsidR="00375C61">
        <w:t xml:space="preserve">do </w:t>
      </w:r>
      <w:r w:rsidR="0066597A">
        <w:t xml:space="preserve">provide </w:t>
      </w:r>
      <w:r w:rsidR="008172EC" w:rsidRPr="005B529E">
        <w:t xml:space="preserve">for </w:t>
      </w:r>
      <w:r w:rsidR="00375C61">
        <w:t>physicians</w:t>
      </w:r>
      <w:r w:rsidR="00882803">
        <w:t>’</w:t>
      </w:r>
      <w:r w:rsidR="00375C61">
        <w:t xml:space="preserve"> </w:t>
      </w:r>
      <w:r w:rsidR="0066597A">
        <w:t xml:space="preserve">ethical duty to </w:t>
      </w:r>
      <w:r w:rsidR="008172EC" w:rsidRPr="005B529E">
        <w:t xml:space="preserve">inform </w:t>
      </w:r>
      <w:r w:rsidR="0066597A">
        <w:t xml:space="preserve">about </w:t>
      </w:r>
      <w:r w:rsidR="00882803">
        <w:t>it</w:t>
      </w:r>
      <w:r w:rsidR="0066597A">
        <w:t>. While some Provincial Colleges of Physicians and Surgeons</w:t>
      </w:r>
      <w:r w:rsidR="0066597A">
        <w:rPr>
          <w:rStyle w:val="FootnoteReference"/>
        </w:rPr>
        <w:footnoteReference w:id="39"/>
      </w:r>
      <w:r w:rsidR="0066597A">
        <w:t xml:space="preserve"> include ethical requirements to provide</w:t>
      </w:r>
      <w:r w:rsidR="003D459F">
        <w:t xml:space="preserve"> referrals (</w:t>
      </w:r>
      <w:r w:rsidR="0066597A">
        <w:t xml:space="preserve">Alberta, </w:t>
      </w:r>
      <w:r w:rsidR="005B529E">
        <w:t>Ontario and Québec</w:t>
      </w:r>
      <w:r w:rsidR="003D459F">
        <w:t>)</w:t>
      </w:r>
      <w:r w:rsidR="0066597A">
        <w:t>,</w:t>
      </w:r>
      <w:r w:rsidR="003D459F">
        <w:t xml:space="preserve"> </w:t>
      </w:r>
      <w:r w:rsidR="00792CA9">
        <w:t xml:space="preserve">the Special Rapporteur stresses that </w:t>
      </w:r>
      <w:r w:rsidR="0066597A">
        <w:t>b</w:t>
      </w:r>
      <w:r w:rsidR="0066597A" w:rsidRPr="0066597A">
        <w:t>eyond professional ethical codes,</w:t>
      </w:r>
      <w:r w:rsidR="0066597A">
        <w:t xml:space="preserve"> </w:t>
      </w:r>
      <w:r w:rsidR="00375C61">
        <w:t xml:space="preserve">the </w:t>
      </w:r>
      <w:r w:rsidR="00FF5E84">
        <w:t xml:space="preserve">State has the </w:t>
      </w:r>
      <w:r w:rsidR="00375C61">
        <w:t>duty to</w:t>
      </w:r>
      <w:r w:rsidR="0066597A">
        <w:t xml:space="preserve"> ensure </w:t>
      </w:r>
      <w:r w:rsidR="0066597A" w:rsidRPr="0066597A">
        <w:t>that physicians’ conscientious objection does not impede women’s access to legal abortion services</w:t>
      </w:r>
      <w:r w:rsidR="001416AD">
        <w:t>.</w:t>
      </w:r>
      <w:r w:rsidR="001416AD">
        <w:rPr>
          <w:rStyle w:val="FootnoteReference"/>
        </w:rPr>
        <w:footnoteReference w:id="40"/>
      </w:r>
      <w:r w:rsidR="0066597A">
        <w:t xml:space="preserve"> </w:t>
      </w:r>
    </w:p>
    <w:p w14:paraId="264D6A15" w14:textId="3FAB4CE5" w:rsidR="00803EE3" w:rsidRPr="00D2616F" w:rsidRDefault="009B5892" w:rsidP="00803EE3">
      <w:pPr>
        <w:pStyle w:val="SingleTxtG"/>
        <w:rPr>
          <w:lang w:val="en"/>
        </w:rPr>
      </w:pPr>
      <w:r w:rsidRPr="00D2616F">
        <w:t>96</w:t>
      </w:r>
      <w:r w:rsidR="004235EF" w:rsidRPr="00D2616F">
        <w:t>.</w:t>
      </w:r>
      <w:r w:rsidR="004235EF" w:rsidRPr="00D2616F">
        <w:tab/>
      </w:r>
      <w:r w:rsidR="00385A0A" w:rsidRPr="00D2616F">
        <w:t>A</w:t>
      </w:r>
      <w:r w:rsidR="00EC0E66" w:rsidRPr="00D2616F">
        <w:t xml:space="preserve">dditional challenges </w:t>
      </w:r>
      <w:r w:rsidR="00792CA9" w:rsidRPr="00D2616F">
        <w:t>refer</w:t>
      </w:r>
      <w:r w:rsidR="005D419A" w:rsidRPr="00D2616F">
        <w:t xml:space="preserve"> to</w:t>
      </w:r>
      <w:r w:rsidR="00EC0E66" w:rsidRPr="00D2616F">
        <w:t xml:space="preserve"> </w:t>
      </w:r>
      <w:r w:rsidR="00EC0E66" w:rsidRPr="00EC4292">
        <w:t>criminalization of both sex work and of HIV non-disclosure</w:t>
      </w:r>
      <w:r w:rsidR="00E5250F" w:rsidRPr="00EC4292">
        <w:t xml:space="preserve"> and</w:t>
      </w:r>
      <w:r w:rsidR="00EC0E66" w:rsidRPr="00EC4292">
        <w:t xml:space="preserve"> access to HIV medication</w:t>
      </w:r>
      <w:r w:rsidR="0050246A" w:rsidRPr="00EC4292">
        <w:t>.</w:t>
      </w:r>
      <w:r w:rsidR="00493ED5" w:rsidRPr="00EC4292">
        <w:t xml:space="preserve"> The 2014 Protection of Communities and Exploited Persons Act </w:t>
      </w:r>
      <w:r w:rsidR="00442EC3">
        <w:t xml:space="preserve">follows the so-called “Nordic Model” which focuses on reducing the demand for sexuality services by </w:t>
      </w:r>
      <w:r w:rsidR="00493ED5" w:rsidRPr="00EC4292">
        <w:t>criminaliz</w:t>
      </w:r>
      <w:r w:rsidR="00442EC3">
        <w:t>ing</w:t>
      </w:r>
      <w:r w:rsidR="00493ED5" w:rsidRPr="00EC4292">
        <w:t xml:space="preserve"> the purchase of sexual services</w:t>
      </w:r>
      <w:r w:rsidR="00442EC3">
        <w:t>. It also</w:t>
      </w:r>
      <w:r w:rsidR="00493ED5" w:rsidRPr="00EC4292">
        <w:t xml:space="preserve"> prohibits advertising sexual services</w:t>
      </w:r>
      <w:r w:rsidR="00442EC3">
        <w:t xml:space="preserve"> and profiting from others’ sexual services. It finally</w:t>
      </w:r>
      <w:r w:rsidR="00493ED5" w:rsidRPr="00EC4292">
        <w:t xml:space="preserve"> re-criminaliz</w:t>
      </w:r>
      <w:r w:rsidR="00792CA9" w:rsidRPr="00EC4292">
        <w:t>es</w:t>
      </w:r>
      <w:r w:rsidR="00493ED5" w:rsidRPr="00EC4292">
        <w:t xml:space="preserve"> third-party engagement in sex work.</w:t>
      </w:r>
      <w:r w:rsidR="009C4B2B" w:rsidRPr="00EC4292">
        <w:t xml:space="preserve"> On the other hand, </w:t>
      </w:r>
      <w:r w:rsidR="008F16D3" w:rsidRPr="00EC4292">
        <w:t xml:space="preserve">in Canada, </w:t>
      </w:r>
      <w:r w:rsidR="009C4B2B" w:rsidRPr="00EC4292">
        <w:t>individuals</w:t>
      </w:r>
      <w:r w:rsidR="009C4B2B" w:rsidRPr="00D2616F">
        <w:rPr>
          <w:lang w:val="en"/>
        </w:rPr>
        <w:t xml:space="preserve"> with HIV who do not disclose their HIV status to their partner before sex</w:t>
      </w:r>
      <w:r w:rsidR="00442EC3">
        <w:rPr>
          <w:lang w:val="en"/>
        </w:rPr>
        <w:t>ual activity that poses</w:t>
      </w:r>
      <w:r w:rsidR="009C4B2B" w:rsidRPr="00D2616F">
        <w:rPr>
          <w:lang w:val="en"/>
        </w:rPr>
        <w:t xml:space="preserve"> “a realistic possibility of HIV transmission” </w:t>
      </w:r>
      <w:r w:rsidR="0036027D" w:rsidRPr="00D2616F">
        <w:rPr>
          <w:lang w:val="en"/>
        </w:rPr>
        <w:t>may</w:t>
      </w:r>
      <w:r w:rsidR="009C4B2B" w:rsidRPr="00D2616F">
        <w:rPr>
          <w:lang w:val="en"/>
        </w:rPr>
        <w:t xml:space="preserve"> be prosecuted under the Criminal Code, regardless of whether or not there </w:t>
      </w:r>
      <w:r w:rsidR="0036027D" w:rsidRPr="00D2616F">
        <w:rPr>
          <w:lang w:val="en"/>
        </w:rPr>
        <w:t>was</w:t>
      </w:r>
      <w:r w:rsidR="009C4B2B" w:rsidRPr="00D2616F">
        <w:rPr>
          <w:lang w:val="en"/>
        </w:rPr>
        <w:t xml:space="preserve"> an intention to transmit HIV and whether or not there </w:t>
      </w:r>
      <w:r w:rsidR="0036027D" w:rsidRPr="00D2616F">
        <w:rPr>
          <w:lang w:val="en"/>
        </w:rPr>
        <w:t>was</w:t>
      </w:r>
      <w:r w:rsidR="009C4B2B" w:rsidRPr="00D2616F">
        <w:rPr>
          <w:lang w:val="en"/>
        </w:rPr>
        <w:t xml:space="preserve"> actual transmission.</w:t>
      </w:r>
      <w:r w:rsidR="009C4B2B" w:rsidRPr="00D2616F">
        <w:t xml:space="preserve"> </w:t>
      </w:r>
      <w:r w:rsidR="008F16D3" w:rsidRPr="00D2616F">
        <w:t>The Special Rapporteur stresses that criminalization</w:t>
      </w:r>
      <w:r w:rsidR="00493ED5" w:rsidRPr="00D2616F">
        <w:t xml:space="preserve"> of </w:t>
      </w:r>
      <w:r w:rsidR="008F16D3" w:rsidRPr="00D2616F">
        <w:t xml:space="preserve">both </w:t>
      </w:r>
      <w:r w:rsidR="00493ED5" w:rsidRPr="00D2616F">
        <w:t xml:space="preserve">sex work </w:t>
      </w:r>
      <w:r w:rsidR="008F16D3" w:rsidRPr="00D2616F">
        <w:t xml:space="preserve">and </w:t>
      </w:r>
      <w:r w:rsidR="008F16D3" w:rsidRPr="00D2616F">
        <w:rPr>
          <w:lang w:val="en"/>
        </w:rPr>
        <w:t xml:space="preserve">HIV non-disclosure </w:t>
      </w:r>
      <w:r w:rsidR="00493ED5" w:rsidRPr="00D2616F">
        <w:t xml:space="preserve">creates </w:t>
      </w:r>
      <w:r w:rsidR="009C4B2B" w:rsidRPr="00D2616F">
        <w:t>stigma</w:t>
      </w:r>
      <w:r w:rsidR="008F16D3" w:rsidRPr="00D2616F">
        <w:t>, discrimination</w:t>
      </w:r>
      <w:r w:rsidR="009C4B2B" w:rsidRPr="00D2616F">
        <w:t xml:space="preserve"> and </w:t>
      </w:r>
      <w:r w:rsidR="00493ED5" w:rsidRPr="00D2616F">
        <w:t xml:space="preserve">barriers to accessing </w:t>
      </w:r>
      <w:r w:rsidR="008F16D3" w:rsidRPr="00D2616F">
        <w:t>health</w:t>
      </w:r>
      <w:r w:rsidR="0036027D" w:rsidRPr="00D2616F">
        <w:t>care, including medical</w:t>
      </w:r>
      <w:r w:rsidR="008F16D3" w:rsidRPr="00EC4292">
        <w:t xml:space="preserve"> tests, treatment and support</w:t>
      </w:r>
      <w:r w:rsidR="0036027D" w:rsidRPr="00EC4292">
        <w:t>,</w:t>
      </w:r>
      <w:r w:rsidR="008F16D3" w:rsidRPr="00EC4292">
        <w:t xml:space="preserve"> </w:t>
      </w:r>
      <w:r w:rsidR="00493ED5" w:rsidRPr="00EC4292">
        <w:t xml:space="preserve">due to </w:t>
      </w:r>
      <w:r w:rsidR="008F16D3" w:rsidRPr="00EC4292">
        <w:t>fear of prosecution.</w:t>
      </w:r>
      <w:r w:rsidR="00803EE3" w:rsidRPr="00D2616F">
        <w:rPr>
          <w:lang w:val="en"/>
        </w:rPr>
        <w:t xml:space="preserve"> </w:t>
      </w:r>
      <w:r w:rsidR="0036027D" w:rsidRPr="00D2616F">
        <w:rPr>
          <w:lang w:val="en"/>
        </w:rPr>
        <w:t xml:space="preserve">He recommends </w:t>
      </w:r>
      <w:r w:rsidR="001D63FB" w:rsidRPr="00D2616F">
        <w:rPr>
          <w:lang w:val="en"/>
        </w:rPr>
        <w:t xml:space="preserve">to </w:t>
      </w:r>
      <w:r w:rsidR="0036027D" w:rsidRPr="00D2616F">
        <w:rPr>
          <w:lang w:val="en"/>
        </w:rPr>
        <w:t>d</w:t>
      </w:r>
      <w:r w:rsidR="00803EE3" w:rsidRPr="00D2616F">
        <w:rPr>
          <w:lang w:val="en"/>
        </w:rPr>
        <w:t>ecriminaliz</w:t>
      </w:r>
      <w:r w:rsidR="001D63FB" w:rsidRPr="00D2616F">
        <w:rPr>
          <w:lang w:val="en"/>
        </w:rPr>
        <w:t>e</w:t>
      </w:r>
      <w:r w:rsidR="0036027D" w:rsidRPr="00D2616F">
        <w:rPr>
          <w:lang w:val="en"/>
        </w:rPr>
        <w:t xml:space="preserve"> sex work</w:t>
      </w:r>
      <w:r w:rsidR="001D63FB" w:rsidRPr="00D2616F">
        <w:rPr>
          <w:lang w:val="en"/>
        </w:rPr>
        <w:t>,</w:t>
      </w:r>
      <w:r w:rsidR="0036027D" w:rsidRPr="00D2616F">
        <w:rPr>
          <w:lang w:val="en"/>
        </w:rPr>
        <w:t xml:space="preserve"> while developing</w:t>
      </w:r>
      <w:r w:rsidR="00803EE3" w:rsidRPr="00D2616F">
        <w:rPr>
          <w:lang w:val="en"/>
        </w:rPr>
        <w:t xml:space="preserve"> appropriate occupational health and safety regulations</w:t>
      </w:r>
      <w:r w:rsidR="001D63FB" w:rsidRPr="00D2616F">
        <w:rPr>
          <w:lang w:val="en"/>
        </w:rPr>
        <w:t xml:space="preserve"> </w:t>
      </w:r>
      <w:r w:rsidR="0036027D" w:rsidRPr="00D2616F">
        <w:rPr>
          <w:lang w:val="en"/>
        </w:rPr>
        <w:t xml:space="preserve">and </w:t>
      </w:r>
      <w:r w:rsidR="001D63FB" w:rsidRPr="00D2616F">
        <w:rPr>
          <w:lang w:val="en"/>
        </w:rPr>
        <w:t xml:space="preserve">ensure a legal framework </w:t>
      </w:r>
      <w:r w:rsidR="0036027D" w:rsidRPr="00D2616F">
        <w:rPr>
          <w:lang w:val="en"/>
        </w:rPr>
        <w:t xml:space="preserve">against abuse and exploitation. This </w:t>
      </w:r>
      <w:r w:rsidR="00803EE3" w:rsidRPr="00D2616F">
        <w:rPr>
          <w:lang w:val="en"/>
        </w:rPr>
        <w:t xml:space="preserve">can lead to </w:t>
      </w:r>
      <w:r w:rsidR="0036027D" w:rsidRPr="00D2616F">
        <w:rPr>
          <w:lang w:val="en"/>
        </w:rPr>
        <w:t>sex workers</w:t>
      </w:r>
      <w:r w:rsidR="001D63FB" w:rsidRPr="00D2616F">
        <w:rPr>
          <w:lang w:val="en"/>
        </w:rPr>
        <w:t>’</w:t>
      </w:r>
      <w:r w:rsidR="0036027D" w:rsidRPr="00D2616F">
        <w:rPr>
          <w:lang w:val="en"/>
        </w:rPr>
        <w:t xml:space="preserve"> </w:t>
      </w:r>
      <w:r w:rsidR="00803EE3" w:rsidRPr="00D2616F">
        <w:rPr>
          <w:lang w:val="en"/>
        </w:rPr>
        <w:t>improved health outcomes and reduce the incidence of violence.</w:t>
      </w:r>
      <w:r w:rsidR="008278C0" w:rsidRPr="008278C0">
        <w:t xml:space="preserve"> </w:t>
      </w:r>
    </w:p>
    <w:p w14:paraId="2BBB20AD" w14:textId="12316C82" w:rsidR="00E35B8D" w:rsidRPr="00D2616F" w:rsidRDefault="009B5892" w:rsidP="00E35B8D">
      <w:pPr>
        <w:pStyle w:val="SingleTxtG"/>
        <w:rPr>
          <w:lang w:val="en"/>
        </w:rPr>
      </w:pPr>
      <w:r w:rsidRPr="00D2616F">
        <w:rPr>
          <w:lang w:val="en"/>
        </w:rPr>
        <w:t>97</w:t>
      </w:r>
      <w:r w:rsidR="004235EF" w:rsidRPr="00D2616F">
        <w:rPr>
          <w:lang w:val="en"/>
        </w:rPr>
        <w:t>.</w:t>
      </w:r>
      <w:r w:rsidR="004235EF" w:rsidRPr="00D2616F">
        <w:rPr>
          <w:lang w:val="en"/>
        </w:rPr>
        <w:tab/>
      </w:r>
      <w:r w:rsidR="004824AC" w:rsidRPr="00D2616F">
        <w:rPr>
          <w:lang w:val="en"/>
        </w:rPr>
        <w:t xml:space="preserve">Canada is one of the countries with the highest number of criminal prosecutions based </w:t>
      </w:r>
      <w:r w:rsidR="000F437D" w:rsidRPr="00D2616F">
        <w:rPr>
          <w:lang w:val="en"/>
        </w:rPr>
        <w:t>on non-disclosure of HIV status. Persons with HIV</w:t>
      </w:r>
      <w:r w:rsidR="004824AC" w:rsidRPr="00D2616F">
        <w:rPr>
          <w:lang w:val="en"/>
        </w:rPr>
        <w:t xml:space="preserve"> are generally charged with </w:t>
      </w:r>
      <w:r w:rsidR="00260855" w:rsidRPr="00D2616F">
        <w:rPr>
          <w:lang w:val="en"/>
        </w:rPr>
        <w:t>grave</w:t>
      </w:r>
      <w:r w:rsidR="004824AC" w:rsidRPr="00D2616F">
        <w:rPr>
          <w:lang w:val="en"/>
        </w:rPr>
        <w:t xml:space="preserve"> crimes, </w:t>
      </w:r>
      <w:r w:rsidR="00EB4824" w:rsidRPr="00D2616F">
        <w:rPr>
          <w:lang w:val="en"/>
        </w:rPr>
        <w:t xml:space="preserve">often with </w:t>
      </w:r>
      <w:r w:rsidR="004824AC" w:rsidRPr="00D2616F">
        <w:rPr>
          <w:lang w:val="en"/>
        </w:rPr>
        <w:t xml:space="preserve">serious sexual assault. </w:t>
      </w:r>
      <w:r w:rsidR="00792CA9" w:rsidRPr="00D2616F">
        <w:rPr>
          <w:lang w:val="en"/>
        </w:rPr>
        <w:t>Commonly, c</w:t>
      </w:r>
      <w:r w:rsidR="004824AC" w:rsidRPr="00D2616F">
        <w:rPr>
          <w:lang w:val="en"/>
        </w:rPr>
        <w:t xml:space="preserve">onvicted persons receive a prison sentence and </w:t>
      </w:r>
      <w:r w:rsidR="00792CA9" w:rsidRPr="00D2616F">
        <w:rPr>
          <w:lang w:val="en"/>
        </w:rPr>
        <w:t xml:space="preserve">are </w:t>
      </w:r>
      <w:r w:rsidR="004824AC" w:rsidRPr="00D2616F">
        <w:rPr>
          <w:lang w:val="en"/>
        </w:rPr>
        <w:t>registered in the sex offender registry.</w:t>
      </w:r>
      <w:r w:rsidR="00E35B8D" w:rsidRPr="00D2616F">
        <w:rPr>
          <w:lang w:val="en"/>
        </w:rPr>
        <w:t xml:space="preserve"> </w:t>
      </w:r>
      <w:r w:rsidR="00792CA9" w:rsidRPr="00D2616F">
        <w:rPr>
          <w:lang w:val="en"/>
        </w:rPr>
        <w:t>The Special Rapporteur highlights that c</w:t>
      </w:r>
      <w:r w:rsidR="00E35B8D" w:rsidRPr="00D2616F">
        <w:rPr>
          <w:lang w:val="en"/>
        </w:rPr>
        <w:t xml:space="preserve">riminal prosecution should only be initiated in very exceptional cases of intentional and actual transmission of HIV and </w:t>
      </w:r>
      <w:r w:rsidR="00792CA9" w:rsidRPr="00D2616F">
        <w:rPr>
          <w:lang w:val="en"/>
        </w:rPr>
        <w:t xml:space="preserve">that </w:t>
      </w:r>
      <w:r w:rsidR="00E35B8D" w:rsidRPr="00D2616F">
        <w:rPr>
          <w:lang w:val="en"/>
        </w:rPr>
        <w:t>the recourse to the criminal law should be avoided in all other circumstances.</w:t>
      </w:r>
      <w:r w:rsidR="005D419A" w:rsidRPr="00D2616F">
        <w:rPr>
          <w:lang w:val="en"/>
        </w:rPr>
        <w:t xml:space="preserve"> </w:t>
      </w:r>
      <w:r w:rsidR="00792CA9" w:rsidRPr="00D2616F">
        <w:rPr>
          <w:lang w:val="en"/>
        </w:rPr>
        <w:t>He also recommends to develop s</w:t>
      </w:r>
      <w:r w:rsidR="005D419A" w:rsidRPr="00D2616F">
        <w:rPr>
          <w:lang w:val="en"/>
        </w:rPr>
        <w:t xml:space="preserve">pecific training on HIV/AIDS </w:t>
      </w:r>
      <w:r w:rsidR="00097C86" w:rsidRPr="00D2616F">
        <w:rPr>
          <w:lang w:val="en"/>
        </w:rPr>
        <w:t>for health</w:t>
      </w:r>
      <w:r w:rsidR="005D419A" w:rsidRPr="00D2616F">
        <w:rPr>
          <w:lang w:val="en"/>
        </w:rPr>
        <w:t>care personnel</w:t>
      </w:r>
      <w:r w:rsidR="00097C86" w:rsidRPr="00D2616F">
        <w:rPr>
          <w:lang w:val="en"/>
        </w:rPr>
        <w:t xml:space="preserve"> to avoid discrimination.</w:t>
      </w:r>
      <w:r w:rsidR="0008651D">
        <w:rPr>
          <w:lang w:val="en"/>
        </w:rPr>
        <w:t xml:space="preserve"> </w:t>
      </w:r>
      <w:r w:rsidR="0008651D" w:rsidRPr="0008651D">
        <w:rPr>
          <w:lang w:val="en"/>
        </w:rPr>
        <w:t xml:space="preserve">He </w:t>
      </w:r>
      <w:r w:rsidR="0008651D">
        <w:rPr>
          <w:lang w:val="en"/>
        </w:rPr>
        <w:t>acknowledges</w:t>
      </w:r>
      <w:r w:rsidR="0008651D" w:rsidRPr="0008651D">
        <w:rPr>
          <w:lang w:val="en"/>
        </w:rPr>
        <w:t xml:space="preserve"> steps taken to address the over-criminalization of HIV non-disclosure, including Justice Canada’s report on the Criminal Justice System’s Re</w:t>
      </w:r>
      <w:r w:rsidR="007F7D85">
        <w:rPr>
          <w:lang w:val="en"/>
        </w:rPr>
        <w:t>s</w:t>
      </w:r>
      <w:r w:rsidR="0008651D" w:rsidRPr="0008651D">
        <w:rPr>
          <w:lang w:val="en"/>
        </w:rPr>
        <w:t>po</w:t>
      </w:r>
      <w:r w:rsidR="007F7D85">
        <w:rPr>
          <w:lang w:val="en"/>
        </w:rPr>
        <w:t>n</w:t>
      </w:r>
      <w:r w:rsidR="0008651D" w:rsidRPr="0008651D">
        <w:rPr>
          <w:lang w:val="en"/>
        </w:rPr>
        <w:t>se to HIV Non-Disclosure in December 2017, which recommend</w:t>
      </w:r>
      <w:r w:rsidR="00FA6213">
        <w:rPr>
          <w:lang w:val="en"/>
        </w:rPr>
        <w:t>s</w:t>
      </w:r>
      <w:r w:rsidR="0008651D" w:rsidRPr="0008651D">
        <w:rPr>
          <w:lang w:val="en"/>
        </w:rPr>
        <w:t xml:space="preserve"> to limit the application of the criminal law to HIV non-disclosure cases</w:t>
      </w:r>
      <w:r w:rsidR="0008651D">
        <w:rPr>
          <w:lang w:val="en"/>
        </w:rPr>
        <w:t xml:space="preserve"> as</w:t>
      </w:r>
      <w:r w:rsidR="0008651D" w:rsidRPr="0008651D">
        <w:rPr>
          <w:lang w:val="en"/>
        </w:rPr>
        <w:t xml:space="preserve"> informed by the most recent medical science on sexual HIV transmission, a</w:t>
      </w:r>
      <w:r w:rsidR="0008651D">
        <w:rPr>
          <w:lang w:val="en"/>
        </w:rPr>
        <w:t>nd</w:t>
      </w:r>
      <w:r w:rsidR="0008651D" w:rsidRPr="0008651D">
        <w:rPr>
          <w:lang w:val="en"/>
        </w:rPr>
        <w:t xml:space="preserve"> December 2018 announcement by the Attorney General of Canada of a prosecutorial Directive which promises to ensure an appropriate and evidence-based criminal justice system response to cases of HIV non-disclosure.</w:t>
      </w:r>
    </w:p>
    <w:p w14:paraId="78C86FA8" w14:textId="16128085" w:rsidR="00ED6D82" w:rsidRDefault="009B5892" w:rsidP="00ED6D82">
      <w:pPr>
        <w:pStyle w:val="SingleTxtG"/>
      </w:pPr>
      <w:r w:rsidRPr="00D2616F">
        <w:t>98</w:t>
      </w:r>
      <w:r w:rsidR="004235EF" w:rsidRPr="00D2616F">
        <w:t>.</w:t>
      </w:r>
      <w:r w:rsidR="004235EF" w:rsidRPr="00D2616F">
        <w:tab/>
      </w:r>
      <w:r w:rsidR="001D5576" w:rsidRPr="00D2616F">
        <w:t>T</w:t>
      </w:r>
      <w:r w:rsidR="00DF1F2B" w:rsidRPr="00D2616F">
        <w:t>he</w:t>
      </w:r>
      <w:r w:rsidR="00184499" w:rsidRPr="00D2616F">
        <w:t xml:space="preserve"> </w:t>
      </w:r>
      <w:r w:rsidR="00FA6213">
        <w:t xml:space="preserve">Special Rapporteur visited the good model </w:t>
      </w:r>
      <w:r w:rsidR="00184499" w:rsidRPr="00D2616F">
        <w:t>Va</w:t>
      </w:r>
      <w:r w:rsidR="00DF1F2B" w:rsidRPr="00D2616F">
        <w:t xml:space="preserve">ncouver-based </w:t>
      </w:r>
      <w:proofErr w:type="spellStart"/>
      <w:r w:rsidR="00DF1F2B" w:rsidRPr="00D2616F">
        <w:t>Dr.</w:t>
      </w:r>
      <w:proofErr w:type="spellEnd"/>
      <w:r w:rsidR="00DF1F2B" w:rsidRPr="00D2616F">
        <w:t xml:space="preserve"> Peter </w:t>
      </w:r>
      <w:proofErr w:type="spellStart"/>
      <w:r w:rsidR="00DF1F2B" w:rsidRPr="00D2616F">
        <w:t>Center</w:t>
      </w:r>
      <w:proofErr w:type="spellEnd"/>
      <w:r w:rsidR="00FA6213">
        <w:t xml:space="preserve">. It offers a </w:t>
      </w:r>
      <w:r w:rsidR="007F1666" w:rsidRPr="00EC4292">
        <w:t xml:space="preserve">HIV day health program </w:t>
      </w:r>
      <w:r w:rsidR="00DF1F2B" w:rsidRPr="00EC4292">
        <w:t xml:space="preserve">with 24-hour nursing care residence. </w:t>
      </w:r>
      <w:r w:rsidR="001D5576" w:rsidRPr="00EC4292">
        <w:t xml:space="preserve">The </w:t>
      </w:r>
      <w:proofErr w:type="spellStart"/>
      <w:r w:rsidR="001D5576" w:rsidRPr="00EC4292">
        <w:t>Center</w:t>
      </w:r>
      <w:proofErr w:type="spellEnd"/>
      <w:r w:rsidR="00DF1F2B" w:rsidRPr="00EC4292">
        <w:t xml:space="preserve"> </w:t>
      </w:r>
      <w:r w:rsidR="00FA6213">
        <w:t>provides</w:t>
      </w:r>
      <w:r w:rsidR="001B2890" w:rsidRPr="00EC4292">
        <w:t xml:space="preserve"> healthcare to</w:t>
      </w:r>
      <w:r w:rsidR="00DF1F2B" w:rsidRPr="00EC4292">
        <w:t xml:space="preserve"> </w:t>
      </w:r>
      <w:r w:rsidR="007F1666" w:rsidRPr="00EC4292">
        <w:t>individuals with multiple medical</w:t>
      </w:r>
      <w:r w:rsidR="00DF1F2B" w:rsidRPr="00EC4292">
        <w:t xml:space="preserve"> conditions and </w:t>
      </w:r>
      <w:r w:rsidR="00E253A1" w:rsidRPr="00EC4292">
        <w:t xml:space="preserve">who </w:t>
      </w:r>
      <w:r w:rsidR="001B2890" w:rsidRPr="00EC4292">
        <w:t>fac</w:t>
      </w:r>
      <w:r w:rsidR="00E253A1" w:rsidRPr="00EC4292">
        <w:t>e</w:t>
      </w:r>
      <w:r w:rsidR="001B2890" w:rsidRPr="00EC4292">
        <w:t xml:space="preserve"> </w:t>
      </w:r>
      <w:r w:rsidR="00DF1F2B" w:rsidRPr="00EC4292">
        <w:t>social barriers</w:t>
      </w:r>
      <w:r w:rsidR="001B2890" w:rsidRPr="00EC4292">
        <w:t>,</w:t>
      </w:r>
      <w:r w:rsidR="00DF1F2B" w:rsidRPr="00EC4292">
        <w:t xml:space="preserve"> </w:t>
      </w:r>
      <w:r w:rsidR="00707FA3" w:rsidRPr="00EC4292">
        <w:t xml:space="preserve">through </w:t>
      </w:r>
      <w:r w:rsidR="00DF1F2B" w:rsidRPr="00EC4292">
        <w:t xml:space="preserve">a multidisciplinary approach </w:t>
      </w:r>
      <w:r w:rsidR="006B7D73" w:rsidRPr="00EC4292">
        <w:t xml:space="preserve">including </w:t>
      </w:r>
      <w:r w:rsidR="00DF1F2B" w:rsidRPr="00EC4292">
        <w:t xml:space="preserve">improved adherence to </w:t>
      </w:r>
      <w:r w:rsidR="00707FA3" w:rsidRPr="00EC4292">
        <w:t>medical</w:t>
      </w:r>
      <w:r w:rsidR="00DF1F2B" w:rsidRPr="00EC4292">
        <w:t xml:space="preserve"> treatment</w:t>
      </w:r>
      <w:r w:rsidR="00707FA3" w:rsidRPr="00EC4292">
        <w:t xml:space="preserve"> and a personalized programme </w:t>
      </w:r>
      <w:r w:rsidR="00827BDF" w:rsidRPr="00EC4292">
        <w:t>reflect</w:t>
      </w:r>
      <w:r w:rsidR="006B7D73" w:rsidRPr="00EC4292">
        <w:t>ing</w:t>
      </w:r>
      <w:r w:rsidR="00827BDF" w:rsidRPr="00EC4292">
        <w:t xml:space="preserve"> the </w:t>
      </w:r>
      <w:r w:rsidR="006B7D73" w:rsidRPr="00EC4292">
        <w:t xml:space="preserve">user’s </w:t>
      </w:r>
      <w:r w:rsidR="00827BDF" w:rsidRPr="00EC4292">
        <w:t xml:space="preserve">preference </w:t>
      </w:r>
      <w:r w:rsidR="006B7D73" w:rsidRPr="00EC4292">
        <w:t>with</w:t>
      </w:r>
      <w:r w:rsidR="00792CA9" w:rsidRPr="00EC4292">
        <w:t>:</w:t>
      </w:r>
      <w:r w:rsidR="006B7D73" w:rsidRPr="00EC4292">
        <w:t xml:space="preserve"> </w:t>
      </w:r>
      <w:r w:rsidR="007F1666" w:rsidRPr="00EC4292">
        <w:t>specialized nursing care for</w:t>
      </w:r>
      <w:r w:rsidR="009D7E22" w:rsidRPr="00EC4292">
        <w:t xml:space="preserve"> complex mental health conditions</w:t>
      </w:r>
      <w:r w:rsidR="00792CA9" w:rsidRPr="00EC4292">
        <w:t>;</w:t>
      </w:r>
      <w:r w:rsidR="009D7E22" w:rsidRPr="00EC4292">
        <w:t xml:space="preserve"> s</w:t>
      </w:r>
      <w:r w:rsidR="007F1666" w:rsidRPr="00EC4292">
        <w:t>hort-term stabilization</w:t>
      </w:r>
      <w:r w:rsidR="00792CA9" w:rsidRPr="00EC4292">
        <w:t>;</w:t>
      </w:r>
      <w:r w:rsidR="007F1666" w:rsidRPr="00EC4292">
        <w:t xml:space="preserve"> </w:t>
      </w:r>
      <w:r w:rsidR="009D7E22" w:rsidRPr="00EC4292">
        <w:t>t</w:t>
      </w:r>
      <w:r w:rsidR="007F1666" w:rsidRPr="00EC4292">
        <w:t>ransition from hospital back into the community</w:t>
      </w:r>
      <w:r w:rsidR="00792CA9" w:rsidRPr="00EC4292">
        <w:t>;</w:t>
      </w:r>
      <w:r w:rsidR="00E8637F" w:rsidRPr="00EC4292">
        <w:t xml:space="preserve"> </w:t>
      </w:r>
      <w:r w:rsidR="00262B16" w:rsidRPr="00EC4292">
        <w:t xml:space="preserve">a </w:t>
      </w:r>
      <w:r w:rsidR="00262B16">
        <w:t>methadone maintenance program</w:t>
      </w:r>
      <w:r w:rsidR="00792CA9">
        <w:t>,</w:t>
      </w:r>
      <w:r w:rsidR="00262B16">
        <w:t xml:space="preserve"> and harm reduction services</w:t>
      </w:r>
      <w:r w:rsidR="007F1666" w:rsidRPr="009D7E22">
        <w:t>.</w:t>
      </w:r>
      <w:r w:rsidR="009D7E22">
        <w:t xml:space="preserve"> </w:t>
      </w:r>
      <w:r w:rsidR="006B7D73">
        <w:t xml:space="preserve">The Centre </w:t>
      </w:r>
      <w:r w:rsidR="009D7E22">
        <w:t xml:space="preserve">provides </w:t>
      </w:r>
      <w:r w:rsidR="007F1666" w:rsidRPr="00E8637F">
        <w:t xml:space="preserve">housing </w:t>
      </w:r>
      <w:r w:rsidR="006B7D73">
        <w:t xml:space="preserve">and various </w:t>
      </w:r>
      <w:r w:rsidR="007F1666" w:rsidRPr="00E8637F">
        <w:t>therap</w:t>
      </w:r>
      <w:r w:rsidR="009D7E22" w:rsidRPr="00E8637F">
        <w:t>e</w:t>
      </w:r>
      <w:r w:rsidR="007F1666" w:rsidRPr="00E8637F">
        <w:t>utic services</w:t>
      </w:r>
      <w:r w:rsidR="00792CA9">
        <w:t xml:space="preserve"> and manages c</w:t>
      </w:r>
      <w:r w:rsidR="00ED6D82" w:rsidRPr="006B7D73">
        <w:t xml:space="preserve">onflict </w:t>
      </w:r>
      <w:r w:rsidR="006B7D73">
        <w:t xml:space="preserve">in the community </w:t>
      </w:r>
      <w:r w:rsidR="0033318B">
        <w:t>with</w:t>
      </w:r>
      <w:r w:rsidR="006B7D73">
        <w:t xml:space="preserve"> no</w:t>
      </w:r>
      <w:r w:rsidR="00792CA9">
        <w:t xml:space="preserve"> </w:t>
      </w:r>
      <w:r w:rsidR="006B7D73">
        <w:t>coercion</w:t>
      </w:r>
      <w:r w:rsidR="00ED6D82" w:rsidRPr="006B7D73">
        <w:t xml:space="preserve">. </w:t>
      </w:r>
    </w:p>
    <w:p w14:paraId="065B18D3" w14:textId="4C55C488" w:rsidR="00ED5E3F" w:rsidRPr="00327870" w:rsidRDefault="002D7686" w:rsidP="00564D53">
      <w:pPr>
        <w:pStyle w:val="HChG"/>
      </w:pPr>
      <w:r w:rsidRPr="00327870">
        <w:tab/>
      </w:r>
      <w:r w:rsidR="00582709" w:rsidRPr="00327870">
        <w:t>VI</w:t>
      </w:r>
      <w:r w:rsidRPr="00327870">
        <w:t>.</w:t>
      </w:r>
      <w:r w:rsidRPr="00327870">
        <w:tab/>
        <w:t>Conclusions and recommendations</w:t>
      </w:r>
    </w:p>
    <w:p w14:paraId="3F10EF20" w14:textId="05C99D9D" w:rsidR="001F215E" w:rsidRDefault="009B5892" w:rsidP="001F215E">
      <w:pPr>
        <w:pStyle w:val="SingleTxtG"/>
        <w:rPr>
          <w:b/>
        </w:rPr>
      </w:pPr>
      <w:r>
        <w:t>99</w:t>
      </w:r>
      <w:r w:rsidR="004235EF" w:rsidRPr="004235EF">
        <w:t>.</w:t>
      </w:r>
      <w:r w:rsidR="004235EF">
        <w:rPr>
          <w:b/>
        </w:rPr>
        <w:tab/>
      </w:r>
      <w:r w:rsidR="001B42C9" w:rsidRPr="007E4E3D">
        <w:rPr>
          <w:b/>
        </w:rPr>
        <w:t xml:space="preserve">Canada is a highly developed country that has achieved much in standard of living; it has good economic and social indicators, and a large number of Canadians enjoy a good standard of </w:t>
      </w:r>
      <w:r w:rsidR="0015763C">
        <w:rPr>
          <w:b/>
        </w:rPr>
        <w:t>healthcare</w:t>
      </w:r>
      <w:r w:rsidR="001B42C9" w:rsidRPr="007E4E3D">
        <w:rPr>
          <w:b/>
        </w:rPr>
        <w:t xml:space="preserve">. </w:t>
      </w:r>
    </w:p>
    <w:p w14:paraId="69D58309" w14:textId="3802724B" w:rsidR="001F215E" w:rsidRPr="000E0414" w:rsidRDefault="009B5892" w:rsidP="001F215E">
      <w:pPr>
        <w:pStyle w:val="SingleTxtG"/>
        <w:rPr>
          <w:b/>
        </w:rPr>
      </w:pPr>
      <w:r>
        <w:t>100</w:t>
      </w:r>
      <w:r w:rsidR="004235EF" w:rsidRPr="004235EF">
        <w:t>.</w:t>
      </w:r>
      <w:r w:rsidR="004235EF" w:rsidRPr="004235EF">
        <w:tab/>
      </w:r>
      <w:r w:rsidR="001F215E" w:rsidRPr="000E0414">
        <w:rPr>
          <w:b/>
        </w:rPr>
        <w:t xml:space="preserve">Canada counts with a strong public health </w:t>
      </w:r>
      <w:r w:rsidR="001F215E">
        <w:rPr>
          <w:b/>
        </w:rPr>
        <w:t xml:space="preserve">system firmly rooted in the principles of </w:t>
      </w:r>
      <w:r w:rsidR="001F215E" w:rsidRPr="001F215E">
        <w:rPr>
          <w:b/>
        </w:rPr>
        <w:t xml:space="preserve">equity and fairness and the overall notion that access to </w:t>
      </w:r>
      <w:r w:rsidR="0015763C">
        <w:rPr>
          <w:b/>
        </w:rPr>
        <w:t>healthcare</w:t>
      </w:r>
      <w:r w:rsidR="001F215E" w:rsidRPr="001F215E">
        <w:rPr>
          <w:b/>
        </w:rPr>
        <w:t xml:space="preserve"> should be based on need and not on the ability to pay.</w:t>
      </w:r>
      <w:r w:rsidR="001F215E">
        <w:rPr>
          <w:b/>
        </w:rPr>
        <w:t xml:space="preserve"> The Canadian public health system also includes many elements </w:t>
      </w:r>
      <w:r w:rsidR="001F215E" w:rsidRPr="000E0414">
        <w:rPr>
          <w:b/>
        </w:rPr>
        <w:t>compatible with the right</w:t>
      </w:r>
      <w:r w:rsidR="00203005">
        <w:rPr>
          <w:b/>
        </w:rPr>
        <w:t>-</w:t>
      </w:r>
      <w:r w:rsidR="001F215E" w:rsidRPr="000E0414">
        <w:rPr>
          <w:b/>
        </w:rPr>
        <w:t>to</w:t>
      </w:r>
      <w:r w:rsidR="00203005">
        <w:rPr>
          <w:b/>
        </w:rPr>
        <w:t>-</w:t>
      </w:r>
      <w:r w:rsidR="001F215E" w:rsidRPr="000E0414">
        <w:rPr>
          <w:b/>
        </w:rPr>
        <w:t xml:space="preserve">health framework, </w:t>
      </w:r>
      <w:r w:rsidR="001F215E">
        <w:rPr>
          <w:b/>
        </w:rPr>
        <w:t>but a human rights</w:t>
      </w:r>
      <w:r w:rsidR="004233DA">
        <w:rPr>
          <w:b/>
        </w:rPr>
        <w:t>-</w:t>
      </w:r>
      <w:r w:rsidR="001F215E">
        <w:rPr>
          <w:b/>
        </w:rPr>
        <w:t xml:space="preserve">based approach is still needed to allow the State to comply with its </w:t>
      </w:r>
      <w:r w:rsidR="002A49EC">
        <w:rPr>
          <w:b/>
        </w:rPr>
        <w:t xml:space="preserve">international </w:t>
      </w:r>
      <w:r w:rsidR="001F215E">
        <w:rPr>
          <w:b/>
        </w:rPr>
        <w:t>obligations.</w:t>
      </w:r>
    </w:p>
    <w:p w14:paraId="49B3E852" w14:textId="76A225FB" w:rsidR="001B42C9" w:rsidRPr="007E4E3D" w:rsidRDefault="009B5892" w:rsidP="001F215E">
      <w:pPr>
        <w:pStyle w:val="SingleTxtG"/>
        <w:rPr>
          <w:b/>
        </w:rPr>
      </w:pPr>
      <w:r>
        <w:t>101</w:t>
      </w:r>
      <w:r w:rsidR="004235EF" w:rsidRPr="004235EF">
        <w:t>.</w:t>
      </w:r>
      <w:r w:rsidR="004235EF">
        <w:rPr>
          <w:b/>
        </w:rPr>
        <w:tab/>
      </w:r>
      <w:r w:rsidR="00360EB3" w:rsidRPr="00360EB3">
        <w:rPr>
          <w:b/>
        </w:rPr>
        <w:t xml:space="preserve">The quality of </w:t>
      </w:r>
      <w:r w:rsidR="0015763C">
        <w:rPr>
          <w:b/>
        </w:rPr>
        <w:t>healthcare</w:t>
      </w:r>
      <w:r w:rsidR="00360EB3">
        <w:rPr>
          <w:b/>
        </w:rPr>
        <w:t xml:space="preserve"> </w:t>
      </w:r>
      <w:r w:rsidR="00360EB3" w:rsidRPr="00360EB3">
        <w:rPr>
          <w:b/>
        </w:rPr>
        <w:t>services in</w:t>
      </w:r>
      <w:r w:rsidR="00360EB3">
        <w:rPr>
          <w:b/>
        </w:rPr>
        <w:t>-country</w:t>
      </w:r>
      <w:r w:rsidR="00360EB3" w:rsidRPr="00360EB3">
        <w:rPr>
          <w:b/>
        </w:rPr>
        <w:t xml:space="preserve"> is </w:t>
      </w:r>
      <w:r w:rsidR="001F215E">
        <w:rPr>
          <w:b/>
        </w:rPr>
        <w:t xml:space="preserve">overall </w:t>
      </w:r>
      <w:r w:rsidR="00360EB3" w:rsidRPr="00360EB3">
        <w:rPr>
          <w:b/>
        </w:rPr>
        <w:t xml:space="preserve">very good if </w:t>
      </w:r>
      <w:r w:rsidR="00360EB3">
        <w:rPr>
          <w:b/>
        </w:rPr>
        <w:t xml:space="preserve">a person </w:t>
      </w:r>
      <w:r w:rsidR="001F215E">
        <w:rPr>
          <w:b/>
        </w:rPr>
        <w:t xml:space="preserve">can actually </w:t>
      </w:r>
      <w:r w:rsidR="00360EB3" w:rsidRPr="00360EB3">
        <w:rPr>
          <w:b/>
        </w:rPr>
        <w:t>access them.</w:t>
      </w:r>
      <w:r w:rsidR="001B42C9" w:rsidRPr="007E4E3D">
        <w:rPr>
          <w:b/>
        </w:rPr>
        <w:t xml:space="preserve"> Canada still faces structural </w:t>
      </w:r>
      <w:r w:rsidR="0097376D">
        <w:rPr>
          <w:b/>
        </w:rPr>
        <w:t>challenges</w:t>
      </w:r>
      <w:r w:rsidR="001B42C9" w:rsidRPr="007E4E3D">
        <w:rPr>
          <w:b/>
        </w:rPr>
        <w:t xml:space="preserve"> </w:t>
      </w:r>
      <w:r w:rsidR="002A49EC">
        <w:rPr>
          <w:b/>
        </w:rPr>
        <w:t xml:space="preserve">regarding </w:t>
      </w:r>
      <w:r w:rsidR="001F215E">
        <w:rPr>
          <w:b/>
        </w:rPr>
        <w:t>services that are not covered by the public health insurance</w:t>
      </w:r>
      <w:r w:rsidR="002A49EC">
        <w:rPr>
          <w:b/>
        </w:rPr>
        <w:t>;</w:t>
      </w:r>
      <w:r w:rsidR="001F215E">
        <w:rPr>
          <w:b/>
        </w:rPr>
        <w:t xml:space="preserve"> disparit</w:t>
      </w:r>
      <w:r w:rsidR="00FE4F25">
        <w:rPr>
          <w:b/>
        </w:rPr>
        <w:t>ies among Provinces/Territories</w:t>
      </w:r>
      <w:r w:rsidR="002A49EC">
        <w:rPr>
          <w:b/>
        </w:rPr>
        <w:t>;</w:t>
      </w:r>
      <w:r w:rsidR="00FE4F25">
        <w:rPr>
          <w:b/>
        </w:rPr>
        <w:t xml:space="preserve"> poor access to health</w:t>
      </w:r>
      <w:r w:rsidR="0097376D">
        <w:rPr>
          <w:b/>
        </w:rPr>
        <w:t>care</w:t>
      </w:r>
      <w:r w:rsidR="00FE4F25">
        <w:rPr>
          <w:b/>
        </w:rPr>
        <w:t xml:space="preserve"> by persons in vulnerable situation</w:t>
      </w:r>
      <w:r w:rsidR="0097376D">
        <w:rPr>
          <w:b/>
        </w:rPr>
        <w:t>s</w:t>
      </w:r>
      <w:r w:rsidR="00FE4F25">
        <w:rPr>
          <w:b/>
        </w:rPr>
        <w:t xml:space="preserve"> including Indigenous peoples</w:t>
      </w:r>
      <w:r w:rsidR="002A49EC">
        <w:rPr>
          <w:b/>
        </w:rPr>
        <w:t>,</w:t>
      </w:r>
      <w:r w:rsidR="00FE4F25">
        <w:rPr>
          <w:b/>
        </w:rPr>
        <w:t xml:space="preserve"> and </w:t>
      </w:r>
      <w:r w:rsidR="00761ACF">
        <w:rPr>
          <w:b/>
        </w:rPr>
        <w:t xml:space="preserve">lack of parity </w:t>
      </w:r>
      <w:r w:rsidR="00FE4F25">
        <w:rPr>
          <w:b/>
        </w:rPr>
        <w:t>between physical and mental health</w:t>
      </w:r>
      <w:r w:rsidR="001B42C9" w:rsidRPr="007E4E3D">
        <w:rPr>
          <w:b/>
        </w:rPr>
        <w:t xml:space="preserve">. </w:t>
      </w:r>
    </w:p>
    <w:p w14:paraId="6DF8A2A0" w14:textId="4597FFA0" w:rsidR="00817259" w:rsidRPr="00817259" w:rsidRDefault="009B5892" w:rsidP="00817259">
      <w:pPr>
        <w:pStyle w:val="SingleTxtG"/>
        <w:rPr>
          <w:b/>
        </w:rPr>
      </w:pPr>
      <w:r>
        <w:t>102</w:t>
      </w:r>
      <w:r w:rsidR="004235EF" w:rsidRPr="004235EF">
        <w:t>.</w:t>
      </w:r>
      <w:r w:rsidR="004235EF">
        <w:rPr>
          <w:b/>
        </w:rPr>
        <w:tab/>
      </w:r>
      <w:r w:rsidR="00817259" w:rsidRPr="00817259">
        <w:rPr>
          <w:b/>
        </w:rPr>
        <w:t>Investments with adequate financial and human resources in health are important and Canada is doing rather well in this regard</w:t>
      </w:r>
      <w:r w:rsidR="0084459D">
        <w:rPr>
          <w:b/>
        </w:rPr>
        <w:t>. T</w:t>
      </w:r>
      <w:r w:rsidR="00817259" w:rsidRPr="00817259">
        <w:rPr>
          <w:b/>
        </w:rPr>
        <w:t>he crucial issue is the direction and prioritizing of resources</w:t>
      </w:r>
      <w:r w:rsidR="0097376D">
        <w:rPr>
          <w:b/>
        </w:rPr>
        <w:t xml:space="preserve"> and the use of</w:t>
      </w:r>
      <w:r w:rsidR="002A49EC">
        <w:rPr>
          <w:b/>
        </w:rPr>
        <w:t xml:space="preserve"> rights-based c</w:t>
      </w:r>
      <w:r w:rsidR="0097376D">
        <w:rPr>
          <w:b/>
        </w:rPr>
        <w:t>riteria</w:t>
      </w:r>
      <w:r w:rsidR="002A49EC">
        <w:rPr>
          <w:b/>
        </w:rPr>
        <w:t xml:space="preserve"> for f</w:t>
      </w:r>
      <w:r w:rsidR="00817259" w:rsidRPr="00817259">
        <w:rPr>
          <w:b/>
        </w:rPr>
        <w:t xml:space="preserve">ederal health transfers. Cross-cutting to this is the issue of investing in the public health priorities of modern times, namely the so-called “new morbidities” in children and adults such as mental health, determinants of health, addressing drug use issues, adolescent and youth health related issues, including monitoring mechanisms to </w:t>
      </w:r>
      <w:r w:rsidR="0097376D">
        <w:rPr>
          <w:b/>
        </w:rPr>
        <w:t>en</w:t>
      </w:r>
      <w:r w:rsidR="00817259" w:rsidRPr="00817259">
        <w:rPr>
          <w:b/>
        </w:rPr>
        <w:t>sure th</w:t>
      </w:r>
      <w:r w:rsidR="0097376D">
        <w:rPr>
          <w:b/>
        </w:rPr>
        <w:t xml:space="preserve">e inclusion of </w:t>
      </w:r>
      <w:r w:rsidR="00817259" w:rsidRPr="00817259">
        <w:rPr>
          <w:b/>
        </w:rPr>
        <w:t>an analytical right</w:t>
      </w:r>
      <w:r w:rsidR="00203005">
        <w:rPr>
          <w:b/>
        </w:rPr>
        <w:t>-</w:t>
      </w:r>
      <w:r w:rsidR="00817259" w:rsidRPr="00817259">
        <w:rPr>
          <w:b/>
        </w:rPr>
        <w:t>to</w:t>
      </w:r>
      <w:r w:rsidR="00203005">
        <w:rPr>
          <w:b/>
        </w:rPr>
        <w:t>-</w:t>
      </w:r>
      <w:r w:rsidR="00817259" w:rsidRPr="00817259">
        <w:rPr>
          <w:b/>
        </w:rPr>
        <w:t>health framework.</w:t>
      </w:r>
    </w:p>
    <w:p w14:paraId="40069B76" w14:textId="278CC43C" w:rsidR="00B165B2" w:rsidRDefault="00B165B2" w:rsidP="00750EAE">
      <w:pPr>
        <w:pStyle w:val="SingleTxtG"/>
        <w:rPr>
          <w:b/>
        </w:rPr>
      </w:pPr>
      <w:r w:rsidRPr="000E0414">
        <w:rPr>
          <w:b/>
        </w:rPr>
        <w:t xml:space="preserve">The Special Rapporteur recommends that the authorities in </w:t>
      </w:r>
      <w:r w:rsidR="000E0414" w:rsidRPr="000E0414">
        <w:rPr>
          <w:b/>
        </w:rPr>
        <w:t>Canada</w:t>
      </w:r>
      <w:r w:rsidRPr="000E0414">
        <w:rPr>
          <w:b/>
        </w:rPr>
        <w:t>:</w:t>
      </w:r>
    </w:p>
    <w:p w14:paraId="7AFE0458" w14:textId="7A491EC6" w:rsidR="00303AFF" w:rsidRPr="004235EF" w:rsidRDefault="009B5892" w:rsidP="004235EF">
      <w:pPr>
        <w:pStyle w:val="SingleTxtG"/>
        <w:rPr>
          <w:b/>
        </w:rPr>
      </w:pPr>
      <w:r>
        <w:t>103</w:t>
      </w:r>
      <w:r w:rsidR="004235EF" w:rsidRPr="004235EF">
        <w:t>.</w:t>
      </w:r>
      <w:r w:rsidR="004235EF">
        <w:rPr>
          <w:b/>
        </w:rPr>
        <w:tab/>
      </w:r>
      <w:r w:rsidR="00303AFF" w:rsidRPr="004235EF">
        <w:rPr>
          <w:b/>
        </w:rPr>
        <w:t>Incorporate a human rights</w:t>
      </w:r>
      <w:r w:rsidR="004D571B">
        <w:rPr>
          <w:b/>
        </w:rPr>
        <w:t>-based approach</w:t>
      </w:r>
      <w:r w:rsidR="00303AFF" w:rsidRPr="004235EF">
        <w:rPr>
          <w:b/>
        </w:rPr>
        <w:t xml:space="preserve"> to health including </w:t>
      </w:r>
      <w:r w:rsidR="00B42BAB">
        <w:rPr>
          <w:b/>
        </w:rPr>
        <w:t>through</w:t>
      </w:r>
      <w:r w:rsidR="00303AFF" w:rsidRPr="004235EF">
        <w:rPr>
          <w:b/>
        </w:rPr>
        <w:t xml:space="preserve"> positive measures t</w:t>
      </w:r>
      <w:r w:rsidR="00B42BAB">
        <w:rPr>
          <w:b/>
        </w:rPr>
        <w:t>hat</w:t>
      </w:r>
      <w:r w:rsidR="00303AFF" w:rsidRPr="004235EF">
        <w:rPr>
          <w:b/>
        </w:rPr>
        <w:t xml:space="preserve"> </w:t>
      </w:r>
      <w:r w:rsidR="004D571B">
        <w:rPr>
          <w:b/>
        </w:rPr>
        <w:t>improve</w:t>
      </w:r>
      <w:r w:rsidR="00303AFF" w:rsidRPr="004235EF">
        <w:rPr>
          <w:b/>
        </w:rPr>
        <w:t xml:space="preserve"> access to justice and effective remedies</w:t>
      </w:r>
      <w:r w:rsidR="004235EF">
        <w:rPr>
          <w:b/>
        </w:rPr>
        <w:t xml:space="preserve">. </w:t>
      </w:r>
    </w:p>
    <w:p w14:paraId="1DE9E688" w14:textId="2267CB69" w:rsidR="00AD679E" w:rsidRPr="004235EF" w:rsidRDefault="009B5892" w:rsidP="004235EF">
      <w:pPr>
        <w:pStyle w:val="SingleTxtG"/>
        <w:rPr>
          <w:b/>
        </w:rPr>
      </w:pPr>
      <w:r>
        <w:t>104</w:t>
      </w:r>
      <w:r w:rsidR="004235EF" w:rsidRPr="004235EF">
        <w:t>.</w:t>
      </w:r>
      <w:r w:rsidR="004235EF" w:rsidRPr="004235EF">
        <w:tab/>
      </w:r>
      <w:r w:rsidR="00303AFF" w:rsidRPr="004235EF">
        <w:rPr>
          <w:b/>
        </w:rPr>
        <w:t xml:space="preserve">Include rights-based criteria to existing ones in </w:t>
      </w:r>
      <w:r w:rsidR="00591A37" w:rsidRPr="004235EF">
        <w:rPr>
          <w:b/>
        </w:rPr>
        <w:t>federal funding</w:t>
      </w:r>
      <w:r w:rsidR="0084459D" w:rsidRPr="004235EF">
        <w:rPr>
          <w:b/>
        </w:rPr>
        <w:t xml:space="preserve"> under the </w:t>
      </w:r>
      <w:r w:rsidR="00AD679E" w:rsidRPr="004235EF">
        <w:rPr>
          <w:b/>
        </w:rPr>
        <w:t>Canada Health Transfer</w:t>
      </w:r>
      <w:r w:rsidR="00994252">
        <w:rPr>
          <w:b/>
        </w:rPr>
        <w:t xml:space="preserve"> </w:t>
      </w:r>
      <w:r w:rsidR="00994252" w:rsidRPr="00A04671">
        <w:rPr>
          <w:b/>
        </w:rPr>
        <w:t>and consider adopting</w:t>
      </w:r>
      <w:r w:rsidR="001F2C48" w:rsidRPr="001F2C48">
        <w:rPr>
          <w:b/>
        </w:rPr>
        <w:t xml:space="preserve"> a rights-based healthcare national framework/strategy</w:t>
      </w:r>
      <w:r w:rsidR="00AD679E" w:rsidRPr="00A04671">
        <w:rPr>
          <w:b/>
        </w:rPr>
        <w:t>.</w:t>
      </w:r>
    </w:p>
    <w:p w14:paraId="434386B3" w14:textId="622E7A61" w:rsidR="00303AFF" w:rsidRPr="004235EF" w:rsidRDefault="009B5892" w:rsidP="004235EF">
      <w:pPr>
        <w:pStyle w:val="SingleTxtG"/>
        <w:rPr>
          <w:b/>
        </w:rPr>
      </w:pPr>
      <w:r>
        <w:t>105</w:t>
      </w:r>
      <w:r w:rsidR="004235EF" w:rsidRPr="004235EF">
        <w:t>.</w:t>
      </w:r>
      <w:r w:rsidR="004235EF" w:rsidRPr="004235EF">
        <w:tab/>
      </w:r>
      <w:r w:rsidR="00303AFF" w:rsidRPr="004235EF">
        <w:rPr>
          <w:b/>
        </w:rPr>
        <w:t xml:space="preserve">Ensure the establishment of a national </w:t>
      </w:r>
      <w:proofErr w:type="spellStart"/>
      <w:r w:rsidR="00303AFF" w:rsidRPr="004235EF">
        <w:rPr>
          <w:b/>
        </w:rPr>
        <w:t>pharmacare</w:t>
      </w:r>
      <w:proofErr w:type="spellEnd"/>
      <w:r w:rsidR="00303AFF" w:rsidRPr="004235EF">
        <w:rPr>
          <w:b/>
        </w:rPr>
        <w:t xml:space="preserve"> plan or guidelines compliant with </w:t>
      </w:r>
      <w:r w:rsidR="004D571B">
        <w:rPr>
          <w:b/>
        </w:rPr>
        <w:t>Canada’s</w:t>
      </w:r>
      <w:r w:rsidR="00303AFF" w:rsidRPr="004235EF">
        <w:rPr>
          <w:b/>
        </w:rPr>
        <w:t xml:space="preserve"> obligations under the right</w:t>
      </w:r>
      <w:r w:rsidR="00203005">
        <w:rPr>
          <w:b/>
        </w:rPr>
        <w:t>-</w:t>
      </w:r>
      <w:r w:rsidR="00303AFF" w:rsidRPr="004235EF">
        <w:rPr>
          <w:b/>
        </w:rPr>
        <w:t>to</w:t>
      </w:r>
      <w:r w:rsidR="00203005">
        <w:rPr>
          <w:b/>
        </w:rPr>
        <w:t>-</w:t>
      </w:r>
      <w:r w:rsidR="00303AFF" w:rsidRPr="004235EF">
        <w:rPr>
          <w:b/>
        </w:rPr>
        <w:t>health</w:t>
      </w:r>
      <w:r w:rsidR="00AD679E" w:rsidRPr="004235EF">
        <w:rPr>
          <w:b/>
        </w:rPr>
        <w:t xml:space="preserve"> framework</w:t>
      </w:r>
      <w:r w:rsidR="00303AFF" w:rsidRPr="004235EF">
        <w:rPr>
          <w:b/>
        </w:rPr>
        <w:t>.</w:t>
      </w:r>
    </w:p>
    <w:p w14:paraId="2C2099CD" w14:textId="6E230926" w:rsidR="00303AFF" w:rsidRPr="004235EF" w:rsidRDefault="009B5892" w:rsidP="004235EF">
      <w:pPr>
        <w:pStyle w:val="SingleTxtG"/>
        <w:rPr>
          <w:b/>
        </w:rPr>
      </w:pPr>
      <w:r>
        <w:t>106</w:t>
      </w:r>
      <w:r w:rsidR="004235EF" w:rsidRPr="004235EF">
        <w:t>.</w:t>
      </w:r>
      <w:r w:rsidR="004235EF" w:rsidRPr="004235EF">
        <w:tab/>
      </w:r>
      <w:r w:rsidR="00303AFF" w:rsidRPr="004235EF">
        <w:rPr>
          <w:b/>
        </w:rPr>
        <w:t>Continue to support community</w:t>
      </w:r>
      <w:r w:rsidR="00517CCE">
        <w:rPr>
          <w:b/>
        </w:rPr>
        <w:t>-</w:t>
      </w:r>
      <w:r w:rsidR="00303AFF" w:rsidRPr="004235EF">
        <w:rPr>
          <w:b/>
        </w:rPr>
        <w:t xml:space="preserve"> and rights-based projects by the civil society</w:t>
      </w:r>
      <w:r w:rsidR="00517CCE">
        <w:rPr>
          <w:b/>
        </w:rPr>
        <w:t xml:space="preserve"> with longer time-frame’s funding</w:t>
      </w:r>
      <w:r w:rsidR="00303AFF" w:rsidRPr="004235EF">
        <w:rPr>
          <w:b/>
        </w:rPr>
        <w:t xml:space="preserve">, while building </w:t>
      </w:r>
      <w:r w:rsidR="00517CCE">
        <w:rPr>
          <w:b/>
        </w:rPr>
        <w:t xml:space="preserve">human rights </w:t>
      </w:r>
      <w:r w:rsidR="00303AFF" w:rsidRPr="004235EF">
        <w:rPr>
          <w:b/>
        </w:rPr>
        <w:t xml:space="preserve">capacity </w:t>
      </w:r>
      <w:r w:rsidR="004D571B">
        <w:rPr>
          <w:b/>
        </w:rPr>
        <w:t>among health personnel</w:t>
      </w:r>
      <w:r w:rsidR="00303AFF" w:rsidRPr="004235EF">
        <w:rPr>
          <w:b/>
        </w:rPr>
        <w:t xml:space="preserve">. </w:t>
      </w:r>
    </w:p>
    <w:p w14:paraId="24A68ACA" w14:textId="5122D9C9" w:rsidR="00B42BAB" w:rsidRPr="00A04671" w:rsidRDefault="009B5892" w:rsidP="00B42BAB">
      <w:pPr>
        <w:pStyle w:val="SingleTxtG"/>
        <w:rPr>
          <w:b/>
        </w:rPr>
      </w:pPr>
      <w:r w:rsidRPr="00A04671">
        <w:t>107</w:t>
      </w:r>
      <w:r w:rsidR="004235EF" w:rsidRPr="00A04671">
        <w:t>.</w:t>
      </w:r>
      <w:r w:rsidR="004235EF" w:rsidRPr="00A04671">
        <w:tab/>
      </w:r>
      <w:r w:rsidR="00AD679E" w:rsidRPr="00A04671">
        <w:rPr>
          <w:b/>
        </w:rPr>
        <w:t>Develop measures to achieve parity between mental and physical health while advancing the realization of the right of everyone to mental health and the realization of all human rights of persons with</w:t>
      </w:r>
      <w:r w:rsidR="001D114B">
        <w:rPr>
          <w:b/>
        </w:rPr>
        <w:t xml:space="preserve"> </w:t>
      </w:r>
      <w:r w:rsidR="00AD679E" w:rsidRPr="00A04671">
        <w:rPr>
          <w:b/>
        </w:rPr>
        <w:t>psychosocial, intellectual and cognitive disabilities</w:t>
      </w:r>
      <w:r w:rsidR="00160E87" w:rsidRPr="00A04671">
        <w:rPr>
          <w:b/>
        </w:rPr>
        <w:t xml:space="preserve"> and autistic</w:t>
      </w:r>
      <w:r w:rsidR="001D114B">
        <w:rPr>
          <w:b/>
        </w:rPr>
        <w:t xml:space="preserve"> persons</w:t>
      </w:r>
      <w:r w:rsidR="00AD679E" w:rsidRPr="00A04671">
        <w:rPr>
          <w:b/>
        </w:rPr>
        <w:t xml:space="preserve">. </w:t>
      </w:r>
      <w:r w:rsidR="00CE5DC6" w:rsidRPr="00A04671">
        <w:rPr>
          <w:b/>
        </w:rPr>
        <w:t xml:space="preserve"> </w:t>
      </w:r>
    </w:p>
    <w:p w14:paraId="7061F5C3" w14:textId="79163F88" w:rsidR="00B42BAB" w:rsidRPr="00A04671" w:rsidRDefault="009B5892" w:rsidP="00B42BAB">
      <w:pPr>
        <w:pStyle w:val="SingleTxtG"/>
        <w:rPr>
          <w:b/>
        </w:rPr>
      </w:pPr>
      <w:r w:rsidRPr="00A04671">
        <w:t>108</w:t>
      </w:r>
      <w:r w:rsidR="00B42BAB" w:rsidRPr="00A04671">
        <w:t>.</w:t>
      </w:r>
      <w:r w:rsidR="00B42BAB" w:rsidRPr="00A04671">
        <w:rPr>
          <w:b/>
        </w:rPr>
        <w:tab/>
        <w:t>Develop measure</w:t>
      </w:r>
      <w:r w:rsidR="009D5D39" w:rsidRPr="00A04671">
        <w:rPr>
          <w:b/>
        </w:rPr>
        <w:t>s</w:t>
      </w:r>
      <w:r w:rsidR="00B42BAB" w:rsidRPr="00A04671">
        <w:rPr>
          <w:b/>
        </w:rPr>
        <w:t xml:space="preserve"> to overcome early childhood adversities and </w:t>
      </w:r>
      <w:r w:rsidR="009D5D39" w:rsidRPr="00A04671">
        <w:rPr>
          <w:b/>
        </w:rPr>
        <w:t xml:space="preserve">to </w:t>
      </w:r>
      <w:r w:rsidR="00B42BAB" w:rsidRPr="00A04671">
        <w:rPr>
          <w:b/>
        </w:rPr>
        <w:t xml:space="preserve">integrate mental health into primary care to </w:t>
      </w:r>
      <w:r w:rsidR="009D5D39" w:rsidRPr="00A04671">
        <w:rPr>
          <w:b/>
        </w:rPr>
        <w:t>reduce</w:t>
      </w:r>
      <w:r w:rsidR="00B42BAB" w:rsidRPr="00A04671">
        <w:rPr>
          <w:b/>
        </w:rPr>
        <w:t xml:space="preserve"> the stigma and discrimination still linked to mental health, enhance access to integrated and continuing care, and improve social integration.</w:t>
      </w:r>
    </w:p>
    <w:p w14:paraId="24AB7EA3" w14:textId="67528394" w:rsidR="00AD679E" w:rsidRDefault="004235EF" w:rsidP="004235EF">
      <w:pPr>
        <w:pStyle w:val="SingleTxtG"/>
        <w:rPr>
          <w:b/>
        </w:rPr>
      </w:pPr>
      <w:r w:rsidRPr="00A04671">
        <w:t>10</w:t>
      </w:r>
      <w:r w:rsidR="009B5892" w:rsidRPr="00A04671">
        <w:t>9</w:t>
      </w:r>
      <w:r w:rsidRPr="00A04671">
        <w:t>.</w:t>
      </w:r>
      <w:r w:rsidRPr="00A04671">
        <w:tab/>
      </w:r>
      <w:r w:rsidR="00AD679E" w:rsidRPr="00A04671">
        <w:rPr>
          <w:b/>
        </w:rPr>
        <w:t xml:space="preserve">Ensure that </w:t>
      </w:r>
      <w:r w:rsidR="002A673D" w:rsidRPr="00A04671">
        <w:rPr>
          <w:b/>
        </w:rPr>
        <w:t>Canada’s</w:t>
      </w:r>
      <w:r w:rsidR="00AD679E" w:rsidRPr="00A04671">
        <w:rPr>
          <w:b/>
        </w:rPr>
        <w:t xml:space="preserve"> international cooperation worldwide supports the modernization of mental health policies </w:t>
      </w:r>
      <w:r w:rsidR="00A04671">
        <w:rPr>
          <w:b/>
        </w:rPr>
        <w:t>by</w:t>
      </w:r>
      <w:r w:rsidR="00147A91" w:rsidRPr="00A04671">
        <w:rPr>
          <w:b/>
        </w:rPr>
        <w:t xml:space="preserve"> priorit</w:t>
      </w:r>
      <w:r w:rsidR="00A04671">
        <w:rPr>
          <w:b/>
        </w:rPr>
        <w:t>izing</w:t>
      </w:r>
      <w:r w:rsidR="00AD679E" w:rsidRPr="00A04671">
        <w:rPr>
          <w:b/>
        </w:rPr>
        <w:t xml:space="preserve"> rights-based </w:t>
      </w:r>
      <w:r w:rsidR="001D114B">
        <w:rPr>
          <w:b/>
        </w:rPr>
        <w:t xml:space="preserve">and community-based </w:t>
      </w:r>
      <w:r w:rsidR="00AD679E" w:rsidRPr="00A04671">
        <w:rPr>
          <w:b/>
        </w:rPr>
        <w:t xml:space="preserve">mental health services </w:t>
      </w:r>
      <w:r w:rsidR="009D5D39" w:rsidRPr="00A04671">
        <w:rPr>
          <w:b/>
        </w:rPr>
        <w:t>and</w:t>
      </w:r>
      <w:r w:rsidR="009224EC" w:rsidRPr="00A04671">
        <w:rPr>
          <w:b/>
        </w:rPr>
        <w:t xml:space="preserve"> does not support </w:t>
      </w:r>
      <w:r w:rsidR="00147A91" w:rsidRPr="00A04671">
        <w:rPr>
          <w:b/>
        </w:rPr>
        <w:t>services based on over</w:t>
      </w:r>
      <w:r w:rsidR="00A04671">
        <w:rPr>
          <w:b/>
        </w:rPr>
        <w:t>-</w:t>
      </w:r>
      <w:r w:rsidR="00147A91" w:rsidRPr="00A04671">
        <w:rPr>
          <w:b/>
        </w:rPr>
        <w:t>medicalization, institutionalizat</w:t>
      </w:r>
      <w:r w:rsidR="001D114B">
        <w:rPr>
          <w:b/>
        </w:rPr>
        <w:t>ion and other forms of coercion.</w:t>
      </w:r>
      <w:r w:rsidR="00147A91">
        <w:rPr>
          <w:b/>
        </w:rPr>
        <w:t xml:space="preserve"> </w:t>
      </w:r>
    </w:p>
    <w:p w14:paraId="3F53E3CF" w14:textId="652BD81E" w:rsidR="004065D2" w:rsidRPr="00A04671" w:rsidRDefault="009B5892" w:rsidP="004235EF">
      <w:pPr>
        <w:pStyle w:val="SingleTxtG"/>
        <w:rPr>
          <w:b/>
        </w:rPr>
      </w:pPr>
      <w:r w:rsidRPr="00A04671">
        <w:t>110</w:t>
      </w:r>
      <w:r w:rsidR="004235EF" w:rsidRPr="00A04671">
        <w:t>.</w:t>
      </w:r>
      <w:r w:rsidR="004235EF" w:rsidRPr="00A04671">
        <w:tab/>
      </w:r>
      <w:r w:rsidR="004065D2" w:rsidRPr="00A04671">
        <w:rPr>
          <w:b/>
        </w:rPr>
        <w:t xml:space="preserve">Support initiatives that contribute to more effectiveness and transparency in mental health services and the healthcare system </w:t>
      </w:r>
      <w:r w:rsidR="008D3D65">
        <w:rPr>
          <w:b/>
        </w:rPr>
        <w:t>at large</w:t>
      </w:r>
      <w:r w:rsidR="004065D2" w:rsidRPr="00A04671">
        <w:rPr>
          <w:b/>
        </w:rPr>
        <w:t>.</w:t>
      </w:r>
    </w:p>
    <w:p w14:paraId="6007522F" w14:textId="73367743" w:rsidR="00667E75" w:rsidRPr="004235EF" w:rsidRDefault="009B5892" w:rsidP="00667E75">
      <w:pPr>
        <w:pStyle w:val="SingleTxtG"/>
        <w:rPr>
          <w:b/>
        </w:rPr>
      </w:pPr>
      <w:r w:rsidRPr="00A04671">
        <w:t>111</w:t>
      </w:r>
      <w:r w:rsidR="00667E75" w:rsidRPr="00A04671">
        <w:t>.</w:t>
      </w:r>
      <w:r w:rsidR="00667E75" w:rsidRPr="00A04671">
        <w:tab/>
      </w:r>
      <w:r w:rsidR="00B42BAB" w:rsidRPr="00A04671">
        <w:rPr>
          <w:b/>
        </w:rPr>
        <w:t>C</w:t>
      </w:r>
      <w:r w:rsidR="00667E75" w:rsidRPr="00A04671">
        <w:rPr>
          <w:b/>
        </w:rPr>
        <w:t xml:space="preserve">ontinue </w:t>
      </w:r>
      <w:r w:rsidR="0097376D" w:rsidRPr="00A04671">
        <w:rPr>
          <w:b/>
        </w:rPr>
        <w:t xml:space="preserve">to </w:t>
      </w:r>
      <w:r w:rsidR="00667E75" w:rsidRPr="00A04671">
        <w:rPr>
          <w:b/>
        </w:rPr>
        <w:t xml:space="preserve">address the root causes of the opioid crisis and </w:t>
      </w:r>
      <w:r w:rsidR="004D571B">
        <w:rPr>
          <w:b/>
        </w:rPr>
        <w:t xml:space="preserve">related </w:t>
      </w:r>
      <w:r w:rsidR="00667E75" w:rsidRPr="00A04671">
        <w:rPr>
          <w:b/>
        </w:rPr>
        <w:t>determinants, including poverty, discrimination, early childhood adversities, access to adequate housing and safe water, and access to healthy occupational and environmental conditions.</w:t>
      </w:r>
    </w:p>
    <w:p w14:paraId="0E73E609" w14:textId="537FD973" w:rsidR="00AD679E" w:rsidRPr="004235EF" w:rsidRDefault="009B5892" w:rsidP="004235EF">
      <w:pPr>
        <w:pStyle w:val="SingleTxtG"/>
        <w:rPr>
          <w:b/>
        </w:rPr>
      </w:pPr>
      <w:r>
        <w:t>112</w:t>
      </w:r>
      <w:r w:rsidR="004235EF" w:rsidRPr="004235EF">
        <w:t>.</w:t>
      </w:r>
      <w:r w:rsidR="004235EF" w:rsidRPr="004235EF">
        <w:tab/>
      </w:r>
      <w:r w:rsidR="00667E75">
        <w:rPr>
          <w:b/>
        </w:rPr>
        <w:t>Federal a</w:t>
      </w:r>
      <w:r w:rsidR="00AD679E" w:rsidRPr="004235EF">
        <w:rPr>
          <w:b/>
        </w:rPr>
        <w:t>uthorities, in consultation with the community, improve medical services available in Red Sucker Lake and</w:t>
      </w:r>
      <w:r w:rsidR="00667E75">
        <w:rPr>
          <w:b/>
        </w:rPr>
        <w:t>,</w:t>
      </w:r>
      <w:r w:rsidR="00AD679E" w:rsidRPr="004235EF">
        <w:rPr>
          <w:b/>
        </w:rPr>
        <w:t xml:space="preserve"> in coordination with Provincial</w:t>
      </w:r>
      <w:r w:rsidR="00667E75">
        <w:rPr>
          <w:b/>
        </w:rPr>
        <w:t>/</w:t>
      </w:r>
      <w:r w:rsidR="004D571B">
        <w:rPr>
          <w:b/>
        </w:rPr>
        <w:t>Municipal</w:t>
      </w:r>
      <w:r w:rsidR="00AD679E" w:rsidRPr="004235EF">
        <w:rPr>
          <w:b/>
        </w:rPr>
        <w:t xml:space="preserve"> authorities </w:t>
      </w:r>
      <w:r w:rsidR="00667E75">
        <w:rPr>
          <w:b/>
        </w:rPr>
        <w:t xml:space="preserve">provide </w:t>
      </w:r>
      <w:r w:rsidR="00AD679E" w:rsidRPr="004235EF">
        <w:rPr>
          <w:b/>
        </w:rPr>
        <w:t xml:space="preserve">broader support </w:t>
      </w:r>
      <w:r w:rsidR="00667E75">
        <w:rPr>
          <w:b/>
        </w:rPr>
        <w:t xml:space="preserve">during medical </w:t>
      </w:r>
      <w:r w:rsidR="00AD679E" w:rsidRPr="004235EF">
        <w:rPr>
          <w:b/>
        </w:rPr>
        <w:t>relocation</w:t>
      </w:r>
      <w:r w:rsidR="00667E75">
        <w:rPr>
          <w:b/>
        </w:rPr>
        <w:t>s</w:t>
      </w:r>
      <w:r w:rsidR="00AD679E" w:rsidRPr="004235EF">
        <w:rPr>
          <w:b/>
        </w:rPr>
        <w:t xml:space="preserve"> </w:t>
      </w:r>
      <w:r w:rsidR="00667E75">
        <w:rPr>
          <w:b/>
        </w:rPr>
        <w:t>to Winnipeg</w:t>
      </w:r>
      <w:r w:rsidR="00AD679E" w:rsidRPr="004235EF">
        <w:rPr>
          <w:b/>
        </w:rPr>
        <w:t xml:space="preserve">. </w:t>
      </w:r>
    </w:p>
    <w:p w14:paraId="2D19D948" w14:textId="408AF745" w:rsidR="00AD679E" w:rsidRPr="004235EF" w:rsidRDefault="009B5892" w:rsidP="004235EF">
      <w:pPr>
        <w:pStyle w:val="SingleTxtG"/>
        <w:rPr>
          <w:b/>
        </w:rPr>
      </w:pPr>
      <w:r>
        <w:t>113</w:t>
      </w:r>
      <w:r w:rsidR="004235EF" w:rsidRPr="004235EF">
        <w:t>.</w:t>
      </w:r>
      <w:r w:rsidR="004235EF" w:rsidRPr="004235EF">
        <w:tab/>
      </w:r>
      <w:r w:rsidR="00AD679E" w:rsidRPr="004235EF">
        <w:rPr>
          <w:b/>
        </w:rPr>
        <w:t>Ensure Indigenous peoples’ free and informed consent prior to the approval of an</w:t>
      </w:r>
      <w:r w:rsidR="00396ECE">
        <w:rPr>
          <w:b/>
        </w:rPr>
        <w:t xml:space="preserve">y project that affects their lands, </w:t>
      </w:r>
      <w:r w:rsidR="00AD679E" w:rsidRPr="004235EF">
        <w:rPr>
          <w:b/>
        </w:rPr>
        <w:t>territories and other resources</w:t>
      </w:r>
      <w:r w:rsidR="00B40020">
        <w:rPr>
          <w:b/>
        </w:rPr>
        <w:t xml:space="preserve"> that may affect their health and livelihoods</w:t>
      </w:r>
      <w:r w:rsidR="00AD679E" w:rsidRPr="004235EF">
        <w:rPr>
          <w:b/>
        </w:rPr>
        <w:t>.</w:t>
      </w:r>
    </w:p>
    <w:p w14:paraId="64BE0AD0" w14:textId="1CE541E4" w:rsidR="008722A2" w:rsidRPr="004235EF" w:rsidRDefault="004235EF" w:rsidP="004235EF">
      <w:pPr>
        <w:pStyle w:val="SingleTxtG"/>
        <w:rPr>
          <w:b/>
        </w:rPr>
      </w:pPr>
      <w:r w:rsidRPr="004235EF">
        <w:t>11</w:t>
      </w:r>
      <w:r w:rsidR="009B5892">
        <w:t>4</w:t>
      </w:r>
      <w:r w:rsidRPr="004235EF">
        <w:t>.</w:t>
      </w:r>
      <w:r w:rsidRPr="004235EF">
        <w:tab/>
      </w:r>
      <w:r w:rsidR="008722A2" w:rsidRPr="004235EF">
        <w:rPr>
          <w:b/>
        </w:rPr>
        <w:t>Ensure public health</w:t>
      </w:r>
      <w:r w:rsidR="008D3D65">
        <w:rPr>
          <w:b/>
        </w:rPr>
        <w:t>care, at the very minimum, to</w:t>
      </w:r>
      <w:r w:rsidR="008722A2" w:rsidRPr="004235EF">
        <w:rPr>
          <w:b/>
        </w:rPr>
        <w:t xml:space="preserve"> all migrant</w:t>
      </w:r>
      <w:r w:rsidR="008D3D65">
        <w:rPr>
          <w:b/>
        </w:rPr>
        <w:t>s in cases</w:t>
      </w:r>
      <w:r w:rsidR="008722A2" w:rsidRPr="004235EF">
        <w:rPr>
          <w:b/>
        </w:rPr>
        <w:t xml:space="preserve"> </w:t>
      </w:r>
      <w:r w:rsidR="008D3D65">
        <w:rPr>
          <w:b/>
        </w:rPr>
        <w:t xml:space="preserve">of </w:t>
      </w:r>
      <w:r w:rsidR="008722A2" w:rsidRPr="004235EF">
        <w:rPr>
          <w:b/>
        </w:rPr>
        <w:t>infectious diseases</w:t>
      </w:r>
      <w:r w:rsidR="00A85EF8" w:rsidRPr="004235EF">
        <w:rPr>
          <w:b/>
        </w:rPr>
        <w:t xml:space="preserve"> </w:t>
      </w:r>
      <w:r w:rsidR="008D3D65">
        <w:rPr>
          <w:b/>
        </w:rPr>
        <w:t xml:space="preserve">and </w:t>
      </w:r>
      <w:r w:rsidR="008D3D65" w:rsidRPr="004235EF">
        <w:rPr>
          <w:b/>
        </w:rPr>
        <w:t xml:space="preserve">free-of-charge healthcare access </w:t>
      </w:r>
      <w:r w:rsidR="008D3D65">
        <w:rPr>
          <w:b/>
        </w:rPr>
        <w:t xml:space="preserve">to </w:t>
      </w:r>
      <w:r w:rsidR="008722A2" w:rsidRPr="004235EF">
        <w:rPr>
          <w:b/>
        </w:rPr>
        <w:t>all children born in Canada regardless of their parent</w:t>
      </w:r>
      <w:r w:rsidR="008D3D65">
        <w:rPr>
          <w:b/>
        </w:rPr>
        <w:t>’</w:t>
      </w:r>
      <w:r w:rsidR="008722A2" w:rsidRPr="004235EF">
        <w:rPr>
          <w:b/>
        </w:rPr>
        <w:t>s immigration status.</w:t>
      </w:r>
      <w:r w:rsidR="008D3D65" w:rsidRPr="008D3D65">
        <w:t xml:space="preserve"> </w:t>
      </w:r>
    </w:p>
    <w:p w14:paraId="4F62384F" w14:textId="0ED7BEF9" w:rsidR="00AD679E" w:rsidRPr="004235EF" w:rsidRDefault="004235EF" w:rsidP="004235EF">
      <w:pPr>
        <w:pStyle w:val="SingleTxtG"/>
        <w:rPr>
          <w:b/>
        </w:rPr>
      </w:pPr>
      <w:r w:rsidRPr="004235EF">
        <w:t>11</w:t>
      </w:r>
      <w:r w:rsidR="009B5892">
        <w:t>5</w:t>
      </w:r>
      <w:r w:rsidRPr="004235EF">
        <w:t>.</w:t>
      </w:r>
      <w:r w:rsidRPr="004235EF">
        <w:tab/>
      </w:r>
      <w:r w:rsidR="00AD679E" w:rsidRPr="004235EF">
        <w:rPr>
          <w:b/>
        </w:rPr>
        <w:t>Ensure that all girls and women in Canada, including migrants and Indigenous</w:t>
      </w:r>
      <w:r w:rsidR="008D3D65">
        <w:rPr>
          <w:b/>
        </w:rPr>
        <w:t xml:space="preserve"> women</w:t>
      </w:r>
      <w:r w:rsidR="00AD679E" w:rsidRPr="004235EF">
        <w:rPr>
          <w:b/>
        </w:rPr>
        <w:t>, have access to sexual and reproductive health services and to abort</w:t>
      </w:r>
      <w:r w:rsidR="00DE7F1C">
        <w:rPr>
          <w:b/>
        </w:rPr>
        <w:t>ion procedures across Provinces</w:t>
      </w:r>
      <w:r w:rsidR="008D3D65">
        <w:rPr>
          <w:b/>
        </w:rPr>
        <w:t>, regard</w:t>
      </w:r>
      <w:r w:rsidR="004A45C2">
        <w:rPr>
          <w:b/>
        </w:rPr>
        <w:t xml:space="preserve">less of </w:t>
      </w:r>
      <w:r w:rsidR="008D3D65">
        <w:rPr>
          <w:b/>
        </w:rPr>
        <w:t>conscientious objections</w:t>
      </w:r>
      <w:r w:rsidR="00AD679E" w:rsidRPr="004235EF">
        <w:rPr>
          <w:b/>
        </w:rPr>
        <w:t>.</w:t>
      </w:r>
    </w:p>
    <w:p w14:paraId="3656E397" w14:textId="2100AC7C" w:rsidR="004A7B92" w:rsidRPr="00934E62" w:rsidRDefault="00934E62" w:rsidP="00934E62">
      <w:pPr>
        <w:pStyle w:val="SingleTxtG"/>
        <w:spacing w:before="240" w:after="0"/>
        <w:jc w:val="center"/>
        <w:rPr>
          <w:bCs/>
          <w:u w:val="single"/>
        </w:rPr>
      </w:pPr>
      <w:r>
        <w:rPr>
          <w:bCs/>
        </w:rPr>
        <w:tab/>
      </w:r>
      <w:r>
        <w:rPr>
          <w:bCs/>
          <w:u w:val="single"/>
        </w:rPr>
        <w:tab/>
      </w:r>
      <w:r>
        <w:rPr>
          <w:bCs/>
          <w:u w:val="single"/>
        </w:rPr>
        <w:tab/>
      </w:r>
      <w:r>
        <w:rPr>
          <w:bCs/>
          <w:u w:val="single"/>
        </w:rPr>
        <w:tab/>
      </w:r>
    </w:p>
    <w:sectPr w:rsidR="004A7B92" w:rsidRPr="00934E62" w:rsidSect="00BC445C">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D2C4" w14:textId="77777777" w:rsidR="00A93692" w:rsidRDefault="00A93692"/>
  </w:endnote>
  <w:endnote w:type="continuationSeparator" w:id="0">
    <w:p w14:paraId="27C3B681" w14:textId="77777777" w:rsidR="00A93692" w:rsidRDefault="00A93692"/>
  </w:endnote>
  <w:endnote w:type="continuationNotice" w:id="1">
    <w:p w14:paraId="3767A41B" w14:textId="77777777" w:rsidR="00A93692" w:rsidRDefault="00A9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F453" w14:textId="3F7AAE6D" w:rsidR="00A93692" w:rsidRPr="009D108A" w:rsidRDefault="00A93692" w:rsidP="009D108A">
    <w:pPr>
      <w:pStyle w:val="Footer"/>
      <w:tabs>
        <w:tab w:val="right" w:pos="9638"/>
      </w:tabs>
    </w:pPr>
    <w:r>
      <w:fldChar w:fldCharType="begin"/>
    </w:r>
    <w:r>
      <w:instrText xml:space="preserve"> PAGE  \* MERGEFORMAT </w:instrText>
    </w:r>
    <w:r>
      <w:fldChar w:fldCharType="separate"/>
    </w:r>
    <w:r w:rsidR="003C38AD" w:rsidRPr="003C38AD">
      <w:rPr>
        <w:b/>
        <w:noProof/>
        <w:sz w:val="18"/>
      </w:rPr>
      <w:t>20</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D376" w14:textId="388CD732" w:rsidR="00A93692" w:rsidRPr="009D108A" w:rsidRDefault="00A93692" w:rsidP="009D108A">
    <w:pPr>
      <w:pStyle w:val="Footer"/>
      <w:tabs>
        <w:tab w:val="right" w:pos="9638"/>
      </w:tabs>
      <w:rPr>
        <w:b/>
        <w:sz w:val="18"/>
      </w:rPr>
    </w:pPr>
    <w:r>
      <w:tab/>
    </w:r>
    <w:r>
      <w:fldChar w:fldCharType="begin"/>
    </w:r>
    <w:r>
      <w:instrText xml:space="preserve"> PAGE  \* MERGEFORMAT </w:instrText>
    </w:r>
    <w:r>
      <w:fldChar w:fldCharType="separate"/>
    </w:r>
    <w:r w:rsidR="003C38AD" w:rsidRPr="003C38AD">
      <w:rPr>
        <w:b/>
        <w:noProof/>
        <w:sz w:val="18"/>
      </w:rPr>
      <w:t>19</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6E25" w14:textId="77777777" w:rsidR="00A93692" w:rsidRPr="000B175B" w:rsidRDefault="00A93692" w:rsidP="000B175B">
      <w:pPr>
        <w:tabs>
          <w:tab w:val="right" w:pos="2155"/>
        </w:tabs>
        <w:spacing w:after="80"/>
        <w:ind w:left="680"/>
        <w:rPr>
          <w:u w:val="single"/>
        </w:rPr>
      </w:pPr>
      <w:r>
        <w:rPr>
          <w:u w:val="single"/>
        </w:rPr>
        <w:tab/>
      </w:r>
    </w:p>
  </w:footnote>
  <w:footnote w:type="continuationSeparator" w:id="0">
    <w:p w14:paraId="5FC9DA97" w14:textId="77777777" w:rsidR="00A93692" w:rsidRPr="00FC68B7" w:rsidRDefault="00A93692" w:rsidP="00FC68B7">
      <w:pPr>
        <w:tabs>
          <w:tab w:val="left" w:pos="2155"/>
        </w:tabs>
        <w:spacing w:after="80"/>
        <w:ind w:left="680"/>
        <w:rPr>
          <w:u w:val="single"/>
        </w:rPr>
      </w:pPr>
      <w:r>
        <w:rPr>
          <w:u w:val="single"/>
        </w:rPr>
        <w:tab/>
      </w:r>
    </w:p>
  </w:footnote>
  <w:footnote w:type="continuationNotice" w:id="1">
    <w:p w14:paraId="1C1F1FA4" w14:textId="77777777" w:rsidR="00A93692" w:rsidRDefault="00A93692"/>
  </w:footnote>
  <w:footnote w:id="2">
    <w:p w14:paraId="027C2E7D" w14:textId="680BF366" w:rsidR="00A93692" w:rsidRDefault="00A93692" w:rsidP="00690040">
      <w:pPr>
        <w:pStyle w:val="FootnoteText"/>
      </w:pPr>
      <w:r>
        <w:tab/>
      </w:r>
      <w:r w:rsidRPr="005409AB">
        <w:rPr>
          <w:rStyle w:val="FootnoteReference"/>
          <w:sz w:val="20"/>
          <w:vertAlign w:val="baseline"/>
        </w:rPr>
        <w:t>*</w:t>
      </w:r>
      <w:r>
        <w:rPr>
          <w:sz w:val="20"/>
        </w:rPr>
        <w:tab/>
      </w:r>
      <w:r>
        <w:t>The summary of the report is being circulated in all official languages. The report itself, which is annexed to the summary, is being circulated in the language</w:t>
      </w:r>
      <w:r w:rsidRPr="00BA277D">
        <w:rPr>
          <w:color w:val="FF0000"/>
        </w:rPr>
        <w:t xml:space="preserve"> </w:t>
      </w:r>
      <w:r>
        <w:t>of submission</w:t>
      </w:r>
      <w:r w:rsidRPr="00573AEB">
        <w:t xml:space="preserve"> only</w:t>
      </w:r>
      <w:r>
        <w:t>.</w:t>
      </w:r>
    </w:p>
    <w:p w14:paraId="3ABA7727" w14:textId="178F8FC7" w:rsidR="00FF7FC7" w:rsidRDefault="00FF7FC7" w:rsidP="00690040">
      <w:pPr>
        <w:pStyle w:val="FootnoteText"/>
      </w:pPr>
      <w:r>
        <w:tab/>
      </w:r>
      <w:r w:rsidRPr="005409AB">
        <w:rPr>
          <w:rStyle w:val="FootnoteReference"/>
          <w:sz w:val="20"/>
          <w:vertAlign w:val="baseline"/>
        </w:rPr>
        <w:t>**</w:t>
      </w:r>
      <w:r>
        <w:rPr>
          <w:sz w:val="20"/>
        </w:rPr>
        <w:tab/>
      </w:r>
      <w:r>
        <w:t xml:space="preserve">The </w:t>
      </w:r>
      <w:r w:rsidRPr="00FF7FC7">
        <w:t xml:space="preserve">present report was submitted after the deadline </w:t>
      </w:r>
      <w:r w:rsidR="00DC53DC">
        <w:t xml:space="preserve">so as </w:t>
      </w:r>
      <w:r w:rsidR="00AC5B48" w:rsidRPr="00AC5B48">
        <w:t>to include the most up-to-date information possible</w:t>
      </w:r>
      <w:r>
        <w:t>.</w:t>
      </w:r>
    </w:p>
  </w:footnote>
  <w:footnote w:id="3">
    <w:p w14:paraId="3AA6B72C" w14:textId="73F71329" w:rsidR="00A93692" w:rsidRPr="00F263A1" w:rsidRDefault="00A93692" w:rsidP="00F263A1">
      <w:pPr>
        <w:pStyle w:val="FootnoteText"/>
      </w:pPr>
      <w:r>
        <w:tab/>
      </w:r>
      <w:r w:rsidRPr="00FF6D9C">
        <w:rPr>
          <w:vertAlign w:val="superscript"/>
        </w:rPr>
        <w:footnoteRef/>
      </w:r>
      <w:r>
        <w:tab/>
      </w:r>
      <w:r w:rsidR="004D3005">
        <w:t xml:space="preserve">2016 </w:t>
      </w:r>
      <w:r>
        <w:t>C</w:t>
      </w:r>
      <w:r w:rsidRPr="00F263A1">
        <w:t xml:space="preserve">ensus </w:t>
      </w:r>
      <w:r w:rsidR="004D3005">
        <w:t xml:space="preserve">estimates </w:t>
      </w:r>
      <w:r w:rsidRPr="00F263A1">
        <w:t>35,151,728</w:t>
      </w:r>
      <w:r w:rsidR="004D3005">
        <w:t xml:space="preserve"> people in Canada while the</w:t>
      </w:r>
      <w:r w:rsidR="00B26672">
        <w:t xml:space="preserve"> </w:t>
      </w:r>
      <w:r w:rsidR="002C399B">
        <w:t>UN e</w:t>
      </w:r>
      <w:r w:rsidRPr="00F263A1">
        <w:t>stimate</w:t>
      </w:r>
      <w:r w:rsidR="00B26672">
        <w:t>d</w:t>
      </w:r>
      <w:r w:rsidRPr="00F263A1">
        <w:t xml:space="preserve"> 37,163,656 in February 2019 (</w:t>
      </w:r>
      <w:hyperlink r:id="rId1" w:history="1">
        <w:r w:rsidRPr="00F263A1">
          <w:rPr>
            <w:rStyle w:val="Hyperlink"/>
          </w:rPr>
          <w:t>https://www.worldometers.info/world-population/canada-population/</w:t>
        </w:r>
      </w:hyperlink>
      <w:r w:rsidRPr="00F263A1">
        <w:t xml:space="preserve"> and </w:t>
      </w:r>
      <w:hyperlink r:id="rId2" w:history="1">
        <w:r w:rsidRPr="00F263A1">
          <w:rPr>
            <w:rStyle w:val="Hyperlink"/>
          </w:rPr>
          <w:t>https://esa.un.org/unpd/wpp/publications/files/wpp2017_keyfindings.pdf</w:t>
        </w:r>
      </w:hyperlink>
      <w:r w:rsidRPr="00F263A1">
        <w:t>)</w:t>
      </w:r>
      <w:r w:rsidR="00F15384">
        <w:t>.</w:t>
      </w:r>
      <w:r w:rsidRPr="00F263A1">
        <w:t xml:space="preserve">  </w:t>
      </w:r>
    </w:p>
  </w:footnote>
  <w:footnote w:id="4">
    <w:p w14:paraId="2372870D" w14:textId="594FA905" w:rsidR="00A93692" w:rsidRPr="00F263A1" w:rsidRDefault="00A93692" w:rsidP="00F263A1">
      <w:pPr>
        <w:pStyle w:val="FootnoteText"/>
      </w:pPr>
      <w:r>
        <w:tab/>
      </w:r>
      <w:r w:rsidRPr="00FF6D9C">
        <w:rPr>
          <w:vertAlign w:val="superscript"/>
        </w:rPr>
        <w:footnoteRef/>
      </w:r>
      <w:r>
        <w:tab/>
      </w:r>
      <w:r w:rsidR="002C399B">
        <w:t xml:space="preserve">See </w:t>
      </w:r>
      <w:r w:rsidRPr="00F263A1">
        <w:t>http://www.oecd.org/cfe/CANADA-Regions-and-Cities-2018.pdf</w:t>
      </w:r>
      <w:r w:rsidR="00F15384">
        <w:t>.</w:t>
      </w:r>
    </w:p>
  </w:footnote>
  <w:footnote w:id="5">
    <w:p w14:paraId="350B9603" w14:textId="2BA893A9" w:rsidR="00A93692" w:rsidRPr="00F263A1" w:rsidRDefault="00A93692" w:rsidP="00FC6F04">
      <w:pPr>
        <w:pStyle w:val="FootnoteText"/>
      </w:pPr>
      <w:r>
        <w:tab/>
      </w:r>
      <w:r w:rsidRPr="00FF6D9C">
        <w:rPr>
          <w:vertAlign w:val="superscript"/>
        </w:rPr>
        <w:footnoteRef/>
      </w:r>
      <w:r>
        <w:tab/>
      </w:r>
      <w:r w:rsidRPr="00F263A1">
        <w:t xml:space="preserve">Group of Seven </w:t>
      </w:r>
      <w:r>
        <w:t xml:space="preserve">includes Canada, </w:t>
      </w:r>
      <w:r w:rsidRPr="00F263A1">
        <w:t>France, Germany, Italy, Japan, the U</w:t>
      </w:r>
      <w:r>
        <w:t>K</w:t>
      </w:r>
      <w:r w:rsidRPr="00F263A1">
        <w:t xml:space="preserve"> and the U</w:t>
      </w:r>
      <w:r>
        <w:t>SA</w:t>
      </w:r>
      <w:r w:rsidR="004D3005">
        <w:t xml:space="preserve"> (</w:t>
      </w:r>
      <w:r w:rsidRPr="00F263A1">
        <w:t>https://www.imf.org/en/Publications/WEO/Issues/2018/09/24/world-economic-outlook-october-2018</w:t>
      </w:r>
      <w:r w:rsidR="004D3005">
        <w:t>)</w:t>
      </w:r>
    </w:p>
  </w:footnote>
  <w:footnote w:id="6">
    <w:p w14:paraId="0953E6B2" w14:textId="05C471E6" w:rsidR="00A93692" w:rsidRPr="00F263A1" w:rsidRDefault="00A93692" w:rsidP="00F263A1">
      <w:pPr>
        <w:pStyle w:val="FootnoteText"/>
      </w:pPr>
      <w:r>
        <w:tab/>
      </w:r>
      <w:r w:rsidRPr="00FF6D9C">
        <w:rPr>
          <w:vertAlign w:val="superscript"/>
        </w:rPr>
        <w:footnoteRef/>
      </w:r>
      <w:r>
        <w:tab/>
      </w:r>
      <w:r w:rsidR="00B20D12">
        <w:t xml:space="preserve">See </w:t>
      </w:r>
      <w:r w:rsidRPr="00F263A1">
        <w:t>http://hdr.undp.org/sites/all/themes/hdr_theme/country-notes/CAN.pdf</w:t>
      </w:r>
      <w:r w:rsidR="00F15384">
        <w:t>.</w:t>
      </w:r>
    </w:p>
  </w:footnote>
  <w:footnote w:id="7">
    <w:p w14:paraId="27301F38" w14:textId="29C8C7B9" w:rsidR="00A93692" w:rsidRPr="00F263A1" w:rsidRDefault="00A93692" w:rsidP="00F263A1">
      <w:pPr>
        <w:pStyle w:val="FootnoteText"/>
      </w:pPr>
      <w:r>
        <w:tab/>
      </w:r>
      <w:r w:rsidRPr="00FF6D9C">
        <w:rPr>
          <w:vertAlign w:val="superscript"/>
        </w:rPr>
        <w:footnoteRef/>
      </w:r>
      <w:r>
        <w:tab/>
      </w:r>
      <w:r w:rsidR="00D469B2">
        <w:t xml:space="preserve">See </w:t>
      </w:r>
      <w:r w:rsidR="00D469B2" w:rsidRPr="00F263A1">
        <w:t>http://www.oecd.org/cfe/CANADA-Regions-and-Cities-2018.pdf</w:t>
      </w:r>
      <w:r w:rsidR="00F15384">
        <w:t>.</w:t>
      </w:r>
      <w:r w:rsidR="00D469B2" w:rsidRPr="00F263A1">
        <w:t xml:space="preserve"> </w:t>
      </w:r>
    </w:p>
  </w:footnote>
  <w:footnote w:id="8">
    <w:p w14:paraId="10F2320C" w14:textId="29CBAB90" w:rsidR="00A93692" w:rsidRPr="00F263A1" w:rsidRDefault="00A93692" w:rsidP="00F263A1">
      <w:pPr>
        <w:pStyle w:val="FootnoteText"/>
      </w:pPr>
      <w:r>
        <w:tab/>
      </w:r>
      <w:r w:rsidRPr="00FF6D9C">
        <w:rPr>
          <w:vertAlign w:val="superscript"/>
        </w:rPr>
        <w:footnoteRef/>
      </w:r>
      <w:r>
        <w:tab/>
      </w:r>
      <w:r w:rsidRPr="00F263A1">
        <w:t>See https://read.oecd-ilibrary.org/economics/oecd-economic-surveys-canada-2018_eco_surveys-can-2018-en#page86</w:t>
      </w:r>
      <w:r w:rsidR="00F15384">
        <w:t>.</w:t>
      </w:r>
    </w:p>
  </w:footnote>
  <w:footnote w:id="9">
    <w:p w14:paraId="05D358CF" w14:textId="7B575B8C" w:rsidR="00A93692" w:rsidRPr="00F263A1" w:rsidRDefault="00A93692" w:rsidP="00F263A1">
      <w:pPr>
        <w:pStyle w:val="FootnoteText"/>
      </w:pPr>
      <w:r>
        <w:tab/>
      </w:r>
      <w:r w:rsidRPr="00FF6D9C">
        <w:rPr>
          <w:vertAlign w:val="superscript"/>
        </w:rPr>
        <w:footnoteRef/>
      </w:r>
      <w:r>
        <w:tab/>
      </w:r>
      <w:proofErr w:type="gramStart"/>
      <w:r w:rsidR="008A4328">
        <w:t xml:space="preserve">See </w:t>
      </w:r>
      <w:r w:rsidRPr="00F263A1">
        <w:t xml:space="preserve"> http</w:t>
      </w:r>
      <w:proofErr w:type="gramEnd"/>
      <w:r w:rsidRPr="00F263A1">
        <w:t>://mdgs.un.org/unsd/mdg/data.aspx</w:t>
      </w:r>
      <w:r w:rsidR="00F15384">
        <w:t>.</w:t>
      </w:r>
    </w:p>
  </w:footnote>
  <w:footnote w:id="10">
    <w:p w14:paraId="7C09344D" w14:textId="5B714770" w:rsidR="00A93692" w:rsidRPr="00F263A1" w:rsidRDefault="00A93692" w:rsidP="00F263A1">
      <w:pPr>
        <w:pStyle w:val="FootnoteText"/>
      </w:pPr>
      <w:r>
        <w:tab/>
      </w:r>
      <w:r w:rsidRPr="00FF6D9C">
        <w:rPr>
          <w:vertAlign w:val="superscript"/>
        </w:rPr>
        <w:footnoteRef/>
      </w:r>
      <w:r>
        <w:tab/>
      </w:r>
      <w:r w:rsidRPr="00F263A1">
        <w:t>See https://sustainabledevelopment.un.org/content/documents/20312Canada_ENGLISH_18122_Canadas_Voluntary_National_ReviewENv7.pdf</w:t>
      </w:r>
      <w:r w:rsidR="00F15384">
        <w:t>.</w:t>
      </w:r>
    </w:p>
  </w:footnote>
  <w:footnote w:id="11">
    <w:p w14:paraId="5E636994" w14:textId="02893416" w:rsidR="00A93692" w:rsidRPr="00F263A1" w:rsidRDefault="00A93692" w:rsidP="00F263A1">
      <w:pPr>
        <w:pStyle w:val="FootnoteText"/>
      </w:pPr>
      <w:r>
        <w:tab/>
      </w:r>
      <w:r w:rsidRPr="00FF6D9C">
        <w:rPr>
          <w:vertAlign w:val="superscript"/>
        </w:rPr>
        <w:footnoteRef/>
      </w:r>
      <w:r>
        <w:tab/>
      </w:r>
      <w:r w:rsidRPr="00F263A1">
        <w:t>See Human Rights Committee General comment No.36 CCPR/C/GC/36</w:t>
      </w:r>
      <w:r w:rsidR="00F15384">
        <w:t>.</w:t>
      </w:r>
    </w:p>
  </w:footnote>
  <w:footnote w:id="12">
    <w:p w14:paraId="635C1B15" w14:textId="77F31F46" w:rsidR="00A93692" w:rsidRPr="00F263A1" w:rsidRDefault="00A93692" w:rsidP="00F263A1">
      <w:pPr>
        <w:pStyle w:val="FootnoteText"/>
      </w:pPr>
      <w:r>
        <w:tab/>
      </w:r>
      <w:r w:rsidRPr="00FF6D9C">
        <w:rPr>
          <w:vertAlign w:val="superscript"/>
        </w:rPr>
        <w:footnoteRef/>
      </w:r>
      <w:r>
        <w:tab/>
      </w:r>
      <w:r w:rsidRPr="00F263A1">
        <w:t>See A/HRC/39/11/Add.1 and A/HRC/39/11</w:t>
      </w:r>
      <w:r w:rsidR="00F15384">
        <w:t>.</w:t>
      </w:r>
    </w:p>
  </w:footnote>
  <w:footnote w:id="13">
    <w:p w14:paraId="33653B4B" w14:textId="7EB76781" w:rsidR="00A93692" w:rsidRPr="00F263A1" w:rsidRDefault="00A93692" w:rsidP="00F263A1">
      <w:pPr>
        <w:pStyle w:val="FootnoteText"/>
      </w:pPr>
      <w:r>
        <w:tab/>
      </w:r>
      <w:r w:rsidRPr="00FF6D9C">
        <w:rPr>
          <w:vertAlign w:val="superscript"/>
        </w:rPr>
        <w:footnoteRef/>
      </w:r>
      <w:r>
        <w:tab/>
      </w:r>
      <w:r w:rsidRPr="00F263A1">
        <w:t xml:space="preserve">See </w:t>
      </w:r>
      <w:r w:rsidRPr="00C8437A">
        <w:t>CESCR General Comment 14</w:t>
      </w:r>
      <w:r>
        <w:t xml:space="preserve">, </w:t>
      </w:r>
      <w:r w:rsidRPr="00F263A1">
        <w:t>E/C.12/2000/4</w:t>
      </w:r>
      <w:r w:rsidR="00F15384">
        <w:t>.</w:t>
      </w:r>
      <w:r w:rsidRPr="00F263A1">
        <w:t xml:space="preserve"> </w:t>
      </w:r>
    </w:p>
  </w:footnote>
  <w:footnote w:id="14">
    <w:p w14:paraId="224F04D9" w14:textId="4D487948" w:rsidR="00A93692" w:rsidRPr="00F263A1" w:rsidRDefault="00A93692" w:rsidP="00F263A1">
      <w:pPr>
        <w:pStyle w:val="FootnoteText"/>
      </w:pPr>
      <w:r>
        <w:tab/>
      </w:r>
      <w:r w:rsidRPr="00FF6D9C">
        <w:rPr>
          <w:vertAlign w:val="superscript"/>
        </w:rPr>
        <w:footnoteRef/>
      </w:r>
      <w:r>
        <w:tab/>
      </w:r>
      <w:r w:rsidRPr="00F263A1">
        <w:t>See CESCR General Comment No.20</w:t>
      </w:r>
      <w:r>
        <w:t xml:space="preserve">, </w:t>
      </w:r>
      <w:r w:rsidRPr="001E1C2A">
        <w:t>E/C.12/GC/20</w:t>
      </w:r>
      <w:r w:rsidR="00F15384">
        <w:t>.</w:t>
      </w:r>
    </w:p>
  </w:footnote>
  <w:footnote w:id="15">
    <w:p w14:paraId="282FA942" w14:textId="1BE9BDB2" w:rsidR="00A93692" w:rsidRPr="00F263A1" w:rsidRDefault="00A93692" w:rsidP="00F263A1">
      <w:pPr>
        <w:pStyle w:val="FootnoteText"/>
      </w:pPr>
      <w:r>
        <w:tab/>
      </w:r>
      <w:r w:rsidRPr="00FF6D9C">
        <w:rPr>
          <w:vertAlign w:val="superscript"/>
        </w:rPr>
        <w:footnoteRef/>
      </w:r>
      <w:r>
        <w:tab/>
      </w:r>
      <w:r w:rsidRPr="00F263A1">
        <w:t>See CESCR General Comment No.9, E/C.12/1998/24.</w:t>
      </w:r>
    </w:p>
  </w:footnote>
  <w:footnote w:id="16">
    <w:p w14:paraId="05626C81" w14:textId="61A614E6" w:rsidR="00A93692" w:rsidRPr="00F263A1" w:rsidRDefault="00A93692" w:rsidP="00F263A1">
      <w:pPr>
        <w:pStyle w:val="FootnoteText"/>
      </w:pPr>
      <w:r>
        <w:tab/>
      </w:r>
      <w:r w:rsidRPr="00FF6D9C">
        <w:rPr>
          <w:vertAlign w:val="superscript"/>
        </w:rPr>
        <w:footnoteRef/>
      </w:r>
      <w:r>
        <w:tab/>
      </w:r>
      <w:r w:rsidRPr="00F263A1">
        <w:t>See CCPR/C/123/D/2348/2014</w:t>
      </w:r>
      <w:r w:rsidR="00F15384">
        <w:t>.</w:t>
      </w:r>
    </w:p>
  </w:footnote>
  <w:footnote w:id="17">
    <w:p w14:paraId="6AF6E6C5" w14:textId="353B5911" w:rsidR="00A93692" w:rsidRPr="0002308D" w:rsidRDefault="00F96EA7">
      <w:pPr>
        <w:pStyle w:val="FootnoteText"/>
        <w:rPr>
          <w:lang w:val="en-GB"/>
        </w:rPr>
      </w:pPr>
      <w:r>
        <w:tab/>
      </w:r>
      <w:r w:rsidR="00A93692">
        <w:rPr>
          <w:rStyle w:val="FootnoteReference"/>
        </w:rPr>
        <w:footnoteRef/>
      </w:r>
      <w:r>
        <w:tab/>
      </w:r>
      <w:r w:rsidR="00A93692">
        <w:t xml:space="preserve">As per accords of 2004 and of 2017 with the Government of Canada, authorities in Québec are </w:t>
      </w:r>
      <w:r w:rsidR="00A93692" w:rsidRPr="0002308D">
        <w:t>fully responsible for the planning, or</w:t>
      </w:r>
      <w:r w:rsidR="00A93692">
        <w:t>ganization and management of Qué</w:t>
      </w:r>
      <w:r w:rsidR="00A93692" w:rsidRPr="0002308D">
        <w:t>bec</w:t>
      </w:r>
      <w:r w:rsidR="00A93692">
        <w:t>’s</w:t>
      </w:r>
      <w:r w:rsidR="00A93692" w:rsidRPr="0002308D">
        <w:t xml:space="preserve"> health system</w:t>
      </w:r>
      <w:r w:rsidR="00A93692">
        <w:t>.</w:t>
      </w:r>
    </w:p>
  </w:footnote>
  <w:footnote w:id="18">
    <w:p w14:paraId="50D71EB3" w14:textId="5D3E88BB" w:rsidR="00A93692" w:rsidRPr="00F263A1" w:rsidRDefault="00A93692" w:rsidP="00F263A1">
      <w:pPr>
        <w:pStyle w:val="FootnoteText"/>
      </w:pPr>
      <w:r>
        <w:tab/>
      </w:r>
      <w:r w:rsidRPr="00FF6D9C">
        <w:rPr>
          <w:vertAlign w:val="superscript"/>
        </w:rPr>
        <w:footnoteRef/>
      </w:r>
      <w:r>
        <w:tab/>
      </w:r>
      <w:r w:rsidRPr="00F263A1">
        <w:t>Including the Interim Federal Health Program for eligible refugees and other groups; the Non-Insured Health Benefits Program for registered First Nations and recognized Inuit; the Strengthening the Forces health promotion program for Canadian armed forces members; the Correctional Services Canada Healthcare Program for federal offenders; a variety of programs for veterans, and an optional Public Service Healthcare Plan (PSHCP) for federal public serv</w:t>
      </w:r>
      <w:r>
        <w:t>ice employees that supplements provincial/t</w:t>
      </w:r>
      <w:r w:rsidRPr="00F263A1">
        <w:t>erritorial plans.</w:t>
      </w:r>
    </w:p>
  </w:footnote>
  <w:footnote w:id="19">
    <w:p w14:paraId="57AF074E" w14:textId="73717B8A" w:rsidR="00A93692" w:rsidRPr="00464B47" w:rsidRDefault="00A93692" w:rsidP="00F263A1">
      <w:pPr>
        <w:pStyle w:val="FootnoteText"/>
        <w:rPr>
          <w:lang w:val="es-ES_tradnl"/>
        </w:rPr>
      </w:pPr>
      <w:r>
        <w:tab/>
      </w:r>
      <w:r w:rsidRPr="00FF6D9C">
        <w:rPr>
          <w:vertAlign w:val="superscript"/>
        </w:rPr>
        <w:footnoteRef/>
      </w:r>
      <w:r w:rsidRPr="00464B47">
        <w:rPr>
          <w:lang w:val="es-ES_tradnl"/>
        </w:rPr>
        <w:tab/>
      </w:r>
      <w:proofErr w:type="spellStart"/>
      <w:r w:rsidRPr="00464B47">
        <w:rPr>
          <w:lang w:val="es-ES_tradnl"/>
        </w:rPr>
        <w:t>See</w:t>
      </w:r>
      <w:proofErr w:type="spellEnd"/>
      <w:r w:rsidRPr="00464B47">
        <w:rPr>
          <w:lang w:val="es-ES_tradnl"/>
        </w:rPr>
        <w:t xml:space="preserve"> E/C.12/1/Add.31, para 19.</w:t>
      </w:r>
    </w:p>
  </w:footnote>
  <w:footnote w:id="20">
    <w:p w14:paraId="0BA770C9" w14:textId="677AFCCC" w:rsidR="00A93692" w:rsidRPr="00D87F81" w:rsidRDefault="00F96EA7">
      <w:pPr>
        <w:pStyle w:val="FootnoteText"/>
        <w:rPr>
          <w:lang w:val="en-GB"/>
        </w:rPr>
      </w:pPr>
      <w:r w:rsidRPr="0016402D">
        <w:rPr>
          <w:lang w:val="es-ES_tradnl"/>
        </w:rPr>
        <w:tab/>
      </w:r>
      <w:r w:rsidR="00A93692">
        <w:rPr>
          <w:rStyle w:val="FootnoteReference"/>
        </w:rPr>
        <w:footnoteRef/>
      </w:r>
      <w:r>
        <w:tab/>
      </w:r>
      <w:r w:rsidR="00A93692">
        <w:t>“Addiction services” is used in Canada for services that</w:t>
      </w:r>
      <w:r w:rsidR="00A93692" w:rsidRPr="000E549D">
        <w:t xml:space="preserve"> </w:t>
      </w:r>
      <w:r w:rsidR="00A93692">
        <w:t>address the “</w:t>
      </w:r>
      <w:r w:rsidR="00A93692" w:rsidRPr="000E549D">
        <w:t>problematic use of substance</w:t>
      </w:r>
      <w:r w:rsidR="00A93692">
        <w:t>s”, defined as “t</w:t>
      </w:r>
      <w:r w:rsidR="00A93692" w:rsidRPr="000E549D">
        <w:t>he use of substance</w:t>
      </w:r>
      <w:r w:rsidR="00A93692">
        <w:t xml:space="preserve">s </w:t>
      </w:r>
      <w:r w:rsidR="00A93692" w:rsidRPr="00D87F81">
        <w:t>which affect the central ne</w:t>
      </w:r>
      <w:r w:rsidR="00A93692">
        <w:t>rvous system and alter a person’</w:t>
      </w:r>
      <w:r w:rsidR="00A93692" w:rsidRPr="00D87F81">
        <w:t xml:space="preserve">s </w:t>
      </w:r>
      <w:r w:rsidR="00A93692">
        <w:t>mood, thinking and/or behavior” (</w:t>
      </w:r>
      <w:hyperlink r:id="rId3" w:anchor="a2" w:history="1">
        <w:r w:rsidR="00A93692" w:rsidRPr="00D30CC7">
          <w:rPr>
            <w:rStyle w:val="Hyperlink"/>
          </w:rPr>
          <w:t>https://www.canada.ca/en/health-canada/services/substance-use/canadian-drugs-substances-strategy/strengthening-canada-approach-substance-use-issue.html#a2</w:t>
        </w:r>
      </w:hyperlink>
      <w:r w:rsidR="00A93692">
        <w:t>)</w:t>
      </w:r>
      <w:r w:rsidR="00A93692" w:rsidRPr="000E549D">
        <w:t>.</w:t>
      </w:r>
      <w:r w:rsidR="00A93692">
        <w:t xml:space="preserve"> T</w:t>
      </w:r>
      <w:r w:rsidR="00A93692" w:rsidRPr="00D87F81">
        <w:t>he U</w:t>
      </w:r>
      <w:r w:rsidR="00A93692">
        <w:t xml:space="preserve">nited Nations </w:t>
      </w:r>
      <w:r w:rsidR="00A93692" w:rsidRPr="00D87F81">
        <w:t>System</w:t>
      </w:r>
      <w:r w:rsidR="00A93692">
        <w:t xml:space="preserve"> adopted a </w:t>
      </w:r>
      <w:r w:rsidR="00A93692" w:rsidRPr="00D87F81">
        <w:t xml:space="preserve">common position </w:t>
      </w:r>
      <w:r w:rsidR="00A93692">
        <w:t xml:space="preserve">to </w:t>
      </w:r>
      <w:r w:rsidR="00A93692" w:rsidRPr="00D87F81">
        <w:t xml:space="preserve">the world drug problem </w:t>
      </w:r>
      <w:r w:rsidR="00A93692">
        <w:t>that declines the use of “substance” and “addiction” (</w:t>
      </w:r>
      <w:r w:rsidR="00A93692" w:rsidRPr="00D87F81">
        <w:t>https://digitallibrary.un.org/record/3792232?ln=en</w:t>
      </w:r>
      <w:r w:rsidR="00A93692">
        <w:t>).</w:t>
      </w:r>
    </w:p>
  </w:footnote>
  <w:footnote w:id="21">
    <w:p w14:paraId="612E5D05" w14:textId="765A1539" w:rsidR="00A93692" w:rsidRPr="00F263A1" w:rsidRDefault="00A93692" w:rsidP="00F263A1">
      <w:pPr>
        <w:pStyle w:val="FootnoteText"/>
      </w:pPr>
      <w:r w:rsidRPr="00D87F81">
        <w:rPr>
          <w:lang w:val="en-GB"/>
        </w:rPr>
        <w:tab/>
      </w:r>
      <w:r w:rsidRPr="00FF6D9C">
        <w:rPr>
          <w:vertAlign w:val="superscript"/>
        </w:rPr>
        <w:footnoteRef/>
      </w:r>
      <w:r>
        <w:tab/>
      </w:r>
      <w:r w:rsidRPr="00F263A1">
        <w:t>See https://www.ncbi.nlm.nih.gov/pmc/articles/PMC5915235/.</w:t>
      </w:r>
    </w:p>
  </w:footnote>
  <w:footnote w:id="22">
    <w:p w14:paraId="42D403C7" w14:textId="11550A5C" w:rsidR="00A93692" w:rsidRPr="000A55DA" w:rsidRDefault="00F96EA7">
      <w:pPr>
        <w:pStyle w:val="FootnoteText"/>
        <w:rPr>
          <w:lang w:val="en-GB"/>
        </w:rPr>
      </w:pPr>
      <w:r>
        <w:tab/>
      </w:r>
      <w:r w:rsidR="00A93692">
        <w:rPr>
          <w:rStyle w:val="FootnoteReference"/>
        </w:rPr>
        <w:footnoteRef/>
      </w:r>
      <w:r>
        <w:tab/>
      </w:r>
      <w:r w:rsidR="00A93692" w:rsidRPr="000A55DA">
        <w:t xml:space="preserve">Public institutions </w:t>
      </w:r>
      <w:r w:rsidR="00A93692">
        <w:t>were</w:t>
      </w:r>
      <w:r w:rsidR="00A93692" w:rsidRPr="000A55DA">
        <w:t xml:space="preserve"> merged into Integrated Health and Social Services Cent</w:t>
      </w:r>
      <w:r w:rsidR="007A2313">
        <w:t>e</w:t>
      </w:r>
      <w:r w:rsidR="00A93692" w:rsidRPr="000A55DA">
        <w:t>rs and Integrated University Health and Social Services Cent</w:t>
      </w:r>
      <w:r w:rsidR="007A2313">
        <w:t>e</w:t>
      </w:r>
      <w:r w:rsidR="00A93692" w:rsidRPr="000A55DA">
        <w:t xml:space="preserve">rs </w:t>
      </w:r>
      <w:r w:rsidR="00A93692">
        <w:t xml:space="preserve">with the </w:t>
      </w:r>
      <w:r w:rsidR="00A93692" w:rsidRPr="005922B8">
        <w:t>Act to modify the organization and governance of the health and social services network, in particular by abolishing the regional agencies</w:t>
      </w:r>
      <w:r w:rsidR="00A93692">
        <w:t xml:space="preserve"> </w:t>
      </w:r>
      <w:r w:rsidR="00A93692" w:rsidRPr="000A55DA">
        <w:t xml:space="preserve">(CQLR, chapter O-7.2), </w:t>
      </w:r>
      <w:r w:rsidR="00A93692">
        <w:t xml:space="preserve">1 </w:t>
      </w:r>
      <w:r w:rsidR="00A93692" w:rsidRPr="000A55DA">
        <w:t>April 2015.</w:t>
      </w:r>
    </w:p>
  </w:footnote>
  <w:footnote w:id="23">
    <w:p w14:paraId="0A375F93" w14:textId="5884721E" w:rsidR="00A93692" w:rsidRPr="00F263A1" w:rsidRDefault="00A93692" w:rsidP="00F263A1">
      <w:pPr>
        <w:pStyle w:val="FootnoteText"/>
      </w:pPr>
      <w:r>
        <w:tab/>
      </w:r>
      <w:r w:rsidRPr="00FF6D9C">
        <w:rPr>
          <w:vertAlign w:val="superscript"/>
        </w:rPr>
        <w:footnoteRef/>
      </w:r>
      <w:r>
        <w:tab/>
      </w:r>
      <w:r w:rsidR="000C3172">
        <w:t xml:space="preserve">See </w:t>
      </w:r>
      <w:r w:rsidRPr="00F263A1">
        <w:t>https://www.mentalhealthcommission.ca/sites/default/files/MHStrategy_Strategy_ENG.pdf</w:t>
      </w:r>
      <w:r w:rsidR="00F15384">
        <w:t>.</w:t>
      </w:r>
    </w:p>
  </w:footnote>
  <w:footnote w:id="24">
    <w:p w14:paraId="424AC7EC" w14:textId="496BD7B3" w:rsidR="00A93692" w:rsidRPr="00F263A1" w:rsidRDefault="00A93692" w:rsidP="00F263A1">
      <w:pPr>
        <w:pStyle w:val="FootnoteText"/>
      </w:pPr>
      <w:r>
        <w:tab/>
      </w:r>
      <w:r w:rsidRPr="00FF6D9C">
        <w:rPr>
          <w:vertAlign w:val="superscript"/>
        </w:rPr>
        <w:footnoteRef/>
      </w:r>
      <w:r>
        <w:tab/>
      </w:r>
      <w:r w:rsidRPr="00F263A1">
        <w:t xml:space="preserve">See </w:t>
      </w:r>
      <w:r w:rsidR="00EB69C1" w:rsidRPr="00EB69C1">
        <w:t>A/HRC/RES/32/18</w:t>
      </w:r>
      <w:r w:rsidR="00EB69C1">
        <w:t xml:space="preserve">, </w:t>
      </w:r>
      <w:r w:rsidR="00EB69C1" w:rsidRPr="00EB69C1">
        <w:t>A/HRC/RES/36/13</w:t>
      </w:r>
      <w:r w:rsidR="00EB69C1">
        <w:t>,</w:t>
      </w:r>
      <w:r w:rsidR="00EB69C1" w:rsidRPr="00EB69C1">
        <w:t xml:space="preserve"> </w:t>
      </w:r>
      <w:r w:rsidRPr="00F263A1">
        <w:t>A/HRC/35/21, A/73/216</w:t>
      </w:r>
      <w:r w:rsidR="00EC6200">
        <w:t>,</w:t>
      </w:r>
      <w:r w:rsidRPr="00F263A1">
        <w:t xml:space="preserve"> A/HRC/34/32 and A/HRC/39/36.</w:t>
      </w:r>
    </w:p>
  </w:footnote>
  <w:footnote w:id="25">
    <w:p w14:paraId="1E23B5E3" w14:textId="4A6FC352" w:rsidR="00A93692" w:rsidRPr="005922B8" w:rsidRDefault="00F96EA7">
      <w:pPr>
        <w:pStyle w:val="FootnoteText"/>
        <w:rPr>
          <w:lang w:val="en-GB"/>
        </w:rPr>
      </w:pPr>
      <w:r>
        <w:tab/>
      </w:r>
      <w:r w:rsidR="00A93692">
        <w:rPr>
          <w:rStyle w:val="FootnoteReference"/>
        </w:rPr>
        <w:footnoteRef/>
      </w:r>
      <w:r>
        <w:tab/>
      </w:r>
      <w:r w:rsidR="00A93692" w:rsidRPr="005922B8">
        <w:t xml:space="preserve">In </w:t>
      </w:r>
      <w:r w:rsidR="00A93692">
        <w:t>Qué</w:t>
      </w:r>
      <w:r w:rsidR="00A93692" w:rsidRPr="005922B8">
        <w:t xml:space="preserve">bec, </w:t>
      </w:r>
      <w:r w:rsidR="00A93692">
        <w:t>place</w:t>
      </w:r>
      <w:r w:rsidR="007A2313">
        <w:t xml:space="preserve">ment </w:t>
      </w:r>
      <w:r w:rsidR="00A93692" w:rsidRPr="005922B8">
        <w:t xml:space="preserve">in institutions under custody in </w:t>
      </w:r>
      <w:r w:rsidR="007A2313">
        <w:t xml:space="preserve">done in </w:t>
      </w:r>
      <w:r w:rsidR="00A93692" w:rsidRPr="005922B8">
        <w:t xml:space="preserve">accordance with </w:t>
      </w:r>
      <w:r w:rsidR="007A2313">
        <w:t xml:space="preserve">the Province’s </w:t>
      </w:r>
      <w:r w:rsidR="00A93692" w:rsidRPr="005922B8">
        <w:t>legal provisions</w:t>
      </w:r>
      <w:r w:rsidR="00A93692">
        <w:t>.</w:t>
      </w:r>
    </w:p>
  </w:footnote>
  <w:footnote w:id="26">
    <w:p w14:paraId="5F357916" w14:textId="0E341929" w:rsidR="00A93692" w:rsidRPr="00F263A1" w:rsidRDefault="00A93692" w:rsidP="00F263A1">
      <w:pPr>
        <w:pStyle w:val="FootnoteText"/>
      </w:pPr>
      <w:r>
        <w:tab/>
      </w:r>
      <w:r w:rsidRPr="00FF6D9C">
        <w:rPr>
          <w:vertAlign w:val="superscript"/>
        </w:rPr>
        <w:footnoteRef/>
      </w:r>
      <w:r>
        <w:tab/>
      </w:r>
      <w:r w:rsidRPr="00F263A1">
        <w:t>See A/HRC/35/21</w:t>
      </w:r>
      <w:r w:rsidR="00F15384">
        <w:t>.</w:t>
      </w:r>
    </w:p>
  </w:footnote>
  <w:footnote w:id="27">
    <w:p w14:paraId="268504D2" w14:textId="2C8AFF8D" w:rsidR="00A93692" w:rsidRPr="00F263A1" w:rsidRDefault="00A93692" w:rsidP="00F263A1">
      <w:pPr>
        <w:pStyle w:val="FootnoteText"/>
      </w:pPr>
      <w:r>
        <w:tab/>
      </w:r>
      <w:r w:rsidRPr="00FF6D9C">
        <w:rPr>
          <w:vertAlign w:val="superscript"/>
        </w:rPr>
        <w:footnoteRef/>
      </w:r>
      <w:r>
        <w:tab/>
      </w:r>
      <w:r w:rsidRPr="00F263A1">
        <w:t>See CRPD/C/11/4</w:t>
      </w:r>
      <w:r>
        <w:t xml:space="preserve"> and </w:t>
      </w:r>
      <w:r w:rsidRPr="00F263A1">
        <w:t>A/HRC/37/56.</w:t>
      </w:r>
    </w:p>
  </w:footnote>
  <w:footnote w:id="28">
    <w:p w14:paraId="0F039977" w14:textId="5AFBCCC3" w:rsidR="00A93692" w:rsidRPr="00F263A1" w:rsidRDefault="00A93692" w:rsidP="00F263A1">
      <w:pPr>
        <w:pStyle w:val="FootnoteText"/>
      </w:pPr>
      <w:r>
        <w:tab/>
      </w:r>
      <w:r w:rsidRPr="00FF6D9C">
        <w:rPr>
          <w:vertAlign w:val="superscript"/>
        </w:rPr>
        <w:footnoteRef/>
      </w:r>
      <w:r>
        <w:tab/>
      </w:r>
      <w:r w:rsidRPr="00F263A1">
        <w:t xml:space="preserve">See </w:t>
      </w:r>
      <w:r w:rsidRPr="004A0DF8">
        <w:t>https://infobase.phac-aspc.gc.ca/datalab/national-surveillance-opioid-mortality.html?utm_source=HC%20BNews&amp;utm_medium=Email&amp;utm_campaign=launch_opioid_mortality_report_EN</w:t>
      </w:r>
      <w:r w:rsidR="00F15384">
        <w:t>.</w:t>
      </w:r>
    </w:p>
  </w:footnote>
  <w:footnote w:id="29">
    <w:p w14:paraId="0687E14B" w14:textId="046E90FB" w:rsidR="00A93692" w:rsidRPr="00F263A1" w:rsidRDefault="00A93692" w:rsidP="00F263A1">
      <w:pPr>
        <w:pStyle w:val="FootnoteText"/>
      </w:pPr>
      <w:r>
        <w:tab/>
      </w:r>
      <w:r w:rsidRPr="00FF6D9C">
        <w:rPr>
          <w:rStyle w:val="FootnoteReference"/>
        </w:rPr>
        <w:footnoteRef/>
      </w:r>
      <w:r>
        <w:tab/>
      </w:r>
      <w:r w:rsidRPr="00F263A1">
        <w:t>S</w:t>
      </w:r>
      <w:r w:rsidR="00B63134">
        <w:t xml:space="preserve">ee </w:t>
      </w:r>
      <w:r w:rsidRPr="00F263A1">
        <w:t>http://s3.documentcloud.org/documents/2091415/trc-executive-summary-2015-05-31.pdf</w:t>
      </w:r>
      <w:r w:rsidR="00F15384">
        <w:t>.</w:t>
      </w:r>
    </w:p>
  </w:footnote>
  <w:footnote w:id="30">
    <w:p w14:paraId="0677B594" w14:textId="679D2DE8" w:rsidR="00A93692" w:rsidRPr="00F263A1" w:rsidRDefault="00A93692" w:rsidP="00F263A1">
      <w:pPr>
        <w:pStyle w:val="FootnoteText"/>
      </w:pPr>
      <w:r>
        <w:tab/>
      </w:r>
      <w:r w:rsidRPr="00FF6D9C">
        <w:rPr>
          <w:rStyle w:val="FootnoteReference"/>
        </w:rPr>
        <w:footnoteRef/>
      </w:r>
      <w:r>
        <w:tab/>
      </w:r>
      <w:r w:rsidRPr="00F263A1">
        <w:t>See https://www.afn.ca/wp-content/uploads/2018/08/Issues-Summary-ENG.pdf</w:t>
      </w:r>
      <w:r w:rsidR="00F15384">
        <w:t>.</w:t>
      </w:r>
    </w:p>
  </w:footnote>
  <w:footnote w:id="31">
    <w:p w14:paraId="42FF53EF" w14:textId="7595A6AA" w:rsidR="00A93692" w:rsidRPr="00F263A1" w:rsidRDefault="00A93692" w:rsidP="00F263A1">
      <w:pPr>
        <w:pStyle w:val="FootnoteText"/>
      </w:pPr>
      <w:r>
        <w:tab/>
      </w:r>
      <w:r w:rsidRPr="00FF6D9C">
        <w:rPr>
          <w:rStyle w:val="FootnoteReference"/>
        </w:rPr>
        <w:footnoteRef/>
      </w:r>
      <w:r>
        <w:tab/>
      </w:r>
      <w:r w:rsidRPr="00F263A1">
        <w:t xml:space="preserve">See </w:t>
      </w:r>
      <w:hyperlink r:id="rId4" w:history="1">
        <w:r w:rsidRPr="00EB4270">
          <w:rPr>
            <w:rStyle w:val="Hyperlink"/>
          </w:rPr>
          <w:t>https://www.canada.ca/en/indigenous-services-canada/news/2018/01/improving_healthoutcomes.html</w:t>
        </w:r>
      </w:hyperlink>
      <w:r w:rsidR="00F15384">
        <w:rPr>
          <w:rStyle w:val="Hyperlink"/>
        </w:rPr>
        <w:t>.</w:t>
      </w:r>
      <w:r>
        <w:t xml:space="preserve"> </w:t>
      </w:r>
    </w:p>
  </w:footnote>
  <w:footnote w:id="32">
    <w:p w14:paraId="71512A8B" w14:textId="5F0FDC18" w:rsidR="00A93692" w:rsidRPr="00A93692" w:rsidRDefault="00F96EA7" w:rsidP="00A93692">
      <w:pPr>
        <w:pStyle w:val="FootnoteText"/>
      </w:pPr>
      <w:r>
        <w:tab/>
      </w:r>
      <w:r w:rsidR="00A93692">
        <w:rPr>
          <w:rStyle w:val="FootnoteReference"/>
        </w:rPr>
        <w:footnoteRef/>
      </w:r>
      <w:r>
        <w:tab/>
      </w:r>
      <w:r w:rsidR="007E10DE">
        <w:t>Ibid</w:t>
      </w:r>
      <w:r w:rsidR="00F15384">
        <w:t>.</w:t>
      </w:r>
    </w:p>
  </w:footnote>
  <w:footnote w:id="33">
    <w:p w14:paraId="0994F499" w14:textId="0C395EDB" w:rsidR="00A93692" w:rsidRPr="00F263A1" w:rsidRDefault="00A93692" w:rsidP="00F263A1">
      <w:pPr>
        <w:pStyle w:val="FootnoteText"/>
      </w:pPr>
      <w:r>
        <w:tab/>
      </w:r>
      <w:r w:rsidRPr="00FF6D9C">
        <w:rPr>
          <w:rStyle w:val="FootnoteReference"/>
        </w:rPr>
        <w:footnoteRef/>
      </w:r>
      <w:r>
        <w:tab/>
      </w:r>
      <w:r w:rsidRPr="00F263A1">
        <w:t>See E/C.12/CAN/CO/6.</w:t>
      </w:r>
    </w:p>
  </w:footnote>
  <w:footnote w:id="34">
    <w:p w14:paraId="0719D81E" w14:textId="45D4EF82" w:rsidR="00A93692" w:rsidRPr="004D1564" w:rsidRDefault="00F96EA7">
      <w:pPr>
        <w:pStyle w:val="FootnoteText"/>
        <w:rPr>
          <w:lang w:val="en-GB"/>
        </w:rPr>
      </w:pPr>
      <w:r>
        <w:tab/>
      </w:r>
      <w:r w:rsidR="00A93692">
        <w:rPr>
          <w:rStyle w:val="FootnoteReference"/>
        </w:rPr>
        <w:footnoteRef/>
      </w:r>
      <w:r>
        <w:tab/>
      </w:r>
      <w:r w:rsidR="007A1F93" w:rsidRPr="007A1F93">
        <w:t xml:space="preserve">See </w:t>
      </w:r>
      <w:r w:rsidR="007A1F93">
        <w:t xml:space="preserve">IACHR Press Release </w:t>
      </w:r>
      <w:r w:rsidR="00EC6200">
        <w:t>18/01/</w:t>
      </w:r>
      <w:r w:rsidR="007A1F93" w:rsidRPr="007A1F93">
        <w:t xml:space="preserve">2019 </w:t>
      </w:r>
      <w:hyperlink r:id="rId5" w:history="1">
        <w:r w:rsidR="007A1F93" w:rsidRPr="00D30CC7">
          <w:rPr>
            <w:rStyle w:val="Hyperlink"/>
          </w:rPr>
          <w:t>https://mailchi.mp/dist/iachr-expresses-its-deep-concern-over-the-claims-of-forced-sterilizations-against-indigenous-women-in-canada?e=a4c01651de</w:t>
        </w:r>
      </w:hyperlink>
      <w:r w:rsidR="00A93692">
        <w:t>.</w:t>
      </w:r>
    </w:p>
  </w:footnote>
  <w:footnote w:id="35">
    <w:p w14:paraId="620FC76D" w14:textId="303A27D4" w:rsidR="00A93692" w:rsidRPr="00F263A1" w:rsidRDefault="00A93692" w:rsidP="00F263A1">
      <w:pPr>
        <w:pStyle w:val="FootnoteText"/>
      </w:pPr>
      <w:r>
        <w:tab/>
      </w:r>
      <w:r w:rsidRPr="00FF6D9C">
        <w:rPr>
          <w:rStyle w:val="FootnoteReference"/>
        </w:rPr>
        <w:footnoteRef/>
      </w:r>
      <w:r>
        <w:tab/>
      </w:r>
      <w:r w:rsidRPr="00F263A1">
        <w:t>See CAT/C/CAN/CO/7</w:t>
      </w:r>
      <w:r w:rsidR="00F15384">
        <w:t>.</w:t>
      </w:r>
    </w:p>
  </w:footnote>
  <w:footnote w:id="36">
    <w:p w14:paraId="6C97DA56" w14:textId="7C8A57E7" w:rsidR="00A93692" w:rsidRPr="00F263A1" w:rsidRDefault="00A93692" w:rsidP="00353EC6">
      <w:pPr>
        <w:pStyle w:val="FootnoteText"/>
      </w:pPr>
      <w:r>
        <w:tab/>
      </w:r>
      <w:r w:rsidRPr="00FF6D9C">
        <w:rPr>
          <w:rStyle w:val="FootnoteReference"/>
        </w:rPr>
        <w:footnoteRef/>
      </w:r>
      <w:r>
        <w:tab/>
      </w:r>
      <w:r w:rsidRPr="00F263A1">
        <w:t>See E/C.12/CAN/CO/6</w:t>
      </w:r>
      <w:r w:rsidR="00F15384">
        <w:t>.</w:t>
      </w:r>
    </w:p>
  </w:footnote>
  <w:footnote w:id="37">
    <w:p w14:paraId="0A30913C" w14:textId="6DE19C0C" w:rsidR="006B604C" w:rsidRPr="006B604C" w:rsidRDefault="00F96EA7" w:rsidP="006B604C">
      <w:pPr>
        <w:pStyle w:val="FootnoteText"/>
      </w:pPr>
      <w:r>
        <w:tab/>
      </w:r>
      <w:r w:rsidR="006B604C">
        <w:rPr>
          <w:rStyle w:val="FootnoteReference"/>
        </w:rPr>
        <w:footnoteRef/>
      </w:r>
      <w:r>
        <w:tab/>
      </w:r>
      <w:r w:rsidR="006B604C">
        <w:t>The “</w:t>
      </w:r>
      <w:proofErr w:type="spellStart"/>
      <w:r w:rsidR="006B604C" w:rsidRPr="006B604C">
        <w:rPr>
          <w:lang w:val="en-GB"/>
        </w:rPr>
        <w:t>Protecteur</w:t>
      </w:r>
      <w:proofErr w:type="spellEnd"/>
      <w:r w:rsidR="006B604C" w:rsidRPr="006B604C">
        <w:rPr>
          <w:lang w:val="en-GB"/>
        </w:rPr>
        <w:t xml:space="preserve"> du </w:t>
      </w:r>
      <w:proofErr w:type="spellStart"/>
      <w:r w:rsidR="006B604C" w:rsidRPr="006B604C">
        <w:rPr>
          <w:lang w:val="en-GB"/>
        </w:rPr>
        <w:t>citoyen</w:t>
      </w:r>
      <w:proofErr w:type="spellEnd"/>
      <w:r w:rsidR="006B604C">
        <w:rPr>
          <w:lang w:val="en-GB"/>
        </w:rPr>
        <w:t>”</w:t>
      </w:r>
      <w:r w:rsidR="006B604C">
        <w:t xml:space="preserve"> is the correctional Ombudsman for incarcerated persons in one of the 1</w:t>
      </w:r>
      <w:r w:rsidR="00350887">
        <w:t>8</w:t>
      </w:r>
      <w:r w:rsidR="006B604C">
        <w:t xml:space="preserve"> operating correctional facilities under the responsibility of the Qu</w:t>
      </w:r>
      <w:r w:rsidR="00350887">
        <w:t>é</w:t>
      </w:r>
      <w:r w:rsidR="006B604C">
        <w:t>bec Department of Public Security.</w:t>
      </w:r>
      <w:r w:rsidR="00350887">
        <w:t xml:space="preserve"> </w:t>
      </w:r>
      <w:r w:rsidR="00350887" w:rsidRPr="00350887">
        <w:t>https://protecteurducitoyen.qc.ca/fr/a-propos/role-et-mandats</w:t>
      </w:r>
      <w:r w:rsidR="00F15384">
        <w:t>.</w:t>
      </w:r>
    </w:p>
  </w:footnote>
  <w:footnote w:id="38">
    <w:p w14:paraId="011DF055" w14:textId="1F56EE58" w:rsidR="00A93692" w:rsidRPr="002151A6" w:rsidRDefault="00A93692" w:rsidP="0002636C">
      <w:pPr>
        <w:pStyle w:val="FootnoteText"/>
        <w:rPr>
          <w:lang w:val="en-GB"/>
        </w:rPr>
      </w:pPr>
      <w:r>
        <w:tab/>
      </w:r>
      <w:r>
        <w:rPr>
          <w:rStyle w:val="FootnoteReference"/>
        </w:rPr>
        <w:footnoteRef/>
      </w:r>
      <w:r>
        <w:t xml:space="preserve"> </w:t>
      </w:r>
      <w:r>
        <w:tab/>
      </w:r>
      <w:r w:rsidR="00517DFF">
        <w:t>For allegations</w:t>
      </w:r>
      <w:r>
        <w:tab/>
      </w:r>
      <w:r w:rsidR="00517DFF">
        <w:rPr>
          <w:lang w:val="en-GB"/>
        </w:rPr>
        <w:t>s</w:t>
      </w:r>
      <w:r w:rsidRPr="002151A6">
        <w:rPr>
          <w:lang w:val="en-GB"/>
        </w:rPr>
        <w:t>ee OL CAN 4/2018</w:t>
      </w:r>
      <w:r>
        <w:rPr>
          <w:lang w:val="en-GB"/>
        </w:rPr>
        <w:t xml:space="preserve"> </w:t>
      </w:r>
      <w:hyperlink r:id="rId6" w:history="1">
        <w:r w:rsidR="00517DFF" w:rsidRPr="00D30CC7">
          <w:rPr>
            <w:rStyle w:val="Hyperlink"/>
          </w:rPr>
          <w:t>https://spcommreports.ohchr.org/TMResultsBase/DownLoadPublicCommunicationFile?gId=24216</w:t>
        </w:r>
      </w:hyperlink>
      <w:r w:rsidR="00517DFF">
        <w:t xml:space="preserve">, for the </w:t>
      </w:r>
      <w:r w:rsidR="00970F29">
        <w:t xml:space="preserve">Government’s </w:t>
      </w:r>
      <w:r w:rsidR="00517DFF">
        <w:t xml:space="preserve">reply see </w:t>
      </w:r>
      <w:r w:rsidR="00517DFF" w:rsidRPr="00517DFF">
        <w:t>https://spcommreports.ohchr.org/TMResultsBase/DownLoadFile?gId=34661</w:t>
      </w:r>
      <w:r w:rsidR="00F15384">
        <w:t>.</w:t>
      </w:r>
    </w:p>
  </w:footnote>
  <w:footnote w:id="39">
    <w:p w14:paraId="25DEFFB8" w14:textId="7E51B1BA" w:rsidR="00A93692" w:rsidRPr="00F263A1" w:rsidRDefault="00A93692" w:rsidP="0002636C">
      <w:pPr>
        <w:pStyle w:val="FootnoteText"/>
      </w:pPr>
      <w:r>
        <w:tab/>
      </w:r>
      <w:r w:rsidRPr="00FF6D9C">
        <w:rPr>
          <w:rStyle w:val="FootnoteReference"/>
        </w:rPr>
        <w:footnoteRef/>
      </w:r>
      <w:r>
        <w:tab/>
      </w:r>
      <w:r w:rsidRPr="00F263A1">
        <w:t xml:space="preserve">See </w:t>
      </w:r>
      <w:hyperlink r:id="rId7" w:history="1">
        <w:r w:rsidRPr="00F263A1">
          <w:rPr>
            <w:rStyle w:val="Hyperlink"/>
          </w:rPr>
          <w:t>http://www.arcc-cdac.ca/postionpapers/95-appendix-policies-conscientious-objection-healthcare.pdf</w:t>
        </w:r>
      </w:hyperlink>
      <w:r w:rsidR="00F15384">
        <w:t>.</w:t>
      </w:r>
    </w:p>
  </w:footnote>
  <w:footnote w:id="40">
    <w:p w14:paraId="2AAFD64C" w14:textId="37658127" w:rsidR="00A93692" w:rsidRPr="001416AD" w:rsidRDefault="00A93692" w:rsidP="00F263A1">
      <w:pPr>
        <w:pStyle w:val="FootnoteText"/>
      </w:pPr>
      <w:r>
        <w:tab/>
      </w:r>
      <w:r w:rsidRPr="00FF6D9C">
        <w:rPr>
          <w:rStyle w:val="FootnoteReference"/>
        </w:rPr>
        <w:footnoteRef/>
      </w:r>
      <w:r>
        <w:tab/>
      </w:r>
      <w:r w:rsidRPr="00F263A1">
        <w:t>See E/C.12/CAN/CO/6; E/C.12/GC/22 and the CEDAW General Recommendation No. 24:  https://tbinternet.ohchr.org/Treaties/CEDAW/Shared%20Documents/1_Global/INT_CEDAW_GEC_4738_E.pdf</w:t>
      </w:r>
      <w:r w:rsidR="00F1538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B1AA" w14:textId="33A6A354" w:rsidR="00A93692" w:rsidRPr="009D108A" w:rsidRDefault="00A93692">
    <w:pPr>
      <w:pStyle w:val="Header"/>
    </w:pPr>
    <w:r>
      <w:t>A/HRC/41/34/Add.2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151D" w14:textId="26582F64" w:rsidR="00A93692" w:rsidRPr="009D108A" w:rsidRDefault="00A93692" w:rsidP="009D108A">
    <w:pPr>
      <w:pStyle w:val="Header"/>
      <w:jc w:val="right"/>
    </w:pPr>
    <w:r>
      <w:t>A/HRC/41/34/Add.2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4DBF"/>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077F4861"/>
    <w:multiLevelType w:val="hybridMultilevel"/>
    <w:tmpl w:val="3E722B78"/>
    <w:lvl w:ilvl="0" w:tplc="947250BA">
      <w:start w:val="1"/>
      <w:numFmt w:val="upperLetter"/>
      <w:lvlText w:val="%1."/>
      <w:lvlJc w:val="left"/>
      <w:pPr>
        <w:ind w:left="1698" w:hanging="555"/>
      </w:pPr>
      <w:rPr>
        <w:rFonts w:hint="default"/>
      </w:r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3" w15:restartNumberingAfterBreak="0">
    <w:nsid w:val="09937BC9"/>
    <w:multiLevelType w:val="hybridMultilevel"/>
    <w:tmpl w:val="20B63C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74205A8"/>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2EDE489F"/>
    <w:multiLevelType w:val="hybridMultilevel"/>
    <w:tmpl w:val="92C64C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5E5353B"/>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 w15:restartNumberingAfterBreak="0">
    <w:nsid w:val="4750052E"/>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 w15:restartNumberingAfterBreak="0">
    <w:nsid w:val="4B386DB8"/>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 w15:restartNumberingAfterBreak="0">
    <w:nsid w:val="5D1C5456"/>
    <w:multiLevelType w:val="hybridMultilevel"/>
    <w:tmpl w:val="43FEB7F0"/>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F0513"/>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743E2D4F"/>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0"/>
  </w:num>
  <w:num w:numId="3">
    <w:abstractNumId w:val="8"/>
  </w:num>
  <w:num w:numId="4">
    <w:abstractNumId w:val="2"/>
  </w:num>
  <w:num w:numId="5">
    <w:abstractNumId w:val="11"/>
  </w:num>
  <w:num w:numId="6">
    <w:abstractNumId w:val="4"/>
  </w:num>
  <w:num w:numId="7">
    <w:abstractNumId w:val="6"/>
  </w:num>
  <w:num w:numId="8">
    <w:abstractNumId w:val="12"/>
  </w:num>
  <w:num w:numId="9">
    <w:abstractNumId w:val="3"/>
  </w:num>
  <w:num w:numId="10">
    <w:abstractNumId w:val="1"/>
  </w:num>
  <w:num w:numId="11">
    <w:abstractNumId w:val="7"/>
  </w:num>
  <w:num w:numId="12">
    <w:abstractNumId w:val="3"/>
  </w:num>
  <w:num w:numId="13">
    <w:abstractNumId w:val="5"/>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es-AR" w:vendorID="64" w:dllVersion="0" w:nlCheck="1" w:checkStyle="1"/>
  <w:activeWritingStyle w:appName="MSWord" w:lang="es-ES" w:vendorID="64" w:dllVersion="0" w:nlCheck="1" w:checkStyle="1"/>
  <w:activeWritingStyle w:appName="MSWord" w:lang="de-DE"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A"/>
    <w:rsid w:val="00000807"/>
    <w:rsid w:val="00000A05"/>
    <w:rsid w:val="000012B4"/>
    <w:rsid w:val="00002274"/>
    <w:rsid w:val="000024B7"/>
    <w:rsid w:val="0000251D"/>
    <w:rsid w:val="00002691"/>
    <w:rsid w:val="000028C5"/>
    <w:rsid w:val="000028FA"/>
    <w:rsid w:val="00002BFF"/>
    <w:rsid w:val="000031A1"/>
    <w:rsid w:val="00003C80"/>
    <w:rsid w:val="00004114"/>
    <w:rsid w:val="00004727"/>
    <w:rsid w:val="0000489D"/>
    <w:rsid w:val="00004B37"/>
    <w:rsid w:val="00004C59"/>
    <w:rsid w:val="00004CD4"/>
    <w:rsid w:val="00005470"/>
    <w:rsid w:val="0000555F"/>
    <w:rsid w:val="00005E06"/>
    <w:rsid w:val="00005E6A"/>
    <w:rsid w:val="000062F8"/>
    <w:rsid w:val="000069F3"/>
    <w:rsid w:val="00006EC1"/>
    <w:rsid w:val="00007802"/>
    <w:rsid w:val="00007E6F"/>
    <w:rsid w:val="00007F7F"/>
    <w:rsid w:val="00007FFE"/>
    <w:rsid w:val="000101B8"/>
    <w:rsid w:val="00011A52"/>
    <w:rsid w:val="00012F59"/>
    <w:rsid w:val="000131C1"/>
    <w:rsid w:val="00013BD4"/>
    <w:rsid w:val="00014034"/>
    <w:rsid w:val="00014336"/>
    <w:rsid w:val="00014A8E"/>
    <w:rsid w:val="000151D4"/>
    <w:rsid w:val="000152FA"/>
    <w:rsid w:val="000158E3"/>
    <w:rsid w:val="00015983"/>
    <w:rsid w:val="00015A03"/>
    <w:rsid w:val="000171F5"/>
    <w:rsid w:val="0001779D"/>
    <w:rsid w:val="00017862"/>
    <w:rsid w:val="00021113"/>
    <w:rsid w:val="000213EC"/>
    <w:rsid w:val="000214E4"/>
    <w:rsid w:val="0002154C"/>
    <w:rsid w:val="000219F6"/>
    <w:rsid w:val="00022230"/>
    <w:rsid w:val="00022868"/>
    <w:rsid w:val="00022944"/>
    <w:rsid w:val="00022AA6"/>
    <w:rsid w:val="00022DB5"/>
    <w:rsid w:val="0002308D"/>
    <w:rsid w:val="00023A51"/>
    <w:rsid w:val="00023E73"/>
    <w:rsid w:val="00024337"/>
    <w:rsid w:val="00024872"/>
    <w:rsid w:val="00024C8D"/>
    <w:rsid w:val="00024EBB"/>
    <w:rsid w:val="000254B6"/>
    <w:rsid w:val="00025686"/>
    <w:rsid w:val="0002636C"/>
    <w:rsid w:val="00027AA7"/>
    <w:rsid w:val="00027ED8"/>
    <w:rsid w:val="00030748"/>
    <w:rsid w:val="000312B1"/>
    <w:rsid w:val="000315A6"/>
    <w:rsid w:val="00031B0F"/>
    <w:rsid w:val="00031B7C"/>
    <w:rsid w:val="00031EDF"/>
    <w:rsid w:val="00032D1C"/>
    <w:rsid w:val="00032DBF"/>
    <w:rsid w:val="00033C73"/>
    <w:rsid w:val="00034188"/>
    <w:rsid w:val="00034821"/>
    <w:rsid w:val="0003484D"/>
    <w:rsid w:val="00034907"/>
    <w:rsid w:val="00034F4F"/>
    <w:rsid w:val="0003604E"/>
    <w:rsid w:val="000361D7"/>
    <w:rsid w:val="000362B3"/>
    <w:rsid w:val="00037451"/>
    <w:rsid w:val="000403D1"/>
    <w:rsid w:val="000405C7"/>
    <w:rsid w:val="00040ECF"/>
    <w:rsid w:val="000413FF"/>
    <w:rsid w:val="0004181F"/>
    <w:rsid w:val="000419B5"/>
    <w:rsid w:val="00041B66"/>
    <w:rsid w:val="00041BA6"/>
    <w:rsid w:val="000421E3"/>
    <w:rsid w:val="0004221F"/>
    <w:rsid w:val="000431CF"/>
    <w:rsid w:val="000435B3"/>
    <w:rsid w:val="00043674"/>
    <w:rsid w:val="00043A1F"/>
    <w:rsid w:val="000445E8"/>
    <w:rsid w:val="000449AA"/>
    <w:rsid w:val="00044A34"/>
    <w:rsid w:val="00044F2A"/>
    <w:rsid w:val="0004566C"/>
    <w:rsid w:val="00046132"/>
    <w:rsid w:val="00046F09"/>
    <w:rsid w:val="0004770E"/>
    <w:rsid w:val="00050075"/>
    <w:rsid w:val="00050905"/>
    <w:rsid w:val="00050F6B"/>
    <w:rsid w:val="000512CC"/>
    <w:rsid w:val="00051B74"/>
    <w:rsid w:val="00052984"/>
    <w:rsid w:val="0005299D"/>
    <w:rsid w:val="00052E4C"/>
    <w:rsid w:val="00053273"/>
    <w:rsid w:val="00053B11"/>
    <w:rsid w:val="00053BA6"/>
    <w:rsid w:val="0005421C"/>
    <w:rsid w:val="000546C3"/>
    <w:rsid w:val="0005480F"/>
    <w:rsid w:val="00054CDB"/>
    <w:rsid w:val="00054ED7"/>
    <w:rsid w:val="0005511A"/>
    <w:rsid w:val="000551ED"/>
    <w:rsid w:val="00055750"/>
    <w:rsid w:val="00055E14"/>
    <w:rsid w:val="00056D13"/>
    <w:rsid w:val="00056D64"/>
    <w:rsid w:val="00056FCC"/>
    <w:rsid w:val="00056FFE"/>
    <w:rsid w:val="00057E26"/>
    <w:rsid w:val="00060025"/>
    <w:rsid w:val="0006075B"/>
    <w:rsid w:val="0006099A"/>
    <w:rsid w:val="00061477"/>
    <w:rsid w:val="00062026"/>
    <w:rsid w:val="00063291"/>
    <w:rsid w:val="00063952"/>
    <w:rsid w:val="00063B05"/>
    <w:rsid w:val="00063B5B"/>
    <w:rsid w:val="000642B0"/>
    <w:rsid w:val="00064B03"/>
    <w:rsid w:val="00064D24"/>
    <w:rsid w:val="000657F3"/>
    <w:rsid w:val="000659D3"/>
    <w:rsid w:val="00065A1D"/>
    <w:rsid w:val="00066895"/>
    <w:rsid w:val="00066D90"/>
    <w:rsid w:val="00067A97"/>
    <w:rsid w:val="00067C80"/>
    <w:rsid w:val="00067FF5"/>
    <w:rsid w:val="00070450"/>
    <w:rsid w:val="000719BC"/>
    <w:rsid w:val="00071F32"/>
    <w:rsid w:val="00072032"/>
    <w:rsid w:val="00072C8C"/>
    <w:rsid w:val="00073449"/>
    <w:rsid w:val="000738C3"/>
    <w:rsid w:val="00073A82"/>
    <w:rsid w:val="00073E19"/>
    <w:rsid w:val="00073E70"/>
    <w:rsid w:val="000740BB"/>
    <w:rsid w:val="00074A40"/>
    <w:rsid w:val="00074C19"/>
    <w:rsid w:val="00074CA9"/>
    <w:rsid w:val="00074DDA"/>
    <w:rsid w:val="000765B8"/>
    <w:rsid w:val="00077795"/>
    <w:rsid w:val="00077B5C"/>
    <w:rsid w:val="00077C80"/>
    <w:rsid w:val="00077DA0"/>
    <w:rsid w:val="00077EB1"/>
    <w:rsid w:val="00077F91"/>
    <w:rsid w:val="00080CE4"/>
    <w:rsid w:val="00080DC6"/>
    <w:rsid w:val="00080EE0"/>
    <w:rsid w:val="00081182"/>
    <w:rsid w:val="00081F16"/>
    <w:rsid w:val="0008205E"/>
    <w:rsid w:val="00082D07"/>
    <w:rsid w:val="00083193"/>
    <w:rsid w:val="00083DC4"/>
    <w:rsid w:val="00083F36"/>
    <w:rsid w:val="0008459C"/>
    <w:rsid w:val="00084874"/>
    <w:rsid w:val="00084DB7"/>
    <w:rsid w:val="000850A6"/>
    <w:rsid w:val="000857CE"/>
    <w:rsid w:val="0008651D"/>
    <w:rsid w:val="00086B1E"/>
    <w:rsid w:val="00086BD2"/>
    <w:rsid w:val="0008708A"/>
    <w:rsid w:val="0008767F"/>
    <w:rsid w:val="000876EB"/>
    <w:rsid w:val="0008778A"/>
    <w:rsid w:val="000877DF"/>
    <w:rsid w:val="00087B5A"/>
    <w:rsid w:val="00090058"/>
    <w:rsid w:val="000910B6"/>
    <w:rsid w:val="00091419"/>
    <w:rsid w:val="00091634"/>
    <w:rsid w:val="0009283C"/>
    <w:rsid w:val="000931C0"/>
    <w:rsid w:val="00093461"/>
    <w:rsid w:val="000943E8"/>
    <w:rsid w:val="000944CF"/>
    <w:rsid w:val="0009551C"/>
    <w:rsid w:val="000973CE"/>
    <w:rsid w:val="0009779A"/>
    <w:rsid w:val="000978DD"/>
    <w:rsid w:val="00097C86"/>
    <w:rsid w:val="00097D26"/>
    <w:rsid w:val="00097DB3"/>
    <w:rsid w:val="000A0312"/>
    <w:rsid w:val="000A12DB"/>
    <w:rsid w:val="000A1828"/>
    <w:rsid w:val="000A25D8"/>
    <w:rsid w:val="000A273C"/>
    <w:rsid w:val="000A2A3B"/>
    <w:rsid w:val="000A3575"/>
    <w:rsid w:val="000A35BF"/>
    <w:rsid w:val="000A361D"/>
    <w:rsid w:val="000A3673"/>
    <w:rsid w:val="000A3944"/>
    <w:rsid w:val="000A3CF0"/>
    <w:rsid w:val="000A497E"/>
    <w:rsid w:val="000A5342"/>
    <w:rsid w:val="000A551C"/>
    <w:rsid w:val="000A55DA"/>
    <w:rsid w:val="000A5A5F"/>
    <w:rsid w:val="000A5DAC"/>
    <w:rsid w:val="000A63C3"/>
    <w:rsid w:val="000A6C8B"/>
    <w:rsid w:val="000A753A"/>
    <w:rsid w:val="000A75A9"/>
    <w:rsid w:val="000A7BF5"/>
    <w:rsid w:val="000A7F85"/>
    <w:rsid w:val="000B100A"/>
    <w:rsid w:val="000B11C0"/>
    <w:rsid w:val="000B155E"/>
    <w:rsid w:val="000B1758"/>
    <w:rsid w:val="000B175B"/>
    <w:rsid w:val="000B18C0"/>
    <w:rsid w:val="000B1979"/>
    <w:rsid w:val="000B20A3"/>
    <w:rsid w:val="000B2BB7"/>
    <w:rsid w:val="000B2F2C"/>
    <w:rsid w:val="000B3697"/>
    <w:rsid w:val="000B38CE"/>
    <w:rsid w:val="000B3A0F"/>
    <w:rsid w:val="000B47BD"/>
    <w:rsid w:val="000B4A3B"/>
    <w:rsid w:val="000B4DFC"/>
    <w:rsid w:val="000B554A"/>
    <w:rsid w:val="000B5F11"/>
    <w:rsid w:val="000B5F58"/>
    <w:rsid w:val="000B6983"/>
    <w:rsid w:val="000B6A1A"/>
    <w:rsid w:val="000B6A56"/>
    <w:rsid w:val="000B6FC4"/>
    <w:rsid w:val="000B7326"/>
    <w:rsid w:val="000B7509"/>
    <w:rsid w:val="000C050D"/>
    <w:rsid w:val="000C05EC"/>
    <w:rsid w:val="000C0FC4"/>
    <w:rsid w:val="000C1003"/>
    <w:rsid w:val="000C123B"/>
    <w:rsid w:val="000C185A"/>
    <w:rsid w:val="000C190E"/>
    <w:rsid w:val="000C192E"/>
    <w:rsid w:val="000C271E"/>
    <w:rsid w:val="000C2B4E"/>
    <w:rsid w:val="000C2DB8"/>
    <w:rsid w:val="000C2E89"/>
    <w:rsid w:val="000C3172"/>
    <w:rsid w:val="000C31E8"/>
    <w:rsid w:val="000C3277"/>
    <w:rsid w:val="000C3B68"/>
    <w:rsid w:val="000C4905"/>
    <w:rsid w:val="000C52DE"/>
    <w:rsid w:val="000C7D4C"/>
    <w:rsid w:val="000D004D"/>
    <w:rsid w:val="000D0629"/>
    <w:rsid w:val="000D0FFC"/>
    <w:rsid w:val="000D1851"/>
    <w:rsid w:val="000D217C"/>
    <w:rsid w:val="000D330C"/>
    <w:rsid w:val="000D3379"/>
    <w:rsid w:val="000D37D3"/>
    <w:rsid w:val="000D3D07"/>
    <w:rsid w:val="000D4024"/>
    <w:rsid w:val="000D4055"/>
    <w:rsid w:val="000D453B"/>
    <w:rsid w:val="000D4580"/>
    <w:rsid w:val="000D484B"/>
    <w:rsid w:val="000D495D"/>
    <w:rsid w:val="000D5575"/>
    <w:rsid w:val="000D6297"/>
    <w:rsid w:val="000D6B37"/>
    <w:rsid w:val="000D6F08"/>
    <w:rsid w:val="000D77A0"/>
    <w:rsid w:val="000E0414"/>
    <w:rsid w:val="000E0415"/>
    <w:rsid w:val="000E05BD"/>
    <w:rsid w:val="000E08FB"/>
    <w:rsid w:val="000E0BF7"/>
    <w:rsid w:val="000E0C0E"/>
    <w:rsid w:val="000E18EA"/>
    <w:rsid w:val="000E1ADC"/>
    <w:rsid w:val="000E2058"/>
    <w:rsid w:val="000E28C9"/>
    <w:rsid w:val="000E2DAE"/>
    <w:rsid w:val="000E2F61"/>
    <w:rsid w:val="000E2FA3"/>
    <w:rsid w:val="000E31A6"/>
    <w:rsid w:val="000E3403"/>
    <w:rsid w:val="000E3E26"/>
    <w:rsid w:val="000E3F53"/>
    <w:rsid w:val="000E4008"/>
    <w:rsid w:val="000E4303"/>
    <w:rsid w:val="000E450D"/>
    <w:rsid w:val="000E48C4"/>
    <w:rsid w:val="000E4FD0"/>
    <w:rsid w:val="000E549D"/>
    <w:rsid w:val="000E5863"/>
    <w:rsid w:val="000E5C73"/>
    <w:rsid w:val="000E6204"/>
    <w:rsid w:val="000E68CE"/>
    <w:rsid w:val="000E68D8"/>
    <w:rsid w:val="000E6CB1"/>
    <w:rsid w:val="000E6DAF"/>
    <w:rsid w:val="000E6F72"/>
    <w:rsid w:val="000E7BE2"/>
    <w:rsid w:val="000E7E37"/>
    <w:rsid w:val="000F0235"/>
    <w:rsid w:val="000F06EB"/>
    <w:rsid w:val="000F0AA0"/>
    <w:rsid w:val="000F1522"/>
    <w:rsid w:val="000F176A"/>
    <w:rsid w:val="000F2710"/>
    <w:rsid w:val="000F2E4A"/>
    <w:rsid w:val="000F336E"/>
    <w:rsid w:val="000F393B"/>
    <w:rsid w:val="000F4054"/>
    <w:rsid w:val="000F437D"/>
    <w:rsid w:val="000F4720"/>
    <w:rsid w:val="000F48D0"/>
    <w:rsid w:val="000F4C00"/>
    <w:rsid w:val="000F4E31"/>
    <w:rsid w:val="000F4F0F"/>
    <w:rsid w:val="000F5383"/>
    <w:rsid w:val="000F55B8"/>
    <w:rsid w:val="000F5732"/>
    <w:rsid w:val="000F5D34"/>
    <w:rsid w:val="000F5EEB"/>
    <w:rsid w:val="000F6612"/>
    <w:rsid w:val="000F66BD"/>
    <w:rsid w:val="000F6AB9"/>
    <w:rsid w:val="001000E0"/>
    <w:rsid w:val="001002E4"/>
    <w:rsid w:val="00100474"/>
    <w:rsid w:val="00100B1F"/>
    <w:rsid w:val="001019E4"/>
    <w:rsid w:val="00101ED9"/>
    <w:rsid w:val="00101F0F"/>
    <w:rsid w:val="0010247A"/>
    <w:rsid w:val="00102888"/>
    <w:rsid w:val="00102BD8"/>
    <w:rsid w:val="00103B45"/>
    <w:rsid w:val="00103D92"/>
    <w:rsid w:val="001040BA"/>
    <w:rsid w:val="00104E9B"/>
    <w:rsid w:val="0010534B"/>
    <w:rsid w:val="001053D4"/>
    <w:rsid w:val="00105869"/>
    <w:rsid w:val="001058A3"/>
    <w:rsid w:val="001058C1"/>
    <w:rsid w:val="0010619D"/>
    <w:rsid w:val="00110657"/>
    <w:rsid w:val="001107C5"/>
    <w:rsid w:val="001118AB"/>
    <w:rsid w:val="0011247F"/>
    <w:rsid w:val="00112602"/>
    <w:rsid w:val="001128B9"/>
    <w:rsid w:val="00112EB8"/>
    <w:rsid w:val="0011335F"/>
    <w:rsid w:val="0011346F"/>
    <w:rsid w:val="0011387F"/>
    <w:rsid w:val="001142AA"/>
    <w:rsid w:val="0011474C"/>
    <w:rsid w:val="00114C1B"/>
    <w:rsid w:val="00114C82"/>
    <w:rsid w:val="001151BD"/>
    <w:rsid w:val="00115956"/>
    <w:rsid w:val="0011645C"/>
    <w:rsid w:val="001168F2"/>
    <w:rsid w:val="001172B5"/>
    <w:rsid w:val="001174AC"/>
    <w:rsid w:val="00117D1E"/>
    <w:rsid w:val="00121102"/>
    <w:rsid w:val="00121C4A"/>
    <w:rsid w:val="001232D5"/>
    <w:rsid w:val="00123C8F"/>
    <w:rsid w:val="00123E61"/>
    <w:rsid w:val="00124E61"/>
    <w:rsid w:val="001258BF"/>
    <w:rsid w:val="00125F8D"/>
    <w:rsid w:val="00126AD7"/>
    <w:rsid w:val="0012707F"/>
    <w:rsid w:val="0012718C"/>
    <w:rsid w:val="001276A9"/>
    <w:rsid w:val="00127A7F"/>
    <w:rsid w:val="00130245"/>
    <w:rsid w:val="00130416"/>
    <w:rsid w:val="00130591"/>
    <w:rsid w:val="00130D17"/>
    <w:rsid w:val="00130E56"/>
    <w:rsid w:val="00131B0B"/>
    <w:rsid w:val="00131BC9"/>
    <w:rsid w:val="001322C6"/>
    <w:rsid w:val="0013246C"/>
    <w:rsid w:val="00133979"/>
    <w:rsid w:val="00133B68"/>
    <w:rsid w:val="0013431F"/>
    <w:rsid w:val="00134335"/>
    <w:rsid w:val="00134636"/>
    <w:rsid w:val="00134739"/>
    <w:rsid w:val="001357D8"/>
    <w:rsid w:val="00135B78"/>
    <w:rsid w:val="00136106"/>
    <w:rsid w:val="00136500"/>
    <w:rsid w:val="00136905"/>
    <w:rsid w:val="00136E4E"/>
    <w:rsid w:val="00136F36"/>
    <w:rsid w:val="0013711E"/>
    <w:rsid w:val="001376F3"/>
    <w:rsid w:val="001379F0"/>
    <w:rsid w:val="00137BA6"/>
    <w:rsid w:val="00137F9C"/>
    <w:rsid w:val="001403AE"/>
    <w:rsid w:val="001407DD"/>
    <w:rsid w:val="001408A3"/>
    <w:rsid w:val="00140A2B"/>
    <w:rsid w:val="00140DC4"/>
    <w:rsid w:val="00141423"/>
    <w:rsid w:val="001416AD"/>
    <w:rsid w:val="00141741"/>
    <w:rsid w:val="00141E0C"/>
    <w:rsid w:val="001425BB"/>
    <w:rsid w:val="00142766"/>
    <w:rsid w:val="001429AC"/>
    <w:rsid w:val="00142FA6"/>
    <w:rsid w:val="00143D0A"/>
    <w:rsid w:val="00143EBC"/>
    <w:rsid w:val="00143EFD"/>
    <w:rsid w:val="00144080"/>
    <w:rsid w:val="001441AD"/>
    <w:rsid w:val="0014496D"/>
    <w:rsid w:val="00144A23"/>
    <w:rsid w:val="00145A49"/>
    <w:rsid w:val="00145BBA"/>
    <w:rsid w:val="00145E2C"/>
    <w:rsid w:val="001464D9"/>
    <w:rsid w:val="00146D32"/>
    <w:rsid w:val="00147A91"/>
    <w:rsid w:val="00147D57"/>
    <w:rsid w:val="00147ECB"/>
    <w:rsid w:val="001509BA"/>
    <w:rsid w:val="00150D23"/>
    <w:rsid w:val="00150E58"/>
    <w:rsid w:val="00151957"/>
    <w:rsid w:val="00151D0C"/>
    <w:rsid w:val="00151E43"/>
    <w:rsid w:val="001523C0"/>
    <w:rsid w:val="001526AA"/>
    <w:rsid w:val="00152D55"/>
    <w:rsid w:val="00153824"/>
    <w:rsid w:val="0015415B"/>
    <w:rsid w:val="00154231"/>
    <w:rsid w:val="00155477"/>
    <w:rsid w:val="001557A2"/>
    <w:rsid w:val="001563E5"/>
    <w:rsid w:val="0015729E"/>
    <w:rsid w:val="00157540"/>
    <w:rsid w:val="0015763C"/>
    <w:rsid w:val="00157A8C"/>
    <w:rsid w:val="0016057B"/>
    <w:rsid w:val="00160620"/>
    <w:rsid w:val="00160E87"/>
    <w:rsid w:val="00161C08"/>
    <w:rsid w:val="0016219A"/>
    <w:rsid w:val="001622C2"/>
    <w:rsid w:val="001625E3"/>
    <w:rsid w:val="001633B0"/>
    <w:rsid w:val="00163633"/>
    <w:rsid w:val="00163DF7"/>
    <w:rsid w:val="00163E03"/>
    <w:rsid w:val="00163FCA"/>
    <w:rsid w:val="0016402D"/>
    <w:rsid w:val="00164116"/>
    <w:rsid w:val="00164615"/>
    <w:rsid w:val="00164828"/>
    <w:rsid w:val="00164C3E"/>
    <w:rsid w:val="00164EAC"/>
    <w:rsid w:val="0016505A"/>
    <w:rsid w:val="00165192"/>
    <w:rsid w:val="001657A5"/>
    <w:rsid w:val="0016607F"/>
    <w:rsid w:val="00166924"/>
    <w:rsid w:val="00166B8E"/>
    <w:rsid w:val="00167D8F"/>
    <w:rsid w:val="00170460"/>
    <w:rsid w:val="0017062F"/>
    <w:rsid w:val="001707AD"/>
    <w:rsid w:val="0017099E"/>
    <w:rsid w:val="0017157D"/>
    <w:rsid w:val="001719E1"/>
    <w:rsid w:val="00172C69"/>
    <w:rsid w:val="00173DB5"/>
    <w:rsid w:val="00173FFF"/>
    <w:rsid w:val="0017437D"/>
    <w:rsid w:val="00174707"/>
    <w:rsid w:val="001755D6"/>
    <w:rsid w:val="00175884"/>
    <w:rsid w:val="0017595D"/>
    <w:rsid w:val="00175AEC"/>
    <w:rsid w:val="00175E41"/>
    <w:rsid w:val="00176796"/>
    <w:rsid w:val="00176D18"/>
    <w:rsid w:val="00177C4F"/>
    <w:rsid w:val="00177D50"/>
    <w:rsid w:val="001804AF"/>
    <w:rsid w:val="00180E91"/>
    <w:rsid w:val="00180FBD"/>
    <w:rsid w:val="00181065"/>
    <w:rsid w:val="00181EA1"/>
    <w:rsid w:val="001824A3"/>
    <w:rsid w:val="00182521"/>
    <w:rsid w:val="00182878"/>
    <w:rsid w:val="00183014"/>
    <w:rsid w:val="001832F8"/>
    <w:rsid w:val="0018412E"/>
    <w:rsid w:val="00184499"/>
    <w:rsid w:val="00184B5F"/>
    <w:rsid w:val="00184D53"/>
    <w:rsid w:val="0018524A"/>
    <w:rsid w:val="00185B84"/>
    <w:rsid w:val="00186DD2"/>
    <w:rsid w:val="00186EFD"/>
    <w:rsid w:val="00187784"/>
    <w:rsid w:val="001877CE"/>
    <w:rsid w:val="001877EC"/>
    <w:rsid w:val="00187F6B"/>
    <w:rsid w:val="001904DA"/>
    <w:rsid w:val="001906D4"/>
    <w:rsid w:val="001914C2"/>
    <w:rsid w:val="001916DE"/>
    <w:rsid w:val="00191C01"/>
    <w:rsid w:val="00192014"/>
    <w:rsid w:val="00192C5E"/>
    <w:rsid w:val="00192F57"/>
    <w:rsid w:val="0019367A"/>
    <w:rsid w:val="001936EF"/>
    <w:rsid w:val="00193C8E"/>
    <w:rsid w:val="0019402E"/>
    <w:rsid w:val="00194188"/>
    <w:rsid w:val="00194543"/>
    <w:rsid w:val="0019462A"/>
    <w:rsid w:val="001948E0"/>
    <w:rsid w:val="001948ED"/>
    <w:rsid w:val="0019501B"/>
    <w:rsid w:val="00195939"/>
    <w:rsid w:val="00195C01"/>
    <w:rsid w:val="00195FA7"/>
    <w:rsid w:val="00196237"/>
    <w:rsid w:val="00196720"/>
    <w:rsid w:val="00196748"/>
    <w:rsid w:val="00196ACA"/>
    <w:rsid w:val="00196BB5"/>
    <w:rsid w:val="00196BFC"/>
    <w:rsid w:val="00196CCE"/>
    <w:rsid w:val="001A00DF"/>
    <w:rsid w:val="001A07C8"/>
    <w:rsid w:val="001A1082"/>
    <w:rsid w:val="001A1685"/>
    <w:rsid w:val="001A22EA"/>
    <w:rsid w:val="001A2DBA"/>
    <w:rsid w:val="001A44DB"/>
    <w:rsid w:val="001A44E5"/>
    <w:rsid w:val="001A535A"/>
    <w:rsid w:val="001A566D"/>
    <w:rsid w:val="001A6448"/>
    <w:rsid w:val="001A72FD"/>
    <w:rsid w:val="001A737B"/>
    <w:rsid w:val="001A74D0"/>
    <w:rsid w:val="001B0DAB"/>
    <w:rsid w:val="001B0DBE"/>
    <w:rsid w:val="001B155E"/>
    <w:rsid w:val="001B1BB9"/>
    <w:rsid w:val="001B2890"/>
    <w:rsid w:val="001B2B46"/>
    <w:rsid w:val="001B2B72"/>
    <w:rsid w:val="001B3319"/>
    <w:rsid w:val="001B37A2"/>
    <w:rsid w:val="001B42C9"/>
    <w:rsid w:val="001B481F"/>
    <w:rsid w:val="001B4A2E"/>
    <w:rsid w:val="001B4B04"/>
    <w:rsid w:val="001B4EBA"/>
    <w:rsid w:val="001B50F8"/>
    <w:rsid w:val="001B5362"/>
    <w:rsid w:val="001B56D2"/>
    <w:rsid w:val="001B5A60"/>
    <w:rsid w:val="001B5E73"/>
    <w:rsid w:val="001B5FF1"/>
    <w:rsid w:val="001B668E"/>
    <w:rsid w:val="001B69CC"/>
    <w:rsid w:val="001B7015"/>
    <w:rsid w:val="001B78B2"/>
    <w:rsid w:val="001C0147"/>
    <w:rsid w:val="001C06E5"/>
    <w:rsid w:val="001C0EB2"/>
    <w:rsid w:val="001C0FB6"/>
    <w:rsid w:val="001C110E"/>
    <w:rsid w:val="001C1CED"/>
    <w:rsid w:val="001C2675"/>
    <w:rsid w:val="001C2841"/>
    <w:rsid w:val="001C290E"/>
    <w:rsid w:val="001C2BE8"/>
    <w:rsid w:val="001C3F66"/>
    <w:rsid w:val="001C46B3"/>
    <w:rsid w:val="001C4B78"/>
    <w:rsid w:val="001C535B"/>
    <w:rsid w:val="001C5C8F"/>
    <w:rsid w:val="001C5CC9"/>
    <w:rsid w:val="001C5FC9"/>
    <w:rsid w:val="001C64F4"/>
    <w:rsid w:val="001C6663"/>
    <w:rsid w:val="001C689E"/>
    <w:rsid w:val="001C6B03"/>
    <w:rsid w:val="001C7701"/>
    <w:rsid w:val="001C7895"/>
    <w:rsid w:val="001C796C"/>
    <w:rsid w:val="001D0046"/>
    <w:rsid w:val="001D02C8"/>
    <w:rsid w:val="001D095D"/>
    <w:rsid w:val="001D0A84"/>
    <w:rsid w:val="001D114B"/>
    <w:rsid w:val="001D1418"/>
    <w:rsid w:val="001D1715"/>
    <w:rsid w:val="001D1788"/>
    <w:rsid w:val="001D21FF"/>
    <w:rsid w:val="001D26DF"/>
    <w:rsid w:val="001D2E6B"/>
    <w:rsid w:val="001D30DC"/>
    <w:rsid w:val="001D37ED"/>
    <w:rsid w:val="001D3E5B"/>
    <w:rsid w:val="001D491A"/>
    <w:rsid w:val="001D4995"/>
    <w:rsid w:val="001D5576"/>
    <w:rsid w:val="001D5BB2"/>
    <w:rsid w:val="001D639F"/>
    <w:rsid w:val="001D63FB"/>
    <w:rsid w:val="001D733D"/>
    <w:rsid w:val="001D742E"/>
    <w:rsid w:val="001D7667"/>
    <w:rsid w:val="001E0E33"/>
    <w:rsid w:val="001E1A82"/>
    <w:rsid w:val="001E1B09"/>
    <w:rsid w:val="001E1C2A"/>
    <w:rsid w:val="001E2159"/>
    <w:rsid w:val="001E2790"/>
    <w:rsid w:val="001E2A81"/>
    <w:rsid w:val="001E3266"/>
    <w:rsid w:val="001E407F"/>
    <w:rsid w:val="001E41D6"/>
    <w:rsid w:val="001E5024"/>
    <w:rsid w:val="001E5DB1"/>
    <w:rsid w:val="001E5EDC"/>
    <w:rsid w:val="001E6E45"/>
    <w:rsid w:val="001E7048"/>
    <w:rsid w:val="001E7314"/>
    <w:rsid w:val="001E7606"/>
    <w:rsid w:val="001F0BD2"/>
    <w:rsid w:val="001F132D"/>
    <w:rsid w:val="001F215E"/>
    <w:rsid w:val="001F25E3"/>
    <w:rsid w:val="001F2B34"/>
    <w:rsid w:val="001F2C03"/>
    <w:rsid w:val="001F2C1B"/>
    <w:rsid w:val="001F2C48"/>
    <w:rsid w:val="001F2CE2"/>
    <w:rsid w:val="001F3491"/>
    <w:rsid w:val="001F3742"/>
    <w:rsid w:val="001F4548"/>
    <w:rsid w:val="001F51EE"/>
    <w:rsid w:val="001F562F"/>
    <w:rsid w:val="001F5B68"/>
    <w:rsid w:val="001F5E24"/>
    <w:rsid w:val="001F6EC0"/>
    <w:rsid w:val="001F71F2"/>
    <w:rsid w:val="001F7B91"/>
    <w:rsid w:val="00200160"/>
    <w:rsid w:val="002005E8"/>
    <w:rsid w:val="002006E3"/>
    <w:rsid w:val="002011F2"/>
    <w:rsid w:val="00201D0E"/>
    <w:rsid w:val="002023C5"/>
    <w:rsid w:val="002025B3"/>
    <w:rsid w:val="00202849"/>
    <w:rsid w:val="0020291E"/>
    <w:rsid w:val="00202934"/>
    <w:rsid w:val="00203005"/>
    <w:rsid w:val="00203C17"/>
    <w:rsid w:val="00204424"/>
    <w:rsid w:val="00204B73"/>
    <w:rsid w:val="00204FA0"/>
    <w:rsid w:val="0020654D"/>
    <w:rsid w:val="00206CE7"/>
    <w:rsid w:val="002070D3"/>
    <w:rsid w:val="0020766C"/>
    <w:rsid w:val="00207691"/>
    <w:rsid w:val="0021071A"/>
    <w:rsid w:val="00210959"/>
    <w:rsid w:val="00211304"/>
    <w:rsid w:val="00211E0B"/>
    <w:rsid w:val="00211E72"/>
    <w:rsid w:val="002120A6"/>
    <w:rsid w:val="0021277F"/>
    <w:rsid w:val="00212EB0"/>
    <w:rsid w:val="00213700"/>
    <w:rsid w:val="00213951"/>
    <w:rsid w:val="00214047"/>
    <w:rsid w:val="002142B2"/>
    <w:rsid w:val="002151A6"/>
    <w:rsid w:val="00217B4E"/>
    <w:rsid w:val="00217C66"/>
    <w:rsid w:val="00217D1B"/>
    <w:rsid w:val="00217ECD"/>
    <w:rsid w:val="00220C28"/>
    <w:rsid w:val="0022130F"/>
    <w:rsid w:val="00221390"/>
    <w:rsid w:val="00221ED6"/>
    <w:rsid w:val="002226A4"/>
    <w:rsid w:val="00222C60"/>
    <w:rsid w:val="00222EDB"/>
    <w:rsid w:val="002233B2"/>
    <w:rsid w:val="00223A09"/>
    <w:rsid w:val="0022408B"/>
    <w:rsid w:val="0022462F"/>
    <w:rsid w:val="00224A94"/>
    <w:rsid w:val="002250E4"/>
    <w:rsid w:val="00225287"/>
    <w:rsid w:val="00225605"/>
    <w:rsid w:val="00225732"/>
    <w:rsid w:val="0022741B"/>
    <w:rsid w:val="002274E4"/>
    <w:rsid w:val="00230334"/>
    <w:rsid w:val="00230744"/>
    <w:rsid w:val="00232B4C"/>
    <w:rsid w:val="002336C5"/>
    <w:rsid w:val="00233B8E"/>
    <w:rsid w:val="00233BEF"/>
    <w:rsid w:val="00234357"/>
    <w:rsid w:val="00234D20"/>
    <w:rsid w:val="00234D69"/>
    <w:rsid w:val="002355C0"/>
    <w:rsid w:val="00235BD5"/>
    <w:rsid w:val="00236176"/>
    <w:rsid w:val="0023675C"/>
    <w:rsid w:val="00236AAD"/>
    <w:rsid w:val="00236D04"/>
    <w:rsid w:val="00236FCA"/>
    <w:rsid w:val="00237429"/>
    <w:rsid w:val="00237785"/>
    <w:rsid w:val="00237A16"/>
    <w:rsid w:val="00237E06"/>
    <w:rsid w:val="00240B21"/>
    <w:rsid w:val="002410DD"/>
    <w:rsid w:val="002413C1"/>
    <w:rsid w:val="00241466"/>
    <w:rsid w:val="00241507"/>
    <w:rsid w:val="0024157F"/>
    <w:rsid w:val="00241AB8"/>
    <w:rsid w:val="00242289"/>
    <w:rsid w:val="0024239E"/>
    <w:rsid w:val="00242BD8"/>
    <w:rsid w:val="00242FF3"/>
    <w:rsid w:val="0024312B"/>
    <w:rsid w:val="00243CDD"/>
    <w:rsid w:val="0024448B"/>
    <w:rsid w:val="002444CF"/>
    <w:rsid w:val="002450D8"/>
    <w:rsid w:val="0024564F"/>
    <w:rsid w:val="00246218"/>
    <w:rsid w:val="00246B0E"/>
    <w:rsid w:val="00246C42"/>
    <w:rsid w:val="00246E6B"/>
    <w:rsid w:val="002477AD"/>
    <w:rsid w:val="00247E9B"/>
    <w:rsid w:val="002508D3"/>
    <w:rsid w:val="002509A7"/>
    <w:rsid w:val="00251276"/>
    <w:rsid w:val="00251A45"/>
    <w:rsid w:val="00253014"/>
    <w:rsid w:val="0025333A"/>
    <w:rsid w:val="00253471"/>
    <w:rsid w:val="00253D58"/>
    <w:rsid w:val="00254965"/>
    <w:rsid w:val="00254A6A"/>
    <w:rsid w:val="002574FA"/>
    <w:rsid w:val="00257A95"/>
    <w:rsid w:val="0026029B"/>
    <w:rsid w:val="002603FC"/>
    <w:rsid w:val="00260855"/>
    <w:rsid w:val="0026124D"/>
    <w:rsid w:val="00261414"/>
    <w:rsid w:val="00261558"/>
    <w:rsid w:val="002619C1"/>
    <w:rsid w:val="00262031"/>
    <w:rsid w:val="0026269A"/>
    <w:rsid w:val="002626C0"/>
    <w:rsid w:val="00262B16"/>
    <w:rsid w:val="00262E3F"/>
    <w:rsid w:val="00263C6B"/>
    <w:rsid w:val="00263F3E"/>
    <w:rsid w:val="002647EE"/>
    <w:rsid w:val="0026491C"/>
    <w:rsid w:val="00264B04"/>
    <w:rsid w:val="00265552"/>
    <w:rsid w:val="002664A3"/>
    <w:rsid w:val="002664F6"/>
    <w:rsid w:val="00266609"/>
    <w:rsid w:val="002666EA"/>
    <w:rsid w:val="00266900"/>
    <w:rsid w:val="00267633"/>
    <w:rsid w:val="002705E4"/>
    <w:rsid w:val="002709CF"/>
    <w:rsid w:val="00270EC8"/>
    <w:rsid w:val="00271AA5"/>
    <w:rsid w:val="00272863"/>
    <w:rsid w:val="002728D5"/>
    <w:rsid w:val="00272E4F"/>
    <w:rsid w:val="002731B3"/>
    <w:rsid w:val="00274555"/>
    <w:rsid w:val="002750A7"/>
    <w:rsid w:val="002758A3"/>
    <w:rsid w:val="00275CA9"/>
    <w:rsid w:val="002760C3"/>
    <w:rsid w:val="00276407"/>
    <w:rsid w:val="002766D8"/>
    <w:rsid w:val="0027725F"/>
    <w:rsid w:val="00277DBB"/>
    <w:rsid w:val="00277EB1"/>
    <w:rsid w:val="00280A10"/>
    <w:rsid w:val="00280FBC"/>
    <w:rsid w:val="0028162E"/>
    <w:rsid w:val="0028188B"/>
    <w:rsid w:val="00281A35"/>
    <w:rsid w:val="002822E0"/>
    <w:rsid w:val="00282964"/>
    <w:rsid w:val="00282A69"/>
    <w:rsid w:val="00283092"/>
    <w:rsid w:val="00283F0C"/>
    <w:rsid w:val="0028418E"/>
    <w:rsid w:val="00284935"/>
    <w:rsid w:val="00284E68"/>
    <w:rsid w:val="0028518C"/>
    <w:rsid w:val="002852FF"/>
    <w:rsid w:val="0028569B"/>
    <w:rsid w:val="002858BE"/>
    <w:rsid w:val="00285A64"/>
    <w:rsid w:val="00285AA0"/>
    <w:rsid w:val="00285BD3"/>
    <w:rsid w:val="00285FD4"/>
    <w:rsid w:val="00286F35"/>
    <w:rsid w:val="00287082"/>
    <w:rsid w:val="002877F6"/>
    <w:rsid w:val="00287BF6"/>
    <w:rsid w:val="00287CE8"/>
    <w:rsid w:val="00287FFC"/>
    <w:rsid w:val="002905BF"/>
    <w:rsid w:val="00291293"/>
    <w:rsid w:val="002918A8"/>
    <w:rsid w:val="00292A14"/>
    <w:rsid w:val="00292D32"/>
    <w:rsid w:val="0029337C"/>
    <w:rsid w:val="00293889"/>
    <w:rsid w:val="00293898"/>
    <w:rsid w:val="00293EDC"/>
    <w:rsid w:val="0029406D"/>
    <w:rsid w:val="002948A9"/>
    <w:rsid w:val="00294925"/>
    <w:rsid w:val="00294A02"/>
    <w:rsid w:val="00294A5A"/>
    <w:rsid w:val="00294C40"/>
    <w:rsid w:val="002955C6"/>
    <w:rsid w:val="002956FC"/>
    <w:rsid w:val="00295B95"/>
    <w:rsid w:val="00295DAF"/>
    <w:rsid w:val="002962D0"/>
    <w:rsid w:val="00296941"/>
    <w:rsid w:val="00297A6F"/>
    <w:rsid w:val="00297D4F"/>
    <w:rsid w:val="002A04BF"/>
    <w:rsid w:val="002A17B1"/>
    <w:rsid w:val="002A260F"/>
    <w:rsid w:val="002A2A5B"/>
    <w:rsid w:val="002A2AE5"/>
    <w:rsid w:val="002A2BEF"/>
    <w:rsid w:val="002A2CCE"/>
    <w:rsid w:val="002A2E02"/>
    <w:rsid w:val="002A34C3"/>
    <w:rsid w:val="002A35BD"/>
    <w:rsid w:val="002A3756"/>
    <w:rsid w:val="002A3F84"/>
    <w:rsid w:val="002A49EC"/>
    <w:rsid w:val="002A4C48"/>
    <w:rsid w:val="002A4E42"/>
    <w:rsid w:val="002A5AC9"/>
    <w:rsid w:val="002A5B0A"/>
    <w:rsid w:val="002A5B31"/>
    <w:rsid w:val="002A5D28"/>
    <w:rsid w:val="002A5FC0"/>
    <w:rsid w:val="002A603C"/>
    <w:rsid w:val="002A612B"/>
    <w:rsid w:val="002A6311"/>
    <w:rsid w:val="002A6312"/>
    <w:rsid w:val="002A673D"/>
    <w:rsid w:val="002A7712"/>
    <w:rsid w:val="002B0C1F"/>
    <w:rsid w:val="002B1154"/>
    <w:rsid w:val="002B1209"/>
    <w:rsid w:val="002B1904"/>
    <w:rsid w:val="002B1FF0"/>
    <w:rsid w:val="002B213D"/>
    <w:rsid w:val="002B284C"/>
    <w:rsid w:val="002B2928"/>
    <w:rsid w:val="002B3EC1"/>
    <w:rsid w:val="002B4FF3"/>
    <w:rsid w:val="002B5233"/>
    <w:rsid w:val="002B5239"/>
    <w:rsid w:val="002B525C"/>
    <w:rsid w:val="002B5915"/>
    <w:rsid w:val="002B5E07"/>
    <w:rsid w:val="002B5FD2"/>
    <w:rsid w:val="002B6EF1"/>
    <w:rsid w:val="002B772A"/>
    <w:rsid w:val="002B79C9"/>
    <w:rsid w:val="002C0202"/>
    <w:rsid w:val="002C02EB"/>
    <w:rsid w:val="002C0A27"/>
    <w:rsid w:val="002C0F8D"/>
    <w:rsid w:val="002C14FB"/>
    <w:rsid w:val="002C21F0"/>
    <w:rsid w:val="002C290D"/>
    <w:rsid w:val="002C2C49"/>
    <w:rsid w:val="002C2F04"/>
    <w:rsid w:val="002C399B"/>
    <w:rsid w:val="002C437D"/>
    <w:rsid w:val="002C43AF"/>
    <w:rsid w:val="002C54E5"/>
    <w:rsid w:val="002C5D1B"/>
    <w:rsid w:val="002C6D24"/>
    <w:rsid w:val="002D0EDD"/>
    <w:rsid w:val="002D1298"/>
    <w:rsid w:val="002D13A8"/>
    <w:rsid w:val="002D17EA"/>
    <w:rsid w:val="002D1D4B"/>
    <w:rsid w:val="002D2676"/>
    <w:rsid w:val="002D2CE4"/>
    <w:rsid w:val="002D3602"/>
    <w:rsid w:val="002D3BB9"/>
    <w:rsid w:val="002D4260"/>
    <w:rsid w:val="002D43F8"/>
    <w:rsid w:val="002D4A4D"/>
    <w:rsid w:val="002D50B5"/>
    <w:rsid w:val="002D52E5"/>
    <w:rsid w:val="002D555C"/>
    <w:rsid w:val="002D5CFF"/>
    <w:rsid w:val="002D5D78"/>
    <w:rsid w:val="002D5F2C"/>
    <w:rsid w:val="002D7686"/>
    <w:rsid w:val="002E0285"/>
    <w:rsid w:val="002E0375"/>
    <w:rsid w:val="002E04E4"/>
    <w:rsid w:val="002E1514"/>
    <w:rsid w:val="002E1532"/>
    <w:rsid w:val="002E1917"/>
    <w:rsid w:val="002E1C96"/>
    <w:rsid w:val="002E2526"/>
    <w:rsid w:val="002E279A"/>
    <w:rsid w:val="002E2BF6"/>
    <w:rsid w:val="002E3E32"/>
    <w:rsid w:val="002E42DB"/>
    <w:rsid w:val="002E45C8"/>
    <w:rsid w:val="002E4682"/>
    <w:rsid w:val="002E46E2"/>
    <w:rsid w:val="002E499F"/>
    <w:rsid w:val="002E57C7"/>
    <w:rsid w:val="002E58D0"/>
    <w:rsid w:val="002E640A"/>
    <w:rsid w:val="002E6FA4"/>
    <w:rsid w:val="002E7FDC"/>
    <w:rsid w:val="002F06CE"/>
    <w:rsid w:val="002F113C"/>
    <w:rsid w:val="002F184F"/>
    <w:rsid w:val="002F1CCA"/>
    <w:rsid w:val="002F20B6"/>
    <w:rsid w:val="002F23EB"/>
    <w:rsid w:val="002F28A9"/>
    <w:rsid w:val="002F2AAC"/>
    <w:rsid w:val="002F2C2C"/>
    <w:rsid w:val="002F2F68"/>
    <w:rsid w:val="002F3606"/>
    <w:rsid w:val="002F3748"/>
    <w:rsid w:val="002F49F2"/>
    <w:rsid w:val="002F53A5"/>
    <w:rsid w:val="002F57E8"/>
    <w:rsid w:val="002F592D"/>
    <w:rsid w:val="002F5D8F"/>
    <w:rsid w:val="002F5E9E"/>
    <w:rsid w:val="002F5FFE"/>
    <w:rsid w:val="002F647E"/>
    <w:rsid w:val="002F65EF"/>
    <w:rsid w:val="002F6744"/>
    <w:rsid w:val="002F68FC"/>
    <w:rsid w:val="002F6A2B"/>
    <w:rsid w:val="002F6B59"/>
    <w:rsid w:val="002F7EC7"/>
    <w:rsid w:val="00300341"/>
    <w:rsid w:val="003003C6"/>
    <w:rsid w:val="0030048A"/>
    <w:rsid w:val="0030055A"/>
    <w:rsid w:val="00300AAA"/>
    <w:rsid w:val="00300B7C"/>
    <w:rsid w:val="00300CA7"/>
    <w:rsid w:val="00300D3C"/>
    <w:rsid w:val="00300E5F"/>
    <w:rsid w:val="003017B9"/>
    <w:rsid w:val="00302241"/>
    <w:rsid w:val="0030227F"/>
    <w:rsid w:val="003037F1"/>
    <w:rsid w:val="003039EB"/>
    <w:rsid w:val="00303AFF"/>
    <w:rsid w:val="003046AD"/>
    <w:rsid w:val="003052C7"/>
    <w:rsid w:val="003053A4"/>
    <w:rsid w:val="0030600A"/>
    <w:rsid w:val="00306853"/>
    <w:rsid w:val="00307A72"/>
    <w:rsid w:val="00307F0B"/>
    <w:rsid w:val="0031001E"/>
    <w:rsid w:val="003107FA"/>
    <w:rsid w:val="00310C20"/>
    <w:rsid w:val="0031190E"/>
    <w:rsid w:val="00311C46"/>
    <w:rsid w:val="0031215E"/>
    <w:rsid w:val="00312B9C"/>
    <w:rsid w:val="00313070"/>
    <w:rsid w:val="00313AC2"/>
    <w:rsid w:val="00314267"/>
    <w:rsid w:val="00314358"/>
    <w:rsid w:val="003143BA"/>
    <w:rsid w:val="003149F8"/>
    <w:rsid w:val="003153A6"/>
    <w:rsid w:val="003156D4"/>
    <w:rsid w:val="00315833"/>
    <w:rsid w:val="00315BB3"/>
    <w:rsid w:val="00315FF5"/>
    <w:rsid w:val="003162FE"/>
    <w:rsid w:val="00316C5A"/>
    <w:rsid w:val="00316D84"/>
    <w:rsid w:val="003172EB"/>
    <w:rsid w:val="0031794E"/>
    <w:rsid w:val="00317977"/>
    <w:rsid w:val="00317C6E"/>
    <w:rsid w:val="00320240"/>
    <w:rsid w:val="00320313"/>
    <w:rsid w:val="0032060B"/>
    <w:rsid w:val="00320615"/>
    <w:rsid w:val="003206AC"/>
    <w:rsid w:val="003208B1"/>
    <w:rsid w:val="00320E66"/>
    <w:rsid w:val="00321575"/>
    <w:rsid w:val="00321813"/>
    <w:rsid w:val="00321995"/>
    <w:rsid w:val="00321997"/>
    <w:rsid w:val="0032201B"/>
    <w:rsid w:val="00322652"/>
    <w:rsid w:val="003229D8"/>
    <w:rsid w:val="003229F7"/>
    <w:rsid w:val="00322BDD"/>
    <w:rsid w:val="00322F56"/>
    <w:rsid w:val="003241A8"/>
    <w:rsid w:val="003246E5"/>
    <w:rsid w:val="0032485C"/>
    <w:rsid w:val="003249C0"/>
    <w:rsid w:val="00324C59"/>
    <w:rsid w:val="00325293"/>
    <w:rsid w:val="003252BF"/>
    <w:rsid w:val="0032533C"/>
    <w:rsid w:val="0032593C"/>
    <w:rsid w:val="0032705F"/>
    <w:rsid w:val="00327870"/>
    <w:rsid w:val="00327AEE"/>
    <w:rsid w:val="00327BD1"/>
    <w:rsid w:val="00327FED"/>
    <w:rsid w:val="0033066A"/>
    <w:rsid w:val="003307A6"/>
    <w:rsid w:val="003314D1"/>
    <w:rsid w:val="00331F6A"/>
    <w:rsid w:val="0033318B"/>
    <w:rsid w:val="00333318"/>
    <w:rsid w:val="00333EA0"/>
    <w:rsid w:val="00334DDD"/>
    <w:rsid w:val="00335A08"/>
    <w:rsid w:val="00335A2F"/>
    <w:rsid w:val="00336BE9"/>
    <w:rsid w:val="00336C32"/>
    <w:rsid w:val="00337695"/>
    <w:rsid w:val="00340243"/>
    <w:rsid w:val="00340376"/>
    <w:rsid w:val="00340E7B"/>
    <w:rsid w:val="00341937"/>
    <w:rsid w:val="00343C24"/>
    <w:rsid w:val="00343D19"/>
    <w:rsid w:val="00344063"/>
    <w:rsid w:val="0034518E"/>
    <w:rsid w:val="003454E4"/>
    <w:rsid w:val="00346F54"/>
    <w:rsid w:val="0034757A"/>
    <w:rsid w:val="003478A1"/>
    <w:rsid w:val="00347ADE"/>
    <w:rsid w:val="00347D71"/>
    <w:rsid w:val="00350253"/>
    <w:rsid w:val="00350887"/>
    <w:rsid w:val="00350895"/>
    <w:rsid w:val="0035095D"/>
    <w:rsid w:val="003519F1"/>
    <w:rsid w:val="00351B1D"/>
    <w:rsid w:val="0035347B"/>
    <w:rsid w:val="003539F0"/>
    <w:rsid w:val="00353AA5"/>
    <w:rsid w:val="00353EC6"/>
    <w:rsid w:val="003541C3"/>
    <w:rsid w:val="003549B2"/>
    <w:rsid w:val="00354A23"/>
    <w:rsid w:val="00354F27"/>
    <w:rsid w:val="00355127"/>
    <w:rsid w:val="003551EB"/>
    <w:rsid w:val="00356093"/>
    <w:rsid w:val="00357946"/>
    <w:rsid w:val="00357AB2"/>
    <w:rsid w:val="00357CAB"/>
    <w:rsid w:val="00357EBB"/>
    <w:rsid w:val="00357F29"/>
    <w:rsid w:val="0036027D"/>
    <w:rsid w:val="00360EB3"/>
    <w:rsid w:val="00361389"/>
    <w:rsid w:val="0036235D"/>
    <w:rsid w:val="003634AF"/>
    <w:rsid w:val="00363558"/>
    <w:rsid w:val="00364348"/>
    <w:rsid w:val="00364374"/>
    <w:rsid w:val="0036542B"/>
    <w:rsid w:val="0036571D"/>
    <w:rsid w:val="00366F9A"/>
    <w:rsid w:val="003674E4"/>
    <w:rsid w:val="003678E3"/>
    <w:rsid w:val="00367952"/>
    <w:rsid w:val="00370A1F"/>
    <w:rsid w:val="00370A29"/>
    <w:rsid w:val="00370A38"/>
    <w:rsid w:val="00372017"/>
    <w:rsid w:val="003730D6"/>
    <w:rsid w:val="00373E7B"/>
    <w:rsid w:val="00374081"/>
    <w:rsid w:val="00374EF2"/>
    <w:rsid w:val="00375C61"/>
    <w:rsid w:val="00376595"/>
    <w:rsid w:val="00376CF0"/>
    <w:rsid w:val="003775FF"/>
    <w:rsid w:val="003804B2"/>
    <w:rsid w:val="00380819"/>
    <w:rsid w:val="00380AB6"/>
    <w:rsid w:val="00380C53"/>
    <w:rsid w:val="003817CB"/>
    <w:rsid w:val="0038200B"/>
    <w:rsid w:val="00382473"/>
    <w:rsid w:val="003824D8"/>
    <w:rsid w:val="0038284E"/>
    <w:rsid w:val="00383222"/>
    <w:rsid w:val="00384020"/>
    <w:rsid w:val="00384445"/>
    <w:rsid w:val="00384864"/>
    <w:rsid w:val="00384A1B"/>
    <w:rsid w:val="003855C4"/>
    <w:rsid w:val="0038581D"/>
    <w:rsid w:val="003858FA"/>
    <w:rsid w:val="00385A0A"/>
    <w:rsid w:val="00385AC8"/>
    <w:rsid w:val="003861A3"/>
    <w:rsid w:val="00386AA6"/>
    <w:rsid w:val="00386DF7"/>
    <w:rsid w:val="0038728A"/>
    <w:rsid w:val="003876F5"/>
    <w:rsid w:val="003878D4"/>
    <w:rsid w:val="00387F90"/>
    <w:rsid w:val="00390016"/>
    <w:rsid w:val="00390201"/>
    <w:rsid w:val="00390D66"/>
    <w:rsid w:val="00391276"/>
    <w:rsid w:val="003914D0"/>
    <w:rsid w:val="00391A4F"/>
    <w:rsid w:val="00391A78"/>
    <w:rsid w:val="00391C39"/>
    <w:rsid w:val="00391E5A"/>
    <w:rsid w:val="00392020"/>
    <w:rsid w:val="003921F7"/>
    <w:rsid w:val="0039277A"/>
    <w:rsid w:val="00393847"/>
    <w:rsid w:val="003938A0"/>
    <w:rsid w:val="00393E08"/>
    <w:rsid w:val="00394641"/>
    <w:rsid w:val="00394A52"/>
    <w:rsid w:val="00395004"/>
    <w:rsid w:val="0039510F"/>
    <w:rsid w:val="003951B3"/>
    <w:rsid w:val="00395695"/>
    <w:rsid w:val="00395C13"/>
    <w:rsid w:val="00395FA5"/>
    <w:rsid w:val="00396876"/>
    <w:rsid w:val="00396ECE"/>
    <w:rsid w:val="003972E0"/>
    <w:rsid w:val="003972FB"/>
    <w:rsid w:val="003975ED"/>
    <w:rsid w:val="003A0366"/>
    <w:rsid w:val="003A0E52"/>
    <w:rsid w:val="003A18CC"/>
    <w:rsid w:val="003A1986"/>
    <w:rsid w:val="003A2658"/>
    <w:rsid w:val="003A2666"/>
    <w:rsid w:val="003A26F2"/>
    <w:rsid w:val="003A365F"/>
    <w:rsid w:val="003A36B8"/>
    <w:rsid w:val="003A4121"/>
    <w:rsid w:val="003A4289"/>
    <w:rsid w:val="003A4320"/>
    <w:rsid w:val="003A50CF"/>
    <w:rsid w:val="003A5140"/>
    <w:rsid w:val="003A53D1"/>
    <w:rsid w:val="003A5A9B"/>
    <w:rsid w:val="003A667D"/>
    <w:rsid w:val="003A6D57"/>
    <w:rsid w:val="003A741C"/>
    <w:rsid w:val="003A76E4"/>
    <w:rsid w:val="003A76F7"/>
    <w:rsid w:val="003A783B"/>
    <w:rsid w:val="003A79D1"/>
    <w:rsid w:val="003A7FEF"/>
    <w:rsid w:val="003B052F"/>
    <w:rsid w:val="003B0CE9"/>
    <w:rsid w:val="003B0F5D"/>
    <w:rsid w:val="003B11B5"/>
    <w:rsid w:val="003B12EE"/>
    <w:rsid w:val="003B18A1"/>
    <w:rsid w:val="003B1989"/>
    <w:rsid w:val="003B1AD0"/>
    <w:rsid w:val="003B2660"/>
    <w:rsid w:val="003B2E78"/>
    <w:rsid w:val="003B3161"/>
    <w:rsid w:val="003B35BC"/>
    <w:rsid w:val="003B3C76"/>
    <w:rsid w:val="003B3ED7"/>
    <w:rsid w:val="003B4D79"/>
    <w:rsid w:val="003B5477"/>
    <w:rsid w:val="003B558B"/>
    <w:rsid w:val="003B5725"/>
    <w:rsid w:val="003B5BA1"/>
    <w:rsid w:val="003B63B5"/>
    <w:rsid w:val="003B74D9"/>
    <w:rsid w:val="003B7E96"/>
    <w:rsid w:val="003C0BC2"/>
    <w:rsid w:val="003C0F53"/>
    <w:rsid w:val="003C0F65"/>
    <w:rsid w:val="003C19FE"/>
    <w:rsid w:val="003C1BA2"/>
    <w:rsid w:val="003C1EE0"/>
    <w:rsid w:val="003C2CC4"/>
    <w:rsid w:val="003C35A1"/>
    <w:rsid w:val="003C38AD"/>
    <w:rsid w:val="003C38C0"/>
    <w:rsid w:val="003C3C33"/>
    <w:rsid w:val="003C5106"/>
    <w:rsid w:val="003C5647"/>
    <w:rsid w:val="003C5665"/>
    <w:rsid w:val="003C6622"/>
    <w:rsid w:val="003C6F37"/>
    <w:rsid w:val="003D1259"/>
    <w:rsid w:val="003D19E7"/>
    <w:rsid w:val="003D1BEF"/>
    <w:rsid w:val="003D255D"/>
    <w:rsid w:val="003D25EE"/>
    <w:rsid w:val="003D3BB3"/>
    <w:rsid w:val="003D416E"/>
    <w:rsid w:val="003D42A3"/>
    <w:rsid w:val="003D459F"/>
    <w:rsid w:val="003D4B23"/>
    <w:rsid w:val="003D5135"/>
    <w:rsid w:val="003D52AF"/>
    <w:rsid w:val="003D52CD"/>
    <w:rsid w:val="003D58BB"/>
    <w:rsid w:val="003D637F"/>
    <w:rsid w:val="003D63F8"/>
    <w:rsid w:val="003D6710"/>
    <w:rsid w:val="003D74DE"/>
    <w:rsid w:val="003E0575"/>
    <w:rsid w:val="003E0612"/>
    <w:rsid w:val="003E089E"/>
    <w:rsid w:val="003E0ADA"/>
    <w:rsid w:val="003E0D01"/>
    <w:rsid w:val="003E3C2B"/>
    <w:rsid w:val="003E4044"/>
    <w:rsid w:val="003E4A7E"/>
    <w:rsid w:val="003E4B01"/>
    <w:rsid w:val="003E5AD6"/>
    <w:rsid w:val="003E5EBB"/>
    <w:rsid w:val="003E615E"/>
    <w:rsid w:val="003E637E"/>
    <w:rsid w:val="003E64D5"/>
    <w:rsid w:val="003E769E"/>
    <w:rsid w:val="003E78DB"/>
    <w:rsid w:val="003E7A7B"/>
    <w:rsid w:val="003E7AC3"/>
    <w:rsid w:val="003E7D03"/>
    <w:rsid w:val="003E7E37"/>
    <w:rsid w:val="003F0272"/>
    <w:rsid w:val="003F0466"/>
    <w:rsid w:val="003F076A"/>
    <w:rsid w:val="003F0A22"/>
    <w:rsid w:val="003F0B73"/>
    <w:rsid w:val="003F22C7"/>
    <w:rsid w:val="003F2386"/>
    <w:rsid w:val="003F2727"/>
    <w:rsid w:val="003F2776"/>
    <w:rsid w:val="003F4880"/>
    <w:rsid w:val="003F4C25"/>
    <w:rsid w:val="003F4DA7"/>
    <w:rsid w:val="003F519D"/>
    <w:rsid w:val="003F521F"/>
    <w:rsid w:val="003F5C5F"/>
    <w:rsid w:val="003F5D63"/>
    <w:rsid w:val="003F5F1B"/>
    <w:rsid w:val="003F6707"/>
    <w:rsid w:val="003F6907"/>
    <w:rsid w:val="003F69CD"/>
    <w:rsid w:val="003F786D"/>
    <w:rsid w:val="003F7AEC"/>
    <w:rsid w:val="00400761"/>
    <w:rsid w:val="00400EF9"/>
    <w:rsid w:val="00400F80"/>
    <w:rsid w:val="00401046"/>
    <w:rsid w:val="00401605"/>
    <w:rsid w:val="00401E0E"/>
    <w:rsid w:val="00403195"/>
    <w:rsid w:val="004032C4"/>
    <w:rsid w:val="00403904"/>
    <w:rsid w:val="004039C5"/>
    <w:rsid w:val="00404749"/>
    <w:rsid w:val="004051A8"/>
    <w:rsid w:val="0040544C"/>
    <w:rsid w:val="004055CC"/>
    <w:rsid w:val="00405E63"/>
    <w:rsid w:val="00405FBA"/>
    <w:rsid w:val="004065D2"/>
    <w:rsid w:val="00406CA7"/>
    <w:rsid w:val="004070CF"/>
    <w:rsid w:val="004071B8"/>
    <w:rsid w:val="00407390"/>
    <w:rsid w:val="004108EA"/>
    <w:rsid w:val="0041093C"/>
    <w:rsid w:val="00410AB0"/>
    <w:rsid w:val="00410DE8"/>
    <w:rsid w:val="00410E70"/>
    <w:rsid w:val="004116D2"/>
    <w:rsid w:val="004126AD"/>
    <w:rsid w:val="004126EB"/>
    <w:rsid w:val="00412880"/>
    <w:rsid w:val="004138A5"/>
    <w:rsid w:val="0041390C"/>
    <w:rsid w:val="00413A17"/>
    <w:rsid w:val="004143A5"/>
    <w:rsid w:val="004151AE"/>
    <w:rsid w:val="004152A3"/>
    <w:rsid w:val="0041568F"/>
    <w:rsid w:val="00415D34"/>
    <w:rsid w:val="00415D38"/>
    <w:rsid w:val="00415EF8"/>
    <w:rsid w:val="00416B54"/>
    <w:rsid w:val="00417EAE"/>
    <w:rsid w:val="004206B2"/>
    <w:rsid w:val="0042111D"/>
    <w:rsid w:val="004212E2"/>
    <w:rsid w:val="00421617"/>
    <w:rsid w:val="00421BE7"/>
    <w:rsid w:val="004223FC"/>
    <w:rsid w:val="00422F23"/>
    <w:rsid w:val="0042337B"/>
    <w:rsid w:val="004233DA"/>
    <w:rsid w:val="004235EF"/>
    <w:rsid w:val="00423E43"/>
    <w:rsid w:val="0042470F"/>
    <w:rsid w:val="00424C80"/>
    <w:rsid w:val="004258DB"/>
    <w:rsid w:val="004258FB"/>
    <w:rsid w:val="00425E2A"/>
    <w:rsid w:val="004260C5"/>
    <w:rsid w:val="00426104"/>
    <w:rsid w:val="0042613E"/>
    <w:rsid w:val="00426361"/>
    <w:rsid w:val="00426803"/>
    <w:rsid w:val="00426F90"/>
    <w:rsid w:val="0042711F"/>
    <w:rsid w:val="0042725F"/>
    <w:rsid w:val="004301A5"/>
    <w:rsid w:val="00430481"/>
    <w:rsid w:val="00431E44"/>
    <w:rsid w:val="004325CB"/>
    <w:rsid w:val="00432D5C"/>
    <w:rsid w:val="00434611"/>
    <w:rsid w:val="00434AAC"/>
    <w:rsid w:val="00435379"/>
    <w:rsid w:val="00435386"/>
    <w:rsid w:val="00436250"/>
    <w:rsid w:val="00436B5B"/>
    <w:rsid w:val="00436F59"/>
    <w:rsid w:val="00437411"/>
    <w:rsid w:val="00437D07"/>
    <w:rsid w:val="0044043C"/>
    <w:rsid w:val="00440464"/>
    <w:rsid w:val="00440BF5"/>
    <w:rsid w:val="00440F96"/>
    <w:rsid w:val="0044109D"/>
    <w:rsid w:val="00441683"/>
    <w:rsid w:val="0044172D"/>
    <w:rsid w:val="00442517"/>
    <w:rsid w:val="00442565"/>
    <w:rsid w:val="00442C37"/>
    <w:rsid w:val="00442E64"/>
    <w:rsid w:val="00442EC3"/>
    <w:rsid w:val="0044441E"/>
    <w:rsid w:val="004445CA"/>
    <w:rsid w:val="00444935"/>
    <w:rsid w:val="00444AC0"/>
    <w:rsid w:val="00444D0B"/>
    <w:rsid w:val="00444D54"/>
    <w:rsid w:val="0044503A"/>
    <w:rsid w:val="0044525E"/>
    <w:rsid w:val="00445367"/>
    <w:rsid w:val="00445A97"/>
    <w:rsid w:val="00446112"/>
    <w:rsid w:val="004465D9"/>
    <w:rsid w:val="00446678"/>
    <w:rsid w:val="00446757"/>
    <w:rsid w:val="004468FC"/>
    <w:rsid w:val="00446DE4"/>
    <w:rsid w:val="00446F5E"/>
    <w:rsid w:val="00447761"/>
    <w:rsid w:val="00447AF4"/>
    <w:rsid w:val="00447C09"/>
    <w:rsid w:val="00450A89"/>
    <w:rsid w:val="00451250"/>
    <w:rsid w:val="00451390"/>
    <w:rsid w:val="00451E79"/>
    <w:rsid w:val="00451EC3"/>
    <w:rsid w:val="004527AE"/>
    <w:rsid w:val="00452A58"/>
    <w:rsid w:val="004533DB"/>
    <w:rsid w:val="00453985"/>
    <w:rsid w:val="00453B5D"/>
    <w:rsid w:val="00454554"/>
    <w:rsid w:val="00454A4D"/>
    <w:rsid w:val="00454C92"/>
    <w:rsid w:val="004555AC"/>
    <w:rsid w:val="00456227"/>
    <w:rsid w:val="004567F9"/>
    <w:rsid w:val="00456BA2"/>
    <w:rsid w:val="00456BC8"/>
    <w:rsid w:val="00460A6B"/>
    <w:rsid w:val="00460DAD"/>
    <w:rsid w:val="004613DE"/>
    <w:rsid w:val="00462640"/>
    <w:rsid w:val="00462690"/>
    <w:rsid w:val="00462BEF"/>
    <w:rsid w:val="00462F34"/>
    <w:rsid w:val="0046300D"/>
    <w:rsid w:val="00463464"/>
    <w:rsid w:val="00463B74"/>
    <w:rsid w:val="004648C9"/>
    <w:rsid w:val="004649B6"/>
    <w:rsid w:val="00464B47"/>
    <w:rsid w:val="004653F4"/>
    <w:rsid w:val="00465991"/>
    <w:rsid w:val="004659F6"/>
    <w:rsid w:val="00465BB1"/>
    <w:rsid w:val="00465DB3"/>
    <w:rsid w:val="00465F20"/>
    <w:rsid w:val="00466014"/>
    <w:rsid w:val="004661EB"/>
    <w:rsid w:val="0046657D"/>
    <w:rsid w:val="004667E9"/>
    <w:rsid w:val="0046718E"/>
    <w:rsid w:val="00470269"/>
    <w:rsid w:val="00470B38"/>
    <w:rsid w:val="00470D5C"/>
    <w:rsid w:val="00471AD8"/>
    <w:rsid w:val="00471DB5"/>
    <w:rsid w:val="0047200B"/>
    <w:rsid w:val="0047208A"/>
    <w:rsid w:val="004721B1"/>
    <w:rsid w:val="0047231E"/>
    <w:rsid w:val="00472663"/>
    <w:rsid w:val="00472881"/>
    <w:rsid w:val="0047339E"/>
    <w:rsid w:val="00473486"/>
    <w:rsid w:val="0047354A"/>
    <w:rsid w:val="00473A1A"/>
    <w:rsid w:val="00473D4C"/>
    <w:rsid w:val="00474078"/>
    <w:rsid w:val="00474181"/>
    <w:rsid w:val="0047450C"/>
    <w:rsid w:val="004746A5"/>
    <w:rsid w:val="00474C6D"/>
    <w:rsid w:val="00475327"/>
    <w:rsid w:val="00475D82"/>
    <w:rsid w:val="00476124"/>
    <w:rsid w:val="004768F8"/>
    <w:rsid w:val="004769C5"/>
    <w:rsid w:val="00476E95"/>
    <w:rsid w:val="00476EDC"/>
    <w:rsid w:val="00477177"/>
    <w:rsid w:val="00477662"/>
    <w:rsid w:val="0047788C"/>
    <w:rsid w:val="00480A2C"/>
    <w:rsid w:val="00480F1A"/>
    <w:rsid w:val="004810FD"/>
    <w:rsid w:val="004812CE"/>
    <w:rsid w:val="00481E3C"/>
    <w:rsid w:val="0048218C"/>
    <w:rsid w:val="004821A1"/>
    <w:rsid w:val="004822C8"/>
    <w:rsid w:val="004823A2"/>
    <w:rsid w:val="0048240D"/>
    <w:rsid w:val="004824AC"/>
    <w:rsid w:val="0048270B"/>
    <w:rsid w:val="00483001"/>
    <w:rsid w:val="00483605"/>
    <w:rsid w:val="004838DE"/>
    <w:rsid w:val="00483A57"/>
    <w:rsid w:val="004843FD"/>
    <w:rsid w:val="004845DA"/>
    <w:rsid w:val="004856F8"/>
    <w:rsid w:val="0048583F"/>
    <w:rsid w:val="004859EC"/>
    <w:rsid w:val="004863AD"/>
    <w:rsid w:val="00486FAA"/>
    <w:rsid w:val="0048703B"/>
    <w:rsid w:val="00487760"/>
    <w:rsid w:val="00487FD1"/>
    <w:rsid w:val="004904DB"/>
    <w:rsid w:val="00490D69"/>
    <w:rsid w:val="0049126E"/>
    <w:rsid w:val="00491FA8"/>
    <w:rsid w:val="00492A15"/>
    <w:rsid w:val="00493153"/>
    <w:rsid w:val="00493ED5"/>
    <w:rsid w:val="0049453B"/>
    <w:rsid w:val="004947BB"/>
    <w:rsid w:val="0049554E"/>
    <w:rsid w:val="00496A15"/>
    <w:rsid w:val="00497188"/>
    <w:rsid w:val="004973AC"/>
    <w:rsid w:val="00497794"/>
    <w:rsid w:val="00497D06"/>
    <w:rsid w:val="004A02FA"/>
    <w:rsid w:val="004A0C9A"/>
    <w:rsid w:val="004A0DF8"/>
    <w:rsid w:val="004A0F5F"/>
    <w:rsid w:val="004A0FF9"/>
    <w:rsid w:val="004A1346"/>
    <w:rsid w:val="004A14D3"/>
    <w:rsid w:val="004A15F0"/>
    <w:rsid w:val="004A18DE"/>
    <w:rsid w:val="004A21E7"/>
    <w:rsid w:val="004A45C2"/>
    <w:rsid w:val="004A45FA"/>
    <w:rsid w:val="004A48CF"/>
    <w:rsid w:val="004A4F21"/>
    <w:rsid w:val="004A50B5"/>
    <w:rsid w:val="004A51C7"/>
    <w:rsid w:val="004A5710"/>
    <w:rsid w:val="004A5BF1"/>
    <w:rsid w:val="004A5FE7"/>
    <w:rsid w:val="004A6B31"/>
    <w:rsid w:val="004A7050"/>
    <w:rsid w:val="004A75A3"/>
    <w:rsid w:val="004A7966"/>
    <w:rsid w:val="004A7B92"/>
    <w:rsid w:val="004B0CAF"/>
    <w:rsid w:val="004B1C9E"/>
    <w:rsid w:val="004B213A"/>
    <w:rsid w:val="004B2141"/>
    <w:rsid w:val="004B2286"/>
    <w:rsid w:val="004B2BE2"/>
    <w:rsid w:val="004B2E91"/>
    <w:rsid w:val="004B3487"/>
    <w:rsid w:val="004B351F"/>
    <w:rsid w:val="004B3C0A"/>
    <w:rsid w:val="004B3CB9"/>
    <w:rsid w:val="004B4A81"/>
    <w:rsid w:val="004B517C"/>
    <w:rsid w:val="004B56D2"/>
    <w:rsid w:val="004B585D"/>
    <w:rsid w:val="004B5E0E"/>
    <w:rsid w:val="004B65F5"/>
    <w:rsid w:val="004B6827"/>
    <w:rsid w:val="004B6A1C"/>
    <w:rsid w:val="004B6A97"/>
    <w:rsid w:val="004B75D2"/>
    <w:rsid w:val="004C041B"/>
    <w:rsid w:val="004C0470"/>
    <w:rsid w:val="004C176A"/>
    <w:rsid w:val="004C1FF8"/>
    <w:rsid w:val="004C22A7"/>
    <w:rsid w:val="004C2DBF"/>
    <w:rsid w:val="004C2DF0"/>
    <w:rsid w:val="004C3F8A"/>
    <w:rsid w:val="004C45C7"/>
    <w:rsid w:val="004C47B9"/>
    <w:rsid w:val="004C487C"/>
    <w:rsid w:val="004C4D62"/>
    <w:rsid w:val="004C4DD0"/>
    <w:rsid w:val="004C5B7F"/>
    <w:rsid w:val="004C677D"/>
    <w:rsid w:val="004C6789"/>
    <w:rsid w:val="004C72D4"/>
    <w:rsid w:val="004C7574"/>
    <w:rsid w:val="004C79B7"/>
    <w:rsid w:val="004C7B0A"/>
    <w:rsid w:val="004C7F44"/>
    <w:rsid w:val="004D04B7"/>
    <w:rsid w:val="004D0EC7"/>
    <w:rsid w:val="004D109C"/>
    <w:rsid w:val="004D1140"/>
    <w:rsid w:val="004D1345"/>
    <w:rsid w:val="004D1564"/>
    <w:rsid w:val="004D1C19"/>
    <w:rsid w:val="004D25D3"/>
    <w:rsid w:val="004D3005"/>
    <w:rsid w:val="004D3C0E"/>
    <w:rsid w:val="004D3C1A"/>
    <w:rsid w:val="004D4199"/>
    <w:rsid w:val="004D4465"/>
    <w:rsid w:val="004D482A"/>
    <w:rsid w:val="004D4A8B"/>
    <w:rsid w:val="004D4B43"/>
    <w:rsid w:val="004D5337"/>
    <w:rsid w:val="004D53C9"/>
    <w:rsid w:val="004D5593"/>
    <w:rsid w:val="004D571B"/>
    <w:rsid w:val="004D5964"/>
    <w:rsid w:val="004D61F8"/>
    <w:rsid w:val="004D6204"/>
    <w:rsid w:val="004D7077"/>
    <w:rsid w:val="004D71B4"/>
    <w:rsid w:val="004D74B6"/>
    <w:rsid w:val="004D7FB5"/>
    <w:rsid w:val="004E0277"/>
    <w:rsid w:val="004E0320"/>
    <w:rsid w:val="004E235D"/>
    <w:rsid w:val="004E2937"/>
    <w:rsid w:val="004E2941"/>
    <w:rsid w:val="004E2F4C"/>
    <w:rsid w:val="004E30A5"/>
    <w:rsid w:val="004E3184"/>
    <w:rsid w:val="004E3618"/>
    <w:rsid w:val="004E386F"/>
    <w:rsid w:val="004E4667"/>
    <w:rsid w:val="004E46AC"/>
    <w:rsid w:val="004E4735"/>
    <w:rsid w:val="004E4A1A"/>
    <w:rsid w:val="004E4BC2"/>
    <w:rsid w:val="004E521A"/>
    <w:rsid w:val="004E57CB"/>
    <w:rsid w:val="004E657E"/>
    <w:rsid w:val="004E6B7F"/>
    <w:rsid w:val="004E7AA0"/>
    <w:rsid w:val="004F0142"/>
    <w:rsid w:val="004F0774"/>
    <w:rsid w:val="004F121D"/>
    <w:rsid w:val="004F161D"/>
    <w:rsid w:val="004F2254"/>
    <w:rsid w:val="004F265D"/>
    <w:rsid w:val="004F26D5"/>
    <w:rsid w:val="004F2792"/>
    <w:rsid w:val="004F2F64"/>
    <w:rsid w:val="004F30E9"/>
    <w:rsid w:val="004F310B"/>
    <w:rsid w:val="004F34DB"/>
    <w:rsid w:val="004F34FF"/>
    <w:rsid w:val="004F3796"/>
    <w:rsid w:val="004F3C4A"/>
    <w:rsid w:val="004F3FC2"/>
    <w:rsid w:val="004F5312"/>
    <w:rsid w:val="004F55ED"/>
    <w:rsid w:val="004F5911"/>
    <w:rsid w:val="004F5980"/>
    <w:rsid w:val="004F5A56"/>
    <w:rsid w:val="004F6591"/>
    <w:rsid w:val="004F66E4"/>
    <w:rsid w:val="004F6BD7"/>
    <w:rsid w:val="004F7004"/>
    <w:rsid w:val="004F79B6"/>
    <w:rsid w:val="005004F7"/>
    <w:rsid w:val="00500ACA"/>
    <w:rsid w:val="00500B51"/>
    <w:rsid w:val="005015EC"/>
    <w:rsid w:val="0050246A"/>
    <w:rsid w:val="005025C5"/>
    <w:rsid w:val="0050285D"/>
    <w:rsid w:val="00503A64"/>
    <w:rsid w:val="00503DC9"/>
    <w:rsid w:val="00504207"/>
    <w:rsid w:val="00504A39"/>
    <w:rsid w:val="00504CE1"/>
    <w:rsid w:val="00504D16"/>
    <w:rsid w:val="0050502F"/>
    <w:rsid w:val="00505360"/>
    <w:rsid w:val="00505F09"/>
    <w:rsid w:val="00507577"/>
    <w:rsid w:val="00507DED"/>
    <w:rsid w:val="00507FFD"/>
    <w:rsid w:val="005106C6"/>
    <w:rsid w:val="0051093F"/>
    <w:rsid w:val="00510C35"/>
    <w:rsid w:val="00510C4A"/>
    <w:rsid w:val="0051166D"/>
    <w:rsid w:val="00511A7B"/>
    <w:rsid w:val="00511CC8"/>
    <w:rsid w:val="00511F6F"/>
    <w:rsid w:val="00512C33"/>
    <w:rsid w:val="00512FB4"/>
    <w:rsid w:val="00512FE4"/>
    <w:rsid w:val="00513511"/>
    <w:rsid w:val="00513BF3"/>
    <w:rsid w:val="00513C3E"/>
    <w:rsid w:val="005146CB"/>
    <w:rsid w:val="00514E1B"/>
    <w:rsid w:val="00515DD9"/>
    <w:rsid w:val="00515FD8"/>
    <w:rsid w:val="00516217"/>
    <w:rsid w:val="00516AFD"/>
    <w:rsid w:val="00516DE7"/>
    <w:rsid w:val="00517CCE"/>
    <w:rsid w:val="00517DFF"/>
    <w:rsid w:val="00517E44"/>
    <w:rsid w:val="00517F73"/>
    <w:rsid w:val="0052037E"/>
    <w:rsid w:val="005206A1"/>
    <w:rsid w:val="00520F91"/>
    <w:rsid w:val="005212F2"/>
    <w:rsid w:val="00521424"/>
    <w:rsid w:val="0052176C"/>
    <w:rsid w:val="00521B13"/>
    <w:rsid w:val="00521BC1"/>
    <w:rsid w:val="00521BEE"/>
    <w:rsid w:val="00521F5B"/>
    <w:rsid w:val="0052217F"/>
    <w:rsid w:val="005223FA"/>
    <w:rsid w:val="005227C4"/>
    <w:rsid w:val="00522CB9"/>
    <w:rsid w:val="00523475"/>
    <w:rsid w:val="00523580"/>
    <w:rsid w:val="00523A0E"/>
    <w:rsid w:val="00523A38"/>
    <w:rsid w:val="00523AEC"/>
    <w:rsid w:val="005244CE"/>
    <w:rsid w:val="0052482C"/>
    <w:rsid w:val="005249AB"/>
    <w:rsid w:val="00524F5C"/>
    <w:rsid w:val="00525692"/>
    <w:rsid w:val="00525B0B"/>
    <w:rsid w:val="005261E5"/>
    <w:rsid w:val="005263A6"/>
    <w:rsid w:val="00526472"/>
    <w:rsid w:val="00526C01"/>
    <w:rsid w:val="00527002"/>
    <w:rsid w:val="00527336"/>
    <w:rsid w:val="0052796E"/>
    <w:rsid w:val="00527CDC"/>
    <w:rsid w:val="00527E36"/>
    <w:rsid w:val="0053011F"/>
    <w:rsid w:val="005301DC"/>
    <w:rsid w:val="005302AE"/>
    <w:rsid w:val="00530449"/>
    <w:rsid w:val="00530556"/>
    <w:rsid w:val="00530562"/>
    <w:rsid w:val="00530A77"/>
    <w:rsid w:val="00531456"/>
    <w:rsid w:val="00531A2F"/>
    <w:rsid w:val="00532256"/>
    <w:rsid w:val="0053225C"/>
    <w:rsid w:val="00532740"/>
    <w:rsid w:val="005328B1"/>
    <w:rsid w:val="005334F5"/>
    <w:rsid w:val="00533AE8"/>
    <w:rsid w:val="0053429A"/>
    <w:rsid w:val="0053548A"/>
    <w:rsid w:val="005367AB"/>
    <w:rsid w:val="005369B1"/>
    <w:rsid w:val="00536A82"/>
    <w:rsid w:val="00536F40"/>
    <w:rsid w:val="005401E4"/>
    <w:rsid w:val="00540492"/>
    <w:rsid w:val="0054062F"/>
    <w:rsid w:val="005408F9"/>
    <w:rsid w:val="005409AB"/>
    <w:rsid w:val="00540A08"/>
    <w:rsid w:val="0054104C"/>
    <w:rsid w:val="0054130F"/>
    <w:rsid w:val="0054142F"/>
    <w:rsid w:val="00541676"/>
    <w:rsid w:val="00541BC1"/>
    <w:rsid w:val="00541C0D"/>
    <w:rsid w:val="005420F2"/>
    <w:rsid w:val="00542574"/>
    <w:rsid w:val="005435DE"/>
    <w:rsid w:val="005436AB"/>
    <w:rsid w:val="0054427B"/>
    <w:rsid w:val="0054450A"/>
    <w:rsid w:val="0054460D"/>
    <w:rsid w:val="005448F4"/>
    <w:rsid w:val="00544B0F"/>
    <w:rsid w:val="00545386"/>
    <w:rsid w:val="00545564"/>
    <w:rsid w:val="00545C0D"/>
    <w:rsid w:val="005460A3"/>
    <w:rsid w:val="00546DBF"/>
    <w:rsid w:val="00546F8D"/>
    <w:rsid w:val="0054737C"/>
    <w:rsid w:val="0054791C"/>
    <w:rsid w:val="00550EA5"/>
    <w:rsid w:val="00551091"/>
    <w:rsid w:val="00551CFB"/>
    <w:rsid w:val="005524DD"/>
    <w:rsid w:val="00552A8D"/>
    <w:rsid w:val="00552B88"/>
    <w:rsid w:val="0055355B"/>
    <w:rsid w:val="00553A1C"/>
    <w:rsid w:val="00553D76"/>
    <w:rsid w:val="00553EEF"/>
    <w:rsid w:val="005543B2"/>
    <w:rsid w:val="00554540"/>
    <w:rsid w:val="005545EC"/>
    <w:rsid w:val="005552B5"/>
    <w:rsid w:val="0055621C"/>
    <w:rsid w:val="00556296"/>
    <w:rsid w:val="0055633E"/>
    <w:rsid w:val="00556EF0"/>
    <w:rsid w:val="0055727A"/>
    <w:rsid w:val="0055736A"/>
    <w:rsid w:val="00557509"/>
    <w:rsid w:val="0056117B"/>
    <w:rsid w:val="005612FA"/>
    <w:rsid w:val="00561419"/>
    <w:rsid w:val="005618E0"/>
    <w:rsid w:val="00561A06"/>
    <w:rsid w:val="0056353D"/>
    <w:rsid w:val="00563E7B"/>
    <w:rsid w:val="00563F7F"/>
    <w:rsid w:val="00564087"/>
    <w:rsid w:val="00564459"/>
    <w:rsid w:val="0056447F"/>
    <w:rsid w:val="0056467A"/>
    <w:rsid w:val="00564C0D"/>
    <w:rsid w:val="00564D53"/>
    <w:rsid w:val="0056555E"/>
    <w:rsid w:val="00566861"/>
    <w:rsid w:val="0056710E"/>
    <w:rsid w:val="005672A2"/>
    <w:rsid w:val="0056774E"/>
    <w:rsid w:val="00567ACB"/>
    <w:rsid w:val="00567CDE"/>
    <w:rsid w:val="00570C18"/>
    <w:rsid w:val="0057116B"/>
    <w:rsid w:val="00571365"/>
    <w:rsid w:val="005717D0"/>
    <w:rsid w:val="0057213B"/>
    <w:rsid w:val="00572E1E"/>
    <w:rsid w:val="00572F4D"/>
    <w:rsid w:val="005731CE"/>
    <w:rsid w:val="00573AEB"/>
    <w:rsid w:val="005743D6"/>
    <w:rsid w:val="00574B22"/>
    <w:rsid w:val="00574DC6"/>
    <w:rsid w:val="00574E28"/>
    <w:rsid w:val="00574E9E"/>
    <w:rsid w:val="00575959"/>
    <w:rsid w:val="00575963"/>
    <w:rsid w:val="00576189"/>
    <w:rsid w:val="0057735F"/>
    <w:rsid w:val="00577CBE"/>
    <w:rsid w:val="00577D27"/>
    <w:rsid w:val="00580267"/>
    <w:rsid w:val="005802E4"/>
    <w:rsid w:val="00580469"/>
    <w:rsid w:val="00580827"/>
    <w:rsid w:val="00580974"/>
    <w:rsid w:val="00580C8C"/>
    <w:rsid w:val="00580EED"/>
    <w:rsid w:val="00581501"/>
    <w:rsid w:val="00582400"/>
    <w:rsid w:val="00582709"/>
    <w:rsid w:val="00583FA7"/>
    <w:rsid w:val="00584C06"/>
    <w:rsid w:val="00585A4B"/>
    <w:rsid w:val="00585B5D"/>
    <w:rsid w:val="00586AA9"/>
    <w:rsid w:val="0058785B"/>
    <w:rsid w:val="00590467"/>
    <w:rsid w:val="00590740"/>
    <w:rsid w:val="00590C52"/>
    <w:rsid w:val="00590C5F"/>
    <w:rsid w:val="00590ECE"/>
    <w:rsid w:val="00591A37"/>
    <w:rsid w:val="00591EEA"/>
    <w:rsid w:val="00591F2B"/>
    <w:rsid w:val="0059200B"/>
    <w:rsid w:val="005922B8"/>
    <w:rsid w:val="00592496"/>
    <w:rsid w:val="00593CFC"/>
    <w:rsid w:val="00593F47"/>
    <w:rsid w:val="00594378"/>
    <w:rsid w:val="005947F2"/>
    <w:rsid w:val="00594C4E"/>
    <w:rsid w:val="00594CEE"/>
    <w:rsid w:val="00594F83"/>
    <w:rsid w:val="00595E19"/>
    <w:rsid w:val="00596235"/>
    <w:rsid w:val="00596305"/>
    <w:rsid w:val="005964B6"/>
    <w:rsid w:val="005972C3"/>
    <w:rsid w:val="0059730B"/>
    <w:rsid w:val="005976C0"/>
    <w:rsid w:val="005A04E3"/>
    <w:rsid w:val="005A059A"/>
    <w:rsid w:val="005A1117"/>
    <w:rsid w:val="005A26D3"/>
    <w:rsid w:val="005A28EF"/>
    <w:rsid w:val="005A3D6E"/>
    <w:rsid w:val="005A413C"/>
    <w:rsid w:val="005A4DE2"/>
    <w:rsid w:val="005A4FA4"/>
    <w:rsid w:val="005A538F"/>
    <w:rsid w:val="005A5463"/>
    <w:rsid w:val="005A58BE"/>
    <w:rsid w:val="005A5902"/>
    <w:rsid w:val="005A7292"/>
    <w:rsid w:val="005A73E9"/>
    <w:rsid w:val="005A7FF8"/>
    <w:rsid w:val="005B0D9F"/>
    <w:rsid w:val="005B0F84"/>
    <w:rsid w:val="005B102F"/>
    <w:rsid w:val="005B13AE"/>
    <w:rsid w:val="005B1697"/>
    <w:rsid w:val="005B16D6"/>
    <w:rsid w:val="005B23BB"/>
    <w:rsid w:val="005B2818"/>
    <w:rsid w:val="005B2F92"/>
    <w:rsid w:val="005B398D"/>
    <w:rsid w:val="005B3ADA"/>
    <w:rsid w:val="005B3CBA"/>
    <w:rsid w:val="005B3DB3"/>
    <w:rsid w:val="005B3F78"/>
    <w:rsid w:val="005B4589"/>
    <w:rsid w:val="005B480C"/>
    <w:rsid w:val="005B529E"/>
    <w:rsid w:val="005B52CA"/>
    <w:rsid w:val="005B550E"/>
    <w:rsid w:val="005B55F8"/>
    <w:rsid w:val="005B5BAB"/>
    <w:rsid w:val="005B5FD8"/>
    <w:rsid w:val="005B638F"/>
    <w:rsid w:val="005B679F"/>
    <w:rsid w:val="005B6E48"/>
    <w:rsid w:val="005B77CD"/>
    <w:rsid w:val="005B7DAE"/>
    <w:rsid w:val="005C015C"/>
    <w:rsid w:val="005C23E6"/>
    <w:rsid w:val="005C242C"/>
    <w:rsid w:val="005C24B6"/>
    <w:rsid w:val="005C26F8"/>
    <w:rsid w:val="005C2C5D"/>
    <w:rsid w:val="005C3324"/>
    <w:rsid w:val="005C3A0B"/>
    <w:rsid w:val="005C3F26"/>
    <w:rsid w:val="005C4B40"/>
    <w:rsid w:val="005C53DC"/>
    <w:rsid w:val="005C5DE0"/>
    <w:rsid w:val="005C61A0"/>
    <w:rsid w:val="005C61F9"/>
    <w:rsid w:val="005C6B9F"/>
    <w:rsid w:val="005C6EFA"/>
    <w:rsid w:val="005C705D"/>
    <w:rsid w:val="005C71D5"/>
    <w:rsid w:val="005C7211"/>
    <w:rsid w:val="005C7A8E"/>
    <w:rsid w:val="005D108C"/>
    <w:rsid w:val="005D1366"/>
    <w:rsid w:val="005D23B0"/>
    <w:rsid w:val="005D2D59"/>
    <w:rsid w:val="005D37A9"/>
    <w:rsid w:val="005D3E40"/>
    <w:rsid w:val="005D3E63"/>
    <w:rsid w:val="005D3FC8"/>
    <w:rsid w:val="005D419A"/>
    <w:rsid w:val="005D4526"/>
    <w:rsid w:val="005D4EA3"/>
    <w:rsid w:val="005D4EE6"/>
    <w:rsid w:val="005D51C7"/>
    <w:rsid w:val="005D5A1D"/>
    <w:rsid w:val="005D5EE8"/>
    <w:rsid w:val="005D7552"/>
    <w:rsid w:val="005D7744"/>
    <w:rsid w:val="005D7E97"/>
    <w:rsid w:val="005D7F1C"/>
    <w:rsid w:val="005E01F3"/>
    <w:rsid w:val="005E0415"/>
    <w:rsid w:val="005E042A"/>
    <w:rsid w:val="005E0851"/>
    <w:rsid w:val="005E0E3B"/>
    <w:rsid w:val="005E1565"/>
    <w:rsid w:val="005E1712"/>
    <w:rsid w:val="005E1BB2"/>
    <w:rsid w:val="005E4133"/>
    <w:rsid w:val="005E464D"/>
    <w:rsid w:val="005E49FF"/>
    <w:rsid w:val="005E4B13"/>
    <w:rsid w:val="005E4EF2"/>
    <w:rsid w:val="005E507D"/>
    <w:rsid w:val="005E5300"/>
    <w:rsid w:val="005E6248"/>
    <w:rsid w:val="005E6515"/>
    <w:rsid w:val="005E6A21"/>
    <w:rsid w:val="005E738C"/>
    <w:rsid w:val="005E7D0B"/>
    <w:rsid w:val="005E7EEF"/>
    <w:rsid w:val="005F0CA1"/>
    <w:rsid w:val="005F1FBD"/>
    <w:rsid w:val="005F254C"/>
    <w:rsid w:val="005F257D"/>
    <w:rsid w:val="005F2586"/>
    <w:rsid w:val="005F29D7"/>
    <w:rsid w:val="005F2CD8"/>
    <w:rsid w:val="005F2F06"/>
    <w:rsid w:val="005F36AB"/>
    <w:rsid w:val="005F3811"/>
    <w:rsid w:val="005F3A27"/>
    <w:rsid w:val="005F50B5"/>
    <w:rsid w:val="005F5C5E"/>
    <w:rsid w:val="005F5E84"/>
    <w:rsid w:val="005F6998"/>
    <w:rsid w:val="005F6C31"/>
    <w:rsid w:val="005F7C58"/>
    <w:rsid w:val="0060043E"/>
    <w:rsid w:val="00600BE7"/>
    <w:rsid w:val="0060145F"/>
    <w:rsid w:val="00601E17"/>
    <w:rsid w:val="006032BC"/>
    <w:rsid w:val="006035DD"/>
    <w:rsid w:val="0060377C"/>
    <w:rsid w:val="00603854"/>
    <w:rsid w:val="00603C4B"/>
    <w:rsid w:val="00603E04"/>
    <w:rsid w:val="00604927"/>
    <w:rsid w:val="00605656"/>
    <w:rsid w:val="00605C9A"/>
    <w:rsid w:val="00605DF3"/>
    <w:rsid w:val="00605FF1"/>
    <w:rsid w:val="006066F6"/>
    <w:rsid w:val="00606C6A"/>
    <w:rsid w:val="00607900"/>
    <w:rsid w:val="00611E80"/>
    <w:rsid w:val="00611FC4"/>
    <w:rsid w:val="006134AA"/>
    <w:rsid w:val="00613721"/>
    <w:rsid w:val="00613B45"/>
    <w:rsid w:val="00613B5B"/>
    <w:rsid w:val="00613E0E"/>
    <w:rsid w:val="00613E46"/>
    <w:rsid w:val="00613E79"/>
    <w:rsid w:val="00614384"/>
    <w:rsid w:val="00614BF3"/>
    <w:rsid w:val="00614DFA"/>
    <w:rsid w:val="006155F6"/>
    <w:rsid w:val="00615BC4"/>
    <w:rsid w:val="006164A9"/>
    <w:rsid w:val="00616894"/>
    <w:rsid w:val="00616DC2"/>
    <w:rsid w:val="006176FB"/>
    <w:rsid w:val="006205B5"/>
    <w:rsid w:val="00620746"/>
    <w:rsid w:val="006207F2"/>
    <w:rsid w:val="0062084D"/>
    <w:rsid w:val="00620AE1"/>
    <w:rsid w:val="006219CF"/>
    <w:rsid w:val="00621A71"/>
    <w:rsid w:val="00621C64"/>
    <w:rsid w:val="00621FB1"/>
    <w:rsid w:val="00623353"/>
    <w:rsid w:val="00624079"/>
    <w:rsid w:val="006244BD"/>
    <w:rsid w:val="00624786"/>
    <w:rsid w:val="00624841"/>
    <w:rsid w:val="00624BA8"/>
    <w:rsid w:val="0062521D"/>
    <w:rsid w:val="00625355"/>
    <w:rsid w:val="00625B16"/>
    <w:rsid w:val="0062637E"/>
    <w:rsid w:val="0062653F"/>
    <w:rsid w:val="00627250"/>
    <w:rsid w:val="00627B60"/>
    <w:rsid w:val="00627EBB"/>
    <w:rsid w:val="00627EE2"/>
    <w:rsid w:val="00630257"/>
    <w:rsid w:val="006308A3"/>
    <w:rsid w:val="00630A76"/>
    <w:rsid w:val="00630D0C"/>
    <w:rsid w:val="00630DDD"/>
    <w:rsid w:val="0063143A"/>
    <w:rsid w:val="00631547"/>
    <w:rsid w:val="00631B70"/>
    <w:rsid w:val="00631E6D"/>
    <w:rsid w:val="006325D5"/>
    <w:rsid w:val="00632741"/>
    <w:rsid w:val="00632A2E"/>
    <w:rsid w:val="00632A55"/>
    <w:rsid w:val="00632C5F"/>
    <w:rsid w:val="006330CB"/>
    <w:rsid w:val="0063439A"/>
    <w:rsid w:val="006356AB"/>
    <w:rsid w:val="00635CC2"/>
    <w:rsid w:val="006362DD"/>
    <w:rsid w:val="0064023C"/>
    <w:rsid w:val="0064052A"/>
    <w:rsid w:val="00640A6B"/>
    <w:rsid w:val="00640B26"/>
    <w:rsid w:val="00641D94"/>
    <w:rsid w:val="00642804"/>
    <w:rsid w:val="00642883"/>
    <w:rsid w:val="00642B79"/>
    <w:rsid w:val="00642BC1"/>
    <w:rsid w:val="006430EF"/>
    <w:rsid w:val="00643112"/>
    <w:rsid w:val="0064311F"/>
    <w:rsid w:val="0064349D"/>
    <w:rsid w:val="00643F48"/>
    <w:rsid w:val="006440F7"/>
    <w:rsid w:val="006441F9"/>
    <w:rsid w:val="0064420F"/>
    <w:rsid w:val="00644E0E"/>
    <w:rsid w:val="00644E4C"/>
    <w:rsid w:val="00645421"/>
    <w:rsid w:val="006454DA"/>
    <w:rsid w:val="006455FB"/>
    <w:rsid w:val="00645931"/>
    <w:rsid w:val="0064635E"/>
    <w:rsid w:val="006464F4"/>
    <w:rsid w:val="006468C2"/>
    <w:rsid w:val="00646A88"/>
    <w:rsid w:val="00647DF5"/>
    <w:rsid w:val="006501E2"/>
    <w:rsid w:val="006503B9"/>
    <w:rsid w:val="00650433"/>
    <w:rsid w:val="006507FA"/>
    <w:rsid w:val="00650AB8"/>
    <w:rsid w:val="00650F69"/>
    <w:rsid w:val="00651E4F"/>
    <w:rsid w:val="00652082"/>
    <w:rsid w:val="00652506"/>
    <w:rsid w:val="006525D4"/>
    <w:rsid w:val="00652653"/>
    <w:rsid w:val="00652B7D"/>
    <w:rsid w:val="00654A43"/>
    <w:rsid w:val="00655789"/>
    <w:rsid w:val="006558CD"/>
    <w:rsid w:val="00655CB9"/>
    <w:rsid w:val="00655CCA"/>
    <w:rsid w:val="00655E46"/>
    <w:rsid w:val="00656AB3"/>
    <w:rsid w:val="00656FAD"/>
    <w:rsid w:val="006575AE"/>
    <w:rsid w:val="00660CE2"/>
    <w:rsid w:val="006610DB"/>
    <w:rsid w:val="006620B2"/>
    <w:rsid w:val="00662A23"/>
    <w:rsid w:val="00662D72"/>
    <w:rsid w:val="006630DF"/>
    <w:rsid w:val="006637EA"/>
    <w:rsid w:val="0066383B"/>
    <w:rsid w:val="00664562"/>
    <w:rsid w:val="00664890"/>
    <w:rsid w:val="00664978"/>
    <w:rsid w:val="006652E8"/>
    <w:rsid w:val="0066597A"/>
    <w:rsid w:val="00665B3B"/>
    <w:rsid w:val="00665C9D"/>
    <w:rsid w:val="00666104"/>
    <w:rsid w:val="00666486"/>
    <w:rsid w:val="006668A9"/>
    <w:rsid w:val="006668BD"/>
    <w:rsid w:val="00666C27"/>
    <w:rsid w:val="00666C29"/>
    <w:rsid w:val="00667582"/>
    <w:rsid w:val="00667789"/>
    <w:rsid w:val="0066791E"/>
    <w:rsid w:val="00667E1F"/>
    <w:rsid w:val="00667E75"/>
    <w:rsid w:val="00667F52"/>
    <w:rsid w:val="0067017B"/>
    <w:rsid w:val="0067065F"/>
    <w:rsid w:val="00670741"/>
    <w:rsid w:val="00670D0C"/>
    <w:rsid w:val="00670F8B"/>
    <w:rsid w:val="006710B2"/>
    <w:rsid w:val="00671180"/>
    <w:rsid w:val="00671271"/>
    <w:rsid w:val="0067128B"/>
    <w:rsid w:val="00671F77"/>
    <w:rsid w:val="00671FAA"/>
    <w:rsid w:val="00672328"/>
    <w:rsid w:val="00672B6C"/>
    <w:rsid w:val="00672EBA"/>
    <w:rsid w:val="0067320F"/>
    <w:rsid w:val="00674311"/>
    <w:rsid w:val="00674992"/>
    <w:rsid w:val="00675ADE"/>
    <w:rsid w:val="00675E2E"/>
    <w:rsid w:val="00676321"/>
    <w:rsid w:val="0067638F"/>
    <w:rsid w:val="00676FAC"/>
    <w:rsid w:val="00677C20"/>
    <w:rsid w:val="00677C27"/>
    <w:rsid w:val="0068175C"/>
    <w:rsid w:val="00681C55"/>
    <w:rsid w:val="006826BE"/>
    <w:rsid w:val="00682884"/>
    <w:rsid w:val="00682958"/>
    <w:rsid w:val="00682F45"/>
    <w:rsid w:val="00682F86"/>
    <w:rsid w:val="00684498"/>
    <w:rsid w:val="006848A8"/>
    <w:rsid w:val="00685311"/>
    <w:rsid w:val="00685CEA"/>
    <w:rsid w:val="00685F9E"/>
    <w:rsid w:val="00686209"/>
    <w:rsid w:val="0068654E"/>
    <w:rsid w:val="006866F0"/>
    <w:rsid w:val="00686EB4"/>
    <w:rsid w:val="00687318"/>
    <w:rsid w:val="00687BE2"/>
    <w:rsid w:val="00687DA7"/>
    <w:rsid w:val="00690040"/>
    <w:rsid w:val="006901FA"/>
    <w:rsid w:val="006903E5"/>
    <w:rsid w:val="00690C58"/>
    <w:rsid w:val="00691628"/>
    <w:rsid w:val="00692278"/>
    <w:rsid w:val="006923E6"/>
    <w:rsid w:val="00692B34"/>
    <w:rsid w:val="00692E81"/>
    <w:rsid w:val="00693451"/>
    <w:rsid w:val="006938C0"/>
    <w:rsid w:val="00694118"/>
    <w:rsid w:val="00694D54"/>
    <w:rsid w:val="00695F03"/>
    <w:rsid w:val="00696104"/>
    <w:rsid w:val="00696293"/>
    <w:rsid w:val="00696924"/>
    <w:rsid w:val="006969B3"/>
    <w:rsid w:val="00696BD6"/>
    <w:rsid w:val="00696CC7"/>
    <w:rsid w:val="00696F14"/>
    <w:rsid w:val="00697896"/>
    <w:rsid w:val="006979EE"/>
    <w:rsid w:val="00697AC2"/>
    <w:rsid w:val="00697CC4"/>
    <w:rsid w:val="006A077F"/>
    <w:rsid w:val="006A106A"/>
    <w:rsid w:val="006A1251"/>
    <w:rsid w:val="006A18FC"/>
    <w:rsid w:val="006A39B6"/>
    <w:rsid w:val="006A3C0B"/>
    <w:rsid w:val="006A4E8A"/>
    <w:rsid w:val="006A55E2"/>
    <w:rsid w:val="006A5FF6"/>
    <w:rsid w:val="006A63E1"/>
    <w:rsid w:val="006A6B9D"/>
    <w:rsid w:val="006A6D1A"/>
    <w:rsid w:val="006A7236"/>
    <w:rsid w:val="006A7392"/>
    <w:rsid w:val="006A7560"/>
    <w:rsid w:val="006A79E8"/>
    <w:rsid w:val="006A7C90"/>
    <w:rsid w:val="006A7FF6"/>
    <w:rsid w:val="006B03FA"/>
    <w:rsid w:val="006B06C3"/>
    <w:rsid w:val="006B123C"/>
    <w:rsid w:val="006B1863"/>
    <w:rsid w:val="006B1C34"/>
    <w:rsid w:val="006B1CFF"/>
    <w:rsid w:val="006B250A"/>
    <w:rsid w:val="006B276F"/>
    <w:rsid w:val="006B2C79"/>
    <w:rsid w:val="006B2FAB"/>
    <w:rsid w:val="006B3189"/>
    <w:rsid w:val="006B39B8"/>
    <w:rsid w:val="006B3EBF"/>
    <w:rsid w:val="006B5062"/>
    <w:rsid w:val="006B5B85"/>
    <w:rsid w:val="006B604C"/>
    <w:rsid w:val="006B680C"/>
    <w:rsid w:val="006B6947"/>
    <w:rsid w:val="006B7374"/>
    <w:rsid w:val="006B77EC"/>
    <w:rsid w:val="006B7D65"/>
    <w:rsid w:val="006B7D73"/>
    <w:rsid w:val="006C02E1"/>
    <w:rsid w:val="006C046E"/>
    <w:rsid w:val="006C0C07"/>
    <w:rsid w:val="006C0E57"/>
    <w:rsid w:val="006C1AE8"/>
    <w:rsid w:val="006C28E3"/>
    <w:rsid w:val="006C2B02"/>
    <w:rsid w:val="006C4115"/>
    <w:rsid w:val="006C41D7"/>
    <w:rsid w:val="006C422F"/>
    <w:rsid w:val="006C4900"/>
    <w:rsid w:val="006C4DD5"/>
    <w:rsid w:val="006C55A3"/>
    <w:rsid w:val="006C5956"/>
    <w:rsid w:val="006C5CE1"/>
    <w:rsid w:val="006C5E99"/>
    <w:rsid w:val="006C6E6D"/>
    <w:rsid w:val="006C6F2C"/>
    <w:rsid w:val="006C6FBF"/>
    <w:rsid w:val="006D0320"/>
    <w:rsid w:val="006D0CB9"/>
    <w:rsid w:val="006D0CF4"/>
    <w:rsid w:val="006D1074"/>
    <w:rsid w:val="006D2E8F"/>
    <w:rsid w:val="006D32D2"/>
    <w:rsid w:val="006D3B00"/>
    <w:rsid w:val="006D3C03"/>
    <w:rsid w:val="006D3E82"/>
    <w:rsid w:val="006D4765"/>
    <w:rsid w:val="006D50C7"/>
    <w:rsid w:val="006D53A4"/>
    <w:rsid w:val="006D6214"/>
    <w:rsid w:val="006D6DA6"/>
    <w:rsid w:val="006D6EF2"/>
    <w:rsid w:val="006D6F5B"/>
    <w:rsid w:val="006D72FE"/>
    <w:rsid w:val="006D75E4"/>
    <w:rsid w:val="006D793C"/>
    <w:rsid w:val="006D7AD1"/>
    <w:rsid w:val="006E015B"/>
    <w:rsid w:val="006E0A3D"/>
    <w:rsid w:val="006E0F0A"/>
    <w:rsid w:val="006E0FD9"/>
    <w:rsid w:val="006E1309"/>
    <w:rsid w:val="006E1A47"/>
    <w:rsid w:val="006E2871"/>
    <w:rsid w:val="006E31BA"/>
    <w:rsid w:val="006E31F0"/>
    <w:rsid w:val="006E31F3"/>
    <w:rsid w:val="006E37FE"/>
    <w:rsid w:val="006E3CD2"/>
    <w:rsid w:val="006E4A6D"/>
    <w:rsid w:val="006E4C09"/>
    <w:rsid w:val="006E5320"/>
    <w:rsid w:val="006E564B"/>
    <w:rsid w:val="006E5C91"/>
    <w:rsid w:val="006E5E92"/>
    <w:rsid w:val="006E68A7"/>
    <w:rsid w:val="006E71A6"/>
    <w:rsid w:val="006F0008"/>
    <w:rsid w:val="006F0060"/>
    <w:rsid w:val="006F1147"/>
    <w:rsid w:val="006F13F0"/>
    <w:rsid w:val="006F1965"/>
    <w:rsid w:val="006F23A5"/>
    <w:rsid w:val="006F24FD"/>
    <w:rsid w:val="006F2B2B"/>
    <w:rsid w:val="006F2D40"/>
    <w:rsid w:val="006F30B9"/>
    <w:rsid w:val="006F34A3"/>
    <w:rsid w:val="006F5035"/>
    <w:rsid w:val="006F5E35"/>
    <w:rsid w:val="006F6ACF"/>
    <w:rsid w:val="006F77AE"/>
    <w:rsid w:val="007003BF"/>
    <w:rsid w:val="00700EA3"/>
    <w:rsid w:val="0070155F"/>
    <w:rsid w:val="0070214A"/>
    <w:rsid w:val="007023B2"/>
    <w:rsid w:val="00703080"/>
    <w:rsid w:val="007031B6"/>
    <w:rsid w:val="0070331D"/>
    <w:rsid w:val="007033A8"/>
    <w:rsid w:val="00703C7C"/>
    <w:rsid w:val="0070452D"/>
    <w:rsid w:val="00704A2F"/>
    <w:rsid w:val="00704A7E"/>
    <w:rsid w:val="00706169"/>
    <w:rsid w:val="007065EB"/>
    <w:rsid w:val="007066E9"/>
    <w:rsid w:val="00706F92"/>
    <w:rsid w:val="00706FAC"/>
    <w:rsid w:val="007072FA"/>
    <w:rsid w:val="00707454"/>
    <w:rsid w:val="00707775"/>
    <w:rsid w:val="00707FA3"/>
    <w:rsid w:val="00710088"/>
    <w:rsid w:val="007101E2"/>
    <w:rsid w:val="00710218"/>
    <w:rsid w:val="0071049F"/>
    <w:rsid w:val="00710646"/>
    <w:rsid w:val="007107B7"/>
    <w:rsid w:val="00710A8D"/>
    <w:rsid w:val="00710D0C"/>
    <w:rsid w:val="007112E2"/>
    <w:rsid w:val="00711D98"/>
    <w:rsid w:val="00711E0D"/>
    <w:rsid w:val="00711FB1"/>
    <w:rsid w:val="00712D7D"/>
    <w:rsid w:val="007133B9"/>
    <w:rsid w:val="007134FB"/>
    <w:rsid w:val="00714D02"/>
    <w:rsid w:val="007153A8"/>
    <w:rsid w:val="00715B65"/>
    <w:rsid w:val="007162DD"/>
    <w:rsid w:val="00716A41"/>
    <w:rsid w:val="00716ECF"/>
    <w:rsid w:val="00716F29"/>
    <w:rsid w:val="007170D0"/>
    <w:rsid w:val="0071742C"/>
    <w:rsid w:val="00720183"/>
    <w:rsid w:val="00720C01"/>
    <w:rsid w:val="00720CC3"/>
    <w:rsid w:val="00721413"/>
    <w:rsid w:val="007215EB"/>
    <w:rsid w:val="00721ABE"/>
    <w:rsid w:val="00721BF2"/>
    <w:rsid w:val="00721D6A"/>
    <w:rsid w:val="00722A41"/>
    <w:rsid w:val="00722A60"/>
    <w:rsid w:val="00722B78"/>
    <w:rsid w:val="00723A1B"/>
    <w:rsid w:val="00723CC5"/>
    <w:rsid w:val="007240EB"/>
    <w:rsid w:val="00724745"/>
    <w:rsid w:val="00724827"/>
    <w:rsid w:val="00724D3B"/>
    <w:rsid w:val="007255AB"/>
    <w:rsid w:val="00725AB5"/>
    <w:rsid w:val="0072632A"/>
    <w:rsid w:val="007267FB"/>
    <w:rsid w:val="007273ED"/>
    <w:rsid w:val="00727C35"/>
    <w:rsid w:val="007302A2"/>
    <w:rsid w:val="0073045A"/>
    <w:rsid w:val="007309E5"/>
    <w:rsid w:val="00731DDB"/>
    <w:rsid w:val="00732ECC"/>
    <w:rsid w:val="00733251"/>
    <w:rsid w:val="00734343"/>
    <w:rsid w:val="007346AD"/>
    <w:rsid w:val="0073556F"/>
    <w:rsid w:val="00735578"/>
    <w:rsid w:val="00735ED1"/>
    <w:rsid w:val="0073612D"/>
    <w:rsid w:val="007363AD"/>
    <w:rsid w:val="007365C5"/>
    <w:rsid w:val="00736626"/>
    <w:rsid w:val="00736F0D"/>
    <w:rsid w:val="00737158"/>
    <w:rsid w:val="00737369"/>
    <w:rsid w:val="007374A0"/>
    <w:rsid w:val="00740630"/>
    <w:rsid w:val="00740DEB"/>
    <w:rsid w:val="007411D6"/>
    <w:rsid w:val="00741562"/>
    <w:rsid w:val="007415E4"/>
    <w:rsid w:val="00741708"/>
    <w:rsid w:val="00741D0D"/>
    <w:rsid w:val="00741E5C"/>
    <w:rsid w:val="0074200B"/>
    <w:rsid w:val="0074265A"/>
    <w:rsid w:val="0074265B"/>
    <w:rsid w:val="00743D58"/>
    <w:rsid w:val="0074437D"/>
    <w:rsid w:val="007451E4"/>
    <w:rsid w:val="0074555F"/>
    <w:rsid w:val="00746E49"/>
    <w:rsid w:val="00747F2E"/>
    <w:rsid w:val="0075025C"/>
    <w:rsid w:val="007507F7"/>
    <w:rsid w:val="00750832"/>
    <w:rsid w:val="00750D9F"/>
    <w:rsid w:val="00750EAE"/>
    <w:rsid w:val="0075163B"/>
    <w:rsid w:val="00751816"/>
    <w:rsid w:val="00751970"/>
    <w:rsid w:val="00751A7B"/>
    <w:rsid w:val="00751D0B"/>
    <w:rsid w:val="00752C68"/>
    <w:rsid w:val="007538C2"/>
    <w:rsid w:val="00754660"/>
    <w:rsid w:val="00754837"/>
    <w:rsid w:val="00754CD6"/>
    <w:rsid w:val="00754CE0"/>
    <w:rsid w:val="00754D9E"/>
    <w:rsid w:val="00754E5E"/>
    <w:rsid w:val="007550DF"/>
    <w:rsid w:val="00756172"/>
    <w:rsid w:val="00756287"/>
    <w:rsid w:val="007563A9"/>
    <w:rsid w:val="00756D9D"/>
    <w:rsid w:val="0076098C"/>
    <w:rsid w:val="00761ACF"/>
    <w:rsid w:val="00761E07"/>
    <w:rsid w:val="007625AA"/>
    <w:rsid w:val="00762B4F"/>
    <w:rsid w:val="0076342C"/>
    <w:rsid w:val="007647B1"/>
    <w:rsid w:val="007650E8"/>
    <w:rsid w:val="007652F9"/>
    <w:rsid w:val="00765ED0"/>
    <w:rsid w:val="00766479"/>
    <w:rsid w:val="00766641"/>
    <w:rsid w:val="00766F15"/>
    <w:rsid w:val="00766F2D"/>
    <w:rsid w:val="00767B16"/>
    <w:rsid w:val="00767E14"/>
    <w:rsid w:val="00770BEE"/>
    <w:rsid w:val="00770DCF"/>
    <w:rsid w:val="007714FC"/>
    <w:rsid w:val="007718D9"/>
    <w:rsid w:val="00771A13"/>
    <w:rsid w:val="00771B9D"/>
    <w:rsid w:val="00771DDC"/>
    <w:rsid w:val="00772279"/>
    <w:rsid w:val="00772635"/>
    <w:rsid w:val="00772C0F"/>
    <w:rsid w:val="00773487"/>
    <w:rsid w:val="00773B8E"/>
    <w:rsid w:val="00774DCF"/>
    <w:rsid w:val="00775198"/>
    <w:rsid w:val="007757B0"/>
    <w:rsid w:val="0077656D"/>
    <w:rsid w:val="00776642"/>
    <w:rsid w:val="007773C1"/>
    <w:rsid w:val="0077795C"/>
    <w:rsid w:val="007779C9"/>
    <w:rsid w:val="0078092C"/>
    <w:rsid w:val="00780C09"/>
    <w:rsid w:val="0078160B"/>
    <w:rsid w:val="007816BA"/>
    <w:rsid w:val="007817C4"/>
    <w:rsid w:val="0078236D"/>
    <w:rsid w:val="00782FDB"/>
    <w:rsid w:val="007834EA"/>
    <w:rsid w:val="00783B03"/>
    <w:rsid w:val="00784792"/>
    <w:rsid w:val="00784F95"/>
    <w:rsid w:val="0078526F"/>
    <w:rsid w:val="007856F0"/>
    <w:rsid w:val="00785DA8"/>
    <w:rsid w:val="00785F07"/>
    <w:rsid w:val="00786068"/>
    <w:rsid w:val="007861C3"/>
    <w:rsid w:val="007865A9"/>
    <w:rsid w:val="00786782"/>
    <w:rsid w:val="007867BF"/>
    <w:rsid w:val="0078732A"/>
    <w:rsid w:val="00787A86"/>
    <w:rsid w:val="00787D8F"/>
    <w:rsid w:val="00787E9E"/>
    <w:rsid w:val="00790CC5"/>
    <w:rsid w:val="0079101C"/>
    <w:rsid w:val="00791BCD"/>
    <w:rsid w:val="00791D64"/>
    <w:rsid w:val="007920D4"/>
    <w:rsid w:val="00792716"/>
    <w:rsid w:val="00792A7A"/>
    <w:rsid w:val="00792CA9"/>
    <w:rsid w:val="00792CFE"/>
    <w:rsid w:val="00792EEF"/>
    <w:rsid w:val="007937B1"/>
    <w:rsid w:val="00793891"/>
    <w:rsid w:val="00794CDE"/>
    <w:rsid w:val="007950CE"/>
    <w:rsid w:val="00795681"/>
    <w:rsid w:val="00795B3A"/>
    <w:rsid w:val="007967D1"/>
    <w:rsid w:val="00796D76"/>
    <w:rsid w:val="0079763C"/>
    <w:rsid w:val="007A0108"/>
    <w:rsid w:val="007A02DB"/>
    <w:rsid w:val="007A1117"/>
    <w:rsid w:val="007A119B"/>
    <w:rsid w:val="007A1C69"/>
    <w:rsid w:val="007A1F93"/>
    <w:rsid w:val="007A20A0"/>
    <w:rsid w:val="007A212D"/>
    <w:rsid w:val="007A2313"/>
    <w:rsid w:val="007A29BC"/>
    <w:rsid w:val="007A32E0"/>
    <w:rsid w:val="007A334C"/>
    <w:rsid w:val="007A389D"/>
    <w:rsid w:val="007A39C1"/>
    <w:rsid w:val="007A433A"/>
    <w:rsid w:val="007A48FE"/>
    <w:rsid w:val="007A4AE6"/>
    <w:rsid w:val="007A4D32"/>
    <w:rsid w:val="007A5D5E"/>
    <w:rsid w:val="007A5F4B"/>
    <w:rsid w:val="007A60D8"/>
    <w:rsid w:val="007A6105"/>
    <w:rsid w:val="007A6296"/>
    <w:rsid w:val="007A6379"/>
    <w:rsid w:val="007A7A7D"/>
    <w:rsid w:val="007B0EB7"/>
    <w:rsid w:val="007B115A"/>
    <w:rsid w:val="007B1EE0"/>
    <w:rsid w:val="007B20D6"/>
    <w:rsid w:val="007B28AD"/>
    <w:rsid w:val="007B2CA1"/>
    <w:rsid w:val="007B2DB4"/>
    <w:rsid w:val="007B31E0"/>
    <w:rsid w:val="007B3869"/>
    <w:rsid w:val="007B3B59"/>
    <w:rsid w:val="007B4537"/>
    <w:rsid w:val="007B4593"/>
    <w:rsid w:val="007B594A"/>
    <w:rsid w:val="007B665B"/>
    <w:rsid w:val="007B6BA5"/>
    <w:rsid w:val="007B6C3E"/>
    <w:rsid w:val="007B6DD1"/>
    <w:rsid w:val="007B6E7A"/>
    <w:rsid w:val="007B6F45"/>
    <w:rsid w:val="007B7229"/>
    <w:rsid w:val="007B7344"/>
    <w:rsid w:val="007B7AF9"/>
    <w:rsid w:val="007C0AF2"/>
    <w:rsid w:val="007C0F59"/>
    <w:rsid w:val="007C1058"/>
    <w:rsid w:val="007C110E"/>
    <w:rsid w:val="007C1666"/>
    <w:rsid w:val="007C1742"/>
    <w:rsid w:val="007C1747"/>
    <w:rsid w:val="007C1B62"/>
    <w:rsid w:val="007C1F1E"/>
    <w:rsid w:val="007C2867"/>
    <w:rsid w:val="007C3390"/>
    <w:rsid w:val="007C4F4B"/>
    <w:rsid w:val="007C5159"/>
    <w:rsid w:val="007C550F"/>
    <w:rsid w:val="007C587A"/>
    <w:rsid w:val="007C58FF"/>
    <w:rsid w:val="007C60F3"/>
    <w:rsid w:val="007C635D"/>
    <w:rsid w:val="007C6587"/>
    <w:rsid w:val="007C6B24"/>
    <w:rsid w:val="007C72E4"/>
    <w:rsid w:val="007C762F"/>
    <w:rsid w:val="007C76CE"/>
    <w:rsid w:val="007D04D2"/>
    <w:rsid w:val="007D099A"/>
    <w:rsid w:val="007D0B7E"/>
    <w:rsid w:val="007D0C1E"/>
    <w:rsid w:val="007D2CDC"/>
    <w:rsid w:val="007D2F01"/>
    <w:rsid w:val="007D3895"/>
    <w:rsid w:val="007D3E64"/>
    <w:rsid w:val="007D405F"/>
    <w:rsid w:val="007D417F"/>
    <w:rsid w:val="007D41AB"/>
    <w:rsid w:val="007D48BC"/>
    <w:rsid w:val="007D4F00"/>
    <w:rsid w:val="007D5327"/>
    <w:rsid w:val="007D54D5"/>
    <w:rsid w:val="007D5A77"/>
    <w:rsid w:val="007D5FF0"/>
    <w:rsid w:val="007D6859"/>
    <w:rsid w:val="007D6E65"/>
    <w:rsid w:val="007D7019"/>
    <w:rsid w:val="007D745E"/>
    <w:rsid w:val="007E0197"/>
    <w:rsid w:val="007E08A5"/>
    <w:rsid w:val="007E10DE"/>
    <w:rsid w:val="007E1D87"/>
    <w:rsid w:val="007E2690"/>
    <w:rsid w:val="007E356B"/>
    <w:rsid w:val="007E397C"/>
    <w:rsid w:val="007E3C15"/>
    <w:rsid w:val="007E4218"/>
    <w:rsid w:val="007E4918"/>
    <w:rsid w:val="007E4E3D"/>
    <w:rsid w:val="007E4FBF"/>
    <w:rsid w:val="007E5258"/>
    <w:rsid w:val="007E5B1E"/>
    <w:rsid w:val="007E5B2F"/>
    <w:rsid w:val="007E63F9"/>
    <w:rsid w:val="007E655D"/>
    <w:rsid w:val="007E6801"/>
    <w:rsid w:val="007E714E"/>
    <w:rsid w:val="007E77C2"/>
    <w:rsid w:val="007E7DC3"/>
    <w:rsid w:val="007F0047"/>
    <w:rsid w:val="007F0158"/>
    <w:rsid w:val="007F06BC"/>
    <w:rsid w:val="007F0EC6"/>
    <w:rsid w:val="007F1591"/>
    <w:rsid w:val="007F15DE"/>
    <w:rsid w:val="007F1666"/>
    <w:rsid w:val="007F2681"/>
    <w:rsid w:val="007F26C7"/>
    <w:rsid w:val="007F313D"/>
    <w:rsid w:val="007F369F"/>
    <w:rsid w:val="007F3FDC"/>
    <w:rsid w:val="007F47A3"/>
    <w:rsid w:val="007F51F9"/>
    <w:rsid w:val="007F5E48"/>
    <w:rsid w:val="007F6611"/>
    <w:rsid w:val="007F6B3F"/>
    <w:rsid w:val="007F6CD2"/>
    <w:rsid w:val="007F6E09"/>
    <w:rsid w:val="007F7050"/>
    <w:rsid w:val="007F7072"/>
    <w:rsid w:val="007F7D85"/>
    <w:rsid w:val="00800645"/>
    <w:rsid w:val="008010BB"/>
    <w:rsid w:val="00801468"/>
    <w:rsid w:val="0080191C"/>
    <w:rsid w:val="00802AFD"/>
    <w:rsid w:val="008035B4"/>
    <w:rsid w:val="00803AFE"/>
    <w:rsid w:val="00803EE3"/>
    <w:rsid w:val="00803FBD"/>
    <w:rsid w:val="008040DC"/>
    <w:rsid w:val="0080417B"/>
    <w:rsid w:val="008046EA"/>
    <w:rsid w:val="00805DCD"/>
    <w:rsid w:val="00806ADA"/>
    <w:rsid w:val="00806AF6"/>
    <w:rsid w:val="00806B7F"/>
    <w:rsid w:val="00806B97"/>
    <w:rsid w:val="00806F17"/>
    <w:rsid w:val="00807913"/>
    <w:rsid w:val="00807C81"/>
    <w:rsid w:val="00810746"/>
    <w:rsid w:val="00810D9D"/>
    <w:rsid w:val="00811167"/>
    <w:rsid w:val="00811348"/>
    <w:rsid w:val="00811648"/>
    <w:rsid w:val="008129B3"/>
    <w:rsid w:val="00812BCB"/>
    <w:rsid w:val="00813C79"/>
    <w:rsid w:val="008142B6"/>
    <w:rsid w:val="008146C2"/>
    <w:rsid w:val="008146CD"/>
    <w:rsid w:val="0081489C"/>
    <w:rsid w:val="008154F7"/>
    <w:rsid w:val="008155C3"/>
    <w:rsid w:val="00815A85"/>
    <w:rsid w:val="00815BB1"/>
    <w:rsid w:val="00815EC2"/>
    <w:rsid w:val="0081654A"/>
    <w:rsid w:val="0081679A"/>
    <w:rsid w:val="00816EB1"/>
    <w:rsid w:val="00817259"/>
    <w:rsid w:val="008172EC"/>
    <w:rsid w:val="00817312"/>
    <w:rsid w:val="008175D2"/>
    <w:rsid w:val="008175E9"/>
    <w:rsid w:val="00817BBC"/>
    <w:rsid w:val="00820166"/>
    <w:rsid w:val="0082106F"/>
    <w:rsid w:val="008210AE"/>
    <w:rsid w:val="008214C8"/>
    <w:rsid w:val="0082166D"/>
    <w:rsid w:val="008218E6"/>
    <w:rsid w:val="008219B4"/>
    <w:rsid w:val="0082243E"/>
    <w:rsid w:val="008227AF"/>
    <w:rsid w:val="00822A24"/>
    <w:rsid w:val="00822C62"/>
    <w:rsid w:val="00822FDA"/>
    <w:rsid w:val="008235FD"/>
    <w:rsid w:val="008237A8"/>
    <w:rsid w:val="0082395C"/>
    <w:rsid w:val="00823B4E"/>
    <w:rsid w:val="00823C18"/>
    <w:rsid w:val="008242D7"/>
    <w:rsid w:val="00824909"/>
    <w:rsid w:val="00824C28"/>
    <w:rsid w:val="00825000"/>
    <w:rsid w:val="00825154"/>
    <w:rsid w:val="008273FC"/>
    <w:rsid w:val="00827450"/>
    <w:rsid w:val="008274FA"/>
    <w:rsid w:val="0082751B"/>
    <w:rsid w:val="008278C0"/>
    <w:rsid w:val="00827BDF"/>
    <w:rsid w:val="008304E8"/>
    <w:rsid w:val="0083065C"/>
    <w:rsid w:val="00831C6E"/>
    <w:rsid w:val="008326D3"/>
    <w:rsid w:val="008327FF"/>
    <w:rsid w:val="00832AFE"/>
    <w:rsid w:val="0083328C"/>
    <w:rsid w:val="00833CAD"/>
    <w:rsid w:val="00833D1B"/>
    <w:rsid w:val="00834C38"/>
    <w:rsid w:val="0083598B"/>
    <w:rsid w:val="00835FB4"/>
    <w:rsid w:val="0083665B"/>
    <w:rsid w:val="00837099"/>
    <w:rsid w:val="008370E1"/>
    <w:rsid w:val="00837C83"/>
    <w:rsid w:val="0084078A"/>
    <w:rsid w:val="00840F7E"/>
    <w:rsid w:val="00841B56"/>
    <w:rsid w:val="00841BD8"/>
    <w:rsid w:val="00841C38"/>
    <w:rsid w:val="00842318"/>
    <w:rsid w:val="0084286A"/>
    <w:rsid w:val="00842A44"/>
    <w:rsid w:val="008434A0"/>
    <w:rsid w:val="00843D17"/>
    <w:rsid w:val="00843D89"/>
    <w:rsid w:val="00844338"/>
    <w:rsid w:val="0084459D"/>
    <w:rsid w:val="0084486E"/>
    <w:rsid w:val="00844D38"/>
    <w:rsid w:val="00845195"/>
    <w:rsid w:val="0084524B"/>
    <w:rsid w:val="0084685E"/>
    <w:rsid w:val="008469F4"/>
    <w:rsid w:val="00846FB0"/>
    <w:rsid w:val="00846FBA"/>
    <w:rsid w:val="008470A7"/>
    <w:rsid w:val="008474CA"/>
    <w:rsid w:val="00850E27"/>
    <w:rsid w:val="008517AC"/>
    <w:rsid w:val="008519B3"/>
    <w:rsid w:val="008526AB"/>
    <w:rsid w:val="008528F1"/>
    <w:rsid w:val="00852AC1"/>
    <w:rsid w:val="00852AFD"/>
    <w:rsid w:val="00852D6F"/>
    <w:rsid w:val="008533E2"/>
    <w:rsid w:val="00853C65"/>
    <w:rsid w:val="008545CB"/>
    <w:rsid w:val="008547D3"/>
    <w:rsid w:val="008547D6"/>
    <w:rsid w:val="0085505D"/>
    <w:rsid w:val="00855DAE"/>
    <w:rsid w:val="00855E91"/>
    <w:rsid w:val="00856756"/>
    <w:rsid w:val="0085692F"/>
    <w:rsid w:val="00856B91"/>
    <w:rsid w:val="00856CD2"/>
    <w:rsid w:val="00857144"/>
    <w:rsid w:val="008575E0"/>
    <w:rsid w:val="00857AA3"/>
    <w:rsid w:val="008602F7"/>
    <w:rsid w:val="00860807"/>
    <w:rsid w:val="00860E6D"/>
    <w:rsid w:val="00861A35"/>
    <w:rsid w:val="00861ACF"/>
    <w:rsid w:val="00861BC6"/>
    <w:rsid w:val="008624A7"/>
    <w:rsid w:val="00862FF1"/>
    <w:rsid w:val="00863038"/>
    <w:rsid w:val="0086316A"/>
    <w:rsid w:val="008632C8"/>
    <w:rsid w:val="0086373B"/>
    <w:rsid w:val="008637E9"/>
    <w:rsid w:val="00863882"/>
    <w:rsid w:val="00863E57"/>
    <w:rsid w:val="0086445C"/>
    <w:rsid w:val="00864C32"/>
    <w:rsid w:val="00864E3D"/>
    <w:rsid w:val="00865019"/>
    <w:rsid w:val="008650A0"/>
    <w:rsid w:val="00865400"/>
    <w:rsid w:val="008667A0"/>
    <w:rsid w:val="00866F21"/>
    <w:rsid w:val="0087006C"/>
    <w:rsid w:val="00870148"/>
    <w:rsid w:val="008703FC"/>
    <w:rsid w:val="008712C3"/>
    <w:rsid w:val="00871C53"/>
    <w:rsid w:val="00871FD5"/>
    <w:rsid w:val="008722A2"/>
    <w:rsid w:val="00872555"/>
    <w:rsid w:val="00872B78"/>
    <w:rsid w:val="00872CA7"/>
    <w:rsid w:val="00872ED4"/>
    <w:rsid w:val="008731FF"/>
    <w:rsid w:val="00873369"/>
    <w:rsid w:val="00873AB5"/>
    <w:rsid w:val="00873B38"/>
    <w:rsid w:val="008740D8"/>
    <w:rsid w:val="008743BF"/>
    <w:rsid w:val="0087452B"/>
    <w:rsid w:val="008748BF"/>
    <w:rsid w:val="00874924"/>
    <w:rsid w:val="00874958"/>
    <w:rsid w:val="00875912"/>
    <w:rsid w:val="0087670B"/>
    <w:rsid w:val="00876C77"/>
    <w:rsid w:val="00876F4C"/>
    <w:rsid w:val="008776EB"/>
    <w:rsid w:val="00877B3A"/>
    <w:rsid w:val="0088085F"/>
    <w:rsid w:val="00880F2C"/>
    <w:rsid w:val="00880F77"/>
    <w:rsid w:val="00881086"/>
    <w:rsid w:val="00881FBD"/>
    <w:rsid w:val="00882803"/>
    <w:rsid w:val="008831B9"/>
    <w:rsid w:val="008832E9"/>
    <w:rsid w:val="008837A1"/>
    <w:rsid w:val="00884378"/>
    <w:rsid w:val="008843C2"/>
    <w:rsid w:val="008846A2"/>
    <w:rsid w:val="00884752"/>
    <w:rsid w:val="00884759"/>
    <w:rsid w:val="00884872"/>
    <w:rsid w:val="00884E92"/>
    <w:rsid w:val="00885678"/>
    <w:rsid w:val="00885A82"/>
    <w:rsid w:val="00885C12"/>
    <w:rsid w:val="00885DEC"/>
    <w:rsid w:val="008860D2"/>
    <w:rsid w:val="008864A2"/>
    <w:rsid w:val="00886C7A"/>
    <w:rsid w:val="00887099"/>
    <w:rsid w:val="008905A7"/>
    <w:rsid w:val="008908E6"/>
    <w:rsid w:val="008912CE"/>
    <w:rsid w:val="008915DB"/>
    <w:rsid w:val="00891822"/>
    <w:rsid w:val="00891EA9"/>
    <w:rsid w:val="008921D9"/>
    <w:rsid w:val="008926F4"/>
    <w:rsid w:val="00893015"/>
    <w:rsid w:val="00893CEA"/>
    <w:rsid w:val="00894132"/>
    <w:rsid w:val="00894289"/>
    <w:rsid w:val="008947E4"/>
    <w:rsid w:val="00895810"/>
    <w:rsid w:val="0089599E"/>
    <w:rsid w:val="0089726E"/>
    <w:rsid w:val="0089772B"/>
    <w:rsid w:val="0089793F"/>
    <w:rsid w:val="008979B1"/>
    <w:rsid w:val="008A063A"/>
    <w:rsid w:val="008A1118"/>
    <w:rsid w:val="008A188B"/>
    <w:rsid w:val="008A19A9"/>
    <w:rsid w:val="008A19C1"/>
    <w:rsid w:val="008A1E65"/>
    <w:rsid w:val="008A21DC"/>
    <w:rsid w:val="008A323B"/>
    <w:rsid w:val="008A3853"/>
    <w:rsid w:val="008A3E21"/>
    <w:rsid w:val="008A3F17"/>
    <w:rsid w:val="008A4122"/>
    <w:rsid w:val="008A4328"/>
    <w:rsid w:val="008A43C2"/>
    <w:rsid w:val="008A440F"/>
    <w:rsid w:val="008A4822"/>
    <w:rsid w:val="008A4AD7"/>
    <w:rsid w:val="008A4CEF"/>
    <w:rsid w:val="008A52A9"/>
    <w:rsid w:val="008A55F9"/>
    <w:rsid w:val="008A5781"/>
    <w:rsid w:val="008A5BCE"/>
    <w:rsid w:val="008A5C9F"/>
    <w:rsid w:val="008A6216"/>
    <w:rsid w:val="008A67B1"/>
    <w:rsid w:val="008A6819"/>
    <w:rsid w:val="008A6A50"/>
    <w:rsid w:val="008A6B25"/>
    <w:rsid w:val="008A6C4F"/>
    <w:rsid w:val="008A728F"/>
    <w:rsid w:val="008A7791"/>
    <w:rsid w:val="008B09A0"/>
    <w:rsid w:val="008B0CBD"/>
    <w:rsid w:val="008B1E11"/>
    <w:rsid w:val="008B28DB"/>
    <w:rsid w:val="008B2B39"/>
    <w:rsid w:val="008B31B5"/>
    <w:rsid w:val="008B3488"/>
    <w:rsid w:val="008B375B"/>
    <w:rsid w:val="008B3EFD"/>
    <w:rsid w:val="008B42DE"/>
    <w:rsid w:val="008B4430"/>
    <w:rsid w:val="008B5E71"/>
    <w:rsid w:val="008B5EB9"/>
    <w:rsid w:val="008B6381"/>
    <w:rsid w:val="008B6DFC"/>
    <w:rsid w:val="008C0E44"/>
    <w:rsid w:val="008C0FB1"/>
    <w:rsid w:val="008C141B"/>
    <w:rsid w:val="008C1BC5"/>
    <w:rsid w:val="008C1DF6"/>
    <w:rsid w:val="008C1E4D"/>
    <w:rsid w:val="008C2058"/>
    <w:rsid w:val="008C2D86"/>
    <w:rsid w:val="008C2F95"/>
    <w:rsid w:val="008C300B"/>
    <w:rsid w:val="008C30BA"/>
    <w:rsid w:val="008C3176"/>
    <w:rsid w:val="008C318B"/>
    <w:rsid w:val="008C31E6"/>
    <w:rsid w:val="008C41A7"/>
    <w:rsid w:val="008C4CAB"/>
    <w:rsid w:val="008C4D3A"/>
    <w:rsid w:val="008C5DCD"/>
    <w:rsid w:val="008C5DF6"/>
    <w:rsid w:val="008C60A4"/>
    <w:rsid w:val="008C6982"/>
    <w:rsid w:val="008C7321"/>
    <w:rsid w:val="008C7883"/>
    <w:rsid w:val="008C7C12"/>
    <w:rsid w:val="008D02E1"/>
    <w:rsid w:val="008D098E"/>
    <w:rsid w:val="008D1339"/>
    <w:rsid w:val="008D1DA1"/>
    <w:rsid w:val="008D2051"/>
    <w:rsid w:val="008D2878"/>
    <w:rsid w:val="008D2BAB"/>
    <w:rsid w:val="008D33F8"/>
    <w:rsid w:val="008D35B1"/>
    <w:rsid w:val="008D3D65"/>
    <w:rsid w:val="008D3F3E"/>
    <w:rsid w:val="008D404D"/>
    <w:rsid w:val="008D439D"/>
    <w:rsid w:val="008D4508"/>
    <w:rsid w:val="008D50EA"/>
    <w:rsid w:val="008D50F4"/>
    <w:rsid w:val="008D5FB2"/>
    <w:rsid w:val="008D6831"/>
    <w:rsid w:val="008D6A49"/>
    <w:rsid w:val="008D7066"/>
    <w:rsid w:val="008D7593"/>
    <w:rsid w:val="008E0BC3"/>
    <w:rsid w:val="008E0BEF"/>
    <w:rsid w:val="008E0E11"/>
    <w:rsid w:val="008E0E46"/>
    <w:rsid w:val="008E16B9"/>
    <w:rsid w:val="008E2364"/>
    <w:rsid w:val="008E2A45"/>
    <w:rsid w:val="008E2ED5"/>
    <w:rsid w:val="008E3166"/>
    <w:rsid w:val="008E3183"/>
    <w:rsid w:val="008E3F9A"/>
    <w:rsid w:val="008E4984"/>
    <w:rsid w:val="008E4A73"/>
    <w:rsid w:val="008E4B2F"/>
    <w:rsid w:val="008E4C8C"/>
    <w:rsid w:val="008E4D34"/>
    <w:rsid w:val="008E4FCE"/>
    <w:rsid w:val="008E5292"/>
    <w:rsid w:val="008E589B"/>
    <w:rsid w:val="008E5AA5"/>
    <w:rsid w:val="008E5F28"/>
    <w:rsid w:val="008E5FBE"/>
    <w:rsid w:val="008E64B1"/>
    <w:rsid w:val="008E6648"/>
    <w:rsid w:val="008E69D7"/>
    <w:rsid w:val="008E77B8"/>
    <w:rsid w:val="008E7B66"/>
    <w:rsid w:val="008E7D11"/>
    <w:rsid w:val="008F04E4"/>
    <w:rsid w:val="008F0B1F"/>
    <w:rsid w:val="008F0C02"/>
    <w:rsid w:val="008F0D20"/>
    <w:rsid w:val="008F12E9"/>
    <w:rsid w:val="008F16D3"/>
    <w:rsid w:val="008F1700"/>
    <w:rsid w:val="008F189B"/>
    <w:rsid w:val="008F25B2"/>
    <w:rsid w:val="008F2696"/>
    <w:rsid w:val="008F2A12"/>
    <w:rsid w:val="008F2C64"/>
    <w:rsid w:val="008F37D4"/>
    <w:rsid w:val="008F382B"/>
    <w:rsid w:val="008F3C83"/>
    <w:rsid w:val="008F4060"/>
    <w:rsid w:val="008F4335"/>
    <w:rsid w:val="008F447F"/>
    <w:rsid w:val="008F4708"/>
    <w:rsid w:val="008F4EE6"/>
    <w:rsid w:val="008F5726"/>
    <w:rsid w:val="008F6087"/>
    <w:rsid w:val="008F67E7"/>
    <w:rsid w:val="008F6855"/>
    <w:rsid w:val="008F6A1D"/>
    <w:rsid w:val="008F7462"/>
    <w:rsid w:val="008F7A06"/>
    <w:rsid w:val="008F7BFB"/>
    <w:rsid w:val="00900745"/>
    <w:rsid w:val="00900E96"/>
    <w:rsid w:val="0090170A"/>
    <w:rsid w:val="00901A5F"/>
    <w:rsid w:val="0090228C"/>
    <w:rsid w:val="0090240A"/>
    <w:rsid w:val="00902C67"/>
    <w:rsid w:val="00903391"/>
    <w:rsid w:val="0090452C"/>
    <w:rsid w:val="00904D95"/>
    <w:rsid w:val="00904D9C"/>
    <w:rsid w:val="00905615"/>
    <w:rsid w:val="00905ACC"/>
    <w:rsid w:val="0090614C"/>
    <w:rsid w:val="00906230"/>
    <w:rsid w:val="00906E11"/>
    <w:rsid w:val="00906E14"/>
    <w:rsid w:val="00907204"/>
    <w:rsid w:val="00907702"/>
    <w:rsid w:val="009077B7"/>
    <w:rsid w:val="00907C3F"/>
    <w:rsid w:val="00907C83"/>
    <w:rsid w:val="00907E2E"/>
    <w:rsid w:val="00907FB3"/>
    <w:rsid w:val="00910328"/>
    <w:rsid w:val="00910DBB"/>
    <w:rsid w:val="00910E7C"/>
    <w:rsid w:val="009112B7"/>
    <w:rsid w:val="00911381"/>
    <w:rsid w:val="009122A1"/>
    <w:rsid w:val="0091270E"/>
    <w:rsid w:val="00912AE2"/>
    <w:rsid w:val="00912BDA"/>
    <w:rsid w:val="00912F1C"/>
    <w:rsid w:val="00914180"/>
    <w:rsid w:val="009146DD"/>
    <w:rsid w:val="00915151"/>
    <w:rsid w:val="009151CD"/>
    <w:rsid w:val="009164F0"/>
    <w:rsid w:val="00916558"/>
    <w:rsid w:val="0091678C"/>
    <w:rsid w:val="00916F1B"/>
    <w:rsid w:val="00916F51"/>
    <w:rsid w:val="00917462"/>
    <w:rsid w:val="00917CED"/>
    <w:rsid w:val="00920A1E"/>
    <w:rsid w:val="00920C0F"/>
    <w:rsid w:val="00920E81"/>
    <w:rsid w:val="00920EB1"/>
    <w:rsid w:val="0092138B"/>
    <w:rsid w:val="00921C70"/>
    <w:rsid w:val="00922321"/>
    <w:rsid w:val="0092237C"/>
    <w:rsid w:val="009224EC"/>
    <w:rsid w:val="00922B42"/>
    <w:rsid w:val="009230E4"/>
    <w:rsid w:val="00923A80"/>
    <w:rsid w:val="00923B10"/>
    <w:rsid w:val="00924015"/>
    <w:rsid w:val="00924292"/>
    <w:rsid w:val="00924471"/>
    <w:rsid w:val="00924BDD"/>
    <w:rsid w:val="00925259"/>
    <w:rsid w:val="00925EB2"/>
    <w:rsid w:val="009267D1"/>
    <w:rsid w:val="00927317"/>
    <w:rsid w:val="00927711"/>
    <w:rsid w:val="00927B03"/>
    <w:rsid w:val="009302FE"/>
    <w:rsid w:val="009308C7"/>
    <w:rsid w:val="009309F9"/>
    <w:rsid w:val="00931242"/>
    <w:rsid w:val="0093159F"/>
    <w:rsid w:val="009328E2"/>
    <w:rsid w:val="00932A67"/>
    <w:rsid w:val="00932A7F"/>
    <w:rsid w:val="0093311D"/>
    <w:rsid w:val="00933467"/>
    <w:rsid w:val="0093365A"/>
    <w:rsid w:val="009336EB"/>
    <w:rsid w:val="00933D61"/>
    <w:rsid w:val="009346CE"/>
    <w:rsid w:val="00934B84"/>
    <w:rsid w:val="00934E62"/>
    <w:rsid w:val="00934F61"/>
    <w:rsid w:val="00934FCF"/>
    <w:rsid w:val="00935356"/>
    <w:rsid w:val="00936347"/>
    <w:rsid w:val="009369A8"/>
    <w:rsid w:val="00936C65"/>
    <w:rsid w:val="0093707B"/>
    <w:rsid w:val="009370E9"/>
    <w:rsid w:val="00937338"/>
    <w:rsid w:val="009379D8"/>
    <w:rsid w:val="00937C1D"/>
    <w:rsid w:val="009400EB"/>
    <w:rsid w:val="0094015A"/>
    <w:rsid w:val="00940361"/>
    <w:rsid w:val="00940379"/>
    <w:rsid w:val="00940BE2"/>
    <w:rsid w:val="00940C30"/>
    <w:rsid w:val="00940FAD"/>
    <w:rsid w:val="009412EC"/>
    <w:rsid w:val="00941403"/>
    <w:rsid w:val="00941A40"/>
    <w:rsid w:val="00941E59"/>
    <w:rsid w:val="0094219F"/>
    <w:rsid w:val="00942505"/>
    <w:rsid w:val="009427E3"/>
    <w:rsid w:val="00944271"/>
    <w:rsid w:val="00944FD8"/>
    <w:rsid w:val="00945252"/>
    <w:rsid w:val="00945783"/>
    <w:rsid w:val="0094622A"/>
    <w:rsid w:val="00946499"/>
    <w:rsid w:val="00946822"/>
    <w:rsid w:val="00946B26"/>
    <w:rsid w:val="00947F4A"/>
    <w:rsid w:val="00950145"/>
    <w:rsid w:val="009509F6"/>
    <w:rsid w:val="00950AA6"/>
    <w:rsid w:val="00950BE3"/>
    <w:rsid w:val="00950FBB"/>
    <w:rsid w:val="009512F2"/>
    <w:rsid w:val="009518EE"/>
    <w:rsid w:val="00951C77"/>
    <w:rsid w:val="0095229F"/>
    <w:rsid w:val="009523F9"/>
    <w:rsid w:val="00954B9E"/>
    <w:rsid w:val="00954CDF"/>
    <w:rsid w:val="0095524B"/>
    <w:rsid w:val="009554B8"/>
    <w:rsid w:val="009556D2"/>
    <w:rsid w:val="00955A14"/>
    <w:rsid w:val="00956590"/>
    <w:rsid w:val="009568A7"/>
    <w:rsid w:val="00956AB8"/>
    <w:rsid w:val="00956C77"/>
    <w:rsid w:val="00956D9B"/>
    <w:rsid w:val="009570DA"/>
    <w:rsid w:val="0096039B"/>
    <w:rsid w:val="009605AB"/>
    <w:rsid w:val="009605EB"/>
    <w:rsid w:val="009606FF"/>
    <w:rsid w:val="00960775"/>
    <w:rsid w:val="00960BA6"/>
    <w:rsid w:val="00960C15"/>
    <w:rsid w:val="00960CCF"/>
    <w:rsid w:val="00960E74"/>
    <w:rsid w:val="0096101A"/>
    <w:rsid w:val="00962212"/>
    <w:rsid w:val="00962336"/>
    <w:rsid w:val="00962CDD"/>
    <w:rsid w:val="00962EF3"/>
    <w:rsid w:val="00963CBA"/>
    <w:rsid w:val="00963D87"/>
    <w:rsid w:val="00963ED3"/>
    <w:rsid w:val="00964913"/>
    <w:rsid w:val="00964AE3"/>
    <w:rsid w:val="009654B7"/>
    <w:rsid w:val="009658C9"/>
    <w:rsid w:val="00965CD7"/>
    <w:rsid w:val="00965EC1"/>
    <w:rsid w:val="00965F31"/>
    <w:rsid w:val="00966B96"/>
    <w:rsid w:val="009675B8"/>
    <w:rsid w:val="00967DFC"/>
    <w:rsid w:val="0097036A"/>
    <w:rsid w:val="0097046A"/>
    <w:rsid w:val="00970C1F"/>
    <w:rsid w:val="00970DF6"/>
    <w:rsid w:val="00970F29"/>
    <w:rsid w:val="009716E4"/>
    <w:rsid w:val="00971ABF"/>
    <w:rsid w:val="00971AFA"/>
    <w:rsid w:val="00971C69"/>
    <w:rsid w:val="00971CC9"/>
    <w:rsid w:val="00971DDF"/>
    <w:rsid w:val="00971F43"/>
    <w:rsid w:val="009736E1"/>
    <w:rsid w:val="0097376D"/>
    <w:rsid w:val="00973C0E"/>
    <w:rsid w:val="0097406B"/>
    <w:rsid w:val="0097498C"/>
    <w:rsid w:val="0097535A"/>
    <w:rsid w:val="0097548B"/>
    <w:rsid w:val="00975716"/>
    <w:rsid w:val="0097595D"/>
    <w:rsid w:val="00976468"/>
    <w:rsid w:val="009764C1"/>
    <w:rsid w:val="00976BCE"/>
    <w:rsid w:val="00976CED"/>
    <w:rsid w:val="00976D56"/>
    <w:rsid w:val="00977155"/>
    <w:rsid w:val="009773C6"/>
    <w:rsid w:val="00980BD9"/>
    <w:rsid w:val="00980F91"/>
    <w:rsid w:val="00981693"/>
    <w:rsid w:val="0098219A"/>
    <w:rsid w:val="0098287C"/>
    <w:rsid w:val="00982A32"/>
    <w:rsid w:val="00982F8C"/>
    <w:rsid w:val="00983636"/>
    <w:rsid w:val="00983FF5"/>
    <w:rsid w:val="0098453F"/>
    <w:rsid w:val="00984721"/>
    <w:rsid w:val="009848DF"/>
    <w:rsid w:val="00984989"/>
    <w:rsid w:val="009849C2"/>
    <w:rsid w:val="00985ABB"/>
    <w:rsid w:val="00986007"/>
    <w:rsid w:val="009872F7"/>
    <w:rsid w:val="00987C5C"/>
    <w:rsid w:val="00990DC3"/>
    <w:rsid w:val="00991261"/>
    <w:rsid w:val="00992753"/>
    <w:rsid w:val="00993C26"/>
    <w:rsid w:val="0099401A"/>
    <w:rsid w:val="00994252"/>
    <w:rsid w:val="009943AE"/>
    <w:rsid w:val="0099481D"/>
    <w:rsid w:val="00994B84"/>
    <w:rsid w:val="00994D19"/>
    <w:rsid w:val="0099513E"/>
    <w:rsid w:val="009959BD"/>
    <w:rsid w:val="00995F7F"/>
    <w:rsid w:val="009962E5"/>
    <w:rsid w:val="00996454"/>
    <w:rsid w:val="00996846"/>
    <w:rsid w:val="00996A67"/>
    <w:rsid w:val="00996B15"/>
    <w:rsid w:val="00996CEC"/>
    <w:rsid w:val="00996DF8"/>
    <w:rsid w:val="00997874"/>
    <w:rsid w:val="009A0B83"/>
    <w:rsid w:val="009A134B"/>
    <w:rsid w:val="009A1E99"/>
    <w:rsid w:val="009A237F"/>
    <w:rsid w:val="009A2984"/>
    <w:rsid w:val="009A29C8"/>
    <w:rsid w:val="009A2BFD"/>
    <w:rsid w:val="009A2C9E"/>
    <w:rsid w:val="009A3028"/>
    <w:rsid w:val="009A3066"/>
    <w:rsid w:val="009A3225"/>
    <w:rsid w:val="009A386F"/>
    <w:rsid w:val="009A39CB"/>
    <w:rsid w:val="009A3B56"/>
    <w:rsid w:val="009A3B75"/>
    <w:rsid w:val="009A3D78"/>
    <w:rsid w:val="009A4459"/>
    <w:rsid w:val="009A48D4"/>
    <w:rsid w:val="009A4E72"/>
    <w:rsid w:val="009A5003"/>
    <w:rsid w:val="009A5986"/>
    <w:rsid w:val="009A5A5B"/>
    <w:rsid w:val="009A7335"/>
    <w:rsid w:val="009A7809"/>
    <w:rsid w:val="009A7C95"/>
    <w:rsid w:val="009A7DF0"/>
    <w:rsid w:val="009B02C4"/>
    <w:rsid w:val="009B0737"/>
    <w:rsid w:val="009B09EF"/>
    <w:rsid w:val="009B0B4C"/>
    <w:rsid w:val="009B11B8"/>
    <w:rsid w:val="009B13C1"/>
    <w:rsid w:val="009B2074"/>
    <w:rsid w:val="009B22F6"/>
    <w:rsid w:val="009B281A"/>
    <w:rsid w:val="009B3800"/>
    <w:rsid w:val="009B496A"/>
    <w:rsid w:val="009B4999"/>
    <w:rsid w:val="009B4D33"/>
    <w:rsid w:val="009B4F0E"/>
    <w:rsid w:val="009B5086"/>
    <w:rsid w:val="009B53F3"/>
    <w:rsid w:val="009B5892"/>
    <w:rsid w:val="009B608A"/>
    <w:rsid w:val="009B6180"/>
    <w:rsid w:val="009B6790"/>
    <w:rsid w:val="009B7754"/>
    <w:rsid w:val="009B7D2A"/>
    <w:rsid w:val="009B7EB5"/>
    <w:rsid w:val="009B7F33"/>
    <w:rsid w:val="009C00C9"/>
    <w:rsid w:val="009C01D9"/>
    <w:rsid w:val="009C0EE2"/>
    <w:rsid w:val="009C0F11"/>
    <w:rsid w:val="009C1364"/>
    <w:rsid w:val="009C1375"/>
    <w:rsid w:val="009C1739"/>
    <w:rsid w:val="009C1850"/>
    <w:rsid w:val="009C185C"/>
    <w:rsid w:val="009C1F33"/>
    <w:rsid w:val="009C22C4"/>
    <w:rsid w:val="009C252B"/>
    <w:rsid w:val="009C270B"/>
    <w:rsid w:val="009C2A51"/>
    <w:rsid w:val="009C2B6E"/>
    <w:rsid w:val="009C3786"/>
    <w:rsid w:val="009C46BE"/>
    <w:rsid w:val="009C4B2B"/>
    <w:rsid w:val="009C5939"/>
    <w:rsid w:val="009C5BF2"/>
    <w:rsid w:val="009C5EB0"/>
    <w:rsid w:val="009C63F8"/>
    <w:rsid w:val="009C64E2"/>
    <w:rsid w:val="009C6517"/>
    <w:rsid w:val="009C6732"/>
    <w:rsid w:val="009C6DBE"/>
    <w:rsid w:val="009C6E3A"/>
    <w:rsid w:val="009C7B96"/>
    <w:rsid w:val="009C7C4B"/>
    <w:rsid w:val="009D108A"/>
    <w:rsid w:val="009D12C4"/>
    <w:rsid w:val="009D1549"/>
    <w:rsid w:val="009D20DC"/>
    <w:rsid w:val="009D22AC"/>
    <w:rsid w:val="009D240F"/>
    <w:rsid w:val="009D2684"/>
    <w:rsid w:val="009D2D44"/>
    <w:rsid w:val="009D2E5B"/>
    <w:rsid w:val="009D2F41"/>
    <w:rsid w:val="009D30E8"/>
    <w:rsid w:val="009D3953"/>
    <w:rsid w:val="009D3CF1"/>
    <w:rsid w:val="009D3D84"/>
    <w:rsid w:val="009D47DA"/>
    <w:rsid w:val="009D4B03"/>
    <w:rsid w:val="009D4EE8"/>
    <w:rsid w:val="009D50DB"/>
    <w:rsid w:val="009D5D39"/>
    <w:rsid w:val="009D69C6"/>
    <w:rsid w:val="009D6A33"/>
    <w:rsid w:val="009D6F54"/>
    <w:rsid w:val="009D71BB"/>
    <w:rsid w:val="009D727C"/>
    <w:rsid w:val="009D78B5"/>
    <w:rsid w:val="009D79DB"/>
    <w:rsid w:val="009D7E22"/>
    <w:rsid w:val="009E0958"/>
    <w:rsid w:val="009E0DE1"/>
    <w:rsid w:val="009E0E30"/>
    <w:rsid w:val="009E1905"/>
    <w:rsid w:val="009E1AD4"/>
    <w:rsid w:val="009E1C4E"/>
    <w:rsid w:val="009E2BBA"/>
    <w:rsid w:val="009E380C"/>
    <w:rsid w:val="009E47D7"/>
    <w:rsid w:val="009E4804"/>
    <w:rsid w:val="009E56D7"/>
    <w:rsid w:val="009E58E4"/>
    <w:rsid w:val="009E6CF8"/>
    <w:rsid w:val="009E7030"/>
    <w:rsid w:val="009E703D"/>
    <w:rsid w:val="009E72C7"/>
    <w:rsid w:val="009E79A7"/>
    <w:rsid w:val="009E7B15"/>
    <w:rsid w:val="009E7F6F"/>
    <w:rsid w:val="009F055D"/>
    <w:rsid w:val="009F06F8"/>
    <w:rsid w:val="009F0D35"/>
    <w:rsid w:val="009F1F37"/>
    <w:rsid w:val="009F2573"/>
    <w:rsid w:val="009F2641"/>
    <w:rsid w:val="009F2665"/>
    <w:rsid w:val="009F3A8D"/>
    <w:rsid w:val="009F4084"/>
    <w:rsid w:val="009F4495"/>
    <w:rsid w:val="009F48ED"/>
    <w:rsid w:val="009F514A"/>
    <w:rsid w:val="009F5948"/>
    <w:rsid w:val="009F5E79"/>
    <w:rsid w:val="009F6096"/>
    <w:rsid w:val="009F6328"/>
    <w:rsid w:val="009F65CD"/>
    <w:rsid w:val="009F6A94"/>
    <w:rsid w:val="009F77A8"/>
    <w:rsid w:val="00A002FF"/>
    <w:rsid w:val="00A008F0"/>
    <w:rsid w:val="00A00A62"/>
    <w:rsid w:val="00A013C6"/>
    <w:rsid w:val="00A015EE"/>
    <w:rsid w:val="00A01E90"/>
    <w:rsid w:val="00A01FA6"/>
    <w:rsid w:val="00A02126"/>
    <w:rsid w:val="00A02690"/>
    <w:rsid w:val="00A02800"/>
    <w:rsid w:val="00A03631"/>
    <w:rsid w:val="00A03B4E"/>
    <w:rsid w:val="00A03C91"/>
    <w:rsid w:val="00A03CFF"/>
    <w:rsid w:val="00A03D01"/>
    <w:rsid w:val="00A04671"/>
    <w:rsid w:val="00A049E1"/>
    <w:rsid w:val="00A05024"/>
    <w:rsid w:val="00A05053"/>
    <w:rsid w:val="00A05E0B"/>
    <w:rsid w:val="00A05E18"/>
    <w:rsid w:val="00A06140"/>
    <w:rsid w:val="00A06789"/>
    <w:rsid w:val="00A06A2F"/>
    <w:rsid w:val="00A06F3F"/>
    <w:rsid w:val="00A07A23"/>
    <w:rsid w:val="00A07D3F"/>
    <w:rsid w:val="00A1384E"/>
    <w:rsid w:val="00A13AC1"/>
    <w:rsid w:val="00A13F3A"/>
    <w:rsid w:val="00A1427D"/>
    <w:rsid w:val="00A14A49"/>
    <w:rsid w:val="00A15953"/>
    <w:rsid w:val="00A162FC"/>
    <w:rsid w:val="00A16557"/>
    <w:rsid w:val="00A168E1"/>
    <w:rsid w:val="00A1750E"/>
    <w:rsid w:val="00A200B3"/>
    <w:rsid w:val="00A20355"/>
    <w:rsid w:val="00A20C30"/>
    <w:rsid w:val="00A21AB3"/>
    <w:rsid w:val="00A21FC4"/>
    <w:rsid w:val="00A22798"/>
    <w:rsid w:val="00A22AFB"/>
    <w:rsid w:val="00A22DE7"/>
    <w:rsid w:val="00A232E3"/>
    <w:rsid w:val="00A237B1"/>
    <w:rsid w:val="00A23A3E"/>
    <w:rsid w:val="00A23C26"/>
    <w:rsid w:val="00A23D9A"/>
    <w:rsid w:val="00A2421C"/>
    <w:rsid w:val="00A24821"/>
    <w:rsid w:val="00A248C2"/>
    <w:rsid w:val="00A24969"/>
    <w:rsid w:val="00A255DF"/>
    <w:rsid w:val="00A25AF1"/>
    <w:rsid w:val="00A25E4E"/>
    <w:rsid w:val="00A26695"/>
    <w:rsid w:val="00A27892"/>
    <w:rsid w:val="00A30E6B"/>
    <w:rsid w:val="00A31328"/>
    <w:rsid w:val="00A31573"/>
    <w:rsid w:val="00A31D00"/>
    <w:rsid w:val="00A31EEA"/>
    <w:rsid w:val="00A3246F"/>
    <w:rsid w:val="00A329AF"/>
    <w:rsid w:val="00A32DE6"/>
    <w:rsid w:val="00A32E80"/>
    <w:rsid w:val="00A32E88"/>
    <w:rsid w:val="00A331A6"/>
    <w:rsid w:val="00A3337D"/>
    <w:rsid w:val="00A33BC5"/>
    <w:rsid w:val="00A33C7D"/>
    <w:rsid w:val="00A33CF7"/>
    <w:rsid w:val="00A33EEA"/>
    <w:rsid w:val="00A340E6"/>
    <w:rsid w:val="00A34368"/>
    <w:rsid w:val="00A3458A"/>
    <w:rsid w:val="00A346ED"/>
    <w:rsid w:val="00A34929"/>
    <w:rsid w:val="00A34B9B"/>
    <w:rsid w:val="00A35E31"/>
    <w:rsid w:val="00A377C0"/>
    <w:rsid w:val="00A377DF"/>
    <w:rsid w:val="00A4000D"/>
    <w:rsid w:val="00A40488"/>
    <w:rsid w:val="00A40D1C"/>
    <w:rsid w:val="00A4144B"/>
    <w:rsid w:val="00A41C5C"/>
    <w:rsid w:val="00A4233D"/>
    <w:rsid w:val="00A4241D"/>
    <w:rsid w:val="00A426A8"/>
    <w:rsid w:val="00A42F50"/>
    <w:rsid w:val="00A4329D"/>
    <w:rsid w:val="00A439E0"/>
    <w:rsid w:val="00A43F62"/>
    <w:rsid w:val="00A44151"/>
    <w:rsid w:val="00A44A87"/>
    <w:rsid w:val="00A44C17"/>
    <w:rsid w:val="00A45217"/>
    <w:rsid w:val="00A45B8A"/>
    <w:rsid w:val="00A4634F"/>
    <w:rsid w:val="00A46A9D"/>
    <w:rsid w:val="00A47080"/>
    <w:rsid w:val="00A475B2"/>
    <w:rsid w:val="00A50433"/>
    <w:rsid w:val="00A50762"/>
    <w:rsid w:val="00A5076B"/>
    <w:rsid w:val="00A50BDC"/>
    <w:rsid w:val="00A50FD4"/>
    <w:rsid w:val="00A51CF3"/>
    <w:rsid w:val="00A52706"/>
    <w:rsid w:val="00A531CD"/>
    <w:rsid w:val="00A535AB"/>
    <w:rsid w:val="00A538DC"/>
    <w:rsid w:val="00A53A38"/>
    <w:rsid w:val="00A53E76"/>
    <w:rsid w:val="00A55C06"/>
    <w:rsid w:val="00A5650C"/>
    <w:rsid w:val="00A56598"/>
    <w:rsid w:val="00A56EC7"/>
    <w:rsid w:val="00A5703E"/>
    <w:rsid w:val="00A5746D"/>
    <w:rsid w:val="00A57F82"/>
    <w:rsid w:val="00A606A6"/>
    <w:rsid w:val="00A60C8E"/>
    <w:rsid w:val="00A612FF"/>
    <w:rsid w:val="00A61333"/>
    <w:rsid w:val="00A61394"/>
    <w:rsid w:val="00A61920"/>
    <w:rsid w:val="00A6223E"/>
    <w:rsid w:val="00A62512"/>
    <w:rsid w:val="00A627E3"/>
    <w:rsid w:val="00A63451"/>
    <w:rsid w:val="00A639E3"/>
    <w:rsid w:val="00A63C19"/>
    <w:rsid w:val="00A63FCC"/>
    <w:rsid w:val="00A63FD9"/>
    <w:rsid w:val="00A645FB"/>
    <w:rsid w:val="00A64FD1"/>
    <w:rsid w:val="00A6632A"/>
    <w:rsid w:val="00A66910"/>
    <w:rsid w:val="00A66F8A"/>
    <w:rsid w:val="00A67010"/>
    <w:rsid w:val="00A67608"/>
    <w:rsid w:val="00A70554"/>
    <w:rsid w:val="00A70ADA"/>
    <w:rsid w:val="00A70BC3"/>
    <w:rsid w:val="00A70C16"/>
    <w:rsid w:val="00A70DA7"/>
    <w:rsid w:val="00A71920"/>
    <w:rsid w:val="00A71A87"/>
    <w:rsid w:val="00A71B63"/>
    <w:rsid w:val="00A71EFD"/>
    <w:rsid w:val="00A72F22"/>
    <w:rsid w:val="00A73340"/>
    <w:rsid w:val="00A74183"/>
    <w:rsid w:val="00A74557"/>
    <w:rsid w:val="00A747A4"/>
    <w:rsid w:val="00A748A6"/>
    <w:rsid w:val="00A74FFE"/>
    <w:rsid w:val="00A754CC"/>
    <w:rsid w:val="00A75B74"/>
    <w:rsid w:val="00A76862"/>
    <w:rsid w:val="00A768DF"/>
    <w:rsid w:val="00A76B79"/>
    <w:rsid w:val="00A77CC2"/>
    <w:rsid w:val="00A77F0C"/>
    <w:rsid w:val="00A8011B"/>
    <w:rsid w:val="00A815D0"/>
    <w:rsid w:val="00A81CCB"/>
    <w:rsid w:val="00A820E9"/>
    <w:rsid w:val="00A823E8"/>
    <w:rsid w:val="00A83451"/>
    <w:rsid w:val="00A83774"/>
    <w:rsid w:val="00A83FDE"/>
    <w:rsid w:val="00A84B31"/>
    <w:rsid w:val="00A85319"/>
    <w:rsid w:val="00A85EF8"/>
    <w:rsid w:val="00A86150"/>
    <w:rsid w:val="00A879A4"/>
    <w:rsid w:val="00A87E95"/>
    <w:rsid w:val="00A912C6"/>
    <w:rsid w:val="00A915E8"/>
    <w:rsid w:val="00A916B6"/>
    <w:rsid w:val="00A9176F"/>
    <w:rsid w:val="00A91B9B"/>
    <w:rsid w:val="00A91D0F"/>
    <w:rsid w:val="00A92E29"/>
    <w:rsid w:val="00A93692"/>
    <w:rsid w:val="00A93989"/>
    <w:rsid w:val="00A93ED9"/>
    <w:rsid w:val="00A93EFA"/>
    <w:rsid w:val="00A94272"/>
    <w:rsid w:val="00A94459"/>
    <w:rsid w:val="00A94481"/>
    <w:rsid w:val="00A945D2"/>
    <w:rsid w:val="00A9470C"/>
    <w:rsid w:val="00A9509B"/>
    <w:rsid w:val="00A957FC"/>
    <w:rsid w:val="00A96084"/>
    <w:rsid w:val="00A968E0"/>
    <w:rsid w:val="00A9790F"/>
    <w:rsid w:val="00A97AF4"/>
    <w:rsid w:val="00AA07CC"/>
    <w:rsid w:val="00AA0BFB"/>
    <w:rsid w:val="00AA0D6A"/>
    <w:rsid w:val="00AA26DA"/>
    <w:rsid w:val="00AA288F"/>
    <w:rsid w:val="00AA351B"/>
    <w:rsid w:val="00AA38B2"/>
    <w:rsid w:val="00AA43DF"/>
    <w:rsid w:val="00AA4731"/>
    <w:rsid w:val="00AA49F0"/>
    <w:rsid w:val="00AA4E41"/>
    <w:rsid w:val="00AA62FA"/>
    <w:rsid w:val="00AA6637"/>
    <w:rsid w:val="00AA674E"/>
    <w:rsid w:val="00AA7348"/>
    <w:rsid w:val="00AA7350"/>
    <w:rsid w:val="00AB0A83"/>
    <w:rsid w:val="00AB1C98"/>
    <w:rsid w:val="00AB20D7"/>
    <w:rsid w:val="00AB32D3"/>
    <w:rsid w:val="00AB32ED"/>
    <w:rsid w:val="00AB3499"/>
    <w:rsid w:val="00AB359F"/>
    <w:rsid w:val="00AB37F8"/>
    <w:rsid w:val="00AB42AB"/>
    <w:rsid w:val="00AB4871"/>
    <w:rsid w:val="00AB4FC7"/>
    <w:rsid w:val="00AB64B7"/>
    <w:rsid w:val="00AB6D51"/>
    <w:rsid w:val="00AC04C0"/>
    <w:rsid w:val="00AC05AC"/>
    <w:rsid w:val="00AC28DE"/>
    <w:rsid w:val="00AC2EFA"/>
    <w:rsid w:val="00AC30DF"/>
    <w:rsid w:val="00AC335D"/>
    <w:rsid w:val="00AC3631"/>
    <w:rsid w:val="00AC3694"/>
    <w:rsid w:val="00AC3872"/>
    <w:rsid w:val="00AC3FBC"/>
    <w:rsid w:val="00AC4064"/>
    <w:rsid w:val="00AC4407"/>
    <w:rsid w:val="00AC48BF"/>
    <w:rsid w:val="00AC4D6C"/>
    <w:rsid w:val="00AC5173"/>
    <w:rsid w:val="00AC53E9"/>
    <w:rsid w:val="00AC5527"/>
    <w:rsid w:val="00AC5529"/>
    <w:rsid w:val="00AC5564"/>
    <w:rsid w:val="00AC5A00"/>
    <w:rsid w:val="00AC5B48"/>
    <w:rsid w:val="00AC6543"/>
    <w:rsid w:val="00AC6840"/>
    <w:rsid w:val="00AC68B6"/>
    <w:rsid w:val="00AC692E"/>
    <w:rsid w:val="00AC6FAD"/>
    <w:rsid w:val="00AC7031"/>
    <w:rsid w:val="00AC72B3"/>
    <w:rsid w:val="00AC78F2"/>
    <w:rsid w:val="00AD03D0"/>
    <w:rsid w:val="00AD072C"/>
    <w:rsid w:val="00AD09E9"/>
    <w:rsid w:val="00AD13A5"/>
    <w:rsid w:val="00AD149E"/>
    <w:rsid w:val="00AD150C"/>
    <w:rsid w:val="00AD1625"/>
    <w:rsid w:val="00AD193C"/>
    <w:rsid w:val="00AD1F47"/>
    <w:rsid w:val="00AD217D"/>
    <w:rsid w:val="00AD24C7"/>
    <w:rsid w:val="00AD26F3"/>
    <w:rsid w:val="00AD30F9"/>
    <w:rsid w:val="00AD3276"/>
    <w:rsid w:val="00AD39B9"/>
    <w:rsid w:val="00AD3FA9"/>
    <w:rsid w:val="00AD49BD"/>
    <w:rsid w:val="00AD5387"/>
    <w:rsid w:val="00AD6151"/>
    <w:rsid w:val="00AD679E"/>
    <w:rsid w:val="00AD68D9"/>
    <w:rsid w:val="00AD6EC7"/>
    <w:rsid w:val="00AD7374"/>
    <w:rsid w:val="00AD7783"/>
    <w:rsid w:val="00AD79C3"/>
    <w:rsid w:val="00AE0955"/>
    <w:rsid w:val="00AE0E1D"/>
    <w:rsid w:val="00AE1491"/>
    <w:rsid w:val="00AE159C"/>
    <w:rsid w:val="00AE1CF8"/>
    <w:rsid w:val="00AE1EBE"/>
    <w:rsid w:val="00AE23A8"/>
    <w:rsid w:val="00AE2C59"/>
    <w:rsid w:val="00AE3364"/>
    <w:rsid w:val="00AE3959"/>
    <w:rsid w:val="00AE5AF3"/>
    <w:rsid w:val="00AE5D8C"/>
    <w:rsid w:val="00AE6009"/>
    <w:rsid w:val="00AE662D"/>
    <w:rsid w:val="00AE69CF"/>
    <w:rsid w:val="00AE6F7D"/>
    <w:rsid w:val="00AF0576"/>
    <w:rsid w:val="00AF07A1"/>
    <w:rsid w:val="00AF0B59"/>
    <w:rsid w:val="00AF0F17"/>
    <w:rsid w:val="00AF118D"/>
    <w:rsid w:val="00AF1409"/>
    <w:rsid w:val="00AF1C45"/>
    <w:rsid w:val="00AF26A8"/>
    <w:rsid w:val="00AF28C2"/>
    <w:rsid w:val="00AF2D6C"/>
    <w:rsid w:val="00AF2F93"/>
    <w:rsid w:val="00AF36D0"/>
    <w:rsid w:val="00AF37C9"/>
    <w:rsid w:val="00AF3829"/>
    <w:rsid w:val="00AF3A72"/>
    <w:rsid w:val="00AF3CE9"/>
    <w:rsid w:val="00AF4348"/>
    <w:rsid w:val="00AF43B8"/>
    <w:rsid w:val="00AF4893"/>
    <w:rsid w:val="00AF5143"/>
    <w:rsid w:val="00AF5AE0"/>
    <w:rsid w:val="00AF5FCF"/>
    <w:rsid w:val="00AF6117"/>
    <w:rsid w:val="00AF66C2"/>
    <w:rsid w:val="00AF6826"/>
    <w:rsid w:val="00AF6ACA"/>
    <w:rsid w:val="00AF7344"/>
    <w:rsid w:val="00B00815"/>
    <w:rsid w:val="00B00880"/>
    <w:rsid w:val="00B0089C"/>
    <w:rsid w:val="00B00D8C"/>
    <w:rsid w:val="00B01252"/>
    <w:rsid w:val="00B037F0"/>
    <w:rsid w:val="00B03CFD"/>
    <w:rsid w:val="00B03DF2"/>
    <w:rsid w:val="00B047D3"/>
    <w:rsid w:val="00B04DED"/>
    <w:rsid w:val="00B05969"/>
    <w:rsid w:val="00B05A96"/>
    <w:rsid w:val="00B05B50"/>
    <w:rsid w:val="00B05D01"/>
    <w:rsid w:val="00B064CA"/>
    <w:rsid w:val="00B0723B"/>
    <w:rsid w:val="00B07B3E"/>
    <w:rsid w:val="00B07C91"/>
    <w:rsid w:val="00B10E8D"/>
    <w:rsid w:val="00B117A4"/>
    <w:rsid w:val="00B11C04"/>
    <w:rsid w:val="00B1285B"/>
    <w:rsid w:val="00B1285C"/>
    <w:rsid w:val="00B14B42"/>
    <w:rsid w:val="00B150E8"/>
    <w:rsid w:val="00B165B2"/>
    <w:rsid w:val="00B171F5"/>
    <w:rsid w:val="00B1744E"/>
    <w:rsid w:val="00B17814"/>
    <w:rsid w:val="00B20271"/>
    <w:rsid w:val="00B20D12"/>
    <w:rsid w:val="00B21C63"/>
    <w:rsid w:val="00B22A41"/>
    <w:rsid w:val="00B22C32"/>
    <w:rsid w:val="00B22E2B"/>
    <w:rsid w:val="00B2327D"/>
    <w:rsid w:val="00B235E5"/>
    <w:rsid w:val="00B236D0"/>
    <w:rsid w:val="00B239D2"/>
    <w:rsid w:val="00B24AC7"/>
    <w:rsid w:val="00B24EB0"/>
    <w:rsid w:val="00B254E4"/>
    <w:rsid w:val="00B255C8"/>
    <w:rsid w:val="00B2603F"/>
    <w:rsid w:val="00B26433"/>
    <w:rsid w:val="00B265B9"/>
    <w:rsid w:val="00B26672"/>
    <w:rsid w:val="00B26B02"/>
    <w:rsid w:val="00B2718F"/>
    <w:rsid w:val="00B3008E"/>
    <w:rsid w:val="00B30179"/>
    <w:rsid w:val="00B30A4C"/>
    <w:rsid w:val="00B30BB2"/>
    <w:rsid w:val="00B30BDE"/>
    <w:rsid w:val="00B30DFB"/>
    <w:rsid w:val="00B31DC9"/>
    <w:rsid w:val="00B31F0F"/>
    <w:rsid w:val="00B32F3F"/>
    <w:rsid w:val="00B3317B"/>
    <w:rsid w:val="00B333AA"/>
    <w:rsid w:val="00B334DC"/>
    <w:rsid w:val="00B33931"/>
    <w:rsid w:val="00B3410F"/>
    <w:rsid w:val="00B3467D"/>
    <w:rsid w:val="00B346F9"/>
    <w:rsid w:val="00B35048"/>
    <w:rsid w:val="00B35864"/>
    <w:rsid w:val="00B35D18"/>
    <w:rsid w:val="00B35FA8"/>
    <w:rsid w:val="00B3617A"/>
    <w:rsid w:val="00B3631A"/>
    <w:rsid w:val="00B3632D"/>
    <w:rsid w:val="00B363E4"/>
    <w:rsid w:val="00B366D5"/>
    <w:rsid w:val="00B374A1"/>
    <w:rsid w:val="00B374F8"/>
    <w:rsid w:val="00B375C2"/>
    <w:rsid w:val="00B37A57"/>
    <w:rsid w:val="00B40020"/>
    <w:rsid w:val="00B413E6"/>
    <w:rsid w:val="00B42087"/>
    <w:rsid w:val="00B4276E"/>
    <w:rsid w:val="00B42BAB"/>
    <w:rsid w:val="00B42FCD"/>
    <w:rsid w:val="00B430C8"/>
    <w:rsid w:val="00B43698"/>
    <w:rsid w:val="00B4429C"/>
    <w:rsid w:val="00B451C6"/>
    <w:rsid w:val="00B45647"/>
    <w:rsid w:val="00B45E30"/>
    <w:rsid w:val="00B46405"/>
    <w:rsid w:val="00B46B2C"/>
    <w:rsid w:val="00B46F70"/>
    <w:rsid w:val="00B471D3"/>
    <w:rsid w:val="00B478D9"/>
    <w:rsid w:val="00B47A59"/>
    <w:rsid w:val="00B47D41"/>
    <w:rsid w:val="00B47E64"/>
    <w:rsid w:val="00B47E96"/>
    <w:rsid w:val="00B50450"/>
    <w:rsid w:val="00B505FD"/>
    <w:rsid w:val="00B5191F"/>
    <w:rsid w:val="00B51BF7"/>
    <w:rsid w:val="00B52A14"/>
    <w:rsid w:val="00B52DD9"/>
    <w:rsid w:val="00B53013"/>
    <w:rsid w:val="00B530D5"/>
    <w:rsid w:val="00B53163"/>
    <w:rsid w:val="00B536C0"/>
    <w:rsid w:val="00B539A0"/>
    <w:rsid w:val="00B54B8A"/>
    <w:rsid w:val="00B54C5B"/>
    <w:rsid w:val="00B55C14"/>
    <w:rsid w:val="00B56AD4"/>
    <w:rsid w:val="00B56B3E"/>
    <w:rsid w:val="00B57245"/>
    <w:rsid w:val="00B57812"/>
    <w:rsid w:val="00B57949"/>
    <w:rsid w:val="00B60402"/>
    <w:rsid w:val="00B60470"/>
    <w:rsid w:val="00B611CB"/>
    <w:rsid w:val="00B61BCA"/>
    <w:rsid w:val="00B61DED"/>
    <w:rsid w:val="00B625DA"/>
    <w:rsid w:val="00B62BDF"/>
    <w:rsid w:val="00B62C70"/>
    <w:rsid w:val="00B62E02"/>
    <w:rsid w:val="00B63134"/>
    <w:rsid w:val="00B6319E"/>
    <w:rsid w:val="00B64AD2"/>
    <w:rsid w:val="00B64FFE"/>
    <w:rsid w:val="00B65AA8"/>
    <w:rsid w:val="00B66055"/>
    <w:rsid w:val="00B675F2"/>
    <w:rsid w:val="00B67F5E"/>
    <w:rsid w:val="00B70356"/>
    <w:rsid w:val="00B70B34"/>
    <w:rsid w:val="00B70B69"/>
    <w:rsid w:val="00B70DDD"/>
    <w:rsid w:val="00B71142"/>
    <w:rsid w:val="00B71173"/>
    <w:rsid w:val="00B7140C"/>
    <w:rsid w:val="00B71751"/>
    <w:rsid w:val="00B717F9"/>
    <w:rsid w:val="00B72BA8"/>
    <w:rsid w:val="00B72BD7"/>
    <w:rsid w:val="00B72EE5"/>
    <w:rsid w:val="00B72F4D"/>
    <w:rsid w:val="00B7344D"/>
    <w:rsid w:val="00B7361E"/>
    <w:rsid w:val="00B73972"/>
    <w:rsid w:val="00B73B46"/>
    <w:rsid w:val="00B73D17"/>
    <w:rsid w:val="00B73E65"/>
    <w:rsid w:val="00B74E76"/>
    <w:rsid w:val="00B7544C"/>
    <w:rsid w:val="00B75A64"/>
    <w:rsid w:val="00B75EB5"/>
    <w:rsid w:val="00B7648B"/>
    <w:rsid w:val="00B76ABE"/>
    <w:rsid w:val="00B76D26"/>
    <w:rsid w:val="00B773F5"/>
    <w:rsid w:val="00B77438"/>
    <w:rsid w:val="00B77974"/>
    <w:rsid w:val="00B804CF"/>
    <w:rsid w:val="00B81172"/>
    <w:rsid w:val="00B818B2"/>
    <w:rsid w:val="00B81E12"/>
    <w:rsid w:val="00B8233B"/>
    <w:rsid w:val="00B82BCA"/>
    <w:rsid w:val="00B82BEC"/>
    <w:rsid w:val="00B84012"/>
    <w:rsid w:val="00B8466A"/>
    <w:rsid w:val="00B84BA1"/>
    <w:rsid w:val="00B85B83"/>
    <w:rsid w:val="00B86903"/>
    <w:rsid w:val="00B86DBE"/>
    <w:rsid w:val="00B87110"/>
    <w:rsid w:val="00B90329"/>
    <w:rsid w:val="00B90566"/>
    <w:rsid w:val="00B90D54"/>
    <w:rsid w:val="00B91A02"/>
    <w:rsid w:val="00B926CD"/>
    <w:rsid w:val="00B92E87"/>
    <w:rsid w:val="00B931BC"/>
    <w:rsid w:val="00B93FB8"/>
    <w:rsid w:val="00B940A1"/>
    <w:rsid w:val="00B948FC"/>
    <w:rsid w:val="00B95150"/>
    <w:rsid w:val="00B9538A"/>
    <w:rsid w:val="00B95785"/>
    <w:rsid w:val="00B95C38"/>
    <w:rsid w:val="00B96D42"/>
    <w:rsid w:val="00B9706C"/>
    <w:rsid w:val="00B97721"/>
    <w:rsid w:val="00B979DE"/>
    <w:rsid w:val="00B97A46"/>
    <w:rsid w:val="00B97FA8"/>
    <w:rsid w:val="00BA064C"/>
    <w:rsid w:val="00BA0782"/>
    <w:rsid w:val="00BA08B8"/>
    <w:rsid w:val="00BA08F3"/>
    <w:rsid w:val="00BA09BB"/>
    <w:rsid w:val="00BA1B2A"/>
    <w:rsid w:val="00BA1D47"/>
    <w:rsid w:val="00BA209D"/>
    <w:rsid w:val="00BA22F3"/>
    <w:rsid w:val="00BA2E1D"/>
    <w:rsid w:val="00BA3663"/>
    <w:rsid w:val="00BA3712"/>
    <w:rsid w:val="00BA3AB3"/>
    <w:rsid w:val="00BA3B72"/>
    <w:rsid w:val="00BA3BEE"/>
    <w:rsid w:val="00BA580A"/>
    <w:rsid w:val="00BA5A46"/>
    <w:rsid w:val="00BA5F6A"/>
    <w:rsid w:val="00BA664F"/>
    <w:rsid w:val="00BA66C6"/>
    <w:rsid w:val="00BB06FE"/>
    <w:rsid w:val="00BB12DC"/>
    <w:rsid w:val="00BB14D5"/>
    <w:rsid w:val="00BB17A6"/>
    <w:rsid w:val="00BB187A"/>
    <w:rsid w:val="00BB1B1F"/>
    <w:rsid w:val="00BB1D31"/>
    <w:rsid w:val="00BB264E"/>
    <w:rsid w:val="00BB2691"/>
    <w:rsid w:val="00BB2A1F"/>
    <w:rsid w:val="00BB31A7"/>
    <w:rsid w:val="00BB3AFC"/>
    <w:rsid w:val="00BB3E92"/>
    <w:rsid w:val="00BB4D2C"/>
    <w:rsid w:val="00BB52B4"/>
    <w:rsid w:val="00BB5D31"/>
    <w:rsid w:val="00BB60B4"/>
    <w:rsid w:val="00BC04AB"/>
    <w:rsid w:val="00BC0F96"/>
    <w:rsid w:val="00BC10FA"/>
    <w:rsid w:val="00BC11AD"/>
    <w:rsid w:val="00BC1385"/>
    <w:rsid w:val="00BC15B1"/>
    <w:rsid w:val="00BC177C"/>
    <w:rsid w:val="00BC1A39"/>
    <w:rsid w:val="00BC1F83"/>
    <w:rsid w:val="00BC2324"/>
    <w:rsid w:val="00BC2787"/>
    <w:rsid w:val="00BC2952"/>
    <w:rsid w:val="00BC29B8"/>
    <w:rsid w:val="00BC2DAD"/>
    <w:rsid w:val="00BC2E2C"/>
    <w:rsid w:val="00BC3282"/>
    <w:rsid w:val="00BC38F1"/>
    <w:rsid w:val="00BC3A63"/>
    <w:rsid w:val="00BC3D53"/>
    <w:rsid w:val="00BC445C"/>
    <w:rsid w:val="00BC46F1"/>
    <w:rsid w:val="00BC4A14"/>
    <w:rsid w:val="00BC4EE5"/>
    <w:rsid w:val="00BC4F31"/>
    <w:rsid w:val="00BC5327"/>
    <w:rsid w:val="00BC5D8E"/>
    <w:rsid w:val="00BC5FFA"/>
    <w:rsid w:val="00BC70A2"/>
    <w:rsid w:val="00BC74E9"/>
    <w:rsid w:val="00BD1AC0"/>
    <w:rsid w:val="00BD1DF6"/>
    <w:rsid w:val="00BD2558"/>
    <w:rsid w:val="00BD30F2"/>
    <w:rsid w:val="00BD36E9"/>
    <w:rsid w:val="00BD3A0D"/>
    <w:rsid w:val="00BD44CB"/>
    <w:rsid w:val="00BD5258"/>
    <w:rsid w:val="00BD5953"/>
    <w:rsid w:val="00BD5E64"/>
    <w:rsid w:val="00BD71A6"/>
    <w:rsid w:val="00BD785B"/>
    <w:rsid w:val="00BE0597"/>
    <w:rsid w:val="00BE07FB"/>
    <w:rsid w:val="00BE08B4"/>
    <w:rsid w:val="00BE17C9"/>
    <w:rsid w:val="00BE2DCB"/>
    <w:rsid w:val="00BE310B"/>
    <w:rsid w:val="00BE350D"/>
    <w:rsid w:val="00BE4DE3"/>
    <w:rsid w:val="00BE618E"/>
    <w:rsid w:val="00BE6954"/>
    <w:rsid w:val="00BE7305"/>
    <w:rsid w:val="00BF0722"/>
    <w:rsid w:val="00BF0B2B"/>
    <w:rsid w:val="00BF0C0F"/>
    <w:rsid w:val="00BF0DB9"/>
    <w:rsid w:val="00BF15A3"/>
    <w:rsid w:val="00BF2844"/>
    <w:rsid w:val="00BF30A2"/>
    <w:rsid w:val="00BF34FB"/>
    <w:rsid w:val="00BF3C5C"/>
    <w:rsid w:val="00BF4A92"/>
    <w:rsid w:val="00BF4EBA"/>
    <w:rsid w:val="00BF5031"/>
    <w:rsid w:val="00BF50FA"/>
    <w:rsid w:val="00BF5554"/>
    <w:rsid w:val="00BF5849"/>
    <w:rsid w:val="00BF6495"/>
    <w:rsid w:val="00BF659F"/>
    <w:rsid w:val="00BF67B2"/>
    <w:rsid w:val="00BF7097"/>
    <w:rsid w:val="00C00249"/>
    <w:rsid w:val="00C00525"/>
    <w:rsid w:val="00C0087C"/>
    <w:rsid w:val="00C013E2"/>
    <w:rsid w:val="00C01B6E"/>
    <w:rsid w:val="00C0221A"/>
    <w:rsid w:val="00C02354"/>
    <w:rsid w:val="00C023F4"/>
    <w:rsid w:val="00C027BE"/>
    <w:rsid w:val="00C02A5C"/>
    <w:rsid w:val="00C0301B"/>
    <w:rsid w:val="00C033A7"/>
    <w:rsid w:val="00C033BF"/>
    <w:rsid w:val="00C03965"/>
    <w:rsid w:val="00C04B74"/>
    <w:rsid w:val="00C053AF"/>
    <w:rsid w:val="00C05B73"/>
    <w:rsid w:val="00C05E15"/>
    <w:rsid w:val="00C05F5C"/>
    <w:rsid w:val="00C061A6"/>
    <w:rsid w:val="00C06D6A"/>
    <w:rsid w:val="00C06F1C"/>
    <w:rsid w:val="00C07C93"/>
    <w:rsid w:val="00C11214"/>
    <w:rsid w:val="00C1126A"/>
    <w:rsid w:val="00C1170B"/>
    <w:rsid w:val="00C117CC"/>
    <w:rsid w:val="00C11D4F"/>
    <w:rsid w:val="00C12010"/>
    <w:rsid w:val="00C12672"/>
    <w:rsid w:val="00C12C0E"/>
    <w:rsid w:val="00C12E62"/>
    <w:rsid w:val="00C12F1C"/>
    <w:rsid w:val="00C12F55"/>
    <w:rsid w:val="00C12FBD"/>
    <w:rsid w:val="00C13158"/>
    <w:rsid w:val="00C131EC"/>
    <w:rsid w:val="00C1328C"/>
    <w:rsid w:val="00C1355F"/>
    <w:rsid w:val="00C13688"/>
    <w:rsid w:val="00C1402C"/>
    <w:rsid w:val="00C141DC"/>
    <w:rsid w:val="00C1462B"/>
    <w:rsid w:val="00C14782"/>
    <w:rsid w:val="00C15C1D"/>
    <w:rsid w:val="00C15DBB"/>
    <w:rsid w:val="00C162EF"/>
    <w:rsid w:val="00C16373"/>
    <w:rsid w:val="00C16C51"/>
    <w:rsid w:val="00C170C1"/>
    <w:rsid w:val="00C20721"/>
    <w:rsid w:val="00C211AF"/>
    <w:rsid w:val="00C21DB2"/>
    <w:rsid w:val="00C23261"/>
    <w:rsid w:val="00C233B3"/>
    <w:rsid w:val="00C24110"/>
    <w:rsid w:val="00C24504"/>
    <w:rsid w:val="00C24615"/>
    <w:rsid w:val="00C24693"/>
    <w:rsid w:val="00C24A8B"/>
    <w:rsid w:val="00C24CE4"/>
    <w:rsid w:val="00C25859"/>
    <w:rsid w:val="00C25A2D"/>
    <w:rsid w:val="00C25F9A"/>
    <w:rsid w:val="00C26BF9"/>
    <w:rsid w:val="00C27425"/>
    <w:rsid w:val="00C27B60"/>
    <w:rsid w:val="00C309F9"/>
    <w:rsid w:val="00C30EFA"/>
    <w:rsid w:val="00C31751"/>
    <w:rsid w:val="00C31A18"/>
    <w:rsid w:val="00C31D85"/>
    <w:rsid w:val="00C31EF6"/>
    <w:rsid w:val="00C33853"/>
    <w:rsid w:val="00C33ADB"/>
    <w:rsid w:val="00C343FB"/>
    <w:rsid w:val="00C34A8D"/>
    <w:rsid w:val="00C34B22"/>
    <w:rsid w:val="00C35F0B"/>
    <w:rsid w:val="00C35F16"/>
    <w:rsid w:val="00C36660"/>
    <w:rsid w:val="00C37161"/>
    <w:rsid w:val="00C37242"/>
    <w:rsid w:val="00C374E2"/>
    <w:rsid w:val="00C37CCF"/>
    <w:rsid w:val="00C37ECE"/>
    <w:rsid w:val="00C4055C"/>
    <w:rsid w:val="00C406C7"/>
    <w:rsid w:val="00C4078F"/>
    <w:rsid w:val="00C4114B"/>
    <w:rsid w:val="00C4136F"/>
    <w:rsid w:val="00C41899"/>
    <w:rsid w:val="00C41DAA"/>
    <w:rsid w:val="00C42084"/>
    <w:rsid w:val="00C42BA6"/>
    <w:rsid w:val="00C431C3"/>
    <w:rsid w:val="00C435E0"/>
    <w:rsid w:val="00C43B6F"/>
    <w:rsid w:val="00C442CD"/>
    <w:rsid w:val="00C463DD"/>
    <w:rsid w:val="00C47102"/>
    <w:rsid w:val="00C47C1A"/>
    <w:rsid w:val="00C50183"/>
    <w:rsid w:val="00C50347"/>
    <w:rsid w:val="00C503D0"/>
    <w:rsid w:val="00C5059D"/>
    <w:rsid w:val="00C50BFB"/>
    <w:rsid w:val="00C50DD2"/>
    <w:rsid w:val="00C51592"/>
    <w:rsid w:val="00C51675"/>
    <w:rsid w:val="00C518DB"/>
    <w:rsid w:val="00C51D34"/>
    <w:rsid w:val="00C51D90"/>
    <w:rsid w:val="00C51EC4"/>
    <w:rsid w:val="00C52150"/>
    <w:rsid w:val="00C52C8F"/>
    <w:rsid w:val="00C52F48"/>
    <w:rsid w:val="00C53102"/>
    <w:rsid w:val="00C5389A"/>
    <w:rsid w:val="00C53935"/>
    <w:rsid w:val="00C53ADC"/>
    <w:rsid w:val="00C542A7"/>
    <w:rsid w:val="00C543CE"/>
    <w:rsid w:val="00C54D16"/>
    <w:rsid w:val="00C55044"/>
    <w:rsid w:val="00C55122"/>
    <w:rsid w:val="00C55266"/>
    <w:rsid w:val="00C55846"/>
    <w:rsid w:val="00C55EE1"/>
    <w:rsid w:val="00C561A3"/>
    <w:rsid w:val="00C571A8"/>
    <w:rsid w:val="00C57D18"/>
    <w:rsid w:val="00C6006B"/>
    <w:rsid w:val="00C60C2B"/>
    <w:rsid w:val="00C61101"/>
    <w:rsid w:val="00C614DC"/>
    <w:rsid w:val="00C61DCB"/>
    <w:rsid w:val="00C61DDD"/>
    <w:rsid w:val="00C61E17"/>
    <w:rsid w:val="00C62007"/>
    <w:rsid w:val="00C62126"/>
    <w:rsid w:val="00C62238"/>
    <w:rsid w:val="00C626B4"/>
    <w:rsid w:val="00C62769"/>
    <w:rsid w:val="00C62DE8"/>
    <w:rsid w:val="00C63444"/>
    <w:rsid w:val="00C63F6D"/>
    <w:rsid w:val="00C64458"/>
    <w:rsid w:val="00C644E3"/>
    <w:rsid w:val="00C651DD"/>
    <w:rsid w:val="00C65382"/>
    <w:rsid w:val="00C653AB"/>
    <w:rsid w:val="00C6545F"/>
    <w:rsid w:val="00C657F7"/>
    <w:rsid w:val="00C65863"/>
    <w:rsid w:val="00C6597B"/>
    <w:rsid w:val="00C65A97"/>
    <w:rsid w:val="00C65BD0"/>
    <w:rsid w:val="00C65D06"/>
    <w:rsid w:val="00C66314"/>
    <w:rsid w:val="00C6663F"/>
    <w:rsid w:val="00C66CC9"/>
    <w:rsid w:val="00C67751"/>
    <w:rsid w:val="00C70772"/>
    <w:rsid w:val="00C710B9"/>
    <w:rsid w:val="00C712C3"/>
    <w:rsid w:val="00C7134B"/>
    <w:rsid w:val="00C7230F"/>
    <w:rsid w:val="00C72558"/>
    <w:rsid w:val="00C72F10"/>
    <w:rsid w:val="00C7358C"/>
    <w:rsid w:val="00C73CB7"/>
    <w:rsid w:val="00C73F0D"/>
    <w:rsid w:val="00C745C3"/>
    <w:rsid w:val="00C74A5E"/>
    <w:rsid w:val="00C74D9A"/>
    <w:rsid w:val="00C74DB0"/>
    <w:rsid w:val="00C759B0"/>
    <w:rsid w:val="00C76BAD"/>
    <w:rsid w:val="00C76DAB"/>
    <w:rsid w:val="00C77348"/>
    <w:rsid w:val="00C77419"/>
    <w:rsid w:val="00C77988"/>
    <w:rsid w:val="00C77CB7"/>
    <w:rsid w:val="00C77F06"/>
    <w:rsid w:val="00C8084F"/>
    <w:rsid w:val="00C814F8"/>
    <w:rsid w:val="00C81A19"/>
    <w:rsid w:val="00C81A8A"/>
    <w:rsid w:val="00C81AAB"/>
    <w:rsid w:val="00C81D8C"/>
    <w:rsid w:val="00C81E2C"/>
    <w:rsid w:val="00C8437A"/>
    <w:rsid w:val="00C84438"/>
    <w:rsid w:val="00C84A4E"/>
    <w:rsid w:val="00C86089"/>
    <w:rsid w:val="00C86658"/>
    <w:rsid w:val="00C8671A"/>
    <w:rsid w:val="00C86C17"/>
    <w:rsid w:val="00C8703F"/>
    <w:rsid w:val="00C8791C"/>
    <w:rsid w:val="00C87B3A"/>
    <w:rsid w:val="00C87F7C"/>
    <w:rsid w:val="00C906C2"/>
    <w:rsid w:val="00C90B36"/>
    <w:rsid w:val="00C90C97"/>
    <w:rsid w:val="00C90EA8"/>
    <w:rsid w:val="00C910DC"/>
    <w:rsid w:val="00C91123"/>
    <w:rsid w:val="00C918F5"/>
    <w:rsid w:val="00C91C52"/>
    <w:rsid w:val="00C921AB"/>
    <w:rsid w:val="00C93132"/>
    <w:rsid w:val="00C93271"/>
    <w:rsid w:val="00C93671"/>
    <w:rsid w:val="00C93D7C"/>
    <w:rsid w:val="00C9461F"/>
    <w:rsid w:val="00C9474A"/>
    <w:rsid w:val="00C947F6"/>
    <w:rsid w:val="00C948E6"/>
    <w:rsid w:val="00C94EF0"/>
    <w:rsid w:val="00C95AD7"/>
    <w:rsid w:val="00C960FB"/>
    <w:rsid w:val="00C96967"/>
    <w:rsid w:val="00C971D6"/>
    <w:rsid w:val="00C9743D"/>
    <w:rsid w:val="00C97747"/>
    <w:rsid w:val="00C9778E"/>
    <w:rsid w:val="00C97F7A"/>
    <w:rsid w:val="00CA05BA"/>
    <w:rsid w:val="00CA1037"/>
    <w:rsid w:val="00CA1107"/>
    <w:rsid w:val="00CA12CA"/>
    <w:rsid w:val="00CA12D6"/>
    <w:rsid w:val="00CA17BE"/>
    <w:rsid w:val="00CA17D5"/>
    <w:rsid w:val="00CA1DBF"/>
    <w:rsid w:val="00CA1EFF"/>
    <w:rsid w:val="00CA23C5"/>
    <w:rsid w:val="00CA288B"/>
    <w:rsid w:val="00CA2A58"/>
    <w:rsid w:val="00CA3110"/>
    <w:rsid w:val="00CA3304"/>
    <w:rsid w:val="00CA3397"/>
    <w:rsid w:val="00CA3496"/>
    <w:rsid w:val="00CA4022"/>
    <w:rsid w:val="00CA464B"/>
    <w:rsid w:val="00CA4C9A"/>
    <w:rsid w:val="00CA4E20"/>
    <w:rsid w:val="00CA4E2B"/>
    <w:rsid w:val="00CA5358"/>
    <w:rsid w:val="00CA5F65"/>
    <w:rsid w:val="00CA60A9"/>
    <w:rsid w:val="00CA62FB"/>
    <w:rsid w:val="00CA6B27"/>
    <w:rsid w:val="00CA6B67"/>
    <w:rsid w:val="00CA756C"/>
    <w:rsid w:val="00CA7EF8"/>
    <w:rsid w:val="00CA7F80"/>
    <w:rsid w:val="00CB0007"/>
    <w:rsid w:val="00CB003D"/>
    <w:rsid w:val="00CB07C0"/>
    <w:rsid w:val="00CB08A9"/>
    <w:rsid w:val="00CB0D02"/>
    <w:rsid w:val="00CB1380"/>
    <w:rsid w:val="00CB2B98"/>
    <w:rsid w:val="00CB2F42"/>
    <w:rsid w:val="00CB34F5"/>
    <w:rsid w:val="00CB40D6"/>
    <w:rsid w:val="00CB4278"/>
    <w:rsid w:val="00CB5458"/>
    <w:rsid w:val="00CB58A9"/>
    <w:rsid w:val="00CB5931"/>
    <w:rsid w:val="00CB5CA6"/>
    <w:rsid w:val="00CB5DB6"/>
    <w:rsid w:val="00CB6419"/>
    <w:rsid w:val="00CB6932"/>
    <w:rsid w:val="00CB72C8"/>
    <w:rsid w:val="00CC00F2"/>
    <w:rsid w:val="00CC012D"/>
    <w:rsid w:val="00CC0205"/>
    <w:rsid w:val="00CC064E"/>
    <w:rsid w:val="00CC0B55"/>
    <w:rsid w:val="00CC0BE9"/>
    <w:rsid w:val="00CC0E13"/>
    <w:rsid w:val="00CC136F"/>
    <w:rsid w:val="00CC1B46"/>
    <w:rsid w:val="00CC22A1"/>
    <w:rsid w:val="00CC2383"/>
    <w:rsid w:val="00CC27E2"/>
    <w:rsid w:val="00CC2BCC"/>
    <w:rsid w:val="00CC40C9"/>
    <w:rsid w:val="00CC57BC"/>
    <w:rsid w:val="00CC5C89"/>
    <w:rsid w:val="00CC618F"/>
    <w:rsid w:val="00CC62A1"/>
    <w:rsid w:val="00CC704D"/>
    <w:rsid w:val="00CC7114"/>
    <w:rsid w:val="00CC7E5E"/>
    <w:rsid w:val="00CC7F78"/>
    <w:rsid w:val="00CD0175"/>
    <w:rsid w:val="00CD03A8"/>
    <w:rsid w:val="00CD065F"/>
    <w:rsid w:val="00CD07DF"/>
    <w:rsid w:val="00CD0E08"/>
    <w:rsid w:val="00CD0FE6"/>
    <w:rsid w:val="00CD11ED"/>
    <w:rsid w:val="00CD16E8"/>
    <w:rsid w:val="00CD2298"/>
    <w:rsid w:val="00CD2BC7"/>
    <w:rsid w:val="00CD3322"/>
    <w:rsid w:val="00CD3A43"/>
    <w:rsid w:val="00CD3E39"/>
    <w:rsid w:val="00CD4CAC"/>
    <w:rsid w:val="00CD5241"/>
    <w:rsid w:val="00CD56A5"/>
    <w:rsid w:val="00CD5BAD"/>
    <w:rsid w:val="00CD5D00"/>
    <w:rsid w:val="00CD5FAA"/>
    <w:rsid w:val="00CD697F"/>
    <w:rsid w:val="00CD6995"/>
    <w:rsid w:val="00CE04B5"/>
    <w:rsid w:val="00CE0608"/>
    <w:rsid w:val="00CE0640"/>
    <w:rsid w:val="00CE1429"/>
    <w:rsid w:val="00CE147F"/>
    <w:rsid w:val="00CE1C5F"/>
    <w:rsid w:val="00CE1C6A"/>
    <w:rsid w:val="00CE1CA5"/>
    <w:rsid w:val="00CE2044"/>
    <w:rsid w:val="00CE31AF"/>
    <w:rsid w:val="00CE4355"/>
    <w:rsid w:val="00CE43FD"/>
    <w:rsid w:val="00CE4580"/>
    <w:rsid w:val="00CE4A8F"/>
    <w:rsid w:val="00CE4DAD"/>
    <w:rsid w:val="00CE5DC6"/>
    <w:rsid w:val="00CE5F82"/>
    <w:rsid w:val="00CE6134"/>
    <w:rsid w:val="00CE679F"/>
    <w:rsid w:val="00CE721E"/>
    <w:rsid w:val="00CE75E6"/>
    <w:rsid w:val="00CE7D15"/>
    <w:rsid w:val="00CE7D4A"/>
    <w:rsid w:val="00CE7E00"/>
    <w:rsid w:val="00CF0214"/>
    <w:rsid w:val="00CF0A15"/>
    <w:rsid w:val="00CF1FFD"/>
    <w:rsid w:val="00CF214A"/>
    <w:rsid w:val="00CF230F"/>
    <w:rsid w:val="00CF25ED"/>
    <w:rsid w:val="00CF2F6C"/>
    <w:rsid w:val="00CF3629"/>
    <w:rsid w:val="00CF3CD8"/>
    <w:rsid w:val="00CF3E9C"/>
    <w:rsid w:val="00CF46C3"/>
    <w:rsid w:val="00CF497F"/>
    <w:rsid w:val="00CF5115"/>
    <w:rsid w:val="00CF586F"/>
    <w:rsid w:val="00CF5DFF"/>
    <w:rsid w:val="00CF60BA"/>
    <w:rsid w:val="00CF624A"/>
    <w:rsid w:val="00CF6D42"/>
    <w:rsid w:val="00CF7337"/>
    <w:rsid w:val="00CF7462"/>
    <w:rsid w:val="00CF7D43"/>
    <w:rsid w:val="00CF7FAA"/>
    <w:rsid w:val="00D008DF"/>
    <w:rsid w:val="00D01620"/>
    <w:rsid w:val="00D017B5"/>
    <w:rsid w:val="00D01F72"/>
    <w:rsid w:val="00D023A7"/>
    <w:rsid w:val="00D02427"/>
    <w:rsid w:val="00D02610"/>
    <w:rsid w:val="00D03226"/>
    <w:rsid w:val="00D03485"/>
    <w:rsid w:val="00D038B1"/>
    <w:rsid w:val="00D03B12"/>
    <w:rsid w:val="00D03C8C"/>
    <w:rsid w:val="00D0465C"/>
    <w:rsid w:val="00D04A59"/>
    <w:rsid w:val="00D05753"/>
    <w:rsid w:val="00D0597A"/>
    <w:rsid w:val="00D05987"/>
    <w:rsid w:val="00D072A2"/>
    <w:rsid w:val="00D07A64"/>
    <w:rsid w:val="00D11129"/>
    <w:rsid w:val="00D111A7"/>
    <w:rsid w:val="00D126A4"/>
    <w:rsid w:val="00D13076"/>
    <w:rsid w:val="00D1347C"/>
    <w:rsid w:val="00D13BBE"/>
    <w:rsid w:val="00D14843"/>
    <w:rsid w:val="00D14AE7"/>
    <w:rsid w:val="00D1503B"/>
    <w:rsid w:val="00D15179"/>
    <w:rsid w:val="00D15D6A"/>
    <w:rsid w:val="00D15EBD"/>
    <w:rsid w:val="00D1601F"/>
    <w:rsid w:val="00D16E16"/>
    <w:rsid w:val="00D16E9B"/>
    <w:rsid w:val="00D17151"/>
    <w:rsid w:val="00D17F25"/>
    <w:rsid w:val="00D20174"/>
    <w:rsid w:val="00D2031B"/>
    <w:rsid w:val="00D2045F"/>
    <w:rsid w:val="00D208FE"/>
    <w:rsid w:val="00D215A7"/>
    <w:rsid w:val="00D21D2E"/>
    <w:rsid w:val="00D21E18"/>
    <w:rsid w:val="00D22332"/>
    <w:rsid w:val="00D224BF"/>
    <w:rsid w:val="00D226FD"/>
    <w:rsid w:val="00D22A26"/>
    <w:rsid w:val="00D22D43"/>
    <w:rsid w:val="00D24672"/>
    <w:rsid w:val="00D24960"/>
    <w:rsid w:val="00D24C66"/>
    <w:rsid w:val="00D24F15"/>
    <w:rsid w:val="00D2500D"/>
    <w:rsid w:val="00D25098"/>
    <w:rsid w:val="00D2517D"/>
    <w:rsid w:val="00D25AC7"/>
    <w:rsid w:val="00D25C33"/>
    <w:rsid w:val="00D25FBB"/>
    <w:rsid w:val="00D25FE2"/>
    <w:rsid w:val="00D2601A"/>
    <w:rsid w:val="00D2616F"/>
    <w:rsid w:val="00D2621A"/>
    <w:rsid w:val="00D26756"/>
    <w:rsid w:val="00D269FA"/>
    <w:rsid w:val="00D26CB8"/>
    <w:rsid w:val="00D270D8"/>
    <w:rsid w:val="00D271B9"/>
    <w:rsid w:val="00D30B4F"/>
    <w:rsid w:val="00D3155C"/>
    <w:rsid w:val="00D31876"/>
    <w:rsid w:val="00D32130"/>
    <w:rsid w:val="00D32586"/>
    <w:rsid w:val="00D32D4D"/>
    <w:rsid w:val="00D3306F"/>
    <w:rsid w:val="00D3308F"/>
    <w:rsid w:val="00D3328A"/>
    <w:rsid w:val="00D332AE"/>
    <w:rsid w:val="00D34689"/>
    <w:rsid w:val="00D35C86"/>
    <w:rsid w:val="00D35E2B"/>
    <w:rsid w:val="00D35FDC"/>
    <w:rsid w:val="00D36A0B"/>
    <w:rsid w:val="00D3707E"/>
    <w:rsid w:val="00D3717C"/>
    <w:rsid w:val="00D371F3"/>
    <w:rsid w:val="00D3720E"/>
    <w:rsid w:val="00D3733E"/>
    <w:rsid w:val="00D3778A"/>
    <w:rsid w:val="00D4017E"/>
    <w:rsid w:val="00D417C9"/>
    <w:rsid w:val="00D422EB"/>
    <w:rsid w:val="00D431D3"/>
    <w:rsid w:val="00D43252"/>
    <w:rsid w:val="00D435B1"/>
    <w:rsid w:val="00D436C8"/>
    <w:rsid w:val="00D4505C"/>
    <w:rsid w:val="00D45A46"/>
    <w:rsid w:val="00D4664F"/>
    <w:rsid w:val="00D469B2"/>
    <w:rsid w:val="00D46EEC"/>
    <w:rsid w:val="00D47574"/>
    <w:rsid w:val="00D477A6"/>
    <w:rsid w:val="00D47E25"/>
    <w:rsid w:val="00D50726"/>
    <w:rsid w:val="00D50727"/>
    <w:rsid w:val="00D50E25"/>
    <w:rsid w:val="00D51193"/>
    <w:rsid w:val="00D51425"/>
    <w:rsid w:val="00D514B4"/>
    <w:rsid w:val="00D514FB"/>
    <w:rsid w:val="00D51B53"/>
    <w:rsid w:val="00D51BEB"/>
    <w:rsid w:val="00D51CC0"/>
    <w:rsid w:val="00D52131"/>
    <w:rsid w:val="00D526F5"/>
    <w:rsid w:val="00D531D7"/>
    <w:rsid w:val="00D53582"/>
    <w:rsid w:val="00D53AE4"/>
    <w:rsid w:val="00D53EF9"/>
    <w:rsid w:val="00D53F51"/>
    <w:rsid w:val="00D545B5"/>
    <w:rsid w:val="00D54A8E"/>
    <w:rsid w:val="00D55045"/>
    <w:rsid w:val="00D550F9"/>
    <w:rsid w:val="00D55200"/>
    <w:rsid w:val="00D55AEA"/>
    <w:rsid w:val="00D55C43"/>
    <w:rsid w:val="00D55DB7"/>
    <w:rsid w:val="00D561E0"/>
    <w:rsid w:val="00D56648"/>
    <w:rsid w:val="00D56F37"/>
    <w:rsid w:val="00D57120"/>
    <w:rsid w:val="00D572B0"/>
    <w:rsid w:val="00D60191"/>
    <w:rsid w:val="00D6051C"/>
    <w:rsid w:val="00D6091F"/>
    <w:rsid w:val="00D60E52"/>
    <w:rsid w:val="00D611EB"/>
    <w:rsid w:val="00D61258"/>
    <w:rsid w:val="00D61A44"/>
    <w:rsid w:val="00D61FDC"/>
    <w:rsid w:val="00D621FD"/>
    <w:rsid w:val="00D62E90"/>
    <w:rsid w:val="00D62F8D"/>
    <w:rsid w:val="00D6455B"/>
    <w:rsid w:val="00D6475A"/>
    <w:rsid w:val="00D65283"/>
    <w:rsid w:val="00D65A6B"/>
    <w:rsid w:val="00D667CA"/>
    <w:rsid w:val="00D66AC3"/>
    <w:rsid w:val="00D66C1A"/>
    <w:rsid w:val="00D66FAB"/>
    <w:rsid w:val="00D6784A"/>
    <w:rsid w:val="00D6795D"/>
    <w:rsid w:val="00D67D23"/>
    <w:rsid w:val="00D70839"/>
    <w:rsid w:val="00D713CD"/>
    <w:rsid w:val="00D71C70"/>
    <w:rsid w:val="00D72425"/>
    <w:rsid w:val="00D7251E"/>
    <w:rsid w:val="00D72532"/>
    <w:rsid w:val="00D72733"/>
    <w:rsid w:val="00D728C4"/>
    <w:rsid w:val="00D73443"/>
    <w:rsid w:val="00D73A0E"/>
    <w:rsid w:val="00D73B26"/>
    <w:rsid w:val="00D7467D"/>
    <w:rsid w:val="00D74B15"/>
    <w:rsid w:val="00D75043"/>
    <w:rsid w:val="00D7518B"/>
    <w:rsid w:val="00D75472"/>
    <w:rsid w:val="00D755ED"/>
    <w:rsid w:val="00D757E8"/>
    <w:rsid w:val="00D75D6B"/>
    <w:rsid w:val="00D75E61"/>
    <w:rsid w:val="00D766E8"/>
    <w:rsid w:val="00D76B07"/>
    <w:rsid w:val="00D76BE5"/>
    <w:rsid w:val="00D76C01"/>
    <w:rsid w:val="00D76D5C"/>
    <w:rsid w:val="00D77322"/>
    <w:rsid w:val="00D777CA"/>
    <w:rsid w:val="00D77C5F"/>
    <w:rsid w:val="00D807CB"/>
    <w:rsid w:val="00D81C1A"/>
    <w:rsid w:val="00D82979"/>
    <w:rsid w:val="00D831EF"/>
    <w:rsid w:val="00D838C0"/>
    <w:rsid w:val="00D83E88"/>
    <w:rsid w:val="00D84559"/>
    <w:rsid w:val="00D84C09"/>
    <w:rsid w:val="00D85998"/>
    <w:rsid w:val="00D85B6B"/>
    <w:rsid w:val="00D85CCD"/>
    <w:rsid w:val="00D85E94"/>
    <w:rsid w:val="00D867AB"/>
    <w:rsid w:val="00D872FF"/>
    <w:rsid w:val="00D87744"/>
    <w:rsid w:val="00D87E4F"/>
    <w:rsid w:val="00D87F81"/>
    <w:rsid w:val="00D90255"/>
    <w:rsid w:val="00D90908"/>
    <w:rsid w:val="00D920A7"/>
    <w:rsid w:val="00D9273F"/>
    <w:rsid w:val="00D92BB7"/>
    <w:rsid w:val="00D92BF8"/>
    <w:rsid w:val="00D9319A"/>
    <w:rsid w:val="00D933D1"/>
    <w:rsid w:val="00D941D9"/>
    <w:rsid w:val="00D94C2F"/>
    <w:rsid w:val="00D94D4B"/>
    <w:rsid w:val="00D94DBE"/>
    <w:rsid w:val="00D94E9B"/>
    <w:rsid w:val="00D9547A"/>
    <w:rsid w:val="00D95E30"/>
    <w:rsid w:val="00D96088"/>
    <w:rsid w:val="00D96298"/>
    <w:rsid w:val="00D96309"/>
    <w:rsid w:val="00D96481"/>
    <w:rsid w:val="00D972F5"/>
    <w:rsid w:val="00D978C6"/>
    <w:rsid w:val="00D9797D"/>
    <w:rsid w:val="00D97F00"/>
    <w:rsid w:val="00DA0CAF"/>
    <w:rsid w:val="00DA0DB3"/>
    <w:rsid w:val="00DA0FB1"/>
    <w:rsid w:val="00DA12FE"/>
    <w:rsid w:val="00DA13AE"/>
    <w:rsid w:val="00DA1F91"/>
    <w:rsid w:val="00DA2404"/>
    <w:rsid w:val="00DA2440"/>
    <w:rsid w:val="00DA2C4F"/>
    <w:rsid w:val="00DA2EDC"/>
    <w:rsid w:val="00DA39E9"/>
    <w:rsid w:val="00DA3CD1"/>
    <w:rsid w:val="00DA3DB6"/>
    <w:rsid w:val="00DA3DD5"/>
    <w:rsid w:val="00DA409C"/>
    <w:rsid w:val="00DA40DA"/>
    <w:rsid w:val="00DA4DFE"/>
    <w:rsid w:val="00DA54FD"/>
    <w:rsid w:val="00DA553F"/>
    <w:rsid w:val="00DA5DB3"/>
    <w:rsid w:val="00DA5ED9"/>
    <w:rsid w:val="00DA662E"/>
    <w:rsid w:val="00DA67AD"/>
    <w:rsid w:val="00DA69C9"/>
    <w:rsid w:val="00DA6AF0"/>
    <w:rsid w:val="00DA6C46"/>
    <w:rsid w:val="00DA6FBC"/>
    <w:rsid w:val="00DA72A9"/>
    <w:rsid w:val="00DB01A3"/>
    <w:rsid w:val="00DB0822"/>
    <w:rsid w:val="00DB18CE"/>
    <w:rsid w:val="00DB1F69"/>
    <w:rsid w:val="00DB1F95"/>
    <w:rsid w:val="00DB212F"/>
    <w:rsid w:val="00DB2E1C"/>
    <w:rsid w:val="00DB3747"/>
    <w:rsid w:val="00DB3E89"/>
    <w:rsid w:val="00DB4865"/>
    <w:rsid w:val="00DB4960"/>
    <w:rsid w:val="00DB4AAD"/>
    <w:rsid w:val="00DB4FA5"/>
    <w:rsid w:val="00DB5252"/>
    <w:rsid w:val="00DB74D9"/>
    <w:rsid w:val="00DB7C63"/>
    <w:rsid w:val="00DC0C58"/>
    <w:rsid w:val="00DC0F6C"/>
    <w:rsid w:val="00DC121C"/>
    <w:rsid w:val="00DC129B"/>
    <w:rsid w:val="00DC12C5"/>
    <w:rsid w:val="00DC1318"/>
    <w:rsid w:val="00DC1551"/>
    <w:rsid w:val="00DC18D8"/>
    <w:rsid w:val="00DC2495"/>
    <w:rsid w:val="00DC2E00"/>
    <w:rsid w:val="00DC32DD"/>
    <w:rsid w:val="00DC44F5"/>
    <w:rsid w:val="00DC5076"/>
    <w:rsid w:val="00DC51E1"/>
    <w:rsid w:val="00DC53DC"/>
    <w:rsid w:val="00DC5489"/>
    <w:rsid w:val="00DC5958"/>
    <w:rsid w:val="00DC5E4C"/>
    <w:rsid w:val="00DC6087"/>
    <w:rsid w:val="00DD0945"/>
    <w:rsid w:val="00DD0AE5"/>
    <w:rsid w:val="00DD0FA6"/>
    <w:rsid w:val="00DD10C8"/>
    <w:rsid w:val="00DD1212"/>
    <w:rsid w:val="00DD144C"/>
    <w:rsid w:val="00DD2122"/>
    <w:rsid w:val="00DD2468"/>
    <w:rsid w:val="00DD2860"/>
    <w:rsid w:val="00DD43E2"/>
    <w:rsid w:val="00DD4509"/>
    <w:rsid w:val="00DD46F7"/>
    <w:rsid w:val="00DD48FA"/>
    <w:rsid w:val="00DD516F"/>
    <w:rsid w:val="00DD54DE"/>
    <w:rsid w:val="00DD5FD1"/>
    <w:rsid w:val="00DD68BE"/>
    <w:rsid w:val="00DD6A87"/>
    <w:rsid w:val="00DD6B19"/>
    <w:rsid w:val="00DD71BE"/>
    <w:rsid w:val="00DD736D"/>
    <w:rsid w:val="00DD78C7"/>
    <w:rsid w:val="00DD7D9B"/>
    <w:rsid w:val="00DD7FF3"/>
    <w:rsid w:val="00DE141A"/>
    <w:rsid w:val="00DE169B"/>
    <w:rsid w:val="00DE1922"/>
    <w:rsid w:val="00DE1A63"/>
    <w:rsid w:val="00DE1AE2"/>
    <w:rsid w:val="00DE213E"/>
    <w:rsid w:val="00DE214C"/>
    <w:rsid w:val="00DE21B2"/>
    <w:rsid w:val="00DE2436"/>
    <w:rsid w:val="00DE2B9A"/>
    <w:rsid w:val="00DE343B"/>
    <w:rsid w:val="00DE35B0"/>
    <w:rsid w:val="00DE3876"/>
    <w:rsid w:val="00DE3EC0"/>
    <w:rsid w:val="00DE4074"/>
    <w:rsid w:val="00DE429E"/>
    <w:rsid w:val="00DE48D9"/>
    <w:rsid w:val="00DE49A2"/>
    <w:rsid w:val="00DE49E3"/>
    <w:rsid w:val="00DE4F3C"/>
    <w:rsid w:val="00DE5C93"/>
    <w:rsid w:val="00DE6C69"/>
    <w:rsid w:val="00DE6D55"/>
    <w:rsid w:val="00DE72C3"/>
    <w:rsid w:val="00DE72F3"/>
    <w:rsid w:val="00DE7DA0"/>
    <w:rsid w:val="00DE7DD3"/>
    <w:rsid w:val="00DE7F1C"/>
    <w:rsid w:val="00DF0151"/>
    <w:rsid w:val="00DF0A51"/>
    <w:rsid w:val="00DF13C2"/>
    <w:rsid w:val="00DF1743"/>
    <w:rsid w:val="00DF18E1"/>
    <w:rsid w:val="00DF1F2B"/>
    <w:rsid w:val="00DF21D6"/>
    <w:rsid w:val="00DF326F"/>
    <w:rsid w:val="00DF337B"/>
    <w:rsid w:val="00DF41AC"/>
    <w:rsid w:val="00DF43B2"/>
    <w:rsid w:val="00DF4A61"/>
    <w:rsid w:val="00DF534B"/>
    <w:rsid w:val="00DF5592"/>
    <w:rsid w:val="00DF59E8"/>
    <w:rsid w:val="00DF5F0C"/>
    <w:rsid w:val="00DF6CB3"/>
    <w:rsid w:val="00DF6FDA"/>
    <w:rsid w:val="00E0024A"/>
    <w:rsid w:val="00E006C4"/>
    <w:rsid w:val="00E0080E"/>
    <w:rsid w:val="00E00E1C"/>
    <w:rsid w:val="00E01581"/>
    <w:rsid w:val="00E01CB8"/>
    <w:rsid w:val="00E02126"/>
    <w:rsid w:val="00E023AE"/>
    <w:rsid w:val="00E026D6"/>
    <w:rsid w:val="00E02B4F"/>
    <w:rsid w:val="00E03D7B"/>
    <w:rsid w:val="00E04A67"/>
    <w:rsid w:val="00E05153"/>
    <w:rsid w:val="00E0540F"/>
    <w:rsid w:val="00E05B00"/>
    <w:rsid w:val="00E05D25"/>
    <w:rsid w:val="00E0663F"/>
    <w:rsid w:val="00E06843"/>
    <w:rsid w:val="00E07898"/>
    <w:rsid w:val="00E10090"/>
    <w:rsid w:val="00E10840"/>
    <w:rsid w:val="00E10F99"/>
    <w:rsid w:val="00E11283"/>
    <w:rsid w:val="00E1130A"/>
    <w:rsid w:val="00E11593"/>
    <w:rsid w:val="00E1178A"/>
    <w:rsid w:val="00E119C5"/>
    <w:rsid w:val="00E11A2A"/>
    <w:rsid w:val="00E11B16"/>
    <w:rsid w:val="00E12086"/>
    <w:rsid w:val="00E12700"/>
    <w:rsid w:val="00E128AE"/>
    <w:rsid w:val="00E129B0"/>
    <w:rsid w:val="00E12B6B"/>
    <w:rsid w:val="00E130AB"/>
    <w:rsid w:val="00E13155"/>
    <w:rsid w:val="00E13395"/>
    <w:rsid w:val="00E13AF6"/>
    <w:rsid w:val="00E13B3E"/>
    <w:rsid w:val="00E13E49"/>
    <w:rsid w:val="00E13F36"/>
    <w:rsid w:val="00E14807"/>
    <w:rsid w:val="00E15ADE"/>
    <w:rsid w:val="00E15CF5"/>
    <w:rsid w:val="00E1625A"/>
    <w:rsid w:val="00E1737E"/>
    <w:rsid w:val="00E17A1E"/>
    <w:rsid w:val="00E17D20"/>
    <w:rsid w:val="00E17D8A"/>
    <w:rsid w:val="00E20558"/>
    <w:rsid w:val="00E206B7"/>
    <w:rsid w:val="00E20F62"/>
    <w:rsid w:val="00E21096"/>
    <w:rsid w:val="00E21114"/>
    <w:rsid w:val="00E216FC"/>
    <w:rsid w:val="00E22149"/>
    <w:rsid w:val="00E22D4B"/>
    <w:rsid w:val="00E2301B"/>
    <w:rsid w:val="00E23256"/>
    <w:rsid w:val="00E23330"/>
    <w:rsid w:val="00E23A72"/>
    <w:rsid w:val="00E23AE6"/>
    <w:rsid w:val="00E23FF0"/>
    <w:rsid w:val="00E252D6"/>
    <w:rsid w:val="00E253A1"/>
    <w:rsid w:val="00E25664"/>
    <w:rsid w:val="00E256D7"/>
    <w:rsid w:val="00E25833"/>
    <w:rsid w:val="00E2598B"/>
    <w:rsid w:val="00E25996"/>
    <w:rsid w:val="00E25BE6"/>
    <w:rsid w:val="00E25E53"/>
    <w:rsid w:val="00E26FC5"/>
    <w:rsid w:val="00E27054"/>
    <w:rsid w:val="00E27C72"/>
    <w:rsid w:val="00E27CD9"/>
    <w:rsid w:val="00E27DD3"/>
    <w:rsid w:val="00E30059"/>
    <w:rsid w:val="00E301F4"/>
    <w:rsid w:val="00E306D6"/>
    <w:rsid w:val="00E30C9B"/>
    <w:rsid w:val="00E3156E"/>
    <w:rsid w:val="00E3178A"/>
    <w:rsid w:val="00E31827"/>
    <w:rsid w:val="00E318AA"/>
    <w:rsid w:val="00E31BE6"/>
    <w:rsid w:val="00E332C8"/>
    <w:rsid w:val="00E33F32"/>
    <w:rsid w:val="00E35205"/>
    <w:rsid w:val="00E352FB"/>
    <w:rsid w:val="00E35B13"/>
    <w:rsid w:val="00E35B8D"/>
    <w:rsid w:val="00E362F3"/>
    <w:rsid w:val="00E36DB3"/>
    <w:rsid w:val="00E36EAE"/>
    <w:rsid w:val="00E37096"/>
    <w:rsid w:val="00E370CF"/>
    <w:rsid w:val="00E370F7"/>
    <w:rsid w:val="00E37807"/>
    <w:rsid w:val="00E37BE2"/>
    <w:rsid w:val="00E404B9"/>
    <w:rsid w:val="00E40949"/>
    <w:rsid w:val="00E41446"/>
    <w:rsid w:val="00E423E1"/>
    <w:rsid w:val="00E42C97"/>
    <w:rsid w:val="00E432F9"/>
    <w:rsid w:val="00E434CF"/>
    <w:rsid w:val="00E438D9"/>
    <w:rsid w:val="00E44780"/>
    <w:rsid w:val="00E4510B"/>
    <w:rsid w:val="00E457A4"/>
    <w:rsid w:val="00E45D13"/>
    <w:rsid w:val="00E465F5"/>
    <w:rsid w:val="00E46D1D"/>
    <w:rsid w:val="00E474F4"/>
    <w:rsid w:val="00E47FE0"/>
    <w:rsid w:val="00E501AF"/>
    <w:rsid w:val="00E5057E"/>
    <w:rsid w:val="00E505BF"/>
    <w:rsid w:val="00E50736"/>
    <w:rsid w:val="00E51236"/>
    <w:rsid w:val="00E51545"/>
    <w:rsid w:val="00E515DF"/>
    <w:rsid w:val="00E5249C"/>
    <w:rsid w:val="00E5250F"/>
    <w:rsid w:val="00E5263A"/>
    <w:rsid w:val="00E53EEE"/>
    <w:rsid w:val="00E552BA"/>
    <w:rsid w:val="00E55426"/>
    <w:rsid w:val="00E558A9"/>
    <w:rsid w:val="00E559CA"/>
    <w:rsid w:val="00E563BE"/>
    <w:rsid w:val="00E5644E"/>
    <w:rsid w:val="00E5662F"/>
    <w:rsid w:val="00E56A55"/>
    <w:rsid w:val="00E57124"/>
    <w:rsid w:val="00E57C4E"/>
    <w:rsid w:val="00E6080E"/>
    <w:rsid w:val="00E60F6C"/>
    <w:rsid w:val="00E6181A"/>
    <w:rsid w:val="00E6330E"/>
    <w:rsid w:val="00E6352B"/>
    <w:rsid w:val="00E641AA"/>
    <w:rsid w:val="00E64BB6"/>
    <w:rsid w:val="00E64F84"/>
    <w:rsid w:val="00E6526D"/>
    <w:rsid w:val="00E654EF"/>
    <w:rsid w:val="00E659F1"/>
    <w:rsid w:val="00E65C93"/>
    <w:rsid w:val="00E65ED9"/>
    <w:rsid w:val="00E66930"/>
    <w:rsid w:val="00E66DCA"/>
    <w:rsid w:val="00E67035"/>
    <w:rsid w:val="00E67356"/>
    <w:rsid w:val="00E674FB"/>
    <w:rsid w:val="00E67753"/>
    <w:rsid w:val="00E67EAA"/>
    <w:rsid w:val="00E7007C"/>
    <w:rsid w:val="00E70540"/>
    <w:rsid w:val="00E705A9"/>
    <w:rsid w:val="00E7107D"/>
    <w:rsid w:val="00E71500"/>
    <w:rsid w:val="00E71521"/>
    <w:rsid w:val="00E72405"/>
    <w:rsid w:val="00E7260F"/>
    <w:rsid w:val="00E72C4C"/>
    <w:rsid w:val="00E72F2E"/>
    <w:rsid w:val="00E73094"/>
    <w:rsid w:val="00E73095"/>
    <w:rsid w:val="00E733DF"/>
    <w:rsid w:val="00E73CA7"/>
    <w:rsid w:val="00E73FA8"/>
    <w:rsid w:val="00E73FE8"/>
    <w:rsid w:val="00E746C1"/>
    <w:rsid w:val="00E74D86"/>
    <w:rsid w:val="00E75C26"/>
    <w:rsid w:val="00E75E64"/>
    <w:rsid w:val="00E7628C"/>
    <w:rsid w:val="00E7710A"/>
    <w:rsid w:val="00E77404"/>
    <w:rsid w:val="00E774D3"/>
    <w:rsid w:val="00E7776F"/>
    <w:rsid w:val="00E8005A"/>
    <w:rsid w:val="00E806EE"/>
    <w:rsid w:val="00E8089A"/>
    <w:rsid w:val="00E80FBE"/>
    <w:rsid w:val="00E813C5"/>
    <w:rsid w:val="00E81503"/>
    <w:rsid w:val="00E81CB0"/>
    <w:rsid w:val="00E823D2"/>
    <w:rsid w:val="00E8371B"/>
    <w:rsid w:val="00E84B9E"/>
    <w:rsid w:val="00E84C37"/>
    <w:rsid w:val="00E84E0E"/>
    <w:rsid w:val="00E853C4"/>
    <w:rsid w:val="00E8541E"/>
    <w:rsid w:val="00E8637F"/>
    <w:rsid w:val="00E86895"/>
    <w:rsid w:val="00E87D92"/>
    <w:rsid w:val="00E916CF"/>
    <w:rsid w:val="00E9189B"/>
    <w:rsid w:val="00E91921"/>
    <w:rsid w:val="00E91BDB"/>
    <w:rsid w:val="00E91F56"/>
    <w:rsid w:val="00E928D8"/>
    <w:rsid w:val="00E92D44"/>
    <w:rsid w:val="00E92D6C"/>
    <w:rsid w:val="00E932A8"/>
    <w:rsid w:val="00E94D29"/>
    <w:rsid w:val="00E9515A"/>
    <w:rsid w:val="00E96630"/>
    <w:rsid w:val="00E966AA"/>
    <w:rsid w:val="00E968A2"/>
    <w:rsid w:val="00E97971"/>
    <w:rsid w:val="00E97A55"/>
    <w:rsid w:val="00EA020A"/>
    <w:rsid w:val="00EA0663"/>
    <w:rsid w:val="00EA1A30"/>
    <w:rsid w:val="00EA2D2F"/>
    <w:rsid w:val="00EA2F42"/>
    <w:rsid w:val="00EA38F6"/>
    <w:rsid w:val="00EA3A2C"/>
    <w:rsid w:val="00EA3F91"/>
    <w:rsid w:val="00EA4219"/>
    <w:rsid w:val="00EA43F1"/>
    <w:rsid w:val="00EA43FD"/>
    <w:rsid w:val="00EA54CE"/>
    <w:rsid w:val="00EA57EB"/>
    <w:rsid w:val="00EA5A6D"/>
    <w:rsid w:val="00EA5F44"/>
    <w:rsid w:val="00EA63C2"/>
    <w:rsid w:val="00EA6566"/>
    <w:rsid w:val="00EA72BB"/>
    <w:rsid w:val="00EA777B"/>
    <w:rsid w:val="00EB03E9"/>
    <w:rsid w:val="00EB0716"/>
    <w:rsid w:val="00EB084E"/>
    <w:rsid w:val="00EB0C7A"/>
    <w:rsid w:val="00EB0D9C"/>
    <w:rsid w:val="00EB0FB9"/>
    <w:rsid w:val="00EB14E2"/>
    <w:rsid w:val="00EB1FA6"/>
    <w:rsid w:val="00EB2E1D"/>
    <w:rsid w:val="00EB3A34"/>
    <w:rsid w:val="00EB3E6F"/>
    <w:rsid w:val="00EB42D3"/>
    <w:rsid w:val="00EB4340"/>
    <w:rsid w:val="00EB447F"/>
    <w:rsid w:val="00EB4824"/>
    <w:rsid w:val="00EB5361"/>
    <w:rsid w:val="00EB54F3"/>
    <w:rsid w:val="00EB5766"/>
    <w:rsid w:val="00EB5F18"/>
    <w:rsid w:val="00EB60D6"/>
    <w:rsid w:val="00EB69C1"/>
    <w:rsid w:val="00EB7D1F"/>
    <w:rsid w:val="00EB7E9E"/>
    <w:rsid w:val="00EC0E66"/>
    <w:rsid w:val="00EC1370"/>
    <w:rsid w:val="00EC185A"/>
    <w:rsid w:val="00EC1E42"/>
    <w:rsid w:val="00EC3521"/>
    <w:rsid w:val="00EC4292"/>
    <w:rsid w:val="00EC48C7"/>
    <w:rsid w:val="00EC5157"/>
    <w:rsid w:val="00EC6200"/>
    <w:rsid w:val="00EC6355"/>
    <w:rsid w:val="00EC708A"/>
    <w:rsid w:val="00EC70B3"/>
    <w:rsid w:val="00EC7568"/>
    <w:rsid w:val="00EC758F"/>
    <w:rsid w:val="00EC7D75"/>
    <w:rsid w:val="00ED06F6"/>
    <w:rsid w:val="00ED0CA9"/>
    <w:rsid w:val="00ED135A"/>
    <w:rsid w:val="00ED16BF"/>
    <w:rsid w:val="00ED16C6"/>
    <w:rsid w:val="00ED1E24"/>
    <w:rsid w:val="00ED1E85"/>
    <w:rsid w:val="00ED1FBA"/>
    <w:rsid w:val="00ED322B"/>
    <w:rsid w:val="00ED34D1"/>
    <w:rsid w:val="00ED3865"/>
    <w:rsid w:val="00ED3F45"/>
    <w:rsid w:val="00ED4513"/>
    <w:rsid w:val="00ED45B0"/>
    <w:rsid w:val="00ED524D"/>
    <w:rsid w:val="00ED5A8C"/>
    <w:rsid w:val="00ED5E3F"/>
    <w:rsid w:val="00ED6840"/>
    <w:rsid w:val="00ED69D4"/>
    <w:rsid w:val="00ED6D82"/>
    <w:rsid w:val="00ED7568"/>
    <w:rsid w:val="00ED759C"/>
    <w:rsid w:val="00ED7725"/>
    <w:rsid w:val="00ED788E"/>
    <w:rsid w:val="00ED7A2A"/>
    <w:rsid w:val="00ED7A43"/>
    <w:rsid w:val="00EE023F"/>
    <w:rsid w:val="00EE087D"/>
    <w:rsid w:val="00EE0BA5"/>
    <w:rsid w:val="00EE0E17"/>
    <w:rsid w:val="00EE1E33"/>
    <w:rsid w:val="00EE3293"/>
    <w:rsid w:val="00EE364F"/>
    <w:rsid w:val="00EE37C7"/>
    <w:rsid w:val="00EE382D"/>
    <w:rsid w:val="00EE3C10"/>
    <w:rsid w:val="00EE4D2C"/>
    <w:rsid w:val="00EE5347"/>
    <w:rsid w:val="00EE5B7F"/>
    <w:rsid w:val="00EE5C2C"/>
    <w:rsid w:val="00EE5CC3"/>
    <w:rsid w:val="00EE6212"/>
    <w:rsid w:val="00EE6DAB"/>
    <w:rsid w:val="00EE7D70"/>
    <w:rsid w:val="00EF0601"/>
    <w:rsid w:val="00EF0CDC"/>
    <w:rsid w:val="00EF116F"/>
    <w:rsid w:val="00EF131F"/>
    <w:rsid w:val="00EF1D7F"/>
    <w:rsid w:val="00EF1F75"/>
    <w:rsid w:val="00EF21B5"/>
    <w:rsid w:val="00EF2669"/>
    <w:rsid w:val="00EF29AB"/>
    <w:rsid w:val="00EF30C2"/>
    <w:rsid w:val="00EF3384"/>
    <w:rsid w:val="00EF3B63"/>
    <w:rsid w:val="00EF46B5"/>
    <w:rsid w:val="00EF55CF"/>
    <w:rsid w:val="00EF5BDB"/>
    <w:rsid w:val="00EF5CB0"/>
    <w:rsid w:val="00EF634E"/>
    <w:rsid w:val="00EF687E"/>
    <w:rsid w:val="00EF6B70"/>
    <w:rsid w:val="00EF76BA"/>
    <w:rsid w:val="00EF7775"/>
    <w:rsid w:val="00F00747"/>
    <w:rsid w:val="00F00F73"/>
    <w:rsid w:val="00F012E4"/>
    <w:rsid w:val="00F021CB"/>
    <w:rsid w:val="00F022F4"/>
    <w:rsid w:val="00F02566"/>
    <w:rsid w:val="00F02D38"/>
    <w:rsid w:val="00F03716"/>
    <w:rsid w:val="00F04602"/>
    <w:rsid w:val="00F04FEC"/>
    <w:rsid w:val="00F05B0C"/>
    <w:rsid w:val="00F069C1"/>
    <w:rsid w:val="00F07581"/>
    <w:rsid w:val="00F0767E"/>
    <w:rsid w:val="00F07753"/>
    <w:rsid w:val="00F0796B"/>
    <w:rsid w:val="00F07AF2"/>
    <w:rsid w:val="00F07D24"/>
    <w:rsid w:val="00F07D56"/>
    <w:rsid w:val="00F07FD9"/>
    <w:rsid w:val="00F100FB"/>
    <w:rsid w:val="00F10341"/>
    <w:rsid w:val="00F10387"/>
    <w:rsid w:val="00F10522"/>
    <w:rsid w:val="00F1092A"/>
    <w:rsid w:val="00F10D24"/>
    <w:rsid w:val="00F10ECC"/>
    <w:rsid w:val="00F11150"/>
    <w:rsid w:val="00F120DC"/>
    <w:rsid w:val="00F122B2"/>
    <w:rsid w:val="00F128D2"/>
    <w:rsid w:val="00F129B2"/>
    <w:rsid w:val="00F12BF5"/>
    <w:rsid w:val="00F12CB0"/>
    <w:rsid w:val="00F12E37"/>
    <w:rsid w:val="00F139DC"/>
    <w:rsid w:val="00F1451A"/>
    <w:rsid w:val="00F1453A"/>
    <w:rsid w:val="00F14AF4"/>
    <w:rsid w:val="00F14E97"/>
    <w:rsid w:val="00F1515C"/>
    <w:rsid w:val="00F15384"/>
    <w:rsid w:val="00F15714"/>
    <w:rsid w:val="00F15D9B"/>
    <w:rsid w:val="00F15DA5"/>
    <w:rsid w:val="00F16341"/>
    <w:rsid w:val="00F163DA"/>
    <w:rsid w:val="00F16519"/>
    <w:rsid w:val="00F16BC9"/>
    <w:rsid w:val="00F16F7F"/>
    <w:rsid w:val="00F17007"/>
    <w:rsid w:val="00F175E7"/>
    <w:rsid w:val="00F17BF3"/>
    <w:rsid w:val="00F17E7C"/>
    <w:rsid w:val="00F20770"/>
    <w:rsid w:val="00F20973"/>
    <w:rsid w:val="00F2106E"/>
    <w:rsid w:val="00F2283E"/>
    <w:rsid w:val="00F229DA"/>
    <w:rsid w:val="00F22D34"/>
    <w:rsid w:val="00F232FF"/>
    <w:rsid w:val="00F23513"/>
    <w:rsid w:val="00F23933"/>
    <w:rsid w:val="00F23993"/>
    <w:rsid w:val="00F23E56"/>
    <w:rsid w:val="00F23E9E"/>
    <w:rsid w:val="00F24119"/>
    <w:rsid w:val="00F24EBE"/>
    <w:rsid w:val="00F25665"/>
    <w:rsid w:val="00F257B5"/>
    <w:rsid w:val="00F257B9"/>
    <w:rsid w:val="00F25C2A"/>
    <w:rsid w:val="00F263A1"/>
    <w:rsid w:val="00F271F9"/>
    <w:rsid w:val="00F2734B"/>
    <w:rsid w:val="00F278BA"/>
    <w:rsid w:val="00F27B24"/>
    <w:rsid w:val="00F30268"/>
    <w:rsid w:val="00F30598"/>
    <w:rsid w:val="00F3088C"/>
    <w:rsid w:val="00F30CA9"/>
    <w:rsid w:val="00F31046"/>
    <w:rsid w:val="00F3108F"/>
    <w:rsid w:val="00F31132"/>
    <w:rsid w:val="00F31634"/>
    <w:rsid w:val="00F31D52"/>
    <w:rsid w:val="00F32E4C"/>
    <w:rsid w:val="00F33277"/>
    <w:rsid w:val="00F3328A"/>
    <w:rsid w:val="00F33D03"/>
    <w:rsid w:val="00F33D8B"/>
    <w:rsid w:val="00F35370"/>
    <w:rsid w:val="00F35A81"/>
    <w:rsid w:val="00F36515"/>
    <w:rsid w:val="00F40058"/>
    <w:rsid w:val="00F4007F"/>
    <w:rsid w:val="00F403E5"/>
    <w:rsid w:val="00F4087D"/>
    <w:rsid w:val="00F40E75"/>
    <w:rsid w:val="00F42C1F"/>
    <w:rsid w:val="00F42CD9"/>
    <w:rsid w:val="00F42E8F"/>
    <w:rsid w:val="00F43633"/>
    <w:rsid w:val="00F43A20"/>
    <w:rsid w:val="00F43A66"/>
    <w:rsid w:val="00F43DB8"/>
    <w:rsid w:val="00F45D0C"/>
    <w:rsid w:val="00F46502"/>
    <w:rsid w:val="00F46917"/>
    <w:rsid w:val="00F46F1E"/>
    <w:rsid w:val="00F4752C"/>
    <w:rsid w:val="00F47B5A"/>
    <w:rsid w:val="00F50728"/>
    <w:rsid w:val="00F50A6A"/>
    <w:rsid w:val="00F50A9C"/>
    <w:rsid w:val="00F510A4"/>
    <w:rsid w:val="00F516BD"/>
    <w:rsid w:val="00F52936"/>
    <w:rsid w:val="00F52B2C"/>
    <w:rsid w:val="00F53692"/>
    <w:rsid w:val="00F53853"/>
    <w:rsid w:val="00F5441D"/>
    <w:rsid w:val="00F54903"/>
    <w:rsid w:val="00F55035"/>
    <w:rsid w:val="00F5595D"/>
    <w:rsid w:val="00F56712"/>
    <w:rsid w:val="00F57ECC"/>
    <w:rsid w:val="00F60D8C"/>
    <w:rsid w:val="00F61254"/>
    <w:rsid w:val="00F61405"/>
    <w:rsid w:val="00F61E03"/>
    <w:rsid w:val="00F6348D"/>
    <w:rsid w:val="00F63E0D"/>
    <w:rsid w:val="00F643A1"/>
    <w:rsid w:val="00F64A1E"/>
    <w:rsid w:val="00F64C6D"/>
    <w:rsid w:val="00F64FB6"/>
    <w:rsid w:val="00F6510A"/>
    <w:rsid w:val="00F652EF"/>
    <w:rsid w:val="00F656B4"/>
    <w:rsid w:val="00F65ACA"/>
    <w:rsid w:val="00F65F38"/>
    <w:rsid w:val="00F661A4"/>
    <w:rsid w:val="00F66875"/>
    <w:rsid w:val="00F66E9A"/>
    <w:rsid w:val="00F673C9"/>
    <w:rsid w:val="00F6770C"/>
    <w:rsid w:val="00F677CB"/>
    <w:rsid w:val="00F67D36"/>
    <w:rsid w:val="00F70568"/>
    <w:rsid w:val="00F709C7"/>
    <w:rsid w:val="00F70B90"/>
    <w:rsid w:val="00F727A7"/>
    <w:rsid w:val="00F72884"/>
    <w:rsid w:val="00F72C72"/>
    <w:rsid w:val="00F72C79"/>
    <w:rsid w:val="00F73416"/>
    <w:rsid w:val="00F735DC"/>
    <w:rsid w:val="00F735DF"/>
    <w:rsid w:val="00F73F4A"/>
    <w:rsid w:val="00F740E5"/>
    <w:rsid w:val="00F743E1"/>
    <w:rsid w:val="00F745F6"/>
    <w:rsid w:val="00F74F25"/>
    <w:rsid w:val="00F7500D"/>
    <w:rsid w:val="00F756F8"/>
    <w:rsid w:val="00F75817"/>
    <w:rsid w:val="00F7592C"/>
    <w:rsid w:val="00F76B9C"/>
    <w:rsid w:val="00F76E85"/>
    <w:rsid w:val="00F77809"/>
    <w:rsid w:val="00F77AF2"/>
    <w:rsid w:val="00F80449"/>
    <w:rsid w:val="00F805B4"/>
    <w:rsid w:val="00F80997"/>
    <w:rsid w:val="00F80E17"/>
    <w:rsid w:val="00F8112F"/>
    <w:rsid w:val="00F81D97"/>
    <w:rsid w:val="00F83165"/>
    <w:rsid w:val="00F8344B"/>
    <w:rsid w:val="00F8416E"/>
    <w:rsid w:val="00F84592"/>
    <w:rsid w:val="00F85DA8"/>
    <w:rsid w:val="00F862F4"/>
    <w:rsid w:val="00F86392"/>
    <w:rsid w:val="00F86EBF"/>
    <w:rsid w:val="00F86FA2"/>
    <w:rsid w:val="00F8726A"/>
    <w:rsid w:val="00F87ECD"/>
    <w:rsid w:val="00F906AE"/>
    <w:rsid w:val="00F91279"/>
    <w:rsid w:val="00F91534"/>
    <w:rsid w:val="00F9164A"/>
    <w:rsid w:val="00F916A6"/>
    <w:rsid w:val="00F9176A"/>
    <w:rsid w:val="00F91B0C"/>
    <w:rsid w:val="00F91EA7"/>
    <w:rsid w:val="00F93942"/>
    <w:rsid w:val="00F93EEF"/>
    <w:rsid w:val="00F943EC"/>
    <w:rsid w:val="00F95A8F"/>
    <w:rsid w:val="00F961F7"/>
    <w:rsid w:val="00F96579"/>
    <w:rsid w:val="00F96EA7"/>
    <w:rsid w:val="00F97937"/>
    <w:rsid w:val="00F97B8D"/>
    <w:rsid w:val="00FA00AF"/>
    <w:rsid w:val="00FA06B5"/>
    <w:rsid w:val="00FA09EA"/>
    <w:rsid w:val="00FA0AD0"/>
    <w:rsid w:val="00FA0C32"/>
    <w:rsid w:val="00FA0F0D"/>
    <w:rsid w:val="00FA1017"/>
    <w:rsid w:val="00FA16C8"/>
    <w:rsid w:val="00FA2DB3"/>
    <w:rsid w:val="00FA2E8F"/>
    <w:rsid w:val="00FA3468"/>
    <w:rsid w:val="00FA3D1E"/>
    <w:rsid w:val="00FA3DD9"/>
    <w:rsid w:val="00FA59BA"/>
    <w:rsid w:val="00FA604C"/>
    <w:rsid w:val="00FA6213"/>
    <w:rsid w:val="00FA62E5"/>
    <w:rsid w:val="00FA6831"/>
    <w:rsid w:val="00FA70EB"/>
    <w:rsid w:val="00FA7160"/>
    <w:rsid w:val="00FA7261"/>
    <w:rsid w:val="00FA79A8"/>
    <w:rsid w:val="00FA7DE3"/>
    <w:rsid w:val="00FA7DF3"/>
    <w:rsid w:val="00FA7E00"/>
    <w:rsid w:val="00FB041A"/>
    <w:rsid w:val="00FB0916"/>
    <w:rsid w:val="00FB09BB"/>
    <w:rsid w:val="00FB0B0D"/>
    <w:rsid w:val="00FB0BAC"/>
    <w:rsid w:val="00FB137C"/>
    <w:rsid w:val="00FB1D1C"/>
    <w:rsid w:val="00FB1E0D"/>
    <w:rsid w:val="00FB257E"/>
    <w:rsid w:val="00FB3215"/>
    <w:rsid w:val="00FB35F2"/>
    <w:rsid w:val="00FB3AD3"/>
    <w:rsid w:val="00FB4D32"/>
    <w:rsid w:val="00FB509B"/>
    <w:rsid w:val="00FB559F"/>
    <w:rsid w:val="00FB59D0"/>
    <w:rsid w:val="00FB5CF2"/>
    <w:rsid w:val="00FB60E8"/>
    <w:rsid w:val="00FB60EF"/>
    <w:rsid w:val="00FB6623"/>
    <w:rsid w:val="00FB6672"/>
    <w:rsid w:val="00FB7603"/>
    <w:rsid w:val="00FB77CD"/>
    <w:rsid w:val="00FC062C"/>
    <w:rsid w:val="00FC08FB"/>
    <w:rsid w:val="00FC10EE"/>
    <w:rsid w:val="00FC14DA"/>
    <w:rsid w:val="00FC1B16"/>
    <w:rsid w:val="00FC322A"/>
    <w:rsid w:val="00FC3339"/>
    <w:rsid w:val="00FC3349"/>
    <w:rsid w:val="00FC3C56"/>
    <w:rsid w:val="00FC3C6B"/>
    <w:rsid w:val="00FC3CF0"/>
    <w:rsid w:val="00FC3E3E"/>
    <w:rsid w:val="00FC3F64"/>
    <w:rsid w:val="00FC43CC"/>
    <w:rsid w:val="00FC50BD"/>
    <w:rsid w:val="00FC580B"/>
    <w:rsid w:val="00FC5D34"/>
    <w:rsid w:val="00FC5F1C"/>
    <w:rsid w:val="00FC67D9"/>
    <w:rsid w:val="00FC68B7"/>
    <w:rsid w:val="00FC6976"/>
    <w:rsid w:val="00FC6AFC"/>
    <w:rsid w:val="00FC6D9D"/>
    <w:rsid w:val="00FC6EE6"/>
    <w:rsid w:val="00FC6EF5"/>
    <w:rsid w:val="00FC6F04"/>
    <w:rsid w:val="00FC6FB6"/>
    <w:rsid w:val="00FC6FF6"/>
    <w:rsid w:val="00FC77B3"/>
    <w:rsid w:val="00FC7D1A"/>
    <w:rsid w:val="00FC7E1B"/>
    <w:rsid w:val="00FC7F9D"/>
    <w:rsid w:val="00FD059C"/>
    <w:rsid w:val="00FD05BC"/>
    <w:rsid w:val="00FD0881"/>
    <w:rsid w:val="00FD094D"/>
    <w:rsid w:val="00FD0A6F"/>
    <w:rsid w:val="00FD11DC"/>
    <w:rsid w:val="00FD13A3"/>
    <w:rsid w:val="00FD17DB"/>
    <w:rsid w:val="00FD180D"/>
    <w:rsid w:val="00FD1A69"/>
    <w:rsid w:val="00FD2D8D"/>
    <w:rsid w:val="00FD3251"/>
    <w:rsid w:val="00FD3623"/>
    <w:rsid w:val="00FD36C6"/>
    <w:rsid w:val="00FD39CE"/>
    <w:rsid w:val="00FD3C6D"/>
    <w:rsid w:val="00FD3DD8"/>
    <w:rsid w:val="00FD3EE4"/>
    <w:rsid w:val="00FD4928"/>
    <w:rsid w:val="00FD54A5"/>
    <w:rsid w:val="00FD7686"/>
    <w:rsid w:val="00FD7C12"/>
    <w:rsid w:val="00FD7FCF"/>
    <w:rsid w:val="00FE0BC1"/>
    <w:rsid w:val="00FE13D6"/>
    <w:rsid w:val="00FE13E8"/>
    <w:rsid w:val="00FE16AB"/>
    <w:rsid w:val="00FE1725"/>
    <w:rsid w:val="00FE1A7E"/>
    <w:rsid w:val="00FE2596"/>
    <w:rsid w:val="00FE2DFA"/>
    <w:rsid w:val="00FE3328"/>
    <w:rsid w:val="00FE3A34"/>
    <w:rsid w:val="00FE3DB3"/>
    <w:rsid w:val="00FE4173"/>
    <w:rsid w:val="00FE417B"/>
    <w:rsid w:val="00FE41E0"/>
    <w:rsid w:val="00FE4298"/>
    <w:rsid w:val="00FE481A"/>
    <w:rsid w:val="00FE4F25"/>
    <w:rsid w:val="00FE50EA"/>
    <w:rsid w:val="00FE55AA"/>
    <w:rsid w:val="00FE575C"/>
    <w:rsid w:val="00FE5778"/>
    <w:rsid w:val="00FE5D37"/>
    <w:rsid w:val="00FE60B2"/>
    <w:rsid w:val="00FE624C"/>
    <w:rsid w:val="00FE6290"/>
    <w:rsid w:val="00FE671B"/>
    <w:rsid w:val="00FE6961"/>
    <w:rsid w:val="00FE6AF7"/>
    <w:rsid w:val="00FE6BE2"/>
    <w:rsid w:val="00FE72C5"/>
    <w:rsid w:val="00FE7397"/>
    <w:rsid w:val="00FF05C8"/>
    <w:rsid w:val="00FF05DF"/>
    <w:rsid w:val="00FF104D"/>
    <w:rsid w:val="00FF11EB"/>
    <w:rsid w:val="00FF15EA"/>
    <w:rsid w:val="00FF1841"/>
    <w:rsid w:val="00FF1C44"/>
    <w:rsid w:val="00FF1E73"/>
    <w:rsid w:val="00FF23D3"/>
    <w:rsid w:val="00FF25A0"/>
    <w:rsid w:val="00FF2CAB"/>
    <w:rsid w:val="00FF2CFB"/>
    <w:rsid w:val="00FF3073"/>
    <w:rsid w:val="00FF30ED"/>
    <w:rsid w:val="00FF32C7"/>
    <w:rsid w:val="00FF43AC"/>
    <w:rsid w:val="00FF4522"/>
    <w:rsid w:val="00FF4CC2"/>
    <w:rsid w:val="00FF4CD3"/>
    <w:rsid w:val="00FF4D1D"/>
    <w:rsid w:val="00FF55D4"/>
    <w:rsid w:val="00FF5E84"/>
    <w:rsid w:val="00FF5EA3"/>
    <w:rsid w:val="00FF6202"/>
    <w:rsid w:val="00FF6D9C"/>
    <w:rsid w:val="00FF75F2"/>
    <w:rsid w:val="00FF7F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876A4C4"/>
  <w15:docId w15:val="{5DEBDF89-65DB-4AD5-8A9A-3B75D76A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link w:val="BVIfnrCharCharCharChar"/>
    <w:uiPriority w:val="99"/>
    <w:qFormat/>
    <w:rsid w:val="006575A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rsid w:val="00545386"/>
    <w:rPr>
      <w:sz w:val="18"/>
      <w:szCs w:val="18"/>
    </w:rPr>
  </w:style>
  <w:style w:type="paragraph" w:styleId="CommentText">
    <w:name w:val="annotation text"/>
    <w:basedOn w:val="Normal"/>
    <w:link w:val="CommentTextCh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rsid w:val="00545386"/>
    <w:rPr>
      <w:b/>
      <w:bCs/>
      <w:sz w:val="20"/>
      <w:szCs w:val="20"/>
    </w:rPr>
  </w:style>
  <w:style w:type="character" w:customStyle="1" w:styleId="CommentSubjectChar">
    <w:name w:val="Comment Subject Char"/>
    <w:link w:val="CommentSubject"/>
    <w:uiPriority w:val="99"/>
    <w:rsid w:val="00545386"/>
    <w:rPr>
      <w:rFonts w:ascii="Cambria" w:eastAsia="MS Mincho" w:hAnsi="Cambria"/>
      <w:b/>
      <w:bCs/>
      <w:sz w:val="24"/>
      <w:szCs w:val="24"/>
      <w:lang w:val="en-US" w:eastAsia="ja-JP"/>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rsid w:val="00545386"/>
    <w:rPr>
      <w:rFonts w:eastAsia="SimSun"/>
      <w:sz w:val="18"/>
      <w:lang w:val="en-US" w:eastAsia="zh-CN"/>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rsid w:val="00545386"/>
    <w:rPr>
      <w:b/>
      <w:sz w:val="18"/>
      <w:lang w:eastAsia="en-US"/>
    </w:rPr>
  </w:style>
  <w:style w:type="character" w:customStyle="1" w:styleId="FooterChar">
    <w:name w:val="Footer Char"/>
    <w:aliases w:val="3_G Char"/>
    <w:link w:val="Footer"/>
    <w:uiPriority w:val="99"/>
    <w:rsid w:val="00545386"/>
    <w:rPr>
      <w:sz w:val="16"/>
      <w:lang w:eastAsia="en-US"/>
    </w:rPr>
  </w:style>
  <w:style w:type="paragraph" w:styleId="Revision">
    <w:name w:val="Revision"/>
    <w:hidden/>
    <w:uiPriority w:val="71"/>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Spacing">
    <w:name w:val="No Spacing"/>
    <w:uiPriority w:val="1"/>
    <w:qFormat/>
    <w:rsid w:val="00DC32DD"/>
    <w:rPr>
      <w:rFonts w:ascii="Calibri" w:eastAsia="Calibri" w:hAnsi="Calibri"/>
      <w:sz w:val="22"/>
      <w:szCs w:val="22"/>
      <w:lang w:eastAsia="en-US"/>
    </w:rPr>
  </w:style>
  <w:style w:type="character" w:customStyle="1" w:styleId="admitted">
    <w:name w:val="admitted"/>
    <w:basedOn w:val="DefaultParagraphFont"/>
    <w:rsid w:val="004D5337"/>
  </w:style>
  <w:style w:type="character" w:customStyle="1" w:styleId="preferred">
    <w:name w:val="preferred"/>
    <w:basedOn w:val="DefaultParagraphFont"/>
    <w:rsid w:val="00C84A4E"/>
  </w:style>
  <w:style w:type="character" w:styleId="Emphasis">
    <w:name w:val="Emphasis"/>
    <w:uiPriority w:val="20"/>
    <w:qFormat/>
    <w:rsid w:val="00C84A4E"/>
    <w:rPr>
      <w:i/>
      <w:iCs/>
    </w:rPr>
  </w:style>
  <w:style w:type="character" w:customStyle="1" w:styleId="Heading1Char">
    <w:name w:val="Heading 1 Char"/>
    <w:aliases w:val="Table_G Char"/>
    <w:link w:val="Heading1"/>
    <w:rsid w:val="007112E2"/>
    <w:rPr>
      <w:lang w:eastAsia="en-US"/>
    </w:rPr>
  </w:style>
  <w:style w:type="paragraph" w:styleId="BodyText">
    <w:name w:val="Body Text"/>
    <w:basedOn w:val="Normal"/>
    <w:link w:val="BodyTextChar"/>
    <w:uiPriority w:val="99"/>
    <w:unhideWhenUsed/>
    <w:rsid w:val="007817C4"/>
    <w:pPr>
      <w:suppressAutoHyphens w:val="0"/>
      <w:spacing w:after="120" w:line="240" w:lineRule="auto"/>
    </w:pPr>
    <w:rPr>
      <w:rFonts w:ascii="Calibri" w:eastAsia="SimSun" w:hAnsi="Calibri" w:cs="Arial"/>
      <w:sz w:val="24"/>
      <w:szCs w:val="24"/>
    </w:rPr>
  </w:style>
  <w:style w:type="character" w:customStyle="1" w:styleId="BodyTextChar">
    <w:name w:val="Body Text Char"/>
    <w:link w:val="BodyText"/>
    <w:uiPriority w:val="99"/>
    <w:rsid w:val="007817C4"/>
    <w:rPr>
      <w:rFonts w:ascii="Calibri" w:eastAsia="SimSun" w:hAnsi="Calibri" w:cs="Arial"/>
      <w:sz w:val="24"/>
      <w:szCs w:val="24"/>
      <w:lang w:eastAsia="en-US"/>
    </w:rPr>
  </w:style>
  <w:style w:type="character" w:customStyle="1" w:styleId="hps">
    <w:name w:val="hps"/>
    <w:basedOn w:val="DefaultParagraphFon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1C290E"/>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262">
      <w:bodyDiv w:val="1"/>
      <w:marLeft w:val="0"/>
      <w:marRight w:val="0"/>
      <w:marTop w:val="0"/>
      <w:marBottom w:val="0"/>
      <w:divBdr>
        <w:top w:val="none" w:sz="0" w:space="0" w:color="auto"/>
        <w:left w:val="none" w:sz="0" w:space="0" w:color="auto"/>
        <w:bottom w:val="none" w:sz="0" w:space="0" w:color="auto"/>
        <w:right w:val="none" w:sz="0" w:space="0" w:color="auto"/>
      </w:divBdr>
      <w:divsChild>
        <w:div w:id="787049243">
          <w:marLeft w:val="0"/>
          <w:marRight w:val="0"/>
          <w:marTop w:val="0"/>
          <w:marBottom w:val="0"/>
          <w:divBdr>
            <w:top w:val="none" w:sz="0" w:space="0" w:color="auto"/>
            <w:left w:val="none" w:sz="0" w:space="0" w:color="auto"/>
            <w:bottom w:val="none" w:sz="0" w:space="0" w:color="auto"/>
            <w:right w:val="none" w:sz="0" w:space="0" w:color="auto"/>
          </w:divBdr>
          <w:divsChild>
            <w:div w:id="1166701567">
              <w:marLeft w:val="-225"/>
              <w:marRight w:val="-225"/>
              <w:marTop w:val="0"/>
              <w:marBottom w:val="0"/>
              <w:divBdr>
                <w:top w:val="none" w:sz="0" w:space="0" w:color="auto"/>
                <w:left w:val="none" w:sz="0" w:space="0" w:color="auto"/>
                <w:bottom w:val="none" w:sz="0" w:space="0" w:color="auto"/>
                <w:right w:val="none" w:sz="0" w:space="0" w:color="auto"/>
              </w:divBdr>
              <w:divsChild>
                <w:div w:id="177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256">
      <w:bodyDiv w:val="1"/>
      <w:marLeft w:val="0"/>
      <w:marRight w:val="0"/>
      <w:marTop w:val="0"/>
      <w:marBottom w:val="0"/>
      <w:divBdr>
        <w:top w:val="none" w:sz="0" w:space="0" w:color="auto"/>
        <w:left w:val="none" w:sz="0" w:space="0" w:color="auto"/>
        <w:bottom w:val="none" w:sz="0" w:space="0" w:color="auto"/>
        <w:right w:val="none" w:sz="0" w:space="0" w:color="auto"/>
      </w:divBdr>
      <w:divsChild>
        <w:div w:id="318117656">
          <w:marLeft w:val="0"/>
          <w:marRight w:val="0"/>
          <w:marTop w:val="0"/>
          <w:marBottom w:val="0"/>
          <w:divBdr>
            <w:top w:val="none" w:sz="0" w:space="0" w:color="auto"/>
            <w:left w:val="none" w:sz="0" w:space="0" w:color="auto"/>
            <w:bottom w:val="none" w:sz="0" w:space="0" w:color="auto"/>
            <w:right w:val="none" w:sz="0" w:space="0" w:color="auto"/>
          </w:divBdr>
          <w:divsChild>
            <w:div w:id="1214081118">
              <w:marLeft w:val="-225"/>
              <w:marRight w:val="-225"/>
              <w:marTop w:val="0"/>
              <w:marBottom w:val="0"/>
              <w:divBdr>
                <w:top w:val="none" w:sz="0" w:space="0" w:color="auto"/>
                <w:left w:val="none" w:sz="0" w:space="0" w:color="auto"/>
                <w:bottom w:val="none" w:sz="0" w:space="0" w:color="auto"/>
                <w:right w:val="none" w:sz="0" w:space="0" w:color="auto"/>
              </w:divBdr>
              <w:divsChild>
                <w:div w:id="1466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3666801">
      <w:bodyDiv w:val="1"/>
      <w:marLeft w:val="0"/>
      <w:marRight w:val="0"/>
      <w:marTop w:val="0"/>
      <w:marBottom w:val="0"/>
      <w:divBdr>
        <w:top w:val="none" w:sz="0" w:space="0" w:color="auto"/>
        <w:left w:val="none" w:sz="0" w:space="0" w:color="auto"/>
        <w:bottom w:val="none" w:sz="0" w:space="0" w:color="auto"/>
        <w:right w:val="none" w:sz="0" w:space="0" w:color="auto"/>
      </w:divBdr>
    </w:div>
    <w:div w:id="1139298764">
      <w:bodyDiv w:val="1"/>
      <w:marLeft w:val="0"/>
      <w:marRight w:val="0"/>
      <w:marTop w:val="0"/>
      <w:marBottom w:val="0"/>
      <w:divBdr>
        <w:top w:val="none" w:sz="0" w:space="0" w:color="auto"/>
        <w:left w:val="none" w:sz="0" w:space="0" w:color="auto"/>
        <w:bottom w:val="none" w:sz="0" w:space="0" w:color="auto"/>
        <w:right w:val="none" w:sz="0" w:space="0" w:color="auto"/>
      </w:divBdr>
      <w:divsChild>
        <w:div w:id="839195438">
          <w:marLeft w:val="0"/>
          <w:marRight w:val="0"/>
          <w:marTop w:val="0"/>
          <w:marBottom w:val="0"/>
          <w:divBdr>
            <w:top w:val="none" w:sz="0" w:space="0" w:color="auto"/>
            <w:left w:val="none" w:sz="0" w:space="0" w:color="auto"/>
            <w:bottom w:val="none" w:sz="0" w:space="0" w:color="auto"/>
            <w:right w:val="none" w:sz="0" w:space="0" w:color="auto"/>
          </w:divBdr>
          <w:divsChild>
            <w:div w:id="1049918067">
              <w:marLeft w:val="0"/>
              <w:marRight w:val="0"/>
              <w:marTop w:val="0"/>
              <w:marBottom w:val="0"/>
              <w:divBdr>
                <w:top w:val="none" w:sz="0" w:space="0" w:color="auto"/>
                <w:left w:val="none" w:sz="0" w:space="0" w:color="auto"/>
                <w:bottom w:val="none" w:sz="0" w:space="0" w:color="auto"/>
                <w:right w:val="none" w:sz="0" w:space="0" w:color="auto"/>
              </w:divBdr>
              <w:divsChild>
                <w:div w:id="1142966065">
                  <w:marLeft w:val="0"/>
                  <w:marRight w:val="0"/>
                  <w:marTop w:val="0"/>
                  <w:marBottom w:val="0"/>
                  <w:divBdr>
                    <w:top w:val="none" w:sz="0" w:space="0" w:color="auto"/>
                    <w:left w:val="none" w:sz="0" w:space="0" w:color="auto"/>
                    <w:bottom w:val="none" w:sz="0" w:space="0" w:color="auto"/>
                    <w:right w:val="none" w:sz="0" w:space="0" w:color="auto"/>
                  </w:divBdr>
                  <w:divsChild>
                    <w:div w:id="1316302930">
                      <w:marLeft w:val="0"/>
                      <w:marRight w:val="0"/>
                      <w:marTop w:val="0"/>
                      <w:marBottom w:val="0"/>
                      <w:divBdr>
                        <w:top w:val="none" w:sz="0" w:space="0" w:color="auto"/>
                        <w:left w:val="none" w:sz="0" w:space="0" w:color="auto"/>
                        <w:bottom w:val="none" w:sz="0" w:space="0" w:color="auto"/>
                        <w:right w:val="none" w:sz="0" w:space="0" w:color="auto"/>
                      </w:divBdr>
                      <w:divsChild>
                        <w:div w:id="1265265043">
                          <w:marLeft w:val="0"/>
                          <w:marRight w:val="0"/>
                          <w:marTop w:val="0"/>
                          <w:marBottom w:val="0"/>
                          <w:divBdr>
                            <w:top w:val="none" w:sz="0" w:space="0" w:color="auto"/>
                            <w:left w:val="none" w:sz="0" w:space="0" w:color="auto"/>
                            <w:bottom w:val="none" w:sz="0" w:space="0" w:color="auto"/>
                            <w:right w:val="none" w:sz="0" w:space="0" w:color="auto"/>
                          </w:divBdr>
                          <w:divsChild>
                            <w:div w:id="1133788113">
                              <w:marLeft w:val="0"/>
                              <w:marRight w:val="0"/>
                              <w:marTop w:val="0"/>
                              <w:marBottom w:val="0"/>
                              <w:divBdr>
                                <w:top w:val="none" w:sz="0" w:space="0" w:color="auto"/>
                                <w:left w:val="none" w:sz="0" w:space="0" w:color="auto"/>
                                <w:bottom w:val="none" w:sz="0" w:space="0" w:color="auto"/>
                                <w:right w:val="none" w:sz="0" w:space="0" w:color="auto"/>
                              </w:divBdr>
                              <w:divsChild>
                                <w:div w:id="182978262">
                                  <w:marLeft w:val="0"/>
                                  <w:marRight w:val="0"/>
                                  <w:marTop w:val="0"/>
                                  <w:marBottom w:val="0"/>
                                  <w:divBdr>
                                    <w:top w:val="none" w:sz="0" w:space="0" w:color="auto"/>
                                    <w:left w:val="none" w:sz="0" w:space="0" w:color="auto"/>
                                    <w:bottom w:val="none" w:sz="0" w:space="0" w:color="auto"/>
                                    <w:right w:val="none" w:sz="0" w:space="0" w:color="auto"/>
                                  </w:divBdr>
                                  <w:divsChild>
                                    <w:div w:id="794299350">
                                      <w:marLeft w:val="0"/>
                                      <w:marRight w:val="0"/>
                                      <w:marTop w:val="0"/>
                                      <w:marBottom w:val="0"/>
                                      <w:divBdr>
                                        <w:top w:val="none" w:sz="0" w:space="0" w:color="auto"/>
                                        <w:left w:val="none" w:sz="0" w:space="0" w:color="auto"/>
                                        <w:bottom w:val="none" w:sz="0" w:space="0" w:color="auto"/>
                                        <w:right w:val="none" w:sz="0" w:space="0" w:color="auto"/>
                                      </w:divBdr>
                                      <w:divsChild>
                                        <w:div w:id="6074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757463">
      <w:bodyDiv w:val="1"/>
      <w:marLeft w:val="0"/>
      <w:marRight w:val="0"/>
      <w:marTop w:val="0"/>
      <w:marBottom w:val="0"/>
      <w:divBdr>
        <w:top w:val="none" w:sz="0" w:space="0" w:color="auto"/>
        <w:left w:val="none" w:sz="0" w:space="0" w:color="auto"/>
        <w:bottom w:val="none" w:sz="0" w:space="0" w:color="auto"/>
        <w:right w:val="none" w:sz="0" w:space="0" w:color="auto"/>
      </w:divBdr>
    </w:div>
    <w:div w:id="1196849872">
      <w:bodyDiv w:val="1"/>
      <w:marLeft w:val="0"/>
      <w:marRight w:val="0"/>
      <w:marTop w:val="0"/>
      <w:marBottom w:val="0"/>
      <w:divBdr>
        <w:top w:val="none" w:sz="0" w:space="0" w:color="auto"/>
        <w:left w:val="none" w:sz="0" w:space="0" w:color="auto"/>
        <w:bottom w:val="none" w:sz="0" w:space="0" w:color="auto"/>
        <w:right w:val="none" w:sz="0" w:space="0" w:color="auto"/>
      </w:divBdr>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263761103">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 w:id="1572539215">
      <w:bodyDiv w:val="1"/>
      <w:marLeft w:val="0"/>
      <w:marRight w:val="0"/>
      <w:marTop w:val="0"/>
      <w:marBottom w:val="0"/>
      <w:divBdr>
        <w:top w:val="none" w:sz="0" w:space="0" w:color="auto"/>
        <w:left w:val="none" w:sz="0" w:space="0" w:color="auto"/>
        <w:bottom w:val="none" w:sz="0" w:space="0" w:color="auto"/>
        <w:right w:val="none" w:sz="0" w:space="0" w:color="auto"/>
      </w:divBdr>
      <w:divsChild>
        <w:div w:id="248198694">
          <w:marLeft w:val="0"/>
          <w:marRight w:val="0"/>
          <w:marTop w:val="0"/>
          <w:marBottom w:val="0"/>
          <w:divBdr>
            <w:top w:val="none" w:sz="0" w:space="0" w:color="auto"/>
            <w:left w:val="none" w:sz="0" w:space="0" w:color="auto"/>
            <w:bottom w:val="none" w:sz="0" w:space="0" w:color="auto"/>
            <w:right w:val="none" w:sz="0" w:space="0" w:color="auto"/>
          </w:divBdr>
          <w:divsChild>
            <w:div w:id="2049522112">
              <w:marLeft w:val="-225"/>
              <w:marRight w:val="-225"/>
              <w:marTop w:val="0"/>
              <w:marBottom w:val="0"/>
              <w:divBdr>
                <w:top w:val="none" w:sz="0" w:space="0" w:color="auto"/>
                <w:left w:val="none" w:sz="0" w:space="0" w:color="auto"/>
                <w:bottom w:val="none" w:sz="0" w:space="0" w:color="auto"/>
                <w:right w:val="none" w:sz="0" w:space="0" w:color="auto"/>
              </w:divBdr>
              <w:divsChild>
                <w:div w:id="2131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8499">
      <w:bodyDiv w:val="1"/>
      <w:marLeft w:val="0"/>
      <w:marRight w:val="0"/>
      <w:marTop w:val="0"/>
      <w:marBottom w:val="0"/>
      <w:divBdr>
        <w:top w:val="none" w:sz="0" w:space="0" w:color="auto"/>
        <w:left w:val="none" w:sz="0" w:space="0" w:color="auto"/>
        <w:bottom w:val="none" w:sz="0" w:space="0" w:color="auto"/>
        <w:right w:val="none" w:sz="0" w:space="0" w:color="auto"/>
      </w:divBdr>
    </w:div>
    <w:div w:id="1662923962">
      <w:bodyDiv w:val="1"/>
      <w:marLeft w:val="0"/>
      <w:marRight w:val="0"/>
      <w:marTop w:val="0"/>
      <w:marBottom w:val="0"/>
      <w:divBdr>
        <w:top w:val="none" w:sz="0" w:space="0" w:color="auto"/>
        <w:left w:val="none" w:sz="0" w:space="0" w:color="auto"/>
        <w:bottom w:val="none" w:sz="0" w:space="0" w:color="auto"/>
        <w:right w:val="none" w:sz="0" w:space="0" w:color="auto"/>
      </w:divBdr>
    </w:div>
    <w:div w:id="1695426222">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50550753">
      <w:bodyDiv w:val="1"/>
      <w:marLeft w:val="0"/>
      <w:marRight w:val="0"/>
      <w:marTop w:val="0"/>
      <w:marBottom w:val="0"/>
      <w:divBdr>
        <w:top w:val="none" w:sz="0" w:space="0" w:color="auto"/>
        <w:left w:val="none" w:sz="0" w:space="0" w:color="auto"/>
        <w:bottom w:val="none" w:sz="0" w:space="0" w:color="auto"/>
        <w:right w:val="none" w:sz="0" w:space="0" w:color="auto"/>
      </w:divBdr>
    </w:div>
    <w:div w:id="198096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health-canada/services/substance-use/canadian-drugs-substances-strategy/strengthening-canada-approach-substance-use-issue.html" TargetMode="External"/><Relationship Id="rId7" Type="http://schemas.openxmlformats.org/officeDocument/2006/relationships/hyperlink" Target="http://www.arcc-cdac.ca/postionpapers/95-appendix-policies-conscientious-objection-healthcare.pdf" TargetMode="External"/><Relationship Id="rId2" Type="http://schemas.openxmlformats.org/officeDocument/2006/relationships/hyperlink" Target="https://esa.un.org/unpd/wpp/publications/files/wpp2017_keyfindings.pdf" TargetMode="External"/><Relationship Id="rId1" Type="http://schemas.openxmlformats.org/officeDocument/2006/relationships/hyperlink" Target="https://www.worldometers.info/world-population/canada-population/" TargetMode="External"/><Relationship Id="rId6" Type="http://schemas.openxmlformats.org/officeDocument/2006/relationships/hyperlink" Target="https://spcommreports.ohchr.org/TMResultsBase/DownLoadPublicCommunicationFile?gId=24216" TargetMode="External"/><Relationship Id="rId5" Type="http://schemas.openxmlformats.org/officeDocument/2006/relationships/hyperlink" Target="https://mailchi.mp/dist/iachr-expresses-its-deep-concern-over-the-claims-of-forced-sterilizations-against-indigenous-women-in-canada?e=a4c01651de" TargetMode="External"/><Relationship Id="rId4" Type="http://schemas.openxmlformats.org/officeDocument/2006/relationships/hyperlink" Target="https://www.canada.ca/en/indigenous-services-canada/news/2018/01/improving_healthout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3CBDC-091E-4E94-A2DF-48DA911D8587}">
  <ds:schemaRefs>
    <ds:schemaRef ds:uri="http://schemas.openxmlformats.org/officeDocument/2006/bibliography"/>
  </ds:schemaRefs>
</ds:datastoreItem>
</file>

<file path=customXml/itemProps2.xml><?xml version="1.0" encoding="utf-8"?>
<ds:datastoreItem xmlns:ds="http://schemas.openxmlformats.org/officeDocument/2006/customXml" ds:itemID="{12F0B243-4C9B-4831-BF64-33AFD7CA2DA6}"/>
</file>

<file path=customXml/itemProps3.xml><?xml version="1.0" encoding="utf-8"?>
<ds:datastoreItem xmlns:ds="http://schemas.openxmlformats.org/officeDocument/2006/customXml" ds:itemID="{4EDF08D1-5EBB-4DAF-9211-B34716EB444F}"/>
</file>

<file path=customXml/itemProps4.xml><?xml version="1.0" encoding="utf-8"?>
<ds:datastoreItem xmlns:ds="http://schemas.openxmlformats.org/officeDocument/2006/customXml" ds:itemID="{6BA1B719-3F56-49CB-A962-880D46CBBCDB}"/>
</file>

<file path=docProps/app.xml><?xml version="1.0" encoding="utf-8"?>
<Properties xmlns="http://schemas.openxmlformats.org/officeDocument/2006/extended-properties" xmlns:vt="http://schemas.openxmlformats.org/officeDocument/2006/docPropsVTypes">
  <Template>Normal.dotm</Template>
  <TotalTime>1</TotalTime>
  <Pages>20</Pages>
  <Words>10654</Words>
  <Characters>60731</Characters>
  <Application>Microsoft Office Word</Application>
  <DocSecurity>0</DocSecurity>
  <Lines>506</Lines>
  <Paragraphs>142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71243</CharactersWithSpaces>
  <SharedDoc>false</SharedDoc>
  <HLinks>
    <vt:vector size="60" baseType="variant">
      <vt:variant>
        <vt:i4>7274613</vt:i4>
      </vt:variant>
      <vt:variant>
        <vt:i4>27</vt:i4>
      </vt:variant>
      <vt:variant>
        <vt:i4>0</vt:i4>
      </vt:variant>
      <vt:variant>
        <vt:i4>5</vt:i4>
      </vt:variant>
      <vt:variant>
        <vt:lpwstr>http://www.who.int/workforcealliance/countries/pry/en/</vt:lpwstr>
      </vt:variant>
      <vt:variant>
        <vt:lpwstr/>
      </vt:variant>
      <vt:variant>
        <vt:i4>7012391</vt:i4>
      </vt:variant>
      <vt:variant>
        <vt:i4>24</vt:i4>
      </vt:variant>
      <vt:variant>
        <vt:i4>0</vt:i4>
      </vt:variant>
      <vt:variant>
        <vt:i4>5</vt:i4>
      </vt:variant>
      <vt:variant>
        <vt:lpwstr>http://www.who.int/gho/publications/world_health_statistics/EN_WHS2014_Part3.pdf?ua=1</vt:lpwstr>
      </vt:variant>
      <vt:variant>
        <vt:lpwstr/>
      </vt:variant>
      <vt:variant>
        <vt:i4>3539056</vt:i4>
      </vt:variant>
      <vt:variant>
        <vt:i4>21</vt:i4>
      </vt:variant>
      <vt:variant>
        <vt:i4>0</vt:i4>
      </vt:variant>
      <vt:variant>
        <vt:i4>5</vt:i4>
      </vt:variant>
      <vt:variant>
        <vt:lpwstr>http://www.ohchr.org/SP/NewsEvents/Pages/DisplayNews.aspx?NewsID=16819&amp;LangID=S</vt:lpwstr>
      </vt:variant>
      <vt:variant>
        <vt:lpwstr/>
      </vt:variant>
      <vt:variant>
        <vt:i4>4390912</vt:i4>
      </vt:variant>
      <vt:variant>
        <vt:i4>18</vt:i4>
      </vt:variant>
      <vt:variant>
        <vt:i4>0</vt:i4>
      </vt:variant>
      <vt:variant>
        <vt:i4>5</vt:i4>
      </vt:variant>
      <vt:variant>
        <vt:lpwstr>http://www.unaids.org/en/regionscountries/countries/paraguay/</vt:lpwstr>
      </vt:variant>
      <vt:variant>
        <vt:lpwstr/>
      </vt:variant>
      <vt:variant>
        <vt:i4>3276827</vt:i4>
      </vt:variant>
      <vt:variant>
        <vt:i4>15</vt:i4>
      </vt:variant>
      <vt:variant>
        <vt:i4>0</vt:i4>
      </vt:variant>
      <vt:variant>
        <vt:i4>5</vt:i4>
      </vt:variant>
      <vt:variant>
        <vt:lpwstr>http://www.unicef.org/paraguay/spanish/children_16444.htm</vt:lpwstr>
      </vt:variant>
      <vt:variant>
        <vt:lpwstr/>
      </vt:variant>
      <vt:variant>
        <vt:i4>3932273</vt:i4>
      </vt:variant>
      <vt:variant>
        <vt:i4>12</vt:i4>
      </vt:variant>
      <vt:variant>
        <vt:i4>0</vt:i4>
      </vt:variant>
      <vt:variant>
        <vt:i4>5</vt:i4>
      </vt:variant>
      <vt:variant>
        <vt:lpwstr>http://www.unicef.org/paraguay/spanish/20_compromisos_ninez.pdf</vt:lpwstr>
      </vt:variant>
      <vt:variant>
        <vt:lpwstr/>
      </vt:variant>
      <vt:variant>
        <vt:i4>3211306</vt:i4>
      </vt:variant>
      <vt:variant>
        <vt:i4>9</vt:i4>
      </vt:variant>
      <vt:variant>
        <vt:i4>0</vt:i4>
      </vt:variant>
      <vt:variant>
        <vt:i4>5</vt:i4>
      </vt:variant>
      <vt:variant>
        <vt:lpwstr>http://www.europarl.europa.eu/sides/getDoc.do?pubRef=-//EP//NONSGML+TA+P8-TA-2015-0230+0+DOC+PDF+V0//EN</vt:lpwstr>
      </vt:variant>
      <vt:variant>
        <vt:lpwstr/>
      </vt:variant>
      <vt:variant>
        <vt:i4>2097275</vt:i4>
      </vt:variant>
      <vt:variant>
        <vt:i4>6</vt:i4>
      </vt:variant>
      <vt:variant>
        <vt:i4>0</vt:i4>
      </vt:variant>
      <vt:variant>
        <vt:i4>5</vt:i4>
      </vt:variant>
      <vt:variant>
        <vt:lpwstr>https://www.oas.org/es/cidh/decisiones/pdf/2015/MC178-15-ES.pdf</vt:lpwstr>
      </vt:variant>
      <vt:variant>
        <vt:lpwstr/>
      </vt:variant>
      <vt:variant>
        <vt:i4>4259857</vt:i4>
      </vt:variant>
      <vt:variant>
        <vt:i4>3</vt:i4>
      </vt:variant>
      <vt:variant>
        <vt:i4>0</vt:i4>
      </vt:variant>
      <vt:variant>
        <vt:i4>5</vt:i4>
      </vt:variant>
      <vt:variant>
        <vt:lpwstr>http://www.who.int/gho/countries/pry.pdf</vt:lpwstr>
      </vt:variant>
      <vt:variant>
        <vt:lpwstr/>
      </vt:variant>
      <vt:variant>
        <vt:i4>3211301</vt:i4>
      </vt:variant>
      <vt:variant>
        <vt:i4>0</vt:i4>
      </vt:variant>
      <vt:variant>
        <vt:i4>0</vt:i4>
      </vt:variant>
      <vt:variant>
        <vt:i4>5</vt:i4>
      </vt:variant>
      <vt:variant>
        <vt:lpwstr>http://www.cadep.org.py/uploads/2015/10/EyS-17.pdf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A_HRC_41_34_Add.2_Advance Unedited Version</dc:title>
  <dc:creator>Laura Giardini</dc:creator>
  <cp:lastModifiedBy>LANZ Veronique</cp:lastModifiedBy>
  <cp:revision>2</cp:revision>
  <cp:lastPrinted>2019-03-25T13:43:00Z</cp:lastPrinted>
  <dcterms:created xsi:type="dcterms:W3CDTF">2019-05-21T08:09:00Z</dcterms:created>
  <dcterms:modified xsi:type="dcterms:W3CDTF">2019-05-21T08:09:00Z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