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A5" w:rsidRDefault="003569A5" w:rsidP="003569A5">
      <w:pPr>
        <w:ind w:left="720"/>
        <w:jc w:val="center"/>
        <w:rPr>
          <w:rFonts w:ascii="Arial" w:hAnsi="Arial" w:cs="Arial"/>
          <w:b/>
          <w:bCs/>
          <w:sz w:val="32"/>
          <w:szCs w:val="32"/>
          <w:shd w:val="clear" w:color="auto" w:fill="FFFFFF"/>
          <w:lang w:val="uk-UA"/>
        </w:rPr>
      </w:pPr>
      <w:r>
        <w:rPr>
          <w:rFonts w:ascii="Arial" w:hAnsi="Arial" w:cs="Arial"/>
          <w:b/>
          <w:bCs/>
          <w:sz w:val="32"/>
          <w:szCs w:val="32"/>
          <w:shd w:val="clear" w:color="auto" w:fill="FFFFFF"/>
          <w:lang w:val="uk-UA"/>
        </w:rPr>
        <w:t xml:space="preserve">Україна: економічні реформи повинні захищати права людини і боротися з корупцією </w:t>
      </w:r>
    </w:p>
    <w:p w:rsidR="003569A5" w:rsidRDefault="003569A5" w:rsidP="003569A5">
      <w:pPr>
        <w:rPr>
          <w:rFonts w:ascii="Arial" w:hAnsi="Arial" w:cs="Arial"/>
          <w:b/>
          <w:bCs/>
          <w:sz w:val="32"/>
          <w:szCs w:val="32"/>
          <w:shd w:val="clear" w:color="auto" w:fill="FFFFFF"/>
          <w:lang w:val="uk-UA"/>
        </w:rPr>
      </w:pPr>
    </w:p>
    <w:p w:rsidR="003569A5" w:rsidRDefault="003569A5" w:rsidP="003569A5">
      <w:pPr>
        <w:spacing w:after="240"/>
        <w:jc w:val="both"/>
        <w:rPr>
          <w:rFonts w:ascii="Arial" w:hAnsi="Arial" w:cs="Arial"/>
          <w:sz w:val="24"/>
          <w:szCs w:val="24"/>
          <w:lang w:val="uk-UA"/>
        </w:rPr>
      </w:pPr>
      <w:r>
        <w:rPr>
          <w:rFonts w:ascii="Arial" w:hAnsi="Arial" w:cs="Arial"/>
          <w:sz w:val="24"/>
          <w:szCs w:val="24"/>
          <w:lang w:val="uk-UA"/>
        </w:rPr>
        <w:t xml:space="preserve">ЖЕНЕВА/КИЇВ (23 травня 2018 р.) – Незалежний  експерт  ООН з питань  зовнішнього боргу та прав людини  визнає, що Україна зробила поступ у боротьбі з незаконними фінансовими потоками, але застерігає, що економічні реформи без чітких гарантій щодо прав людини можуть ще більше посилити нерівність та бідність. </w:t>
      </w:r>
    </w:p>
    <w:p w:rsidR="003569A5" w:rsidRDefault="003569A5" w:rsidP="003569A5">
      <w:pPr>
        <w:spacing w:before="120" w:after="240"/>
        <w:jc w:val="both"/>
        <w:rPr>
          <w:rFonts w:ascii="Arial" w:hAnsi="Arial" w:cs="Arial"/>
          <w:sz w:val="24"/>
          <w:szCs w:val="24"/>
          <w:lang w:val="uk-UA"/>
        </w:rPr>
      </w:pPr>
      <w:r>
        <w:rPr>
          <w:rFonts w:ascii="Arial" w:hAnsi="Arial" w:cs="Arial"/>
          <w:sz w:val="24"/>
          <w:szCs w:val="24"/>
          <w:lang w:val="uk-UA"/>
        </w:rPr>
        <w:t xml:space="preserve">“Всі права людини, чи це право на житло, охорону здоров’я чи доступ до правосуддя, тісно пов’язані з державним фінансуванням. Не можна ефективно реалізувати права людини, не маючи виділеного на спільне благо бюджету і не подолавши корупцію,” – сказав Хуан Пабло Богославскі на завершення свого десятиденного візиту до України. </w:t>
      </w:r>
    </w:p>
    <w:p w:rsidR="003569A5" w:rsidRDefault="003569A5" w:rsidP="003569A5">
      <w:pPr>
        <w:spacing w:before="120" w:after="240"/>
        <w:jc w:val="both"/>
        <w:rPr>
          <w:rFonts w:ascii="Arial" w:hAnsi="Arial" w:cs="Arial"/>
          <w:sz w:val="24"/>
          <w:szCs w:val="24"/>
          <w:lang w:val="uk-UA"/>
        </w:rPr>
      </w:pPr>
      <w:r>
        <w:rPr>
          <w:rFonts w:ascii="Arial" w:hAnsi="Arial" w:cs="Arial"/>
          <w:sz w:val="24"/>
          <w:szCs w:val="24"/>
          <w:lang w:val="uk-UA"/>
        </w:rPr>
        <w:t>“Здорова економіка має забезпечити добробут для всіх, у тому числі й найбільш вразливих груп населення. Економічні реформи не повинні здійснюватися всупереч їхнім інтересам.”</w:t>
      </w:r>
    </w:p>
    <w:p w:rsidR="003569A5" w:rsidRDefault="003569A5" w:rsidP="003569A5">
      <w:pPr>
        <w:spacing w:before="120" w:after="240"/>
        <w:jc w:val="both"/>
        <w:rPr>
          <w:rFonts w:ascii="Arial" w:hAnsi="Arial" w:cs="Arial"/>
          <w:sz w:val="24"/>
          <w:szCs w:val="24"/>
          <w:lang w:val="uk-UA"/>
        </w:rPr>
      </w:pPr>
      <w:r>
        <w:rPr>
          <w:rFonts w:ascii="Arial" w:hAnsi="Arial" w:cs="Arial"/>
          <w:sz w:val="24"/>
          <w:szCs w:val="24"/>
          <w:lang w:val="uk-UA"/>
        </w:rPr>
        <w:t xml:space="preserve">Під час зустрічей з урядовцями, дослідниками, журналістами-розслідувачами, представниками громадянського суспільства та міжнародних організацій в Києві незалежний експерт торкнувся низки питань, пов’язаних з економічними реформами, незаконними фінансовими потоками  та їхнього впливу на права людини. </w:t>
      </w:r>
    </w:p>
    <w:p w:rsidR="003569A5" w:rsidRDefault="003569A5" w:rsidP="003569A5">
      <w:pPr>
        <w:spacing w:after="240"/>
        <w:jc w:val="both"/>
        <w:rPr>
          <w:rFonts w:ascii="Arial" w:hAnsi="Arial" w:cs="Arial"/>
          <w:sz w:val="24"/>
          <w:szCs w:val="24"/>
          <w:lang w:val="uk-UA"/>
        </w:rPr>
      </w:pPr>
      <w:r>
        <w:rPr>
          <w:rFonts w:ascii="Arial" w:hAnsi="Arial" w:cs="Arial"/>
          <w:sz w:val="24"/>
          <w:szCs w:val="24"/>
          <w:lang w:val="uk-UA"/>
        </w:rPr>
        <w:t>“Корупція всюди викликає серйозне занепокоєння з точки зору прав людини саме через те, що вона висотує значні бюджетні кошти, які передбачаються на соціальні потреби. Привласнення держави невеликою групою еліти має велике значення,  бо це підриває довіру до інституцій,  перешкоджає притягненню винних до відповідальності  та послаблює демократію,” – сказав він.</w:t>
      </w:r>
    </w:p>
    <w:p w:rsidR="003569A5" w:rsidRDefault="003569A5" w:rsidP="003569A5">
      <w:pPr>
        <w:spacing w:after="240"/>
        <w:jc w:val="both"/>
        <w:rPr>
          <w:rFonts w:ascii="Arial" w:hAnsi="Arial" w:cs="Arial"/>
          <w:sz w:val="24"/>
          <w:szCs w:val="24"/>
          <w:lang w:val="uk-UA"/>
        </w:rPr>
      </w:pPr>
      <w:r>
        <w:rPr>
          <w:rFonts w:ascii="Arial" w:hAnsi="Arial" w:cs="Arial"/>
          <w:sz w:val="24"/>
          <w:szCs w:val="24"/>
          <w:lang w:val="uk-UA"/>
        </w:rPr>
        <w:t xml:space="preserve">Хуан Пабло Богославскі висловив свою підтримку створенню Вищого антикорупційного суду, що розглядатиме резонансні антикорупційні справи, відповідно до рекомендацій Венеціанської комісії Ради Європи. </w:t>
      </w:r>
    </w:p>
    <w:p w:rsidR="003569A5" w:rsidRDefault="003569A5" w:rsidP="003569A5">
      <w:pPr>
        <w:spacing w:after="240"/>
        <w:jc w:val="both"/>
        <w:rPr>
          <w:rFonts w:ascii="Arial" w:hAnsi="Arial" w:cs="Arial"/>
          <w:sz w:val="24"/>
          <w:szCs w:val="24"/>
          <w:lang w:val="uk-UA"/>
        </w:rPr>
      </w:pPr>
      <w:r>
        <w:rPr>
          <w:rFonts w:ascii="Arial" w:hAnsi="Arial" w:cs="Arial"/>
          <w:sz w:val="24"/>
          <w:szCs w:val="24"/>
          <w:lang w:val="uk-UA"/>
        </w:rPr>
        <w:t xml:space="preserve">У той же час він наголосив, що боротьба з корупцією вимагає всебічного підходу, потребуючи не лише розслідувань та санкцій, але й відповідного  регулювання для мінімізації  економічних стимулів корупції. </w:t>
      </w:r>
    </w:p>
    <w:p w:rsidR="003569A5" w:rsidRDefault="003569A5" w:rsidP="003569A5">
      <w:pPr>
        <w:spacing w:before="120" w:after="240"/>
        <w:jc w:val="both"/>
        <w:rPr>
          <w:rFonts w:ascii="Arial" w:hAnsi="Arial" w:cs="Arial"/>
          <w:sz w:val="24"/>
          <w:szCs w:val="24"/>
          <w:lang w:val="uk-UA"/>
        </w:rPr>
      </w:pPr>
      <w:r>
        <w:rPr>
          <w:rFonts w:ascii="Arial" w:hAnsi="Arial" w:cs="Arial"/>
          <w:sz w:val="24"/>
          <w:szCs w:val="24"/>
          <w:lang w:val="uk-UA"/>
        </w:rPr>
        <w:t xml:space="preserve">Щодо пакету реформ, яких вимагають міжнародні кредитори, зокрема Міжнародний Валютний Фонд (МВФ), Незалежний  експерт  відзначив наступне: “більшість моїх співрозмовників, здається, поділяють точку зору, що перехід від надмірно регульованої економічної системи в Україні до дерегульованої, безсумнівно, сприятиме економічному розвитку та запобіганню корупції. Однак я з цим не згоден”. </w:t>
      </w:r>
    </w:p>
    <w:p w:rsidR="003569A5" w:rsidRDefault="003569A5" w:rsidP="003569A5">
      <w:pPr>
        <w:spacing w:before="120" w:after="240"/>
        <w:jc w:val="both"/>
        <w:rPr>
          <w:rFonts w:ascii="Arial" w:hAnsi="Arial" w:cs="Arial"/>
          <w:sz w:val="24"/>
          <w:szCs w:val="24"/>
          <w:lang w:val="uk-UA"/>
        </w:rPr>
      </w:pPr>
      <w:r>
        <w:rPr>
          <w:rFonts w:ascii="Arial" w:hAnsi="Arial" w:cs="Arial"/>
          <w:sz w:val="24"/>
          <w:szCs w:val="24"/>
          <w:lang w:val="uk-UA"/>
        </w:rPr>
        <w:t xml:space="preserve">“Порівняльний досвід показує, що приватні суб’єкти також потребують ефективного регулювання, зокрема для забезпечення дотримання прав людини,” – сказав він. </w:t>
      </w:r>
      <w:r>
        <w:rPr>
          <w:rFonts w:ascii="Arial" w:hAnsi="Arial" w:cs="Arial"/>
          <w:sz w:val="24"/>
          <w:szCs w:val="24"/>
          <w:lang w:val="ru-RU"/>
        </w:rPr>
        <w:t> “</w:t>
      </w:r>
      <w:r>
        <w:rPr>
          <w:rFonts w:ascii="Arial" w:hAnsi="Arial" w:cs="Arial"/>
          <w:sz w:val="24"/>
          <w:szCs w:val="24"/>
          <w:lang w:val="uk-UA"/>
        </w:rPr>
        <w:t xml:space="preserve">Але цього можна досягти лише за допомогою сильної законодавчої бази та незалежних державних установ, які запобігають </w:t>
      </w:r>
      <w:r>
        <w:rPr>
          <w:rFonts w:ascii="Arial" w:hAnsi="Arial" w:cs="Arial"/>
          <w:sz w:val="24"/>
          <w:szCs w:val="24"/>
          <w:lang w:val="uk-UA"/>
        </w:rPr>
        <w:lastRenderedPageBreak/>
        <w:t xml:space="preserve">зловживанням ринком, забезпечують верховенство права  та вирішують проблеми нерівності в економічному та соціальному вимірах, щоб сприяти інклюзивному сталому зростанню.” </w:t>
      </w:r>
    </w:p>
    <w:p w:rsidR="003569A5" w:rsidRDefault="003569A5" w:rsidP="003569A5">
      <w:pPr>
        <w:spacing w:before="120" w:after="240"/>
        <w:jc w:val="both"/>
        <w:rPr>
          <w:rFonts w:ascii="Arial" w:hAnsi="Arial" w:cs="Arial"/>
          <w:sz w:val="20"/>
          <w:szCs w:val="20"/>
          <w:lang w:val="uk-UA"/>
        </w:rPr>
      </w:pPr>
      <w:r>
        <w:rPr>
          <w:rFonts w:ascii="Arial" w:hAnsi="Arial" w:cs="Arial"/>
          <w:sz w:val="24"/>
          <w:szCs w:val="24"/>
          <w:lang w:val="uk-UA"/>
        </w:rPr>
        <w:t xml:space="preserve">Незалежний  експерт  висловив занепокоєння щодо зростання нерівності, з якою стикаються  бідні  та безробітні та щодо значної різниці в оплаті праці для чоловіків та жінок. Він також висловив стурбованість щодо ситуації з виплатами пенсій постраждалим від збройного конфлікту. Він рекомендує Уряду України усунути перепони, що заважать  громадянам України отримати рівний доступ до пенсій незалежно від їхнього місця проживання чи реєстрації як внутрішньо переміщеної особи (ВПО). </w:t>
      </w:r>
    </w:p>
    <w:p w:rsidR="003569A5" w:rsidRDefault="003569A5" w:rsidP="003569A5">
      <w:pPr>
        <w:spacing w:after="240"/>
        <w:jc w:val="both"/>
        <w:rPr>
          <w:rFonts w:ascii="Arial" w:hAnsi="Arial" w:cs="Arial"/>
          <w:sz w:val="24"/>
          <w:szCs w:val="24"/>
          <w:lang w:val="uk-UA"/>
        </w:rPr>
      </w:pPr>
      <w:r>
        <w:rPr>
          <w:rFonts w:ascii="Arial" w:hAnsi="Arial" w:cs="Arial"/>
          <w:sz w:val="24"/>
          <w:szCs w:val="24"/>
          <w:lang w:val="uk-UA"/>
        </w:rPr>
        <w:t xml:space="preserve">Незалежний  експерт надасть Раді ООН з прав людини повний звіт за результатами візиту до України у березні 2019 року. </w:t>
      </w:r>
    </w:p>
    <w:p w:rsidR="003569A5" w:rsidRDefault="003569A5" w:rsidP="003569A5">
      <w:pPr>
        <w:spacing w:after="240"/>
        <w:rPr>
          <w:rFonts w:ascii="Arial" w:hAnsi="Arial" w:cs="Arial"/>
          <w:sz w:val="24"/>
          <w:szCs w:val="24"/>
          <w:lang w:val="uk-UA"/>
        </w:rPr>
      </w:pPr>
      <w:r>
        <w:rPr>
          <w:rFonts w:ascii="Arial" w:hAnsi="Arial" w:cs="Arial"/>
          <w:sz w:val="24"/>
          <w:szCs w:val="24"/>
          <w:lang w:val="uk-UA"/>
        </w:rPr>
        <w:t xml:space="preserve">Див. повний текст заяви на : </w:t>
      </w:r>
    </w:p>
    <w:p w:rsidR="003569A5" w:rsidRDefault="003569A5" w:rsidP="003569A5">
      <w:pPr>
        <w:rPr>
          <w:rFonts w:ascii="Times New Roman" w:hAnsi="Times New Roman"/>
          <w:color w:val="1F497D"/>
          <w:sz w:val="20"/>
          <w:szCs w:val="20"/>
          <w:lang w:val="uk-UA"/>
        </w:rPr>
      </w:pPr>
      <w:r>
        <w:fldChar w:fldCharType="begin"/>
      </w:r>
      <w:r w:rsidRPr="003569A5">
        <w:rPr>
          <w:lang w:val="uk-UA"/>
        </w:rPr>
        <w:instrText xml:space="preserve"> </w:instrText>
      </w:r>
      <w:r>
        <w:instrText>HYPERLINK</w:instrText>
      </w:r>
      <w:r w:rsidRPr="003569A5">
        <w:rPr>
          <w:lang w:val="uk-UA"/>
        </w:rPr>
        <w:instrText xml:space="preserve"> "</w:instrText>
      </w:r>
      <w:r>
        <w:instrText>http</w:instrText>
      </w:r>
      <w:r w:rsidRPr="003569A5">
        <w:rPr>
          <w:lang w:val="uk-UA"/>
        </w:rPr>
        <w:instrText>://</w:instrText>
      </w:r>
      <w:r>
        <w:instrText>www</w:instrText>
      </w:r>
      <w:r w:rsidRPr="003569A5">
        <w:rPr>
          <w:lang w:val="uk-UA"/>
        </w:rPr>
        <w:instrText>.</w:instrText>
      </w:r>
      <w:r>
        <w:instrText>ohchr</w:instrText>
      </w:r>
      <w:r w:rsidRPr="003569A5">
        <w:rPr>
          <w:lang w:val="uk-UA"/>
        </w:rPr>
        <w:instrText>.</w:instrText>
      </w:r>
      <w:r>
        <w:instrText>org</w:instrText>
      </w:r>
      <w:r w:rsidRPr="003569A5">
        <w:rPr>
          <w:lang w:val="uk-UA"/>
        </w:rPr>
        <w:instrText>/</w:instrText>
      </w:r>
      <w:r>
        <w:instrText>Documents</w:instrText>
      </w:r>
      <w:r w:rsidRPr="003569A5">
        <w:rPr>
          <w:lang w:val="uk-UA"/>
        </w:rPr>
        <w:instrText>/</w:instrText>
      </w:r>
      <w:r>
        <w:instrText>Issues</w:instrText>
      </w:r>
      <w:r w:rsidRPr="003569A5">
        <w:rPr>
          <w:lang w:val="uk-UA"/>
        </w:rPr>
        <w:instrText>/</w:instrText>
      </w:r>
      <w:r>
        <w:instrText>IEDebt</w:instrText>
      </w:r>
      <w:r w:rsidRPr="003569A5">
        <w:rPr>
          <w:lang w:val="uk-UA"/>
        </w:rPr>
        <w:instrText>/</w:instrText>
      </w:r>
      <w:r>
        <w:instrText>EndStatement</w:instrText>
      </w:r>
      <w:r w:rsidRPr="003569A5">
        <w:rPr>
          <w:lang w:val="uk-UA"/>
        </w:rPr>
        <w:instrText>_</w:instrText>
      </w:r>
      <w:r>
        <w:instrText>UkraineMission</w:instrText>
      </w:r>
      <w:r w:rsidRPr="003569A5">
        <w:rPr>
          <w:lang w:val="uk-UA"/>
        </w:rPr>
        <w:instrText>_14-23</w:instrText>
      </w:r>
      <w:r>
        <w:instrText>May</w:instrText>
      </w:r>
      <w:r w:rsidRPr="003569A5">
        <w:rPr>
          <w:lang w:val="uk-UA"/>
        </w:rPr>
        <w:instrText>2018_</w:instrText>
      </w:r>
      <w:r>
        <w:instrText>UA</w:instrText>
      </w:r>
      <w:r w:rsidRPr="003569A5">
        <w:rPr>
          <w:lang w:val="uk-UA"/>
        </w:rPr>
        <w:instrText>.</w:instrText>
      </w:r>
      <w:r>
        <w:instrText>pdf</w:instrText>
      </w:r>
      <w:r w:rsidRPr="003569A5">
        <w:rPr>
          <w:lang w:val="uk-UA"/>
        </w:rPr>
        <w:instrText xml:space="preserve">" </w:instrText>
      </w:r>
      <w:r>
        <w:fldChar w:fldCharType="separate"/>
      </w:r>
      <w:r>
        <w:rPr>
          <w:rStyle w:val="Hyperlink"/>
        </w:rPr>
        <w:t>http</w:t>
      </w:r>
      <w:r>
        <w:rPr>
          <w:rStyle w:val="Hyperlink"/>
          <w:lang w:val="uk-UA"/>
        </w:rPr>
        <w:t>://</w:t>
      </w:r>
      <w:r>
        <w:rPr>
          <w:rStyle w:val="Hyperlink"/>
        </w:rPr>
        <w:t>www</w:t>
      </w:r>
      <w:r>
        <w:rPr>
          <w:rStyle w:val="Hyperlink"/>
          <w:lang w:val="uk-UA"/>
        </w:rPr>
        <w:t>.</w:t>
      </w:r>
      <w:proofErr w:type="spellStart"/>
      <w:r>
        <w:rPr>
          <w:rStyle w:val="Hyperlink"/>
        </w:rPr>
        <w:t>ohchr</w:t>
      </w:r>
      <w:proofErr w:type="spellEnd"/>
      <w:r>
        <w:rPr>
          <w:rStyle w:val="Hyperlink"/>
          <w:lang w:val="uk-UA"/>
        </w:rPr>
        <w:t>.</w:t>
      </w:r>
      <w:r>
        <w:rPr>
          <w:rStyle w:val="Hyperlink"/>
        </w:rPr>
        <w:t>org</w:t>
      </w:r>
      <w:r>
        <w:rPr>
          <w:rStyle w:val="Hyperlink"/>
          <w:lang w:val="uk-UA"/>
        </w:rPr>
        <w:t>/</w:t>
      </w:r>
      <w:r>
        <w:rPr>
          <w:rStyle w:val="Hyperlink"/>
        </w:rPr>
        <w:t>Documents</w:t>
      </w:r>
      <w:r>
        <w:rPr>
          <w:rStyle w:val="Hyperlink"/>
          <w:lang w:val="uk-UA"/>
        </w:rPr>
        <w:t>/</w:t>
      </w:r>
      <w:r>
        <w:rPr>
          <w:rStyle w:val="Hyperlink"/>
        </w:rPr>
        <w:t>Issues</w:t>
      </w:r>
      <w:r>
        <w:rPr>
          <w:rStyle w:val="Hyperlink"/>
          <w:lang w:val="uk-UA"/>
        </w:rPr>
        <w:t>/</w:t>
      </w:r>
      <w:proofErr w:type="spellStart"/>
      <w:r>
        <w:rPr>
          <w:rStyle w:val="Hyperlink"/>
        </w:rPr>
        <w:t>IEDebt</w:t>
      </w:r>
      <w:proofErr w:type="spellEnd"/>
      <w:r>
        <w:rPr>
          <w:rStyle w:val="Hyperlink"/>
          <w:lang w:val="uk-UA"/>
        </w:rPr>
        <w:t>/</w:t>
      </w:r>
      <w:proofErr w:type="spellStart"/>
      <w:r>
        <w:rPr>
          <w:rStyle w:val="Hyperlink"/>
        </w:rPr>
        <w:t>EndStatement</w:t>
      </w:r>
      <w:proofErr w:type="spellEnd"/>
      <w:r>
        <w:rPr>
          <w:rStyle w:val="Hyperlink"/>
          <w:lang w:val="uk-UA"/>
        </w:rPr>
        <w:t>_</w:t>
      </w:r>
      <w:proofErr w:type="spellStart"/>
      <w:r>
        <w:rPr>
          <w:rStyle w:val="Hyperlink"/>
        </w:rPr>
        <w:t>UkraineMission</w:t>
      </w:r>
      <w:proofErr w:type="spellEnd"/>
      <w:r>
        <w:rPr>
          <w:rStyle w:val="Hyperlink"/>
          <w:lang w:val="uk-UA"/>
        </w:rPr>
        <w:t>_14-23</w:t>
      </w:r>
      <w:r>
        <w:rPr>
          <w:rStyle w:val="Hyperlink"/>
        </w:rPr>
        <w:t>May</w:t>
      </w:r>
      <w:r>
        <w:rPr>
          <w:rStyle w:val="Hyperlink"/>
          <w:lang w:val="uk-UA"/>
        </w:rPr>
        <w:t>2018_</w:t>
      </w:r>
      <w:r>
        <w:rPr>
          <w:rStyle w:val="Hyperlink"/>
        </w:rPr>
        <w:t>UA</w:t>
      </w:r>
      <w:r>
        <w:rPr>
          <w:rStyle w:val="Hyperlink"/>
          <w:lang w:val="uk-UA"/>
        </w:rPr>
        <w:t>.</w:t>
      </w:r>
      <w:r>
        <w:rPr>
          <w:rStyle w:val="Hyperlink"/>
        </w:rPr>
        <w:t>pdf</w:t>
      </w:r>
      <w:r>
        <w:fldChar w:fldCharType="end"/>
      </w:r>
    </w:p>
    <w:p w:rsidR="003569A5" w:rsidRDefault="003569A5" w:rsidP="003569A5">
      <w:pPr>
        <w:rPr>
          <w:color w:val="1F497D"/>
          <w:lang w:val="uk-UA"/>
        </w:rPr>
      </w:pPr>
    </w:p>
    <w:p w:rsidR="003569A5" w:rsidRDefault="003569A5" w:rsidP="003569A5">
      <w:pPr>
        <w:jc w:val="both"/>
        <w:rPr>
          <w:rFonts w:ascii="Arial" w:hAnsi="Arial" w:cs="Arial"/>
          <w:sz w:val="24"/>
          <w:szCs w:val="24"/>
          <w:lang w:val="uk-UA"/>
        </w:rPr>
      </w:pPr>
    </w:p>
    <w:p w:rsidR="003569A5" w:rsidRDefault="003569A5" w:rsidP="003569A5">
      <w:pPr>
        <w:rPr>
          <w:rFonts w:ascii="Arial" w:hAnsi="Arial" w:cs="Arial"/>
          <w:sz w:val="24"/>
          <w:szCs w:val="24"/>
          <w:lang w:val="uk-UA"/>
        </w:rPr>
      </w:pPr>
      <w:r>
        <w:rPr>
          <w:rFonts w:ascii="Arial" w:hAnsi="Arial" w:cs="Arial"/>
          <w:sz w:val="24"/>
          <w:szCs w:val="24"/>
          <w:lang w:val="uk-UA"/>
        </w:rPr>
        <w:t>КІНЕЦЬ</w:t>
      </w:r>
    </w:p>
    <w:p w:rsidR="003569A5" w:rsidRDefault="003569A5" w:rsidP="003569A5">
      <w:pPr>
        <w:rPr>
          <w:rFonts w:ascii="Arial" w:hAnsi="Arial" w:cs="Arial"/>
          <w:sz w:val="24"/>
          <w:szCs w:val="24"/>
          <w:lang w:val="uk-UA"/>
        </w:rPr>
      </w:pPr>
    </w:p>
    <w:p w:rsidR="003569A5" w:rsidRPr="003569A5" w:rsidRDefault="003569A5" w:rsidP="003569A5">
      <w:pPr>
        <w:jc w:val="both"/>
        <w:rPr>
          <w:rStyle w:val="Strong"/>
          <w:b w:val="0"/>
          <w:bCs w:val="0"/>
          <w:i/>
          <w:iCs/>
          <w:sz w:val="18"/>
          <w:szCs w:val="18"/>
          <w:lang w:val="uk-UA"/>
        </w:rPr>
      </w:pPr>
      <w:r>
        <w:rPr>
          <w:rStyle w:val="Strong"/>
          <w:rFonts w:ascii="Arial" w:hAnsi="Arial" w:cs="Arial"/>
          <w:i/>
          <w:iCs/>
          <w:sz w:val="18"/>
          <w:szCs w:val="18"/>
          <w:lang w:val="uk-UA"/>
        </w:rPr>
        <w:t xml:space="preserve">8 травня 2014 року Рада ООН з прав людини призначила пана Хуана Пабло Богославскі (Аргентина) </w:t>
      </w:r>
      <w:r>
        <w:fldChar w:fldCharType="begin"/>
      </w:r>
      <w:r w:rsidRPr="003569A5">
        <w:rPr>
          <w:lang w:val="uk-UA"/>
        </w:rPr>
        <w:instrText xml:space="preserve"> </w:instrText>
      </w:r>
      <w:r>
        <w:instrText>HYPERLINK</w:instrText>
      </w:r>
      <w:r w:rsidRPr="003569A5">
        <w:rPr>
          <w:lang w:val="uk-UA"/>
        </w:rPr>
        <w:instrText xml:space="preserve"> "</w:instrText>
      </w:r>
      <w:r>
        <w:instrText>http</w:instrText>
      </w:r>
      <w:r w:rsidRPr="003569A5">
        <w:rPr>
          <w:lang w:val="uk-UA"/>
        </w:rPr>
        <w:instrText>://</w:instrText>
      </w:r>
      <w:r>
        <w:instrText>www</w:instrText>
      </w:r>
      <w:r w:rsidRPr="003569A5">
        <w:rPr>
          <w:lang w:val="uk-UA"/>
        </w:rPr>
        <w:instrText>.</w:instrText>
      </w:r>
      <w:r>
        <w:instrText>ohchr</w:instrText>
      </w:r>
      <w:r w:rsidRPr="003569A5">
        <w:rPr>
          <w:lang w:val="uk-UA"/>
        </w:rPr>
        <w:instrText>.</w:instrText>
      </w:r>
      <w:r>
        <w:instrText>org</w:instrText>
      </w:r>
      <w:r w:rsidRPr="003569A5">
        <w:rPr>
          <w:lang w:val="uk-UA"/>
        </w:rPr>
        <w:instrText>/</w:instrText>
      </w:r>
      <w:r>
        <w:instrText>EN</w:instrText>
      </w:r>
      <w:r w:rsidRPr="003569A5">
        <w:rPr>
          <w:lang w:val="uk-UA"/>
        </w:rPr>
        <w:instrText>/</w:instrText>
      </w:r>
      <w:r>
        <w:instrText>Issues</w:instrText>
      </w:r>
      <w:r w:rsidRPr="003569A5">
        <w:rPr>
          <w:lang w:val="uk-UA"/>
        </w:rPr>
        <w:instrText>/</w:instrText>
      </w:r>
      <w:r>
        <w:instrText>Development</w:instrText>
      </w:r>
      <w:r w:rsidRPr="003569A5">
        <w:rPr>
          <w:lang w:val="uk-UA"/>
        </w:rPr>
        <w:instrText>/</w:instrText>
      </w:r>
      <w:r>
        <w:instrText>IEDebt</w:instrText>
      </w:r>
      <w:r w:rsidRPr="003569A5">
        <w:rPr>
          <w:lang w:val="uk-UA"/>
        </w:rPr>
        <w:instrText>/</w:instrText>
      </w:r>
      <w:r>
        <w:instrText>Pages</w:instrText>
      </w:r>
      <w:r w:rsidRPr="003569A5">
        <w:rPr>
          <w:lang w:val="uk-UA"/>
        </w:rPr>
        <w:instrText>/</w:instrText>
      </w:r>
      <w:r>
        <w:instrText>IEDebtIndex</w:instrText>
      </w:r>
      <w:r w:rsidRPr="003569A5">
        <w:rPr>
          <w:lang w:val="uk-UA"/>
        </w:rPr>
        <w:instrText>.</w:instrText>
      </w:r>
      <w:r>
        <w:instrText>aspx</w:instrText>
      </w:r>
      <w:r w:rsidRPr="003569A5">
        <w:rPr>
          <w:lang w:val="uk-UA"/>
        </w:rPr>
        <w:instrText xml:space="preserve">" </w:instrText>
      </w:r>
      <w:r>
        <w:fldChar w:fldCharType="separate"/>
      </w:r>
      <w:r>
        <w:rPr>
          <w:rStyle w:val="Hyperlink"/>
          <w:rFonts w:ascii="Arial" w:hAnsi="Arial" w:cs="Arial"/>
          <w:i/>
          <w:iCs/>
          <w:sz w:val="18"/>
          <w:szCs w:val="18"/>
          <w:lang w:val="uk-UA"/>
        </w:rPr>
        <w:t>Незалежним експертом з питань впливу зовнішнього боргу та прав людини</w:t>
      </w:r>
      <w:r>
        <w:fldChar w:fldCharType="end"/>
      </w:r>
      <w:r>
        <w:rPr>
          <w:rStyle w:val="Strong"/>
          <w:rFonts w:ascii="Arial" w:hAnsi="Arial" w:cs="Arial"/>
          <w:i/>
          <w:iCs/>
          <w:sz w:val="18"/>
          <w:szCs w:val="18"/>
          <w:lang w:val="uk-UA"/>
        </w:rPr>
        <w:t xml:space="preserve">. Раніше він працював експертом з питань державного боргу Конференції Організації Об’єднаних Націй з торгівлі та розвитку (ЮНКТАД), де координував експертну групу з питань відповідального державного кредитування та позичання. Він є незалежним від будь-якого уряду або організації та працює самостійно, відповідно до свого мандату. </w:t>
      </w:r>
    </w:p>
    <w:p w:rsidR="003569A5" w:rsidRDefault="003569A5" w:rsidP="003569A5">
      <w:pPr>
        <w:jc w:val="both"/>
        <w:rPr>
          <w:rStyle w:val="Strong"/>
          <w:rFonts w:ascii="Arial" w:hAnsi="Arial" w:cs="Arial"/>
          <w:b w:val="0"/>
          <w:bCs w:val="0"/>
          <w:i/>
          <w:iCs/>
          <w:sz w:val="18"/>
          <w:szCs w:val="18"/>
          <w:lang w:val="uk-UA"/>
        </w:rPr>
      </w:pPr>
      <w:r>
        <w:rPr>
          <w:rStyle w:val="Strong"/>
          <w:rFonts w:ascii="Arial" w:hAnsi="Arial" w:cs="Arial"/>
          <w:i/>
          <w:iCs/>
          <w:sz w:val="18"/>
          <w:szCs w:val="18"/>
        </w:rPr>
        <w:t> </w:t>
      </w:r>
    </w:p>
    <w:p w:rsidR="003569A5" w:rsidRDefault="003569A5" w:rsidP="003569A5">
      <w:pPr>
        <w:jc w:val="both"/>
        <w:rPr>
          <w:rStyle w:val="Strong"/>
          <w:rFonts w:ascii="Arial" w:hAnsi="Arial" w:cs="Arial"/>
          <w:b w:val="0"/>
          <w:bCs w:val="0"/>
          <w:i/>
          <w:iCs/>
          <w:sz w:val="18"/>
          <w:szCs w:val="18"/>
          <w:lang w:val="uk-UA"/>
        </w:rPr>
      </w:pPr>
      <w:r>
        <w:rPr>
          <w:rStyle w:val="Strong"/>
          <w:rFonts w:ascii="Arial" w:hAnsi="Arial" w:cs="Arial"/>
          <w:i/>
          <w:iCs/>
          <w:sz w:val="18"/>
          <w:szCs w:val="18"/>
          <w:lang w:val="uk-UA"/>
        </w:rPr>
        <w:t xml:space="preserve">Спеціальні доповідачі є частиною </w:t>
      </w:r>
      <w:r>
        <w:fldChar w:fldCharType="begin"/>
      </w:r>
      <w:r w:rsidRPr="003569A5">
        <w:rPr>
          <w:lang w:val="uk-UA"/>
        </w:rPr>
        <w:instrText xml:space="preserve"> </w:instrText>
      </w:r>
      <w:r>
        <w:instrText>HYPERLINK</w:instrText>
      </w:r>
      <w:r w:rsidRPr="003569A5">
        <w:rPr>
          <w:lang w:val="uk-UA"/>
        </w:rPr>
        <w:instrText xml:space="preserve"> "</w:instrText>
      </w:r>
      <w:r>
        <w:instrText>http</w:instrText>
      </w:r>
      <w:r w:rsidRPr="003569A5">
        <w:rPr>
          <w:lang w:val="uk-UA"/>
        </w:rPr>
        <w:instrText>://</w:instrText>
      </w:r>
      <w:r>
        <w:instrText>www</w:instrText>
      </w:r>
      <w:r w:rsidRPr="003569A5">
        <w:rPr>
          <w:lang w:val="uk-UA"/>
        </w:rPr>
        <w:instrText>.</w:instrText>
      </w:r>
      <w:r>
        <w:instrText>ohchr</w:instrText>
      </w:r>
      <w:r w:rsidRPr="003569A5">
        <w:rPr>
          <w:lang w:val="uk-UA"/>
        </w:rPr>
        <w:instrText>.</w:instrText>
      </w:r>
      <w:r>
        <w:instrText>org</w:instrText>
      </w:r>
      <w:r w:rsidRPr="003569A5">
        <w:rPr>
          <w:lang w:val="uk-UA"/>
        </w:rPr>
        <w:instrText>/</w:instrText>
      </w:r>
      <w:r>
        <w:instrText>RU</w:instrText>
      </w:r>
      <w:r w:rsidRPr="003569A5">
        <w:rPr>
          <w:lang w:val="uk-UA"/>
        </w:rPr>
        <w:instrText>/</w:instrText>
      </w:r>
      <w:r>
        <w:instrText>HRBodies</w:instrText>
      </w:r>
      <w:r w:rsidRPr="003569A5">
        <w:rPr>
          <w:lang w:val="uk-UA"/>
        </w:rPr>
        <w:instrText>/</w:instrText>
      </w:r>
      <w:r>
        <w:instrText>SP</w:instrText>
      </w:r>
      <w:r w:rsidRPr="003569A5">
        <w:rPr>
          <w:lang w:val="uk-UA"/>
        </w:rPr>
        <w:instrText>/</w:instrText>
      </w:r>
      <w:r>
        <w:instrText>Pages</w:instrText>
      </w:r>
      <w:r w:rsidRPr="003569A5">
        <w:rPr>
          <w:lang w:val="uk-UA"/>
        </w:rPr>
        <w:instrText>/</w:instrText>
      </w:r>
      <w:r>
        <w:instrText>Welcomepage</w:instrText>
      </w:r>
      <w:r w:rsidRPr="003569A5">
        <w:rPr>
          <w:lang w:val="uk-UA"/>
        </w:rPr>
        <w:instrText>.</w:instrText>
      </w:r>
      <w:r>
        <w:instrText>aspx</w:instrText>
      </w:r>
      <w:r w:rsidRPr="003569A5">
        <w:rPr>
          <w:lang w:val="uk-UA"/>
        </w:rPr>
        <w:instrText xml:space="preserve">" </w:instrText>
      </w:r>
      <w:r>
        <w:fldChar w:fldCharType="separate"/>
      </w:r>
      <w:r>
        <w:rPr>
          <w:rStyle w:val="Hyperlink"/>
          <w:rFonts w:ascii="Arial" w:hAnsi="Arial" w:cs="Arial"/>
          <w:i/>
          <w:iCs/>
          <w:sz w:val="18"/>
          <w:szCs w:val="18"/>
          <w:lang w:val="uk-UA"/>
        </w:rPr>
        <w:t>Спеціальних процедур Ради ООН з прав людини</w:t>
      </w:r>
      <w:r>
        <w:fldChar w:fldCharType="end"/>
      </w:r>
      <w:r>
        <w:rPr>
          <w:rStyle w:val="Strong"/>
          <w:rFonts w:ascii="Arial" w:hAnsi="Arial" w:cs="Arial"/>
          <w:i/>
          <w:iCs/>
          <w:sz w:val="18"/>
          <w:szCs w:val="18"/>
          <w:lang w:val="uk-UA"/>
        </w:rPr>
        <w:t>. Спеціальні процедури (найбільша група незалежних експертів в системі ООН з прав людини) – це загальна назва незалежних механізмів Ради для встановлення фактів та здійснення моніторингу, які розглядають окремі ситуації в тій чи іншій країні, або тематичні питання в усьому світі. Експерти Спеціальних процедур працюють на волонтерських засадах, вони не є співробітниками ООН і не отримують заробітну плату за свою роботу. Вони є незалежними від будь-якого уряду чи організації та працюють самостійно, відповідно до мандату.</w:t>
      </w:r>
    </w:p>
    <w:p w:rsidR="003569A5" w:rsidRDefault="003569A5" w:rsidP="003569A5">
      <w:pPr>
        <w:jc w:val="both"/>
        <w:rPr>
          <w:rStyle w:val="Strong"/>
          <w:rFonts w:ascii="Arial" w:hAnsi="Arial" w:cs="Arial"/>
          <w:b w:val="0"/>
          <w:bCs w:val="0"/>
          <w:i/>
          <w:iCs/>
          <w:sz w:val="18"/>
          <w:szCs w:val="18"/>
          <w:lang w:val="uk-UA"/>
        </w:rPr>
      </w:pPr>
    </w:p>
    <w:p w:rsidR="003569A5" w:rsidRPr="003569A5" w:rsidRDefault="003569A5" w:rsidP="003569A5">
      <w:pPr>
        <w:rPr>
          <w:b/>
          <w:bCs/>
          <w:lang w:val="uk-UA"/>
        </w:rPr>
      </w:pPr>
      <w:r>
        <w:rPr>
          <w:rFonts w:ascii="Arial" w:hAnsi="Arial" w:cs="Arial"/>
          <w:b/>
          <w:bCs/>
          <w:i/>
          <w:iCs/>
          <w:sz w:val="18"/>
          <w:szCs w:val="18"/>
          <w:lang w:val="uk-UA"/>
        </w:rPr>
        <w:t>Слідкуйте за роботою Незалежного експерта у Твітері: @IefinanceHRs</w:t>
      </w:r>
    </w:p>
    <w:p w:rsidR="003569A5" w:rsidRDefault="003569A5" w:rsidP="003569A5">
      <w:pPr>
        <w:jc w:val="both"/>
        <w:rPr>
          <w:rFonts w:ascii="Arial" w:hAnsi="Arial" w:cs="Arial"/>
          <w:b/>
          <w:bCs/>
          <w:i/>
          <w:iCs/>
          <w:sz w:val="18"/>
          <w:szCs w:val="18"/>
          <w:lang w:val="uk-UA"/>
        </w:rPr>
      </w:pPr>
    </w:p>
    <w:p w:rsidR="003569A5" w:rsidRDefault="003569A5" w:rsidP="003569A5">
      <w:pPr>
        <w:rPr>
          <w:rFonts w:ascii="Arial" w:hAnsi="Arial" w:cs="Arial"/>
          <w:sz w:val="18"/>
          <w:szCs w:val="18"/>
          <w:lang w:val="uk-UA" w:eastAsia="en-US"/>
        </w:rPr>
      </w:pPr>
      <w:r>
        <w:rPr>
          <w:rFonts w:ascii="Arial" w:hAnsi="Arial" w:cs="Arial"/>
          <w:sz w:val="18"/>
          <w:szCs w:val="18"/>
          <w:lang w:val="uk-UA"/>
        </w:rPr>
        <w:t>За додатковою інформацією та з медіа-запитами звертайтесь, будь ласка, до:</w:t>
      </w:r>
    </w:p>
    <w:p w:rsidR="003569A5" w:rsidRDefault="003569A5" w:rsidP="003569A5">
      <w:pPr>
        <w:rPr>
          <w:rFonts w:ascii="Arial" w:hAnsi="Arial" w:cs="Arial"/>
          <w:b/>
          <w:bCs/>
          <w:i/>
          <w:iCs/>
          <w:sz w:val="18"/>
          <w:szCs w:val="18"/>
          <w:lang w:val="uk-UA"/>
        </w:rPr>
      </w:pPr>
    </w:p>
    <w:p w:rsidR="003569A5" w:rsidRDefault="003569A5" w:rsidP="003569A5">
      <w:pPr>
        <w:spacing w:after="120"/>
        <w:rPr>
          <w:rFonts w:ascii="Arial" w:hAnsi="Arial" w:cs="Arial"/>
          <w:b/>
          <w:bCs/>
          <w:i/>
          <w:iCs/>
          <w:sz w:val="18"/>
          <w:szCs w:val="18"/>
          <w:lang w:val="uk-UA"/>
        </w:rPr>
      </w:pPr>
      <w:r>
        <w:rPr>
          <w:rFonts w:ascii="Arial" w:hAnsi="Arial" w:cs="Arial"/>
          <w:b/>
          <w:bCs/>
          <w:i/>
          <w:iCs/>
          <w:sz w:val="18"/>
          <w:szCs w:val="18"/>
          <w:lang w:val="uk-UA"/>
        </w:rPr>
        <w:t>У Києві (під час візиту):</w:t>
      </w:r>
    </w:p>
    <w:p w:rsidR="003569A5" w:rsidRDefault="003569A5" w:rsidP="003569A5">
      <w:pPr>
        <w:rPr>
          <w:rFonts w:ascii="Arial" w:hAnsi="Arial" w:cs="Arial"/>
          <w:sz w:val="18"/>
          <w:szCs w:val="18"/>
          <w:lang w:val="uk-UA"/>
        </w:rPr>
      </w:pPr>
      <w:r>
        <w:rPr>
          <w:rFonts w:ascii="Arial" w:hAnsi="Arial" w:cs="Arial"/>
          <w:sz w:val="18"/>
          <w:szCs w:val="18"/>
          <w:lang w:val="uk-UA"/>
        </w:rPr>
        <w:t xml:space="preserve">Пані Хуана Сотомайор, спеціалістка з прав людини, Управління Верховного комісара ООН з прав людини /відділ Спеціальних процедур  </w:t>
      </w:r>
    </w:p>
    <w:p w:rsidR="003569A5" w:rsidRDefault="003569A5" w:rsidP="003569A5">
      <w:pPr>
        <w:pStyle w:val="NoSpacing"/>
        <w:rPr>
          <w:rFonts w:ascii="Arial" w:hAnsi="Arial" w:cs="Arial"/>
          <w:color w:val="0000FF"/>
          <w:sz w:val="18"/>
          <w:szCs w:val="18"/>
          <w:u w:val="single"/>
          <w:lang w:val="uk-UA"/>
        </w:rPr>
      </w:pPr>
      <w:r>
        <w:rPr>
          <w:rFonts w:ascii="Arial" w:hAnsi="Arial" w:cs="Arial"/>
          <w:sz w:val="18"/>
          <w:szCs w:val="18"/>
          <w:lang w:val="uk-UA"/>
        </w:rPr>
        <w:t xml:space="preserve">(+41 79 444 4355 / </w:t>
      </w:r>
      <w:r>
        <w:fldChar w:fldCharType="begin"/>
      </w:r>
      <w:r w:rsidRPr="003569A5">
        <w:rPr>
          <w:lang w:val="uk-UA"/>
        </w:rPr>
        <w:instrText xml:space="preserve"> </w:instrText>
      </w:r>
      <w:r>
        <w:instrText>HYPERLINK</w:instrText>
      </w:r>
      <w:r w:rsidRPr="003569A5">
        <w:rPr>
          <w:lang w:val="uk-UA"/>
        </w:rPr>
        <w:instrText xml:space="preserve"> "</w:instrText>
      </w:r>
      <w:r>
        <w:instrText>mailto</w:instrText>
      </w:r>
      <w:r w:rsidRPr="003569A5">
        <w:rPr>
          <w:lang w:val="uk-UA"/>
        </w:rPr>
        <w:instrText>:</w:instrText>
      </w:r>
      <w:r>
        <w:instrText>jsotomayor</w:instrText>
      </w:r>
      <w:r w:rsidRPr="003569A5">
        <w:rPr>
          <w:lang w:val="uk-UA"/>
        </w:rPr>
        <w:instrText>@</w:instrText>
      </w:r>
      <w:r>
        <w:instrText>ohchr</w:instrText>
      </w:r>
      <w:r w:rsidRPr="003569A5">
        <w:rPr>
          <w:lang w:val="uk-UA"/>
        </w:rPr>
        <w:instrText>.</w:instrText>
      </w:r>
      <w:r>
        <w:instrText>org</w:instrText>
      </w:r>
      <w:r w:rsidRPr="003569A5">
        <w:rPr>
          <w:lang w:val="uk-UA"/>
        </w:rPr>
        <w:instrText xml:space="preserve">" </w:instrText>
      </w:r>
      <w:r>
        <w:fldChar w:fldCharType="separate"/>
      </w:r>
      <w:r>
        <w:rPr>
          <w:rStyle w:val="Hyperlink"/>
          <w:rFonts w:ascii="Arial" w:hAnsi="Arial" w:cs="Arial"/>
          <w:sz w:val="18"/>
          <w:szCs w:val="18"/>
          <w:lang w:val="uk-UA"/>
        </w:rPr>
        <w:t>jsotomayor@ohchr.org</w:t>
      </w:r>
      <w:r>
        <w:fldChar w:fldCharType="end"/>
      </w:r>
      <w:r>
        <w:rPr>
          <w:rFonts w:ascii="Arial" w:hAnsi="Arial" w:cs="Arial"/>
          <w:sz w:val="18"/>
          <w:szCs w:val="18"/>
          <w:lang w:val="uk-UA"/>
        </w:rPr>
        <w:t xml:space="preserve"> або </w:t>
      </w:r>
      <w:r>
        <w:fldChar w:fldCharType="begin"/>
      </w:r>
      <w:r w:rsidRPr="003569A5">
        <w:rPr>
          <w:lang w:val="uk-UA"/>
        </w:rPr>
        <w:instrText xml:space="preserve"> </w:instrText>
      </w:r>
      <w:r>
        <w:instrText>HYPERLINK</w:instrText>
      </w:r>
      <w:r w:rsidRPr="003569A5">
        <w:rPr>
          <w:lang w:val="uk-UA"/>
        </w:rPr>
        <w:instrText xml:space="preserve"> "</w:instrText>
      </w:r>
      <w:r>
        <w:instrText>mailto</w:instrText>
      </w:r>
      <w:r w:rsidRPr="003569A5">
        <w:rPr>
          <w:lang w:val="uk-UA"/>
        </w:rPr>
        <w:instrText>:</w:instrText>
      </w:r>
      <w:r>
        <w:instrText>ieforeigndebt</w:instrText>
      </w:r>
      <w:r w:rsidRPr="003569A5">
        <w:rPr>
          <w:lang w:val="uk-UA"/>
        </w:rPr>
        <w:instrText>@</w:instrText>
      </w:r>
      <w:r>
        <w:instrText>ohchr</w:instrText>
      </w:r>
      <w:r w:rsidRPr="003569A5">
        <w:rPr>
          <w:lang w:val="uk-UA"/>
        </w:rPr>
        <w:instrText>.</w:instrText>
      </w:r>
      <w:r>
        <w:instrText>org</w:instrText>
      </w:r>
      <w:r w:rsidRPr="003569A5">
        <w:rPr>
          <w:lang w:val="uk-UA"/>
        </w:rPr>
        <w:instrText xml:space="preserve">" </w:instrText>
      </w:r>
      <w:r>
        <w:fldChar w:fldCharType="separate"/>
      </w:r>
      <w:r>
        <w:rPr>
          <w:rStyle w:val="Hyperlink"/>
          <w:rFonts w:ascii="Arial" w:hAnsi="Arial" w:cs="Arial"/>
          <w:sz w:val="18"/>
          <w:szCs w:val="18"/>
          <w:lang w:val="uk-UA"/>
        </w:rPr>
        <w:t>ieforeigndebt@ohchr.org</w:t>
      </w:r>
      <w:r>
        <w:fldChar w:fldCharType="end"/>
      </w:r>
      <w:r w:rsidRPr="003569A5">
        <w:rPr>
          <w:rStyle w:val="Hyperlink"/>
          <w:rFonts w:ascii="Arial" w:hAnsi="Arial" w:cs="Arial"/>
          <w:sz w:val="18"/>
          <w:szCs w:val="18"/>
          <w:lang w:val="uk-UA"/>
        </w:rPr>
        <w:t xml:space="preserve"> </w:t>
      </w:r>
      <w:r>
        <w:rPr>
          <w:rFonts w:ascii="Arial" w:hAnsi="Arial" w:cs="Arial"/>
          <w:sz w:val="18"/>
          <w:szCs w:val="18"/>
          <w:lang w:val="uk-UA"/>
        </w:rPr>
        <w:t>)</w:t>
      </w:r>
    </w:p>
    <w:p w:rsidR="003569A5" w:rsidRDefault="003569A5" w:rsidP="003569A5">
      <w:pPr>
        <w:jc w:val="both"/>
        <w:rPr>
          <w:rFonts w:ascii="Arial" w:hAnsi="Arial" w:cs="Arial"/>
          <w:sz w:val="18"/>
          <w:szCs w:val="18"/>
          <w:lang w:val="uk-UA"/>
        </w:rPr>
      </w:pPr>
    </w:p>
    <w:p w:rsidR="003569A5" w:rsidRDefault="003569A5" w:rsidP="003569A5">
      <w:pPr>
        <w:jc w:val="both"/>
        <w:rPr>
          <w:rFonts w:ascii="Arial" w:hAnsi="Arial" w:cs="Arial"/>
          <w:sz w:val="18"/>
          <w:szCs w:val="18"/>
          <w:lang w:val="uk-UA"/>
        </w:rPr>
      </w:pPr>
      <w:r>
        <w:rPr>
          <w:rFonts w:ascii="Arial" w:hAnsi="Arial" w:cs="Arial"/>
          <w:sz w:val="18"/>
          <w:szCs w:val="18"/>
          <w:lang w:val="uk-UA"/>
        </w:rPr>
        <w:t xml:space="preserve">Пані Ірина Яковлєва, спеціалістка з прав людини/контактна особа з питань комунікацій, Моніторингова місія ООН з прав людини в Україні </w:t>
      </w:r>
    </w:p>
    <w:p w:rsidR="003569A5" w:rsidRDefault="003569A5" w:rsidP="003569A5">
      <w:pPr>
        <w:jc w:val="both"/>
        <w:rPr>
          <w:rFonts w:ascii="Arial" w:hAnsi="Arial" w:cs="Arial"/>
          <w:sz w:val="18"/>
          <w:szCs w:val="18"/>
          <w:lang w:val="uk-UA"/>
        </w:rPr>
      </w:pPr>
      <w:r>
        <w:rPr>
          <w:rFonts w:ascii="Arial" w:hAnsi="Arial" w:cs="Arial"/>
          <w:sz w:val="18"/>
          <w:szCs w:val="18"/>
          <w:lang w:val="uk-UA"/>
        </w:rPr>
        <w:t xml:space="preserve">(+38050 386 80 69 / </w:t>
      </w:r>
      <w:r>
        <w:fldChar w:fldCharType="begin"/>
      </w:r>
      <w:r w:rsidRPr="003569A5">
        <w:rPr>
          <w:lang w:val="uk-UA"/>
        </w:rPr>
        <w:instrText xml:space="preserve"> </w:instrText>
      </w:r>
      <w:r>
        <w:instrText>HYPERLINK</w:instrText>
      </w:r>
      <w:r w:rsidRPr="003569A5">
        <w:rPr>
          <w:lang w:val="uk-UA"/>
        </w:rPr>
        <w:instrText xml:space="preserve"> "</w:instrText>
      </w:r>
      <w:r>
        <w:instrText>mailto</w:instrText>
      </w:r>
      <w:r w:rsidRPr="003569A5">
        <w:rPr>
          <w:lang w:val="uk-UA"/>
        </w:rPr>
        <w:instrText>:</w:instrText>
      </w:r>
      <w:r>
        <w:instrText>iyakovlieva</w:instrText>
      </w:r>
      <w:r w:rsidRPr="003569A5">
        <w:rPr>
          <w:lang w:val="uk-UA"/>
        </w:rPr>
        <w:instrText>@</w:instrText>
      </w:r>
      <w:r>
        <w:instrText>ohchr</w:instrText>
      </w:r>
      <w:r w:rsidRPr="003569A5">
        <w:rPr>
          <w:lang w:val="uk-UA"/>
        </w:rPr>
        <w:instrText>.</w:instrText>
      </w:r>
      <w:r>
        <w:instrText>org</w:instrText>
      </w:r>
      <w:r w:rsidRPr="003569A5">
        <w:rPr>
          <w:lang w:val="uk-UA"/>
        </w:rPr>
        <w:instrText xml:space="preserve">" </w:instrText>
      </w:r>
      <w:r>
        <w:fldChar w:fldCharType="separate"/>
      </w:r>
      <w:r>
        <w:rPr>
          <w:rStyle w:val="Hyperlink"/>
          <w:rFonts w:ascii="Arial" w:hAnsi="Arial" w:cs="Arial"/>
          <w:sz w:val="18"/>
          <w:szCs w:val="18"/>
          <w:lang w:val="uk-UA"/>
        </w:rPr>
        <w:t>iyakovlieva@ohchr.org</w:t>
      </w:r>
      <w:r>
        <w:fldChar w:fldCharType="end"/>
      </w:r>
      <w:r>
        <w:rPr>
          <w:rFonts w:ascii="Arial" w:hAnsi="Arial" w:cs="Arial"/>
          <w:sz w:val="18"/>
          <w:szCs w:val="18"/>
          <w:lang w:val="uk-UA"/>
        </w:rPr>
        <w:t>)</w:t>
      </w:r>
    </w:p>
    <w:p w:rsidR="003569A5" w:rsidRDefault="003569A5" w:rsidP="003569A5">
      <w:pPr>
        <w:spacing w:after="120"/>
        <w:jc w:val="both"/>
        <w:rPr>
          <w:rFonts w:ascii="Arial" w:hAnsi="Arial" w:cs="Arial"/>
          <w:b/>
          <w:bCs/>
          <w:i/>
          <w:iCs/>
          <w:sz w:val="18"/>
          <w:szCs w:val="18"/>
          <w:lang w:val="uk-UA"/>
        </w:rPr>
      </w:pPr>
    </w:p>
    <w:p w:rsidR="003569A5" w:rsidRDefault="003569A5" w:rsidP="003569A5">
      <w:pPr>
        <w:spacing w:after="120"/>
        <w:jc w:val="both"/>
        <w:rPr>
          <w:rFonts w:ascii="Arial" w:hAnsi="Arial" w:cs="Arial"/>
          <w:b/>
          <w:bCs/>
          <w:i/>
          <w:iCs/>
          <w:sz w:val="18"/>
          <w:szCs w:val="18"/>
          <w:lang w:val="uk-UA"/>
        </w:rPr>
      </w:pPr>
      <w:r>
        <w:rPr>
          <w:rFonts w:ascii="Arial" w:hAnsi="Arial" w:cs="Arial"/>
          <w:b/>
          <w:bCs/>
          <w:i/>
          <w:iCs/>
          <w:sz w:val="18"/>
          <w:szCs w:val="18"/>
          <w:lang w:val="uk-UA"/>
        </w:rPr>
        <w:t>У Женеві (до і після візиту):</w:t>
      </w:r>
    </w:p>
    <w:p w:rsidR="003569A5" w:rsidRDefault="003569A5" w:rsidP="003569A5">
      <w:pPr>
        <w:spacing w:after="120"/>
        <w:jc w:val="both"/>
        <w:rPr>
          <w:rFonts w:ascii="Arial" w:hAnsi="Arial" w:cs="Arial"/>
          <w:color w:val="0000FF"/>
          <w:sz w:val="18"/>
          <w:szCs w:val="18"/>
          <w:u w:val="single"/>
          <w:lang w:val="uk-UA"/>
        </w:rPr>
      </w:pPr>
      <w:r>
        <w:rPr>
          <w:rFonts w:ascii="Arial" w:hAnsi="Arial" w:cs="Arial"/>
          <w:sz w:val="18"/>
          <w:szCs w:val="18"/>
          <w:lang w:val="uk-UA"/>
        </w:rPr>
        <w:t xml:space="preserve">Пані Хуана Сотомайор (+41 22 917 9445 / </w:t>
      </w:r>
      <w:r>
        <w:fldChar w:fldCharType="begin"/>
      </w:r>
      <w:r w:rsidRPr="003569A5">
        <w:rPr>
          <w:lang w:val="uk-UA"/>
        </w:rPr>
        <w:instrText xml:space="preserve"> </w:instrText>
      </w:r>
      <w:r>
        <w:instrText>HYPERLINK</w:instrText>
      </w:r>
      <w:r w:rsidRPr="003569A5">
        <w:rPr>
          <w:lang w:val="uk-UA"/>
        </w:rPr>
        <w:instrText xml:space="preserve"> "</w:instrText>
      </w:r>
      <w:r>
        <w:instrText>mailto</w:instrText>
      </w:r>
      <w:r w:rsidRPr="003569A5">
        <w:rPr>
          <w:lang w:val="uk-UA"/>
        </w:rPr>
        <w:instrText>:</w:instrText>
      </w:r>
      <w:r>
        <w:instrText>jsotomayor</w:instrText>
      </w:r>
      <w:r w:rsidRPr="003569A5">
        <w:rPr>
          <w:lang w:val="uk-UA"/>
        </w:rPr>
        <w:instrText>@</w:instrText>
      </w:r>
      <w:r>
        <w:instrText>ohchr</w:instrText>
      </w:r>
      <w:r w:rsidRPr="003569A5">
        <w:rPr>
          <w:lang w:val="uk-UA"/>
        </w:rPr>
        <w:instrText>.</w:instrText>
      </w:r>
      <w:r>
        <w:instrText>org</w:instrText>
      </w:r>
      <w:r w:rsidRPr="003569A5">
        <w:rPr>
          <w:lang w:val="uk-UA"/>
        </w:rPr>
        <w:instrText xml:space="preserve">" </w:instrText>
      </w:r>
      <w:r>
        <w:fldChar w:fldCharType="separate"/>
      </w:r>
      <w:r>
        <w:rPr>
          <w:rStyle w:val="Hyperlink"/>
          <w:rFonts w:ascii="Arial" w:hAnsi="Arial" w:cs="Arial"/>
          <w:sz w:val="18"/>
          <w:szCs w:val="18"/>
          <w:lang w:val="uk-UA"/>
        </w:rPr>
        <w:t>jsotomayor@ohchr.org</w:t>
      </w:r>
      <w:r>
        <w:fldChar w:fldCharType="end"/>
      </w:r>
      <w:r>
        <w:rPr>
          <w:rFonts w:ascii="Arial" w:hAnsi="Arial" w:cs="Arial"/>
          <w:sz w:val="18"/>
          <w:szCs w:val="18"/>
          <w:lang w:val="uk-UA"/>
        </w:rPr>
        <w:t xml:space="preserve"> або </w:t>
      </w:r>
      <w:r>
        <w:fldChar w:fldCharType="begin"/>
      </w:r>
      <w:r w:rsidRPr="003569A5">
        <w:rPr>
          <w:lang w:val="uk-UA"/>
        </w:rPr>
        <w:instrText xml:space="preserve"> </w:instrText>
      </w:r>
      <w:r>
        <w:instrText>HYPERLINK</w:instrText>
      </w:r>
      <w:r w:rsidRPr="003569A5">
        <w:rPr>
          <w:lang w:val="uk-UA"/>
        </w:rPr>
        <w:instrText xml:space="preserve"> "</w:instrText>
      </w:r>
      <w:r>
        <w:instrText>mailto</w:instrText>
      </w:r>
      <w:r w:rsidRPr="003569A5">
        <w:rPr>
          <w:lang w:val="uk-UA"/>
        </w:rPr>
        <w:instrText>:</w:instrText>
      </w:r>
      <w:r>
        <w:instrText>ieforeigndebt</w:instrText>
      </w:r>
      <w:r w:rsidRPr="003569A5">
        <w:rPr>
          <w:lang w:val="uk-UA"/>
        </w:rPr>
        <w:instrText>@</w:instrText>
      </w:r>
      <w:r>
        <w:instrText>ohchr</w:instrText>
      </w:r>
      <w:r w:rsidRPr="003569A5">
        <w:rPr>
          <w:lang w:val="uk-UA"/>
        </w:rPr>
        <w:instrText>.</w:instrText>
      </w:r>
      <w:r>
        <w:instrText>org</w:instrText>
      </w:r>
      <w:r w:rsidRPr="003569A5">
        <w:rPr>
          <w:lang w:val="uk-UA"/>
        </w:rPr>
        <w:instrText xml:space="preserve">" </w:instrText>
      </w:r>
      <w:r>
        <w:fldChar w:fldCharType="separate"/>
      </w:r>
      <w:r>
        <w:rPr>
          <w:rStyle w:val="Hyperlink"/>
          <w:rFonts w:ascii="Arial" w:hAnsi="Arial" w:cs="Arial"/>
          <w:sz w:val="18"/>
          <w:szCs w:val="18"/>
          <w:lang w:val="uk-UA"/>
        </w:rPr>
        <w:t>ieforeigndebt@ohchr.org</w:t>
      </w:r>
      <w:r>
        <w:fldChar w:fldCharType="end"/>
      </w:r>
      <w:r>
        <w:rPr>
          <w:rStyle w:val="Hyperlink"/>
          <w:rFonts w:ascii="Arial" w:hAnsi="Arial" w:cs="Arial"/>
          <w:sz w:val="18"/>
          <w:szCs w:val="18"/>
          <w:lang w:val="uk-UA"/>
        </w:rPr>
        <w:t>)</w:t>
      </w:r>
    </w:p>
    <w:p w:rsidR="003569A5" w:rsidRDefault="003569A5" w:rsidP="003569A5">
      <w:pPr>
        <w:spacing w:after="120"/>
        <w:jc w:val="both"/>
        <w:rPr>
          <w:rFonts w:ascii="Arial" w:hAnsi="Arial" w:cs="Arial"/>
          <w:sz w:val="18"/>
          <w:szCs w:val="18"/>
          <w:lang w:val="uk-UA"/>
        </w:rPr>
      </w:pPr>
      <w:r>
        <w:rPr>
          <w:rFonts w:ascii="Arial" w:hAnsi="Arial" w:cs="Arial"/>
          <w:b/>
          <w:bCs/>
          <w:sz w:val="18"/>
          <w:szCs w:val="18"/>
          <w:lang w:val="uk-UA"/>
        </w:rPr>
        <w:t>Із медіа-запитами щодо діяльності інших Незалежних експертів ООН</w:t>
      </w:r>
      <w:r>
        <w:rPr>
          <w:rFonts w:ascii="Arial" w:hAnsi="Arial" w:cs="Arial"/>
          <w:sz w:val="18"/>
          <w:szCs w:val="18"/>
          <w:lang w:val="uk-UA"/>
        </w:rPr>
        <w:t xml:space="preserve"> звертайтеся до пана </w:t>
      </w:r>
      <w:r>
        <w:rPr>
          <w:rStyle w:val="shorttext"/>
          <w:rFonts w:ascii="Arial" w:hAnsi="Arial" w:cs="Arial"/>
          <w:sz w:val="18"/>
          <w:szCs w:val="18"/>
          <w:lang w:val="uk-UA"/>
        </w:rPr>
        <w:t xml:space="preserve">Джеремі Лоуренса, відділ роботи з медіа Управління ООН з прав людини </w:t>
      </w:r>
      <w:r>
        <w:rPr>
          <w:rFonts w:ascii="Arial" w:hAnsi="Arial" w:cs="Arial"/>
          <w:sz w:val="18"/>
          <w:szCs w:val="18"/>
          <w:lang w:val="uk-UA"/>
        </w:rPr>
        <w:t xml:space="preserve">(+41 22 917 9383 / </w:t>
      </w:r>
      <w:r>
        <w:fldChar w:fldCharType="begin"/>
      </w:r>
      <w:r w:rsidRPr="003569A5">
        <w:rPr>
          <w:lang w:val="uk-UA"/>
        </w:rPr>
        <w:instrText xml:space="preserve"> </w:instrText>
      </w:r>
      <w:r>
        <w:instrText>HYPERLINK</w:instrText>
      </w:r>
      <w:r w:rsidRPr="003569A5">
        <w:rPr>
          <w:lang w:val="uk-UA"/>
        </w:rPr>
        <w:instrText xml:space="preserve"> "</w:instrText>
      </w:r>
      <w:r>
        <w:instrText>mailto</w:instrText>
      </w:r>
      <w:r w:rsidRPr="003569A5">
        <w:rPr>
          <w:lang w:val="uk-UA"/>
        </w:rPr>
        <w:instrText>:</w:instrText>
      </w:r>
      <w:r>
        <w:instrText>jlaurence</w:instrText>
      </w:r>
      <w:r w:rsidRPr="003569A5">
        <w:rPr>
          <w:lang w:val="uk-UA"/>
        </w:rPr>
        <w:instrText>@</w:instrText>
      </w:r>
      <w:r>
        <w:instrText>ohchr</w:instrText>
      </w:r>
      <w:r w:rsidRPr="003569A5">
        <w:rPr>
          <w:lang w:val="uk-UA"/>
        </w:rPr>
        <w:instrText>.</w:instrText>
      </w:r>
      <w:r>
        <w:instrText>org</w:instrText>
      </w:r>
      <w:r w:rsidRPr="003569A5">
        <w:rPr>
          <w:lang w:val="uk-UA"/>
        </w:rPr>
        <w:instrText xml:space="preserve">" </w:instrText>
      </w:r>
      <w:r>
        <w:fldChar w:fldCharType="separate"/>
      </w:r>
      <w:r>
        <w:rPr>
          <w:rStyle w:val="Hyperlink"/>
          <w:rFonts w:ascii="Arial" w:hAnsi="Arial" w:cs="Arial"/>
          <w:sz w:val="18"/>
          <w:szCs w:val="18"/>
          <w:lang w:val="uk-UA"/>
        </w:rPr>
        <w:t>jlaurence@ohchr.org</w:t>
      </w:r>
      <w:r>
        <w:fldChar w:fldCharType="end"/>
      </w:r>
      <w:r>
        <w:rPr>
          <w:rFonts w:ascii="Arial" w:hAnsi="Arial" w:cs="Arial"/>
          <w:sz w:val="18"/>
          <w:szCs w:val="18"/>
          <w:lang w:val="uk-UA"/>
        </w:rPr>
        <w:t>)</w:t>
      </w:r>
    </w:p>
    <w:p w:rsidR="003569A5" w:rsidRDefault="003569A5" w:rsidP="003569A5">
      <w:pPr>
        <w:jc w:val="both"/>
        <w:rPr>
          <w:rFonts w:ascii="Times New Roman" w:hAnsi="Times New Roman"/>
          <w:sz w:val="20"/>
          <w:szCs w:val="20"/>
          <w:lang w:val="uk-UA"/>
        </w:rPr>
      </w:pPr>
    </w:p>
    <w:p w:rsidR="003569A5" w:rsidRDefault="003569A5" w:rsidP="003569A5">
      <w:pPr>
        <w:jc w:val="both"/>
        <w:rPr>
          <w:rStyle w:val="Emphasis"/>
          <w:rFonts w:ascii="Arial" w:hAnsi="Arial" w:cs="Arial"/>
          <w:i w:val="0"/>
          <w:iCs w:val="0"/>
          <w:sz w:val="18"/>
          <w:szCs w:val="18"/>
          <w:lang w:val="ru-RU"/>
        </w:rPr>
      </w:pPr>
      <w:r>
        <w:rPr>
          <w:rFonts w:ascii="Arial" w:hAnsi="Arial" w:cs="Arial"/>
          <w:i/>
          <w:iCs/>
          <w:sz w:val="18"/>
          <w:szCs w:val="18"/>
          <w:lang w:val="uk-UA"/>
        </w:rPr>
        <w:lastRenderedPageBreak/>
        <w:t xml:space="preserve">Цього року відзначається </w:t>
      </w:r>
      <w:r>
        <w:rPr>
          <w:rFonts w:ascii="Arial" w:hAnsi="Arial" w:cs="Arial"/>
          <w:b/>
          <w:bCs/>
          <w:i/>
          <w:iCs/>
          <w:sz w:val="18"/>
          <w:szCs w:val="18"/>
          <w:lang w:val="uk-UA"/>
        </w:rPr>
        <w:t>70-річчя Загальної декларації прав людини</w:t>
      </w:r>
      <w:r>
        <w:rPr>
          <w:rFonts w:ascii="Arial" w:hAnsi="Arial" w:cs="Arial"/>
          <w:i/>
          <w:iCs/>
          <w:sz w:val="18"/>
          <w:szCs w:val="18"/>
          <w:lang w:val="uk-UA"/>
        </w:rPr>
        <w:t xml:space="preserve">, ухваленої ООН 10 грудня 1948 року. Загальна декларація, що перекладена на 500 мов (світовий рекорд), заснована на принципі, згідно з яким «Всі люди народжуються вільними і рівними у своїй гідності та правах». Вона залишається актуальною кожного дня для кожної людини. На честь 70-річчя цього надзвичайно впливового документу і з метою недопущення порушення її засад ми закликаємо людей усюди </w:t>
      </w:r>
      <w:r>
        <w:rPr>
          <w:rFonts w:ascii="Arial" w:hAnsi="Arial" w:cs="Arial"/>
          <w:b/>
          <w:bCs/>
          <w:i/>
          <w:iCs/>
          <w:sz w:val="18"/>
          <w:szCs w:val="18"/>
          <w:lang w:val="uk-UA"/>
        </w:rPr>
        <w:t>стати на захист прав людини</w:t>
      </w:r>
      <w:r>
        <w:rPr>
          <w:rFonts w:ascii="Arial" w:hAnsi="Arial" w:cs="Arial"/>
          <w:i/>
          <w:iCs/>
          <w:sz w:val="18"/>
          <w:szCs w:val="18"/>
          <w:lang w:val="uk-UA"/>
        </w:rPr>
        <w:t xml:space="preserve">: </w:t>
      </w:r>
      <w:hyperlink r:id="rId4" w:history="1">
        <w:r>
          <w:rPr>
            <w:rStyle w:val="Hyperlink"/>
            <w:rFonts w:ascii="Arial" w:hAnsi="Arial" w:cs="Arial"/>
            <w:i/>
            <w:iCs/>
            <w:sz w:val="18"/>
            <w:szCs w:val="18"/>
          </w:rPr>
          <w:t>www</w:t>
        </w:r>
        <w:r>
          <w:rPr>
            <w:rStyle w:val="Hyperlink"/>
            <w:rFonts w:ascii="Arial" w:hAnsi="Arial" w:cs="Arial"/>
            <w:i/>
            <w:iCs/>
            <w:sz w:val="18"/>
            <w:szCs w:val="18"/>
            <w:lang w:val="ru-RU"/>
          </w:rPr>
          <w:t>.</w:t>
        </w:r>
        <w:proofErr w:type="spellStart"/>
        <w:r>
          <w:rPr>
            <w:rStyle w:val="Hyperlink"/>
            <w:rFonts w:ascii="Arial" w:hAnsi="Arial" w:cs="Arial"/>
            <w:i/>
            <w:iCs/>
            <w:sz w:val="18"/>
            <w:szCs w:val="18"/>
          </w:rPr>
          <w:t>standup</w:t>
        </w:r>
        <w:proofErr w:type="spellEnd"/>
        <w:r>
          <w:rPr>
            <w:rStyle w:val="Hyperlink"/>
            <w:rFonts w:ascii="Arial" w:hAnsi="Arial" w:cs="Arial"/>
            <w:i/>
            <w:iCs/>
            <w:sz w:val="18"/>
            <w:szCs w:val="18"/>
            <w:lang w:val="ru-RU"/>
          </w:rPr>
          <w:t>4</w:t>
        </w:r>
        <w:proofErr w:type="spellStart"/>
        <w:r>
          <w:rPr>
            <w:rStyle w:val="Hyperlink"/>
            <w:rFonts w:ascii="Arial" w:hAnsi="Arial" w:cs="Arial"/>
            <w:i/>
            <w:iCs/>
            <w:sz w:val="18"/>
            <w:szCs w:val="18"/>
          </w:rPr>
          <w:t>humanrights</w:t>
        </w:r>
        <w:proofErr w:type="spellEnd"/>
        <w:r>
          <w:rPr>
            <w:rStyle w:val="Hyperlink"/>
            <w:rFonts w:ascii="Arial" w:hAnsi="Arial" w:cs="Arial"/>
            <w:i/>
            <w:iCs/>
            <w:sz w:val="18"/>
            <w:szCs w:val="18"/>
            <w:lang w:val="ru-RU"/>
          </w:rPr>
          <w:t>.</w:t>
        </w:r>
        <w:r>
          <w:rPr>
            <w:rStyle w:val="Hyperlink"/>
            <w:rFonts w:ascii="Arial" w:hAnsi="Arial" w:cs="Arial"/>
            <w:i/>
            <w:iCs/>
            <w:sz w:val="18"/>
            <w:szCs w:val="18"/>
          </w:rPr>
          <w:t>org</w:t>
        </w:r>
      </w:hyperlink>
      <w:r>
        <w:rPr>
          <w:rStyle w:val="Emphasis"/>
          <w:rFonts w:ascii="Arial" w:hAnsi="Arial" w:cs="Arial"/>
          <w:sz w:val="18"/>
          <w:szCs w:val="18"/>
          <w:lang w:val="ru-RU"/>
        </w:rPr>
        <w:t>.</w:t>
      </w:r>
    </w:p>
    <w:p w:rsidR="003569A5" w:rsidRDefault="003569A5" w:rsidP="003569A5">
      <w:pPr>
        <w:jc w:val="both"/>
        <w:rPr>
          <w:rStyle w:val="Emphasis"/>
          <w:rFonts w:ascii="Arial" w:hAnsi="Arial" w:cs="Arial"/>
          <w:i w:val="0"/>
          <w:iCs w:val="0"/>
          <w:sz w:val="20"/>
          <w:szCs w:val="20"/>
          <w:lang w:val="ru-RU"/>
        </w:rPr>
      </w:pPr>
    </w:p>
    <w:p w:rsidR="003569A5" w:rsidRDefault="003569A5" w:rsidP="003569A5">
      <w:pPr>
        <w:jc w:val="both"/>
        <w:rPr>
          <w:i/>
          <w:iCs/>
          <w:color w:val="FF0000"/>
          <w:sz w:val="18"/>
          <w:szCs w:val="18"/>
          <w:lang w:val="uk-UA"/>
        </w:rPr>
      </w:pPr>
      <w:r>
        <w:rPr>
          <w:rFonts w:ascii="Arial" w:hAnsi="Arial" w:cs="Arial"/>
          <w:b/>
          <w:bCs/>
          <w:i/>
          <w:iCs/>
          <w:sz w:val="18"/>
          <w:szCs w:val="18"/>
          <w:lang w:val="uk-UA"/>
        </w:rPr>
        <w:t>Для сайтів новин та соціальних мереж</w:t>
      </w:r>
      <w:r>
        <w:rPr>
          <w:rFonts w:ascii="Arial" w:hAnsi="Arial" w:cs="Arial"/>
          <w:i/>
          <w:iCs/>
          <w:sz w:val="18"/>
          <w:szCs w:val="18"/>
          <w:lang w:val="uk-UA"/>
        </w:rPr>
        <w:t>: Мультимедійний контент та ключові повідомлення про наші прес-релізи доступні у соціальних мережах ООН, вказаних нижче. Будь-ласка, відмічайте</w:t>
      </w:r>
      <w:r>
        <w:rPr>
          <w:rFonts w:ascii="Arial" w:hAnsi="Arial" w:cs="Arial"/>
          <w:i/>
          <w:iCs/>
          <w:color w:val="FF0000"/>
          <w:sz w:val="18"/>
          <w:szCs w:val="18"/>
          <w:lang w:val="uk-UA"/>
        </w:rPr>
        <w:t xml:space="preserve"> </w:t>
      </w:r>
      <w:r>
        <w:rPr>
          <w:rFonts w:ascii="Arial" w:hAnsi="Arial" w:cs="Arial"/>
          <w:i/>
          <w:iCs/>
          <w:sz w:val="18"/>
          <w:szCs w:val="18"/>
          <w:lang w:val="uk-UA"/>
        </w:rPr>
        <w:t>нас:</w:t>
      </w:r>
    </w:p>
    <w:p w:rsidR="003569A5" w:rsidRDefault="003569A5" w:rsidP="003569A5">
      <w:pPr>
        <w:rPr>
          <w:rFonts w:ascii="Arial" w:hAnsi="Arial" w:cs="Arial"/>
          <w:i/>
          <w:iCs/>
          <w:sz w:val="18"/>
          <w:szCs w:val="18"/>
          <w:lang w:val="uk-UA"/>
        </w:rPr>
      </w:pPr>
      <w:r>
        <w:rPr>
          <w:rFonts w:ascii="Arial" w:hAnsi="Arial" w:cs="Arial"/>
          <w:i/>
          <w:iCs/>
          <w:sz w:val="18"/>
          <w:szCs w:val="18"/>
        </w:rPr>
        <w:t>Twitter</w:t>
      </w:r>
      <w:r>
        <w:rPr>
          <w:rFonts w:ascii="Arial" w:hAnsi="Arial" w:cs="Arial"/>
          <w:i/>
          <w:iCs/>
          <w:sz w:val="18"/>
          <w:szCs w:val="18"/>
          <w:lang w:val="uk-UA"/>
        </w:rPr>
        <w:t xml:space="preserve">: </w:t>
      </w:r>
      <w:r>
        <w:fldChar w:fldCharType="begin"/>
      </w:r>
      <w:r>
        <w:instrText xml:space="preserve"> HYPERLINK "http://twitter.com/UNHumanRights" </w:instrText>
      </w:r>
      <w:r>
        <w:fldChar w:fldCharType="separate"/>
      </w:r>
      <w:r>
        <w:rPr>
          <w:rStyle w:val="Hyperlink"/>
          <w:rFonts w:ascii="Arial" w:hAnsi="Arial" w:cs="Arial"/>
          <w:i/>
          <w:iCs/>
          <w:sz w:val="18"/>
          <w:szCs w:val="18"/>
          <w:lang w:val="uk-UA"/>
        </w:rPr>
        <w:t>@</w:t>
      </w:r>
      <w:proofErr w:type="spellStart"/>
      <w:r>
        <w:rPr>
          <w:rStyle w:val="Hyperlink"/>
          <w:rFonts w:ascii="Arial" w:hAnsi="Arial" w:cs="Arial"/>
          <w:i/>
          <w:iCs/>
          <w:sz w:val="18"/>
          <w:szCs w:val="18"/>
        </w:rPr>
        <w:t>UNHumanRights</w:t>
      </w:r>
      <w:proofErr w:type="spellEnd"/>
      <w:r>
        <w:fldChar w:fldCharType="end"/>
      </w:r>
      <w:r>
        <w:rPr>
          <w:rFonts w:ascii="Arial" w:hAnsi="Arial" w:cs="Arial"/>
          <w:i/>
          <w:iCs/>
          <w:sz w:val="18"/>
          <w:szCs w:val="18"/>
          <w:lang w:val="uk-UA"/>
        </w:rPr>
        <w:br/>
      </w:r>
      <w:r>
        <w:rPr>
          <w:rFonts w:ascii="Arial" w:hAnsi="Arial" w:cs="Arial"/>
          <w:i/>
          <w:iCs/>
          <w:sz w:val="18"/>
          <w:szCs w:val="18"/>
        </w:rPr>
        <w:t>Facebook</w:t>
      </w:r>
      <w:r>
        <w:rPr>
          <w:rFonts w:ascii="Arial" w:hAnsi="Arial" w:cs="Arial"/>
          <w:i/>
          <w:iCs/>
          <w:sz w:val="18"/>
          <w:szCs w:val="18"/>
          <w:lang w:val="uk-UA"/>
        </w:rPr>
        <w:t xml:space="preserve">: </w:t>
      </w:r>
      <w:r>
        <w:fldChar w:fldCharType="begin"/>
      </w:r>
      <w:r>
        <w:instrText xml:space="preserve"> HYPERLINK "https://www.facebook.com/unitednationshumanrights" </w:instrText>
      </w:r>
      <w:r>
        <w:fldChar w:fldCharType="separate"/>
      </w:r>
      <w:proofErr w:type="spellStart"/>
      <w:r>
        <w:rPr>
          <w:rStyle w:val="Hyperlink"/>
          <w:rFonts w:ascii="Arial" w:hAnsi="Arial" w:cs="Arial"/>
          <w:i/>
          <w:iCs/>
          <w:sz w:val="18"/>
          <w:szCs w:val="18"/>
        </w:rPr>
        <w:t>unitednationshumanrights</w:t>
      </w:r>
      <w:proofErr w:type="spellEnd"/>
      <w:r>
        <w:fldChar w:fldCharType="end"/>
      </w:r>
      <w:r>
        <w:rPr>
          <w:rFonts w:ascii="Arial" w:hAnsi="Arial" w:cs="Arial"/>
          <w:i/>
          <w:iCs/>
          <w:sz w:val="18"/>
          <w:szCs w:val="18"/>
          <w:lang w:val="uk-UA"/>
        </w:rPr>
        <w:br/>
      </w:r>
      <w:r>
        <w:rPr>
          <w:rFonts w:ascii="Arial" w:hAnsi="Arial" w:cs="Arial"/>
          <w:i/>
          <w:iCs/>
          <w:sz w:val="18"/>
          <w:szCs w:val="18"/>
        </w:rPr>
        <w:t>Instagram</w:t>
      </w:r>
      <w:r>
        <w:rPr>
          <w:rFonts w:ascii="Arial" w:hAnsi="Arial" w:cs="Arial"/>
          <w:i/>
          <w:iCs/>
          <w:sz w:val="18"/>
          <w:szCs w:val="18"/>
          <w:lang w:val="uk-UA"/>
        </w:rPr>
        <w:t>:</w:t>
      </w:r>
      <w:r>
        <w:fldChar w:fldCharType="begin"/>
      </w:r>
      <w:r>
        <w:instrText xml:space="preserve"> HYPERLINK "http://instagram.com/unitednationshumanrights" </w:instrText>
      </w:r>
      <w:r>
        <w:fldChar w:fldCharType="separate"/>
      </w:r>
      <w:r>
        <w:rPr>
          <w:rStyle w:val="Hyperlink"/>
          <w:rFonts w:ascii="Arial" w:hAnsi="Arial" w:cs="Arial"/>
          <w:i/>
          <w:iCs/>
          <w:sz w:val="18"/>
          <w:szCs w:val="18"/>
        </w:rPr>
        <w:t xml:space="preserve"> </w:t>
      </w:r>
      <w:proofErr w:type="spellStart"/>
      <w:r>
        <w:rPr>
          <w:rStyle w:val="Hyperlink"/>
          <w:rFonts w:ascii="Arial" w:hAnsi="Arial" w:cs="Arial"/>
          <w:i/>
          <w:iCs/>
          <w:sz w:val="18"/>
          <w:szCs w:val="18"/>
        </w:rPr>
        <w:t>unitednationshumanrights</w:t>
      </w:r>
      <w:proofErr w:type="spellEnd"/>
      <w:r>
        <w:fldChar w:fldCharType="end"/>
      </w:r>
    </w:p>
    <w:p w:rsidR="003569A5" w:rsidRDefault="003569A5" w:rsidP="003569A5">
      <w:pPr>
        <w:rPr>
          <w:rFonts w:ascii="Arial" w:hAnsi="Arial" w:cs="Arial"/>
          <w:i/>
          <w:iCs/>
          <w:sz w:val="18"/>
          <w:szCs w:val="18"/>
          <w:lang w:val="uk-UA"/>
        </w:rPr>
      </w:pPr>
      <w:r>
        <w:rPr>
          <w:rFonts w:ascii="Arial" w:hAnsi="Arial" w:cs="Arial"/>
          <w:i/>
          <w:iCs/>
          <w:sz w:val="18"/>
          <w:szCs w:val="18"/>
        </w:rPr>
        <w:t>Google</w:t>
      </w:r>
      <w:r>
        <w:rPr>
          <w:rFonts w:ascii="Arial" w:hAnsi="Arial" w:cs="Arial"/>
          <w:i/>
          <w:iCs/>
          <w:sz w:val="18"/>
          <w:szCs w:val="18"/>
          <w:lang w:val="uk-UA"/>
        </w:rPr>
        <w:t xml:space="preserve">+: </w:t>
      </w:r>
      <w:r>
        <w:fldChar w:fldCharType="begin"/>
      </w:r>
      <w:r>
        <w:instrText xml:space="preserve"> HYPERLINK "https://plus.google.com/+unitednationshumanrights/posts" </w:instrText>
      </w:r>
      <w:r>
        <w:fldChar w:fldCharType="separate"/>
      </w:r>
      <w:proofErr w:type="spellStart"/>
      <w:r>
        <w:rPr>
          <w:rStyle w:val="Hyperlink"/>
          <w:rFonts w:ascii="Arial" w:hAnsi="Arial" w:cs="Arial"/>
          <w:i/>
          <w:iCs/>
          <w:sz w:val="18"/>
          <w:szCs w:val="18"/>
        </w:rPr>
        <w:t>unitednationshumanrights</w:t>
      </w:r>
      <w:proofErr w:type="spellEnd"/>
      <w:r>
        <w:fldChar w:fldCharType="end"/>
      </w:r>
      <w:r>
        <w:rPr>
          <w:rFonts w:ascii="Arial" w:hAnsi="Arial" w:cs="Arial"/>
          <w:i/>
          <w:iCs/>
          <w:sz w:val="18"/>
          <w:szCs w:val="18"/>
          <w:lang w:val="uk-UA"/>
        </w:rPr>
        <w:br/>
      </w:r>
      <w:proofErr w:type="spellStart"/>
      <w:r>
        <w:rPr>
          <w:rFonts w:ascii="Arial" w:hAnsi="Arial" w:cs="Arial"/>
          <w:i/>
          <w:iCs/>
          <w:sz w:val="18"/>
          <w:szCs w:val="18"/>
        </w:rPr>
        <w:t>Youtube</w:t>
      </w:r>
      <w:proofErr w:type="spellEnd"/>
      <w:r>
        <w:rPr>
          <w:rFonts w:ascii="Arial" w:hAnsi="Arial" w:cs="Arial"/>
          <w:i/>
          <w:iCs/>
          <w:sz w:val="18"/>
          <w:szCs w:val="18"/>
          <w:lang w:val="uk-UA"/>
        </w:rPr>
        <w:t xml:space="preserve">: </w:t>
      </w:r>
      <w:r>
        <w:fldChar w:fldCharType="begin"/>
      </w:r>
      <w:r>
        <w:instrText xml:space="preserve"> HYPERLINK "https://www.youtube.com/user/UNOHCHR" </w:instrText>
      </w:r>
      <w:r>
        <w:fldChar w:fldCharType="separate"/>
      </w:r>
      <w:proofErr w:type="spellStart"/>
      <w:r>
        <w:rPr>
          <w:rStyle w:val="Hyperlink"/>
          <w:rFonts w:ascii="Arial" w:hAnsi="Arial" w:cs="Arial"/>
          <w:i/>
          <w:iCs/>
          <w:sz w:val="18"/>
          <w:szCs w:val="18"/>
        </w:rPr>
        <w:t>unohchr</w:t>
      </w:r>
      <w:proofErr w:type="spellEnd"/>
      <w:r>
        <w:fldChar w:fldCharType="end"/>
      </w:r>
    </w:p>
    <w:p w:rsidR="004954FC" w:rsidRPr="003569A5" w:rsidRDefault="004954FC" w:rsidP="003569A5">
      <w:pPr>
        <w:rPr>
          <w:lang w:val="uk-UA"/>
        </w:rPr>
      </w:pPr>
      <w:bookmarkStart w:id="0" w:name="_GoBack"/>
      <w:bookmarkEnd w:id="0"/>
    </w:p>
    <w:sectPr w:rsidR="004954FC" w:rsidRPr="0035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E9"/>
    <w:rsid w:val="003569A5"/>
    <w:rsid w:val="004954FC"/>
    <w:rsid w:val="0066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DB76-0B3D-4425-9F67-78EAEAC8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0E9"/>
    <w:rPr>
      <w:color w:val="0563C1"/>
      <w:u w:val="single"/>
    </w:rPr>
  </w:style>
  <w:style w:type="character" w:customStyle="1" w:styleId="NoSpacingChar">
    <w:name w:val="No Spacing Char"/>
    <w:basedOn w:val="DefaultParagraphFont"/>
    <w:link w:val="NoSpacing"/>
    <w:uiPriority w:val="1"/>
    <w:locked/>
    <w:rsid w:val="006670E9"/>
    <w:rPr>
      <w:rFonts w:ascii="Calibri" w:hAnsi="Calibri"/>
    </w:rPr>
  </w:style>
  <w:style w:type="paragraph" w:styleId="NoSpacing">
    <w:name w:val="No Spacing"/>
    <w:basedOn w:val="Normal"/>
    <w:link w:val="NoSpacingChar"/>
    <w:uiPriority w:val="1"/>
    <w:qFormat/>
    <w:rsid w:val="006670E9"/>
    <w:rPr>
      <w:rFonts w:cstheme="minorBidi"/>
      <w:lang w:eastAsia="en-US"/>
    </w:rPr>
  </w:style>
  <w:style w:type="character" w:styleId="Strong">
    <w:name w:val="Strong"/>
    <w:basedOn w:val="DefaultParagraphFont"/>
    <w:uiPriority w:val="22"/>
    <w:qFormat/>
    <w:rsid w:val="006670E9"/>
    <w:rPr>
      <w:b/>
      <w:bCs/>
    </w:rPr>
  </w:style>
  <w:style w:type="character" w:styleId="Emphasis">
    <w:name w:val="Emphasis"/>
    <w:basedOn w:val="DefaultParagraphFont"/>
    <w:uiPriority w:val="20"/>
    <w:qFormat/>
    <w:rsid w:val="006670E9"/>
    <w:rPr>
      <w:i/>
      <w:iCs/>
    </w:rPr>
  </w:style>
  <w:style w:type="character" w:customStyle="1" w:styleId="shorttext">
    <w:name w:val="short_text"/>
    <w:basedOn w:val="DefaultParagraphFont"/>
    <w:rsid w:val="0066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5198">
      <w:bodyDiv w:val="1"/>
      <w:marLeft w:val="0"/>
      <w:marRight w:val="0"/>
      <w:marTop w:val="0"/>
      <w:marBottom w:val="0"/>
      <w:divBdr>
        <w:top w:val="none" w:sz="0" w:space="0" w:color="auto"/>
        <w:left w:val="none" w:sz="0" w:space="0" w:color="auto"/>
        <w:bottom w:val="none" w:sz="0" w:space="0" w:color="auto"/>
        <w:right w:val="none" w:sz="0" w:space="0" w:color="auto"/>
      </w:divBdr>
    </w:div>
    <w:div w:id="1916820541">
      <w:bodyDiv w:val="1"/>
      <w:marLeft w:val="0"/>
      <w:marRight w:val="0"/>
      <w:marTop w:val="0"/>
      <w:marBottom w:val="0"/>
      <w:divBdr>
        <w:top w:val="none" w:sz="0" w:space="0" w:color="auto"/>
        <w:left w:val="none" w:sz="0" w:space="0" w:color="auto"/>
        <w:bottom w:val="none" w:sz="0" w:space="0" w:color="auto"/>
        <w:right w:val="none" w:sz="0" w:space="0" w:color="auto"/>
      </w:divBdr>
    </w:div>
    <w:div w:id="21329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Lists/News/www.standup4humanrights.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28C2A8-CEEB-4C6D-8AB3-7FCD5AD6E6DD}"/>
</file>

<file path=customXml/itemProps2.xml><?xml version="1.0" encoding="utf-8"?>
<ds:datastoreItem xmlns:ds="http://schemas.openxmlformats.org/officeDocument/2006/customXml" ds:itemID="{CD670985-9E1C-4E5F-A323-4FAB5518C20A}"/>
</file>

<file path=customXml/itemProps3.xml><?xml version="1.0" encoding="utf-8"?>
<ds:datastoreItem xmlns:ds="http://schemas.openxmlformats.org/officeDocument/2006/customXml" ds:itemID="{4947CD5F-6D73-48F5-8368-18A83B0DEA7C}"/>
</file>

<file path=docProps/app.xml><?xml version="1.0" encoding="utf-8"?>
<Properties xmlns="http://schemas.openxmlformats.org/officeDocument/2006/extended-properties" xmlns:vt="http://schemas.openxmlformats.org/officeDocument/2006/docPropsVTypes">
  <Template>Normal</Template>
  <TotalTime>11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PR_UkraineMission_14-23May2018_UA</dc:title>
  <dc:subject/>
  <dc:creator>Zapata</dc:creator>
  <cp:keywords/>
  <dc:description/>
  <cp:lastModifiedBy>Zapata</cp:lastModifiedBy>
  <cp:revision>1</cp:revision>
  <dcterms:created xsi:type="dcterms:W3CDTF">2018-05-23T08:43:00Z</dcterms:created>
  <dcterms:modified xsi:type="dcterms:W3CDTF">2018-05-23T08:54:00Z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