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EE5D9" w14:textId="77777777" w:rsidR="00BE2FE9" w:rsidRDefault="00BE2FE9" w:rsidP="00E630EB">
      <w:pPr>
        <w:jc w:val="center"/>
        <w:rPr>
          <w:rFonts w:ascii="Times New Roman" w:hAnsi="Times New Roman"/>
          <w:sz w:val="28"/>
          <w:szCs w:val="28"/>
        </w:rPr>
      </w:pPr>
      <w:bookmarkStart w:id="0" w:name="_GoBack"/>
      <w:bookmarkEnd w:id="0"/>
    </w:p>
    <w:p w14:paraId="7E9529AA" w14:textId="508B94A7" w:rsidR="00672AB5" w:rsidRDefault="00672AB5" w:rsidP="00E630EB">
      <w:pPr>
        <w:jc w:val="center"/>
        <w:rPr>
          <w:rFonts w:ascii="Times New Roman" w:hAnsi="Times New Roman"/>
          <w:sz w:val="28"/>
          <w:szCs w:val="28"/>
        </w:rPr>
      </w:pPr>
      <w:r>
        <w:rPr>
          <w:rFonts w:ascii="Times New Roman" w:hAnsi="Times New Roman"/>
          <w:sz w:val="28"/>
          <w:szCs w:val="28"/>
        </w:rPr>
        <w:t xml:space="preserve">First informal, thematic session on </w:t>
      </w:r>
      <w:r w:rsidR="00FA4F6F">
        <w:rPr>
          <w:rFonts w:ascii="Times New Roman" w:hAnsi="Times New Roman"/>
          <w:sz w:val="28"/>
          <w:szCs w:val="28"/>
        </w:rPr>
        <w:t>“Human Rights of all migrants”</w:t>
      </w:r>
    </w:p>
    <w:p w14:paraId="15D2BAD7" w14:textId="50567A5C" w:rsidR="00FA4F6F" w:rsidRDefault="00FA4F6F" w:rsidP="00E630EB">
      <w:pPr>
        <w:jc w:val="center"/>
        <w:rPr>
          <w:rFonts w:ascii="Times New Roman" w:hAnsi="Times New Roman"/>
          <w:sz w:val="28"/>
          <w:szCs w:val="28"/>
        </w:rPr>
      </w:pPr>
      <w:r>
        <w:rPr>
          <w:rFonts w:ascii="Times New Roman" w:hAnsi="Times New Roman"/>
          <w:sz w:val="28"/>
          <w:szCs w:val="28"/>
        </w:rPr>
        <w:t>May 8, 2017</w:t>
      </w:r>
    </w:p>
    <w:p w14:paraId="340738CC" w14:textId="77777777" w:rsidR="00FA4F6F" w:rsidRDefault="00FA4F6F" w:rsidP="00E630EB">
      <w:pPr>
        <w:jc w:val="center"/>
        <w:rPr>
          <w:rFonts w:ascii="Times New Roman" w:hAnsi="Times New Roman"/>
          <w:sz w:val="28"/>
          <w:szCs w:val="28"/>
        </w:rPr>
      </w:pPr>
    </w:p>
    <w:p w14:paraId="4F5D295B" w14:textId="3B6C4FD3" w:rsidR="004327BE" w:rsidRDefault="00672AB5" w:rsidP="00E630EB">
      <w:pPr>
        <w:jc w:val="center"/>
        <w:rPr>
          <w:rFonts w:ascii="Times New Roman" w:hAnsi="Times New Roman"/>
          <w:sz w:val="28"/>
          <w:szCs w:val="28"/>
        </w:rPr>
      </w:pPr>
      <w:r>
        <w:rPr>
          <w:rFonts w:ascii="Times New Roman" w:hAnsi="Times New Roman"/>
          <w:sz w:val="28"/>
          <w:szCs w:val="28"/>
        </w:rPr>
        <w:t>Panel 2. Social Inclusion and Cohesion</w:t>
      </w:r>
    </w:p>
    <w:p w14:paraId="69ADCC93" w14:textId="78DC76F3" w:rsidR="00672AB5" w:rsidRDefault="00672AB5" w:rsidP="00E630EB">
      <w:pPr>
        <w:jc w:val="center"/>
        <w:rPr>
          <w:rFonts w:ascii="Times New Roman" w:hAnsi="Times New Roman"/>
          <w:sz w:val="28"/>
          <w:szCs w:val="28"/>
        </w:rPr>
      </w:pPr>
      <w:r>
        <w:rPr>
          <w:rFonts w:ascii="Times New Roman" w:hAnsi="Times New Roman"/>
          <w:sz w:val="28"/>
          <w:szCs w:val="28"/>
        </w:rPr>
        <w:t>Statement by Anita Bay Bundegaard,</w:t>
      </w:r>
    </w:p>
    <w:p w14:paraId="0DA47300" w14:textId="057557E1" w:rsidR="00672AB5" w:rsidRDefault="00672AB5" w:rsidP="00E630EB">
      <w:pPr>
        <w:jc w:val="center"/>
        <w:rPr>
          <w:rFonts w:ascii="Times New Roman" w:hAnsi="Times New Roman"/>
          <w:sz w:val="28"/>
          <w:szCs w:val="28"/>
        </w:rPr>
      </w:pPr>
      <w:r>
        <w:rPr>
          <w:rFonts w:ascii="Times New Roman" w:hAnsi="Times New Roman"/>
          <w:sz w:val="28"/>
          <w:szCs w:val="28"/>
        </w:rPr>
        <w:t>International Advocacy Director, Save the Children</w:t>
      </w:r>
    </w:p>
    <w:p w14:paraId="3CCC5212" w14:textId="77777777" w:rsidR="00672AB5" w:rsidRDefault="00672AB5" w:rsidP="00A471AC">
      <w:pPr>
        <w:rPr>
          <w:rFonts w:ascii="Times New Roman" w:hAnsi="Times New Roman"/>
          <w:sz w:val="28"/>
          <w:szCs w:val="28"/>
        </w:rPr>
      </w:pPr>
    </w:p>
    <w:p w14:paraId="01B91654" w14:textId="77777777" w:rsidR="00672AB5" w:rsidRPr="00E630EB" w:rsidRDefault="00672AB5" w:rsidP="00A471AC">
      <w:pPr>
        <w:rPr>
          <w:rFonts w:ascii="Times New Roman" w:hAnsi="Times New Roman"/>
          <w:sz w:val="28"/>
          <w:szCs w:val="28"/>
        </w:rPr>
      </w:pPr>
    </w:p>
    <w:p w14:paraId="44086233" w14:textId="4758564D" w:rsidR="008D2E67" w:rsidRPr="00E630EB" w:rsidRDefault="00204C1B" w:rsidP="00A471AC">
      <w:pPr>
        <w:rPr>
          <w:rFonts w:ascii="Times New Roman" w:hAnsi="Times New Roman"/>
          <w:sz w:val="28"/>
          <w:szCs w:val="28"/>
        </w:rPr>
      </w:pPr>
      <w:r>
        <w:rPr>
          <w:rFonts w:ascii="Times New Roman" w:hAnsi="Times New Roman"/>
          <w:sz w:val="28"/>
          <w:szCs w:val="28"/>
        </w:rPr>
        <w:t xml:space="preserve">Many thanks for the opportunity to speak on this panel on social inclusion and cohesion. It is an important aspect of the migration discussion and I will be honing in on the right and access to education as a key factor in ensuring social inclusion and cohesion. </w:t>
      </w:r>
    </w:p>
    <w:p w14:paraId="10AC05B6" w14:textId="77777777" w:rsidR="00EE23EB" w:rsidRPr="00E630EB" w:rsidRDefault="00EE23EB" w:rsidP="00A471AC">
      <w:pPr>
        <w:rPr>
          <w:rFonts w:ascii="Times New Roman" w:hAnsi="Times New Roman"/>
          <w:sz w:val="28"/>
          <w:szCs w:val="28"/>
        </w:rPr>
      </w:pPr>
    </w:p>
    <w:p w14:paraId="3263E006" w14:textId="75D30E68" w:rsidR="00EE23EB" w:rsidRPr="00E630EB" w:rsidRDefault="00EE23EB" w:rsidP="00A15B62">
      <w:pPr>
        <w:pStyle w:val="PlainText"/>
        <w:rPr>
          <w:rFonts w:ascii="Times New Roman" w:hAnsi="Times New Roman" w:cs="Times New Roman"/>
          <w:sz w:val="28"/>
          <w:szCs w:val="28"/>
          <w:lang w:val="en-GB"/>
        </w:rPr>
      </w:pPr>
      <w:r w:rsidRPr="00E630EB">
        <w:rPr>
          <w:rFonts w:ascii="Times New Roman" w:hAnsi="Times New Roman" w:cs="Times New Roman"/>
          <w:sz w:val="28"/>
          <w:szCs w:val="28"/>
          <w:lang w:val="en-GB"/>
        </w:rPr>
        <w:t>Save the Children work and ha</w:t>
      </w:r>
      <w:r w:rsidR="00C07D89">
        <w:rPr>
          <w:rFonts w:ascii="Times New Roman" w:hAnsi="Times New Roman" w:cs="Times New Roman"/>
          <w:sz w:val="28"/>
          <w:szCs w:val="28"/>
          <w:lang w:val="en-GB"/>
        </w:rPr>
        <w:t>ve</w:t>
      </w:r>
      <w:r w:rsidRPr="00E630EB">
        <w:rPr>
          <w:rFonts w:ascii="Times New Roman" w:hAnsi="Times New Roman" w:cs="Times New Roman"/>
          <w:sz w:val="28"/>
          <w:szCs w:val="28"/>
          <w:lang w:val="en-GB"/>
        </w:rPr>
        <w:t xml:space="preserve"> a presence at every stage of a migrant child´s journey - from the country of origin,</w:t>
      </w:r>
      <w:r w:rsidR="00650BAB">
        <w:rPr>
          <w:rFonts w:ascii="Times New Roman" w:hAnsi="Times New Roman" w:cs="Times New Roman"/>
          <w:sz w:val="28"/>
          <w:szCs w:val="28"/>
          <w:lang w:val="en-GB"/>
        </w:rPr>
        <w:t xml:space="preserve"> through</w:t>
      </w:r>
      <w:r w:rsidRPr="00E630EB">
        <w:rPr>
          <w:rFonts w:ascii="Times New Roman" w:hAnsi="Times New Roman" w:cs="Times New Roman"/>
          <w:sz w:val="28"/>
          <w:szCs w:val="28"/>
          <w:lang w:val="en-GB"/>
        </w:rPr>
        <w:t xml:space="preserve"> transit and</w:t>
      </w:r>
      <w:r w:rsidR="00650BAB">
        <w:rPr>
          <w:rFonts w:ascii="Times New Roman" w:hAnsi="Times New Roman" w:cs="Times New Roman"/>
          <w:sz w:val="28"/>
          <w:szCs w:val="28"/>
          <w:lang w:val="en-GB"/>
        </w:rPr>
        <w:t xml:space="preserve"> in</w:t>
      </w:r>
      <w:r w:rsidRPr="00E630EB">
        <w:rPr>
          <w:rFonts w:ascii="Times New Roman" w:hAnsi="Times New Roman" w:cs="Times New Roman"/>
          <w:sz w:val="28"/>
          <w:szCs w:val="28"/>
          <w:lang w:val="en-GB"/>
        </w:rPr>
        <w:t xml:space="preserve"> destination countries protecting them when they move alone or with their families. </w:t>
      </w:r>
    </w:p>
    <w:p w14:paraId="3C9615E7" w14:textId="77777777" w:rsidR="00BA1588" w:rsidRPr="00E630EB" w:rsidRDefault="00BA1588" w:rsidP="00A15B62">
      <w:pPr>
        <w:pStyle w:val="PlainText"/>
        <w:rPr>
          <w:rFonts w:ascii="Times New Roman" w:hAnsi="Times New Roman" w:cs="Times New Roman"/>
          <w:sz w:val="28"/>
          <w:szCs w:val="28"/>
          <w:lang w:val="en-GB"/>
        </w:rPr>
      </w:pPr>
    </w:p>
    <w:p w14:paraId="2A409017" w14:textId="3CDCA23E" w:rsidR="00204C1B" w:rsidRPr="00E630EB" w:rsidRDefault="00EE23EB" w:rsidP="00E630EB">
      <w:pPr>
        <w:pStyle w:val="PlainText"/>
        <w:rPr>
          <w:rFonts w:ascii="Times New Roman" w:hAnsi="Times New Roman"/>
          <w:sz w:val="28"/>
          <w:szCs w:val="28"/>
          <w:lang w:val="en-GB"/>
        </w:rPr>
      </w:pPr>
      <w:r w:rsidRPr="00E630EB">
        <w:rPr>
          <w:rFonts w:ascii="Times New Roman" w:hAnsi="Times New Roman" w:cs="Times New Roman"/>
          <w:sz w:val="28"/>
          <w:szCs w:val="28"/>
          <w:lang w:val="en-GB"/>
        </w:rPr>
        <w:t xml:space="preserve">Based on our experiences, we </w:t>
      </w:r>
      <w:r w:rsidR="00A471AC" w:rsidRPr="00E630EB">
        <w:rPr>
          <w:rFonts w:ascii="Times New Roman" w:hAnsi="Times New Roman" w:cs="Times New Roman"/>
          <w:sz w:val="28"/>
          <w:szCs w:val="28"/>
          <w:lang w:val="en-GB"/>
        </w:rPr>
        <w:t xml:space="preserve">cannot stress enough the urgency to bring change and </w:t>
      </w:r>
      <w:r w:rsidR="00446BB9" w:rsidRPr="00E630EB">
        <w:rPr>
          <w:rFonts w:ascii="Times New Roman" w:hAnsi="Times New Roman" w:cs="Times New Roman"/>
          <w:sz w:val="28"/>
          <w:szCs w:val="28"/>
          <w:lang w:val="en-GB"/>
        </w:rPr>
        <w:t>th</w:t>
      </w:r>
      <w:r w:rsidR="00391FBD" w:rsidRPr="00E630EB">
        <w:rPr>
          <w:rFonts w:ascii="Times New Roman" w:hAnsi="Times New Roman" w:cs="Times New Roman"/>
          <w:sz w:val="28"/>
          <w:szCs w:val="28"/>
          <w:lang w:val="en-GB"/>
        </w:rPr>
        <w:t>e</w:t>
      </w:r>
      <w:r w:rsidR="00446BB9" w:rsidRPr="00E630EB">
        <w:rPr>
          <w:rFonts w:ascii="Times New Roman" w:hAnsi="Times New Roman" w:cs="Times New Roman"/>
          <w:sz w:val="28"/>
          <w:szCs w:val="28"/>
          <w:lang w:val="en-GB"/>
        </w:rPr>
        <w:t xml:space="preserve"> </w:t>
      </w:r>
      <w:r w:rsidR="00BB3C92" w:rsidRPr="00E630EB">
        <w:rPr>
          <w:rFonts w:ascii="Times New Roman" w:hAnsi="Times New Roman" w:cs="Times New Roman"/>
          <w:sz w:val="28"/>
          <w:szCs w:val="28"/>
          <w:lang w:val="en-GB"/>
        </w:rPr>
        <w:t>Global Compact offers a historic opportunity</w:t>
      </w:r>
      <w:r w:rsidR="008D2E67" w:rsidRPr="00E630EB">
        <w:rPr>
          <w:rFonts w:ascii="Times New Roman" w:hAnsi="Times New Roman" w:cs="Times New Roman"/>
          <w:sz w:val="28"/>
          <w:szCs w:val="28"/>
          <w:lang w:val="en-GB"/>
        </w:rPr>
        <w:t xml:space="preserve"> </w:t>
      </w:r>
      <w:r w:rsidR="00BB3C92" w:rsidRPr="00E630EB">
        <w:rPr>
          <w:rFonts w:ascii="Times New Roman" w:hAnsi="Times New Roman" w:cs="Times New Roman"/>
          <w:sz w:val="28"/>
          <w:szCs w:val="28"/>
          <w:lang w:val="en-GB"/>
        </w:rPr>
        <w:t>to translate the aspirational words of the New York Declaration and existing international obligations</w:t>
      </w:r>
      <w:r w:rsidR="00446BB9" w:rsidRPr="00E630EB">
        <w:rPr>
          <w:rFonts w:ascii="Times New Roman" w:hAnsi="Times New Roman" w:cs="Times New Roman"/>
          <w:sz w:val="28"/>
          <w:szCs w:val="28"/>
          <w:lang w:val="en-GB"/>
        </w:rPr>
        <w:t xml:space="preserve"> into a concrete plan of action</w:t>
      </w:r>
      <w:r w:rsidR="00204C1B">
        <w:rPr>
          <w:rFonts w:ascii="Times New Roman" w:hAnsi="Times New Roman" w:cs="Times New Roman"/>
          <w:sz w:val="28"/>
          <w:szCs w:val="28"/>
          <w:lang w:val="en-GB"/>
        </w:rPr>
        <w:t>.</w:t>
      </w:r>
    </w:p>
    <w:p w14:paraId="12F08A90" w14:textId="77777777" w:rsidR="00716337" w:rsidRPr="00E630EB" w:rsidRDefault="00716337" w:rsidP="00E630EB">
      <w:pPr>
        <w:pStyle w:val="PlainText"/>
        <w:rPr>
          <w:rFonts w:ascii="Times New Roman" w:hAnsi="Times New Roman"/>
          <w:sz w:val="28"/>
          <w:szCs w:val="28"/>
          <w:lang w:val="en-GB"/>
        </w:rPr>
      </w:pPr>
    </w:p>
    <w:p w14:paraId="31007853" w14:textId="5CCE0DAA" w:rsidR="00716337" w:rsidRPr="00E630EB" w:rsidRDefault="00716337" w:rsidP="00A471AC">
      <w:pPr>
        <w:rPr>
          <w:rFonts w:ascii="Times New Roman" w:hAnsi="Times New Roman"/>
          <w:sz w:val="28"/>
          <w:szCs w:val="28"/>
        </w:rPr>
      </w:pPr>
      <w:r w:rsidRPr="00E630EB">
        <w:rPr>
          <w:rFonts w:ascii="Times New Roman" w:hAnsi="Times New Roman"/>
          <w:sz w:val="28"/>
          <w:szCs w:val="28"/>
        </w:rPr>
        <w:t xml:space="preserve">First, I would like to briefly frame the issue of children </w:t>
      </w:r>
      <w:r w:rsidR="00650BAB">
        <w:rPr>
          <w:rFonts w:ascii="Times New Roman" w:hAnsi="Times New Roman"/>
          <w:sz w:val="28"/>
          <w:szCs w:val="28"/>
        </w:rPr>
        <w:t>on the move</w:t>
      </w:r>
      <w:r w:rsidRPr="00E630EB">
        <w:rPr>
          <w:rFonts w:ascii="Times New Roman" w:hAnsi="Times New Roman"/>
          <w:sz w:val="28"/>
          <w:szCs w:val="28"/>
        </w:rPr>
        <w:t xml:space="preserve"> within the current political context</w:t>
      </w:r>
    </w:p>
    <w:p w14:paraId="7A14E2F6" w14:textId="77777777" w:rsidR="00716337" w:rsidRPr="00E630EB" w:rsidRDefault="00716337" w:rsidP="00A471AC">
      <w:pPr>
        <w:rPr>
          <w:rFonts w:ascii="Times New Roman" w:hAnsi="Times New Roman"/>
          <w:sz w:val="28"/>
          <w:szCs w:val="28"/>
        </w:rPr>
      </w:pPr>
    </w:p>
    <w:p w14:paraId="0E53FD44" w14:textId="283BFD3B" w:rsidR="00716337" w:rsidRPr="00E630EB" w:rsidRDefault="00716337" w:rsidP="00716337">
      <w:pPr>
        <w:pStyle w:val="PlainText"/>
        <w:rPr>
          <w:rFonts w:ascii="Times New Roman" w:hAnsi="Times New Roman" w:cs="Times New Roman"/>
          <w:sz w:val="28"/>
          <w:szCs w:val="28"/>
          <w:lang w:val="en-GB"/>
        </w:rPr>
      </w:pPr>
      <w:r w:rsidRPr="00E630EB">
        <w:rPr>
          <w:rFonts w:ascii="Times New Roman" w:hAnsi="Times New Roman" w:cs="Times New Roman"/>
          <w:sz w:val="28"/>
          <w:szCs w:val="28"/>
          <w:lang w:val="en-GB"/>
        </w:rPr>
        <w:t xml:space="preserve">Against a backdrop of increasing global migration and displacement, we are witnessing growing public fears of migrants and refugees and the emergence of policies and practices aimed at restricting population movement. </w:t>
      </w:r>
    </w:p>
    <w:p w14:paraId="4727E3F5" w14:textId="77777777" w:rsidR="00716337" w:rsidRPr="00E630EB" w:rsidRDefault="00716337" w:rsidP="00716337">
      <w:pPr>
        <w:pStyle w:val="PlainText"/>
        <w:rPr>
          <w:rFonts w:ascii="Times New Roman" w:hAnsi="Times New Roman" w:cs="Times New Roman"/>
          <w:sz w:val="28"/>
          <w:szCs w:val="28"/>
          <w:lang w:val="en-GB"/>
        </w:rPr>
      </w:pPr>
      <w:r w:rsidRPr="00E630EB">
        <w:rPr>
          <w:rFonts w:ascii="Times New Roman" w:hAnsi="Times New Roman" w:cs="Times New Roman"/>
          <w:sz w:val="28"/>
          <w:szCs w:val="28"/>
          <w:lang w:val="en-GB"/>
        </w:rPr>
        <w:t xml:space="preserve"> </w:t>
      </w:r>
    </w:p>
    <w:p w14:paraId="783490CB" w14:textId="77777777" w:rsidR="00BE2FE9" w:rsidRDefault="00716337">
      <w:pPr>
        <w:pStyle w:val="PlainText"/>
        <w:rPr>
          <w:rFonts w:ascii="Times New Roman" w:hAnsi="Times New Roman" w:cs="Times New Roman"/>
          <w:sz w:val="28"/>
          <w:szCs w:val="28"/>
          <w:lang w:val="en-GB"/>
        </w:rPr>
      </w:pPr>
      <w:r w:rsidRPr="00E630EB">
        <w:rPr>
          <w:rFonts w:ascii="Times New Roman" w:hAnsi="Times New Roman" w:cs="Times New Roman"/>
          <w:sz w:val="28"/>
          <w:szCs w:val="28"/>
          <w:lang w:val="en-GB"/>
        </w:rPr>
        <w:t xml:space="preserve">What I am mentioning here is a </w:t>
      </w:r>
      <w:r w:rsidRPr="00E630EB">
        <w:rPr>
          <w:rFonts w:ascii="Times New Roman" w:hAnsi="Times New Roman" w:cs="Times New Roman"/>
          <w:b/>
          <w:sz w:val="28"/>
          <w:szCs w:val="28"/>
          <w:lang w:val="en-GB"/>
        </w:rPr>
        <w:t>global</w:t>
      </w:r>
      <w:r w:rsidRPr="00E630EB">
        <w:rPr>
          <w:rFonts w:ascii="Times New Roman" w:hAnsi="Times New Roman" w:cs="Times New Roman"/>
          <w:sz w:val="28"/>
          <w:szCs w:val="28"/>
          <w:lang w:val="en-GB"/>
        </w:rPr>
        <w:t xml:space="preserve"> phenomenon. We are witnessing a ‘shrinking of space’ afforded to</w:t>
      </w:r>
      <w:r w:rsidR="004F589B" w:rsidRPr="00E630EB">
        <w:rPr>
          <w:rFonts w:ascii="Times New Roman" w:hAnsi="Times New Roman" w:cs="Times New Roman"/>
          <w:sz w:val="28"/>
          <w:szCs w:val="28"/>
          <w:lang w:val="en-GB"/>
        </w:rPr>
        <w:t xml:space="preserve"> both</w:t>
      </w:r>
      <w:r w:rsidRPr="00E630EB">
        <w:rPr>
          <w:rFonts w:ascii="Times New Roman" w:hAnsi="Times New Roman" w:cs="Times New Roman"/>
          <w:sz w:val="28"/>
          <w:szCs w:val="28"/>
          <w:lang w:val="en-GB"/>
        </w:rPr>
        <w:t xml:space="preserve"> refugees and migrants, manifest in the emergence of multiple policies and practices aimed at controlling and occasionally criminalising population movement. Collectively, many of the measures add to </w:t>
      </w:r>
      <w:r w:rsidR="004F589B" w:rsidRPr="00E630EB">
        <w:rPr>
          <w:rFonts w:ascii="Times New Roman" w:hAnsi="Times New Roman" w:cs="Times New Roman"/>
          <w:sz w:val="28"/>
          <w:szCs w:val="28"/>
          <w:lang w:val="en-GB"/>
        </w:rPr>
        <w:t>a context in which migrating</w:t>
      </w:r>
      <w:r w:rsidRPr="00E630EB">
        <w:rPr>
          <w:rFonts w:ascii="Times New Roman" w:hAnsi="Times New Roman" w:cs="Times New Roman"/>
          <w:sz w:val="28"/>
          <w:szCs w:val="28"/>
          <w:lang w:val="en-GB"/>
        </w:rPr>
        <w:t xml:space="preserve"> children face increasing risks that </w:t>
      </w:r>
    </w:p>
    <w:p w14:paraId="5A45FF8F" w14:textId="6FE4FCDA" w:rsidR="00BA1588" w:rsidRPr="00E630EB" w:rsidRDefault="00716337" w:rsidP="00E630EB">
      <w:pPr>
        <w:pStyle w:val="PlainText"/>
        <w:rPr>
          <w:rFonts w:ascii="Times New Roman" w:hAnsi="Times New Roman"/>
          <w:sz w:val="28"/>
          <w:szCs w:val="28"/>
          <w:lang w:val="en-GB"/>
        </w:rPr>
      </w:pPr>
      <w:r w:rsidRPr="00E630EB">
        <w:rPr>
          <w:rFonts w:ascii="Times New Roman" w:hAnsi="Times New Roman" w:cs="Times New Roman"/>
          <w:sz w:val="28"/>
          <w:szCs w:val="28"/>
          <w:lang w:val="en-GB"/>
        </w:rPr>
        <w:t xml:space="preserve">are not at all in their best interest. </w:t>
      </w:r>
    </w:p>
    <w:p w14:paraId="4A69EBE9" w14:textId="77777777" w:rsidR="00BA1588" w:rsidRPr="00E630EB" w:rsidRDefault="00BA1588" w:rsidP="00BA1588">
      <w:pPr>
        <w:rPr>
          <w:rFonts w:ascii="Times New Roman" w:hAnsi="Times New Roman"/>
          <w:sz w:val="28"/>
          <w:szCs w:val="28"/>
        </w:rPr>
      </w:pPr>
    </w:p>
    <w:p w14:paraId="5C8C371D" w14:textId="2AAF66A2" w:rsidR="00BA1588" w:rsidRPr="00E630EB" w:rsidRDefault="00BA1588" w:rsidP="00BA1588">
      <w:pPr>
        <w:autoSpaceDE w:val="0"/>
        <w:autoSpaceDN w:val="0"/>
        <w:adjustRightInd w:val="0"/>
        <w:jc w:val="both"/>
        <w:rPr>
          <w:rStyle w:val="Hps"/>
          <w:rFonts w:ascii="Times New Roman" w:hAnsi="Times New Roman"/>
          <w:sz w:val="28"/>
          <w:szCs w:val="28"/>
        </w:rPr>
      </w:pPr>
      <w:r w:rsidRPr="00E630EB">
        <w:rPr>
          <w:rFonts w:ascii="Times New Roman" w:hAnsi="Times New Roman"/>
          <w:sz w:val="28"/>
          <w:szCs w:val="28"/>
        </w:rPr>
        <w:t xml:space="preserve">In the context of </w:t>
      </w:r>
      <w:r w:rsidRPr="00E630EB">
        <w:rPr>
          <w:rStyle w:val="Hps"/>
          <w:rFonts w:ascii="Times New Roman" w:hAnsi="Times New Roman"/>
          <w:sz w:val="28"/>
          <w:szCs w:val="28"/>
        </w:rPr>
        <w:t>unsafe migration flows, children are in a situation of double vulnerability - as children and as children affected by migration. Around the world, nearly 50 million children have migrated across borders or been forcibly displaced</w:t>
      </w:r>
      <w:r w:rsidRPr="00E630EB">
        <w:rPr>
          <w:rStyle w:val="FootnoteReference"/>
          <w:rFonts w:ascii="Times New Roman" w:hAnsi="Times New Roman"/>
          <w:sz w:val="28"/>
          <w:szCs w:val="28"/>
        </w:rPr>
        <w:footnoteReference w:id="1"/>
      </w:r>
      <w:r w:rsidRPr="00E630EB">
        <w:rPr>
          <w:rStyle w:val="Hps"/>
          <w:rFonts w:ascii="Times New Roman" w:hAnsi="Times New Roman"/>
          <w:sz w:val="28"/>
          <w:szCs w:val="28"/>
        </w:rPr>
        <w:t xml:space="preserve"> – and this </w:t>
      </w:r>
      <w:r w:rsidR="00650BAB">
        <w:rPr>
          <w:rStyle w:val="Hps"/>
          <w:rFonts w:ascii="Times New Roman" w:hAnsi="Times New Roman"/>
          <w:sz w:val="28"/>
          <w:szCs w:val="28"/>
        </w:rPr>
        <w:t xml:space="preserve">number </w:t>
      </w:r>
      <w:r w:rsidRPr="00E630EB">
        <w:rPr>
          <w:rStyle w:val="Hps"/>
          <w:rFonts w:ascii="Times New Roman" w:hAnsi="Times New Roman"/>
          <w:sz w:val="28"/>
          <w:szCs w:val="28"/>
        </w:rPr>
        <w:t xml:space="preserve">is far from capturing the total numbers. </w:t>
      </w:r>
    </w:p>
    <w:p w14:paraId="0A2B3BD7" w14:textId="77777777" w:rsidR="004F589B" w:rsidRPr="00E630EB" w:rsidRDefault="004F589B" w:rsidP="00BA1588">
      <w:pPr>
        <w:autoSpaceDE w:val="0"/>
        <w:autoSpaceDN w:val="0"/>
        <w:adjustRightInd w:val="0"/>
        <w:jc w:val="both"/>
        <w:rPr>
          <w:rStyle w:val="Hps"/>
          <w:rFonts w:ascii="Times New Roman" w:hAnsi="Times New Roman"/>
          <w:sz w:val="28"/>
          <w:szCs w:val="28"/>
        </w:rPr>
      </w:pPr>
    </w:p>
    <w:p w14:paraId="37A35496" w14:textId="16A9B8A6" w:rsidR="004F589B" w:rsidRPr="00E630EB" w:rsidRDefault="00C07D89" w:rsidP="00A15B62">
      <w:pPr>
        <w:autoSpaceDE w:val="0"/>
        <w:autoSpaceDN w:val="0"/>
        <w:adjustRightInd w:val="0"/>
        <w:jc w:val="both"/>
        <w:rPr>
          <w:rStyle w:val="Hps"/>
          <w:rFonts w:ascii="Times New Roman" w:hAnsi="Times New Roman"/>
          <w:sz w:val="28"/>
          <w:szCs w:val="28"/>
        </w:rPr>
      </w:pPr>
      <w:r>
        <w:rPr>
          <w:rStyle w:val="Hps"/>
          <w:rFonts w:ascii="Times New Roman" w:hAnsi="Times New Roman"/>
          <w:sz w:val="28"/>
          <w:szCs w:val="28"/>
        </w:rPr>
        <w:t>F</w:t>
      </w:r>
      <w:r w:rsidR="004F589B" w:rsidRPr="00E630EB">
        <w:rPr>
          <w:rStyle w:val="Hps"/>
          <w:rFonts w:ascii="Times New Roman" w:hAnsi="Times New Roman"/>
          <w:sz w:val="28"/>
          <w:szCs w:val="28"/>
        </w:rPr>
        <w:t>or all children</w:t>
      </w:r>
      <w:r>
        <w:rPr>
          <w:rStyle w:val="Hps"/>
          <w:rFonts w:ascii="Times New Roman" w:hAnsi="Times New Roman"/>
          <w:sz w:val="28"/>
          <w:szCs w:val="28"/>
        </w:rPr>
        <w:t xml:space="preserve"> on the move</w:t>
      </w:r>
      <w:r w:rsidR="004F589B" w:rsidRPr="00E630EB">
        <w:rPr>
          <w:rStyle w:val="Hps"/>
          <w:rFonts w:ascii="Times New Roman" w:hAnsi="Times New Roman"/>
          <w:sz w:val="28"/>
          <w:szCs w:val="28"/>
        </w:rPr>
        <w:t xml:space="preserve"> it is key that their stay is regularised as fast as possible. </w:t>
      </w:r>
      <w:r w:rsidR="00650BAB">
        <w:rPr>
          <w:rStyle w:val="Hps"/>
          <w:rFonts w:ascii="Times New Roman" w:hAnsi="Times New Roman"/>
          <w:sz w:val="28"/>
          <w:szCs w:val="28"/>
        </w:rPr>
        <w:t>N</w:t>
      </w:r>
      <w:r w:rsidR="004F589B" w:rsidRPr="00E630EB">
        <w:rPr>
          <w:rStyle w:val="Hps"/>
          <w:rFonts w:ascii="Times New Roman" w:hAnsi="Times New Roman"/>
          <w:sz w:val="28"/>
          <w:szCs w:val="28"/>
        </w:rPr>
        <w:t>ormalisation is the key interest of the child. But not happening. We see children living in limbo for months and years with no solution in sight. Not in their best interest, and they realize that and try to avoid coming in</w:t>
      </w:r>
      <w:r w:rsidR="00650BAB">
        <w:rPr>
          <w:rStyle w:val="Hps"/>
          <w:rFonts w:ascii="Times New Roman" w:hAnsi="Times New Roman"/>
          <w:sz w:val="28"/>
          <w:szCs w:val="28"/>
        </w:rPr>
        <w:t xml:space="preserve"> </w:t>
      </w:r>
      <w:r w:rsidR="004F589B" w:rsidRPr="00E630EB">
        <w:rPr>
          <w:rStyle w:val="Hps"/>
          <w:rFonts w:ascii="Times New Roman" w:hAnsi="Times New Roman"/>
          <w:sz w:val="28"/>
          <w:szCs w:val="28"/>
        </w:rPr>
        <w:t>such a situation.</w:t>
      </w:r>
    </w:p>
    <w:p w14:paraId="48FFE7D3" w14:textId="77777777" w:rsidR="00BA1588" w:rsidRPr="00E630EB" w:rsidRDefault="00BA1588" w:rsidP="00A471AC">
      <w:pPr>
        <w:rPr>
          <w:rFonts w:ascii="Times New Roman" w:hAnsi="Times New Roman"/>
          <w:sz w:val="28"/>
          <w:szCs w:val="28"/>
        </w:rPr>
      </w:pPr>
    </w:p>
    <w:p w14:paraId="05E48CC9" w14:textId="3637945F" w:rsidR="00A471AC" w:rsidRPr="00E630EB" w:rsidRDefault="005067E3" w:rsidP="00E630EB">
      <w:pPr>
        <w:spacing w:after="200" w:line="276" w:lineRule="auto"/>
        <w:rPr>
          <w:rFonts w:ascii="Times New Roman" w:hAnsi="Times New Roman"/>
          <w:sz w:val="28"/>
          <w:szCs w:val="28"/>
        </w:rPr>
      </w:pPr>
      <w:r w:rsidRPr="00E630EB">
        <w:rPr>
          <w:rStyle w:val="Hps"/>
          <w:rFonts w:ascii="Times New Roman" w:hAnsi="Times New Roman"/>
          <w:sz w:val="28"/>
          <w:szCs w:val="28"/>
        </w:rPr>
        <w:t>Against this context,</w:t>
      </w:r>
      <w:r w:rsidR="00A471AC" w:rsidRPr="00E630EB">
        <w:rPr>
          <w:rStyle w:val="Hps"/>
          <w:rFonts w:ascii="Times New Roman" w:hAnsi="Times New Roman"/>
          <w:sz w:val="28"/>
          <w:szCs w:val="28"/>
        </w:rPr>
        <w:t xml:space="preserve"> </w:t>
      </w:r>
      <w:r w:rsidR="000F0A71" w:rsidRPr="00E630EB">
        <w:rPr>
          <w:rStyle w:val="Hps"/>
          <w:rFonts w:ascii="Times New Roman" w:hAnsi="Times New Roman"/>
          <w:sz w:val="28"/>
          <w:szCs w:val="28"/>
        </w:rPr>
        <w:t>it is central to recognize that first and foremost all children</w:t>
      </w:r>
      <w:r w:rsidR="00A471AC" w:rsidRPr="00E630EB">
        <w:rPr>
          <w:rStyle w:val="Hps"/>
          <w:rFonts w:ascii="Times New Roman" w:hAnsi="Times New Roman"/>
          <w:sz w:val="28"/>
          <w:szCs w:val="28"/>
        </w:rPr>
        <w:t>, regardless of their legal status or categorisation, should be treated and protected</w:t>
      </w:r>
      <w:r w:rsidR="000F0A71" w:rsidRPr="00E630EB">
        <w:rPr>
          <w:rStyle w:val="Hps"/>
          <w:rFonts w:ascii="Times New Roman" w:hAnsi="Times New Roman"/>
          <w:sz w:val="28"/>
          <w:szCs w:val="28"/>
        </w:rPr>
        <w:t xml:space="preserve"> first and foremost as children, </w:t>
      </w:r>
      <w:r w:rsidR="00A471AC" w:rsidRPr="00E630EB">
        <w:rPr>
          <w:rStyle w:val="Hps"/>
          <w:rFonts w:ascii="Times New Roman" w:hAnsi="Times New Roman"/>
          <w:sz w:val="28"/>
          <w:szCs w:val="28"/>
        </w:rPr>
        <w:t xml:space="preserve">entitled to all the rights enshrined in the </w:t>
      </w:r>
      <w:r w:rsidR="00D9372B" w:rsidRPr="00E630EB">
        <w:rPr>
          <w:rStyle w:val="Hps"/>
          <w:rFonts w:ascii="Times New Roman" w:hAnsi="Times New Roman"/>
          <w:sz w:val="28"/>
          <w:szCs w:val="28"/>
        </w:rPr>
        <w:t xml:space="preserve">UN </w:t>
      </w:r>
      <w:r w:rsidR="00A471AC" w:rsidRPr="00E630EB">
        <w:rPr>
          <w:rStyle w:val="Hps"/>
          <w:rFonts w:ascii="Times New Roman" w:hAnsi="Times New Roman"/>
          <w:sz w:val="28"/>
          <w:szCs w:val="28"/>
        </w:rPr>
        <w:t>C</w:t>
      </w:r>
      <w:r w:rsidR="00D9372B" w:rsidRPr="00E630EB">
        <w:rPr>
          <w:rStyle w:val="Hps"/>
          <w:rFonts w:ascii="Times New Roman" w:hAnsi="Times New Roman"/>
          <w:sz w:val="28"/>
          <w:szCs w:val="28"/>
        </w:rPr>
        <w:t xml:space="preserve">onvention on the </w:t>
      </w:r>
      <w:r w:rsidR="00A471AC" w:rsidRPr="00E630EB">
        <w:rPr>
          <w:rStyle w:val="Hps"/>
          <w:rFonts w:ascii="Times New Roman" w:hAnsi="Times New Roman"/>
          <w:sz w:val="28"/>
          <w:szCs w:val="28"/>
        </w:rPr>
        <w:t>R</w:t>
      </w:r>
      <w:r w:rsidR="00D9372B" w:rsidRPr="00E630EB">
        <w:rPr>
          <w:rStyle w:val="Hps"/>
          <w:rFonts w:ascii="Times New Roman" w:hAnsi="Times New Roman"/>
          <w:sz w:val="28"/>
          <w:szCs w:val="28"/>
        </w:rPr>
        <w:t xml:space="preserve">ights of the </w:t>
      </w:r>
      <w:r w:rsidR="00A471AC" w:rsidRPr="00E630EB">
        <w:rPr>
          <w:rStyle w:val="Hps"/>
          <w:rFonts w:ascii="Times New Roman" w:hAnsi="Times New Roman"/>
          <w:sz w:val="28"/>
          <w:szCs w:val="28"/>
        </w:rPr>
        <w:t>C</w:t>
      </w:r>
      <w:r w:rsidR="00D9372B" w:rsidRPr="00E630EB">
        <w:rPr>
          <w:rStyle w:val="Hps"/>
          <w:rFonts w:ascii="Times New Roman" w:hAnsi="Times New Roman"/>
          <w:sz w:val="28"/>
          <w:szCs w:val="28"/>
        </w:rPr>
        <w:t>hild</w:t>
      </w:r>
      <w:r w:rsidR="00A471AC" w:rsidRPr="00E630EB">
        <w:rPr>
          <w:rStyle w:val="Hps"/>
          <w:rFonts w:ascii="Times New Roman" w:hAnsi="Times New Roman"/>
          <w:sz w:val="28"/>
          <w:szCs w:val="28"/>
        </w:rPr>
        <w:t xml:space="preserve"> and other international human rights instruments</w:t>
      </w:r>
      <w:r w:rsidR="00650BAB">
        <w:rPr>
          <w:rStyle w:val="Hps"/>
          <w:rFonts w:ascii="Times New Roman" w:hAnsi="Times New Roman"/>
          <w:sz w:val="28"/>
          <w:szCs w:val="28"/>
        </w:rPr>
        <w:t>.</w:t>
      </w:r>
    </w:p>
    <w:p w14:paraId="2BF9A44E" w14:textId="77777777" w:rsidR="00A471AC" w:rsidRPr="00E630EB" w:rsidRDefault="00A471AC" w:rsidP="00BB3C92">
      <w:pPr>
        <w:rPr>
          <w:rFonts w:ascii="Times New Roman" w:hAnsi="Times New Roman"/>
          <w:sz w:val="28"/>
          <w:szCs w:val="28"/>
        </w:rPr>
      </w:pPr>
      <w:r w:rsidRPr="00E630EB">
        <w:rPr>
          <w:rFonts w:ascii="Times New Roman" w:hAnsi="Times New Roman"/>
          <w:sz w:val="28"/>
          <w:szCs w:val="28"/>
        </w:rPr>
        <w:t>Let me focus particularly on the right to education</w:t>
      </w:r>
      <w:r w:rsidR="002F4930" w:rsidRPr="00E630EB">
        <w:rPr>
          <w:rFonts w:ascii="Times New Roman" w:hAnsi="Times New Roman"/>
          <w:sz w:val="28"/>
          <w:szCs w:val="28"/>
        </w:rPr>
        <w:t xml:space="preserve"> and why it matters</w:t>
      </w:r>
      <w:r w:rsidR="00D9372B" w:rsidRPr="00E630EB">
        <w:rPr>
          <w:rFonts w:ascii="Times New Roman" w:hAnsi="Times New Roman"/>
          <w:sz w:val="28"/>
          <w:szCs w:val="28"/>
        </w:rPr>
        <w:t xml:space="preserve"> a big deal</w:t>
      </w:r>
      <w:r w:rsidR="002F4930" w:rsidRPr="00E630EB">
        <w:rPr>
          <w:rFonts w:ascii="Times New Roman" w:hAnsi="Times New Roman"/>
          <w:sz w:val="28"/>
          <w:szCs w:val="28"/>
        </w:rPr>
        <w:t xml:space="preserve"> </w:t>
      </w:r>
      <w:r w:rsidR="00D9372B" w:rsidRPr="00E630EB">
        <w:rPr>
          <w:rFonts w:ascii="Times New Roman" w:hAnsi="Times New Roman"/>
          <w:sz w:val="28"/>
          <w:szCs w:val="28"/>
        </w:rPr>
        <w:t xml:space="preserve">for </w:t>
      </w:r>
      <w:r w:rsidR="002F4930" w:rsidRPr="00E630EB">
        <w:rPr>
          <w:rFonts w:ascii="Times New Roman" w:hAnsi="Times New Roman"/>
          <w:sz w:val="28"/>
          <w:szCs w:val="28"/>
        </w:rPr>
        <w:t>the</w:t>
      </w:r>
      <w:r w:rsidR="00D9372B" w:rsidRPr="00E630EB">
        <w:rPr>
          <w:rFonts w:ascii="Times New Roman" w:hAnsi="Times New Roman"/>
          <w:sz w:val="28"/>
          <w:szCs w:val="28"/>
        </w:rPr>
        <w:t xml:space="preserve"> topic of our</w:t>
      </w:r>
      <w:r w:rsidR="002F4930" w:rsidRPr="00E630EB">
        <w:rPr>
          <w:rFonts w:ascii="Times New Roman" w:hAnsi="Times New Roman"/>
          <w:sz w:val="28"/>
          <w:szCs w:val="28"/>
        </w:rPr>
        <w:t xml:space="preserve"> discussion today.</w:t>
      </w:r>
    </w:p>
    <w:p w14:paraId="23212166" w14:textId="77777777" w:rsidR="002F4930" w:rsidRPr="00E630EB" w:rsidRDefault="002F4930" w:rsidP="00BB3C92">
      <w:pPr>
        <w:rPr>
          <w:rFonts w:ascii="Times New Roman" w:hAnsi="Times New Roman"/>
          <w:sz w:val="28"/>
          <w:szCs w:val="28"/>
        </w:rPr>
      </w:pPr>
    </w:p>
    <w:p w14:paraId="48834081" w14:textId="7D5654CC" w:rsidR="00E51268" w:rsidRDefault="002F4930" w:rsidP="002F4930">
      <w:pPr>
        <w:rPr>
          <w:rFonts w:ascii="Times New Roman" w:hAnsi="Times New Roman"/>
          <w:sz w:val="28"/>
          <w:szCs w:val="28"/>
        </w:rPr>
      </w:pPr>
      <w:r w:rsidRPr="00E630EB">
        <w:rPr>
          <w:rFonts w:ascii="Times New Roman" w:hAnsi="Times New Roman"/>
          <w:sz w:val="28"/>
          <w:szCs w:val="28"/>
        </w:rPr>
        <w:t>There is no doubt that inclusion and integration</w:t>
      </w:r>
      <w:r w:rsidR="00650BAB">
        <w:rPr>
          <w:rFonts w:ascii="Times New Roman" w:hAnsi="Times New Roman"/>
          <w:sz w:val="28"/>
          <w:szCs w:val="28"/>
        </w:rPr>
        <w:t xml:space="preserve"> are</w:t>
      </w:r>
      <w:r w:rsidRPr="00E630EB">
        <w:rPr>
          <w:rFonts w:ascii="Times New Roman" w:hAnsi="Times New Roman"/>
          <w:sz w:val="28"/>
          <w:szCs w:val="28"/>
        </w:rPr>
        <w:t xml:space="preserve"> the cornerstone of a stable and well-</w:t>
      </w:r>
      <w:r w:rsidR="0045063F" w:rsidRPr="00E630EB">
        <w:rPr>
          <w:rFonts w:ascii="Times New Roman" w:hAnsi="Times New Roman"/>
          <w:sz w:val="28"/>
          <w:szCs w:val="28"/>
        </w:rPr>
        <w:t xml:space="preserve">functioning society while on the other hand </w:t>
      </w:r>
      <w:r w:rsidRPr="00E630EB">
        <w:rPr>
          <w:rFonts w:ascii="Times New Roman" w:hAnsi="Times New Roman"/>
          <w:sz w:val="28"/>
          <w:szCs w:val="28"/>
        </w:rPr>
        <w:t>e</w:t>
      </w:r>
      <w:r w:rsidR="007A267F" w:rsidRPr="00E630EB">
        <w:rPr>
          <w:rFonts w:ascii="Times New Roman" w:hAnsi="Times New Roman"/>
          <w:sz w:val="28"/>
          <w:szCs w:val="28"/>
        </w:rPr>
        <w:t>xclusion breeds discontent, undermine social cohesion and ultimately increases the costs for transit and host countries alike as well as migrants themselves</w:t>
      </w:r>
      <w:r w:rsidRPr="00E630EB">
        <w:rPr>
          <w:rFonts w:ascii="Times New Roman" w:hAnsi="Times New Roman"/>
          <w:sz w:val="28"/>
          <w:szCs w:val="28"/>
        </w:rPr>
        <w:t>.</w:t>
      </w:r>
      <w:r w:rsidR="00287B22" w:rsidRPr="00E630EB">
        <w:rPr>
          <w:rFonts w:ascii="Times New Roman" w:hAnsi="Times New Roman"/>
          <w:sz w:val="28"/>
          <w:szCs w:val="28"/>
        </w:rPr>
        <w:t xml:space="preserve"> </w:t>
      </w:r>
    </w:p>
    <w:p w14:paraId="21413767" w14:textId="77777777" w:rsidR="00204C1B" w:rsidRPr="00E630EB" w:rsidRDefault="00204C1B" w:rsidP="002F4930">
      <w:pPr>
        <w:rPr>
          <w:rFonts w:ascii="Times New Roman" w:hAnsi="Times New Roman"/>
          <w:sz w:val="28"/>
          <w:szCs w:val="28"/>
        </w:rPr>
      </w:pPr>
    </w:p>
    <w:p w14:paraId="6E4E7332" w14:textId="7BDF30DE" w:rsidR="00F9201A" w:rsidRPr="00E630EB" w:rsidRDefault="005B2229" w:rsidP="00E51268">
      <w:pPr>
        <w:spacing w:after="200" w:line="276" w:lineRule="auto"/>
        <w:rPr>
          <w:rStyle w:val="Hps"/>
          <w:rFonts w:ascii="Times New Roman" w:hAnsi="Times New Roman"/>
          <w:sz w:val="28"/>
          <w:szCs w:val="28"/>
        </w:rPr>
      </w:pPr>
      <w:r w:rsidRPr="00E630EB">
        <w:rPr>
          <w:rStyle w:val="Hps"/>
          <w:rFonts w:ascii="Times New Roman" w:hAnsi="Times New Roman"/>
          <w:sz w:val="28"/>
          <w:szCs w:val="28"/>
        </w:rPr>
        <w:t xml:space="preserve">Access to </w:t>
      </w:r>
      <w:r w:rsidR="00F9201A" w:rsidRPr="00E630EB">
        <w:rPr>
          <w:rStyle w:val="Hps"/>
          <w:rFonts w:ascii="Times New Roman" w:hAnsi="Times New Roman"/>
          <w:sz w:val="28"/>
          <w:szCs w:val="28"/>
        </w:rPr>
        <w:t>economic, social and cultural rights, incl</w:t>
      </w:r>
      <w:r w:rsidR="00C13E7D" w:rsidRPr="00E630EB">
        <w:rPr>
          <w:rStyle w:val="Hps"/>
          <w:rFonts w:ascii="Times New Roman" w:hAnsi="Times New Roman"/>
          <w:sz w:val="28"/>
          <w:szCs w:val="28"/>
        </w:rPr>
        <w:t>uding</w:t>
      </w:r>
      <w:r w:rsidR="00F9201A" w:rsidRPr="00E630EB">
        <w:rPr>
          <w:rStyle w:val="Hps"/>
          <w:rFonts w:ascii="Times New Roman" w:hAnsi="Times New Roman"/>
          <w:sz w:val="28"/>
          <w:szCs w:val="28"/>
        </w:rPr>
        <w:t xml:space="preserve"> </w:t>
      </w:r>
      <w:r w:rsidR="007A17E8">
        <w:rPr>
          <w:rStyle w:val="Hps"/>
          <w:rFonts w:ascii="Times New Roman" w:hAnsi="Times New Roman"/>
          <w:sz w:val="28"/>
          <w:szCs w:val="28"/>
        </w:rPr>
        <w:t xml:space="preserve">education </w:t>
      </w:r>
      <w:r w:rsidRPr="00E630EB">
        <w:rPr>
          <w:rStyle w:val="Hps"/>
          <w:rFonts w:ascii="Times New Roman" w:hAnsi="Times New Roman"/>
          <w:sz w:val="28"/>
          <w:szCs w:val="28"/>
        </w:rPr>
        <w:t>is a key necessity for migrant children</w:t>
      </w:r>
      <w:r w:rsidR="00F9201A" w:rsidRPr="00E630EB">
        <w:rPr>
          <w:rStyle w:val="Hps"/>
          <w:rFonts w:ascii="Times New Roman" w:hAnsi="Times New Roman"/>
          <w:sz w:val="28"/>
          <w:szCs w:val="28"/>
        </w:rPr>
        <w:t>, their survival</w:t>
      </w:r>
      <w:r w:rsidRPr="00E630EB">
        <w:rPr>
          <w:rStyle w:val="Hps"/>
          <w:rFonts w:ascii="Times New Roman" w:hAnsi="Times New Roman"/>
          <w:sz w:val="28"/>
          <w:szCs w:val="28"/>
        </w:rPr>
        <w:t xml:space="preserve"> </w:t>
      </w:r>
      <w:r w:rsidR="00F9201A" w:rsidRPr="00E630EB">
        <w:rPr>
          <w:rStyle w:val="Hps"/>
          <w:rFonts w:ascii="Times New Roman" w:hAnsi="Times New Roman"/>
          <w:sz w:val="28"/>
          <w:szCs w:val="28"/>
        </w:rPr>
        <w:t xml:space="preserve">and development and </w:t>
      </w:r>
      <w:r w:rsidR="00D9372B" w:rsidRPr="00E630EB">
        <w:rPr>
          <w:rStyle w:val="Hps"/>
          <w:rFonts w:ascii="Times New Roman" w:hAnsi="Times New Roman"/>
          <w:sz w:val="28"/>
          <w:szCs w:val="28"/>
        </w:rPr>
        <w:t xml:space="preserve">is </w:t>
      </w:r>
      <w:r w:rsidR="00F566DC" w:rsidRPr="00E630EB">
        <w:rPr>
          <w:rStyle w:val="Hps"/>
          <w:rFonts w:ascii="Times New Roman" w:hAnsi="Times New Roman"/>
          <w:sz w:val="28"/>
          <w:szCs w:val="28"/>
        </w:rPr>
        <w:t xml:space="preserve">a precondition for </w:t>
      </w:r>
      <w:r w:rsidR="00F9201A" w:rsidRPr="00E630EB">
        <w:rPr>
          <w:rStyle w:val="Hps"/>
          <w:rFonts w:ascii="Times New Roman" w:hAnsi="Times New Roman"/>
          <w:sz w:val="28"/>
          <w:szCs w:val="28"/>
        </w:rPr>
        <w:t xml:space="preserve">their integration into the host society. </w:t>
      </w:r>
    </w:p>
    <w:p w14:paraId="4DF12DCB" w14:textId="3C629CB9" w:rsidR="005F5164" w:rsidRPr="00E630EB" w:rsidRDefault="002F4930" w:rsidP="00E630EB">
      <w:pPr>
        <w:spacing w:after="200" w:line="276" w:lineRule="auto"/>
        <w:rPr>
          <w:rFonts w:ascii="Times New Roman" w:hAnsi="Times New Roman"/>
          <w:sz w:val="28"/>
          <w:szCs w:val="28"/>
        </w:rPr>
      </w:pPr>
      <w:r w:rsidRPr="00E630EB">
        <w:rPr>
          <w:rFonts w:ascii="Times New Roman" w:hAnsi="Times New Roman"/>
          <w:sz w:val="28"/>
          <w:szCs w:val="28"/>
        </w:rPr>
        <w:t xml:space="preserve">Ensuring migrant’s right to access quality education, as provided for in the </w:t>
      </w:r>
      <w:r w:rsidR="00D9372B" w:rsidRPr="00E630EB">
        <w:rPr>
          <w:rFonts w:ascii="Times New Roman" w:hAnsi="Times New Roman"/>
          <w:sz w:val="28"/>
          <w:szCs w:val="28"/>
        </w:rPr>
        <w:t xml:space="preserve">UN </w:t>
      </w:r>
      <w:r w:rsidRPr="00E630EB">
        <w:rPr>
          <w:rFonts w:ascii="Times New Roman" w:hAnsi="Times New Roman"/>
          <w:sz w:val="28"/>
          <w:szCs w:val="28"/>
        </w:rPr>
        <w:t xml:space="preserve">CRC is not only a </w:t>
      </w:r>
      <w:r w:rsidR="007A267F" w:rsidRPr="00E630EB">
        <w:rPr>
          <w:rFonts w:ascii="Times New Roman" w:hAnsi="Times New Roman"/>
          <w:sz w:val="28"/>
          <w:szCs w:val="28"/>
        </w:rPr>
        <w:t>legal requirement</w:t>
      </w:r>
      <w:r w:rsidRPr="00E630EB">
        <w:rPr>
          <w:rFonts w:ascii="Times New Roman" w:hAnsi="Times New Roman"/>
          <w:sz w:val="28"/>
          <w:szCs w:val="28"/>
        </w:rPr>
        <w:t xml:space="preserve"> but </w:t>
      </w:r>
      <w:r w:rsidR="00F9201A" w:rsidRPr="00E630EB">
        <w:rPr>
          <w:rFonts w:ascii="Times New Roman" w:hAnsi="Times New Roman"/>
          <w:sz w:val="28"/>
          <w:szCs w:val="28"/>
        </w:rPr>
        <w:t xml:space="preserve">yields </w:t>
      </w:r>
      <w:r w:rsidR="00A45AD7" w:rsidRPr="00E630EB">
        <w:rPr>
          <w:rFonts w:ascii="Times New Roman" w:hAnsi="Times New Roman"/>
          <w:sz w:val="28"/>
          <w:szCs w:val="28"/>
        </w:rPr>
        <w:t xml:space="preserve">economic and social benefits for migrant children and the society in which they </w:t>
      </w:r>
      <w:r w:rsidR="00A45AD7" w:rsidRPr="00E630EB">
        <w:rPr>
          <w:rStyle w:val="Hps"/>
          <w:rFonts w:ascii="Times New Roman" w:hAnsi="Times New Roman"/>
          <w:sz w:val="28"/>
          <w:szCs w:val="28"/>
        </w:rPr>
        <w:t>live.</w:t>
      </w:r>
      <w:r w:rsidR="005B1541" w:rsidRPr="00E630EB">
        <w:rPr>
          <w:rStyle w:val="Hps"/>
          <w:rFonts w:ascii="Times New Roman" w:hAnsi="Times New Roman"/>
          <w:sz w:val="28"/>
          <w:szCs w:val="28"/>
        </w:rPr>
        <w:t xml:space="preserve"> </w:t>
      </w:r>
      <w:r w:rsidR="00C13E7D" w:rsidRPr="00E630EB">
        <w:rPr>
          <w:rStyle w:val="Hps"/>
          <w:rFonts w:ascii="Times New Roman" w:hAnsi="Times New Roman"/>
          <w:sz w:val="28"/>
          <w:szCs w:val="28"/>
        </w:rPr>
        <w:t>Education is a long-term investment for society.</w:t>
      </w:r>
    </w:p>
    <w:p w14:paraId="37A66993" w14:textId="77777777" w:rsidR="008107E2" w:rsidRPr="00E630EB" w:rsidRDefault="007C048D" w:rsidP="007C048D">
      <w:pPr>
        <w:autoSpaceDE w:val="0"/>
        <w:autoSpaceDN w:val="0"/>
        <w:adjustRightInd w:val="0"/>
        <w:jc w:val="both"/>
        <w:rPr>
          <w:rFonts w:ascii="Times New Roman" w:hAnsi="Times New Roman"/>
          <w:sz w:val="28"/>
          <w:szCs w:val="28"/>
        </w:rPr>
      </w:pPr>
      <w:r w:rsidRPr="00E630EB">
        <w:rPr>
          <w:rFonts w:ascii="Times New Roman" w:hAnsi="Times New Roman"/>
          <w:sz w:val="28"/>
          <w:szCs w:val="28"/>
        </w:rPr>
        <w:t>Y</w:t>
      </w:r>
      <w:r w:rsidR="005F5164" w:rsidRPr="00E630EB">
        <w:rPr>
          <w:rFonts w:ascii="Times New Roman" w:hAnsi="Times New Roman"/>
          <w:sz w:val="28"/>
          <w:szCs w:val="28"/>
        </w:rPr>
        <w:t xml:space="preserve">et many migrant children have never been to school at all or have seen their education interrupted, often for years. </w:t>
      </w:r>
    </w:p>
    <w:p w14:paraId="062CF071" w14:textId="40E01E49" w:rsidR="008107E2" w:rsidRPr="00E630EB" w:rsidRDefault="00A15B62" w:rsidP="00D2535B">
      <w:pPr>
        <w:rPr>
          <w:rFonts w:ascii="Times New Roman" w:hAnsi="Times New Roman"/>
          <w:sz w:val="28"/>
          <w:szCs w:val="28"/>
        </w:rPr>
      </w:pPr>
      <w:r w:rsidRPr="00E630EB">
        <w:rPr>
          <w:rFonts w:ascii="Times New Roman" w:hAnsi="Times New Roman"/>
          <w:sz w:val="28"/>
          <w:szCs w:val="28"/>
        </w:rPr>
        <w:t xml:space="preserve"> </w:t>
      </w:r>
    </w:p>
    <w:p w14:paraId="70F6B9F2" w14:textId="44487A8A" w:rsidR="00A15B62" w:rsidRPr="00E630EB" w:rsidRDefault="00A15B62" w:rsidP="00D2535B">
      <w:pPr>
        <w:rPr>
          <w:rFonts w:ascii="Times New Roman" w:hAnsi="Times New Roman"/>
          <w:sz w:val="28"/>
          <w:szCs w:val="28"/>
        </w:rPr>
      </w:pPr>
      <w:r w:rsidRPr="00E630EB">
        <w:rPr>
          <w:rFonts w:ascii="Times New Roman" w:hAnsi="Times New Roman"/>
          <w:sz w:val="28"/>
          <w:szCs w:val="28"/>
        </w:rPr>
        <w:t xml:space="preserve">The challenges of providing education to children on the move are multiple and varied, but with sustained attention and sufficient political will we believe that they can be overcome. </w:t>
      </w:r>
    </w:p>
    <w:p w14:paraId="497038DB" w14:textId="77777777" w:rsidR="007F76AB" w:rsidRPr="00E630EB" w:rsidRDefault="007F76AB" w:rsidP="00D2535B">
      <w:pPr>
        <w:rPr>
          <w:rFonts w:ascii="Times New Roman" w:hAnsi="Times New Roman"/>
          <w:sz w:val="28"/>
          <w:szCs w:val="28"/>
        </w:rPr>
      </w:pPr>
    </w:p>
    <w:p w14:paraId="714214EE" w14:textId="5EF1A500" w:rsidR="007F76AB" w:rsidRPr="00E630EB" w:rsidRDefault="007F76AB" w:rsidP="00D2535B">
      <w:pPr>
        <w:rPr>
          <w:rFonts w:ascii="Times New Roman" w:hAnsi="Times New Roman"/>
          <w:sz w:val="28"/>
          <w:szCs w:val="28"/>
        </w:rPr>
      </w:pPr>
      <w:r w:rsidRPr="00E630EB">
        <w:rPr>
          <w:rFonts w:ascii="Times New Roman" w:hAnsi="Times New Roman"/>
          <w:sz w:val="28"/>
          <w:szCs w:val="28"/>
        </w:rPr>
        <w:t>Inclusion is the key word in this context and can be obtained by developing plans and policies that ensure that children on the move are able to access education</w:t>
      </w:r>
      <w:r w:rsidR="00204C1B">
        <w:rPr>
          <w:rFonts w:ascii="Times New Roman" w:hAnsi="Times New Roman"/>
          <w:sz w:val="28"/>
          <w:szCs w:val="28"/>
        </w:rPr>
        <w:t>.</w:t>
      </w:r>
    </w:p>
    <w:p w14:paraId="2B91E344" w14:textId="77777777" w:rsidR="00A15B62" w:rsidRPr="00E630EB" w:rsidRDefault="00A15B62" w:rsidP="00D2535B">
      <w:pPr>
        <w:rPr>
          <w:rFonts w:ascii="Times New Roman" w:hAnsi="Times New Roman"/>
          <w:sz w:val="28"/>
          <w:szCs w:val="28"/>
        </w:rPr>
      </w:pPr>
    </w:p>
    <w:p w14:paraId="6D2DD928" w14:textId="77777777" w:rsidR="00BE2FE9" w:rsidRDefault="00D2535B" w:rsidP="00D2535B">
      <w:pPr>
        <w:rPr>
          <w:rFonts w:ascii="Times New Roman" w:hAnsi="Times New Roman"/>
          <w:sz w:val="28"/>
          <w:szCs w:val="28"/>
        </w:rPr>
      </w:pPr>
      <w:r w:rsidRPr="00E630EB">
        <w:rPr>
          <w:rFonts w:ascii="Times New Roman" w:hAnsi="Times New Roman"/>
          <w:sz w:val="28"/>
          <w:szCs w:val="28"/>
        </w:rPr>
        <w:lastRenderedPageBreak/>
        <w:t xml:space="preserve">Legislative and policy barriers </w:t>
      </w:r>
      <w:r w:rsidR="00287B22" w:rsidRPr="00E630EB">
        <w:rPr>
          <w:rFonts w:ascii="Times New Roman" w:hAnsi="Times New Roman"/>
          <w:sz w:val="28"/>
          <w:szCs w:val="28"/>
        </w:rPr>
        <w:t>that impede</w:t>
      </w:r>
      <w:r w:rsidRPr="00E630EB">
        <w:rPr>
          <w:rFonts w:ascii="Times New Roman" w:hAnsi="Times New Roman"/>
          <w:sz w:val="28"/>
          <w:szCs w:val="28"/>
        </w:rPr>
        <w:t xml:space="preserve"> access to education for undocumented migrant children persist in many countries</w:t>
      </w:r>
      <w:r w:rsidR="00CB36B1" w:rsidRPr="00E630EB">
        <w:rPr>
          <w:rFonts w:ascii="Times New Roman" w:hAnsi="Times New Roman"/>
          <w:sz w:val="28"/>
          <w:szCs w:val="28"/>
        </w:rPr>
        <w:t xml:space="preserve">. </w:t>
      </w:r>
      <w:r w:rsidR="00A15B62" w:rsidRPr="00E630EB">
        <w:rPr>
          <w:rFonts w:ascii="Times New Roman" w:hAnsi="Times New Roman"/>
          <w:sz w:val="28"/>
          <w:szCs w:val="28"/>
        </w:rPr>
        <w:t xml:space="preserve">Often there is a simple lack of political will or even a political decision to obstruct the education of certain groups, including CoM. </w:t>
      </w:r>
      <w:r w:rsidR="00CB36B1" w:rsidRPr="00E630EB">
        <w:rPr>
          <w:rFonts w:ascii="Times New Roman" w:hAnsi="Times New Roman"/>
          <w:sz w:val="28"/>
          <w:szCs w:val="28"/>
        </w:rPr>
        <w:t xml:space="preserve">In Europe for instance, </w:t>
      </w:r>
      <w:r w:rsidR="00A15B62" w:rsidRPr="00E630EB">
        <w:rPr>
          <w:rFonts w:ascii="Times New Roman" w:hAnsi="Times New Roman"/>
          <w:sz w:val="28"/>
          <w:szCs w:val="28"/>
        </w:rPr>
        <w:t xml:space="preserve">according to UNICEF, </w:t>
      </w:r>
      <w:r w:rsidR="00CB36B1" w:rsidRPr="00E630EB">
        <w:rPr>
          <w:rFonts w:ascii="Times New Roman" w:hAnsi="Times New Roman"/>
          <w:sz w:val="28"/>
          <w:szCs w:val="28"/>
        </w:rPr>
        <w:t xml:space="preserve">only 10 EU Member States explicitly recognize the right of undocumented </w:t>
      </w:r>
    </w:p>
    <w:p w14:paraId="0510CFD5" w14:textId="2AF03DA2" w:rsidR="00B349E0" w:rsidRPr="00E630EB" w:rsidRDefault="00CB36B1" w:rsidP="00D2535B">
      <w:pPr>
        <w:rPr>
          <w:rFonts w:ascii="Times New Roman" w:hAnsi="Times New Roman"/>
          <w:sz w:val="28"/>
          <w:szCs w:val="28"/>
        </w:rPr>
      </w:pPr>
      <w:r w:rsidRPr="00E630EB">
        <w:rPr>
          <w:rFonts w:ascii="Times New Roman" w:hAnsi="Times New Roman"/>
          <w:sz w:val="28"/>
          <w:szCs w:val="28"/>
        </w:rPr>
        <w:t xml:space="preserve">children to basic education. An additional five states explicitly exclude them from free schooling. </w:t>
      </w:r>
    </w:p>
    <w:p w14:paraId="7101DB5E" w14:textId="77777777" w:rsidR="00B349E0" w:rsidRPr="00E630EB" w:rsidRDefault="00B349E0" w:rsidP="00D2535B">
      <w:pPr>
        <w:rPr>
          <w:rFonts w:ascii="Times New Roman" w:hAnsi="Times New Roman"/>
          <w:sz w:val="28"/>
          <w:szCs w:val="28"/>
        </w:rPr>
      </w:pPr>
    </w:p>
    <w:p w14:paraId="6F499FCE" w14:textId="77777777" w:rsidR="00287B22" w:rsidRPr="00E630EB" w:rsidRDefault="00B349E0" w:rsidP="00C75787">
      <w:pPr>
        <w:rPr>
          <w:rFonts w:ascii="Times New Roman" w:hAnsi="Times New Roman"/>
          <w:sz w:val="28"/>
          <w:szCs w:val="28"/>
        </w:rPr>
      </w:pPr>
      <w:r w:rsidRPr="00E630EB">
        <w:rPr>
          <w:rFonts w:ascii="Times New Roman" w:hAnsi="Times New Roman"/>
          <w:sz w:val="28"/>
          <w:szCs w:val="28"/>
        </w:rPr>
        <w:t xml:space="preserve">These barriers should be tackled as a matter of </w:t>
      </w:r>
      <w:r w:rsidR="003E7944" w:rsidRPr="00E630EB">
        <w:rPr>
          <w:rFonts w:ascii="Times New Roman" w:hAnsi="Times New Roman"/>
          <w:sz w:val="28"/>
          <w:szCs w:val="28"/>
        </w:rPr>
        <w:t>priority</w:t>
      </w:r>
      <w:r w:rsidRPr="00E630EB">
        <w:rPr>
          <w:rFonts w:ascii="Times New Roman" w:hAnsi="Times New Roman"/>
          <w:sz w:val="28"/>
          <w:szCs w:val="28"/>
        </w:rPr>
        <w:t xml:space="preserve">; they are violating </w:t>
      </w:r>
      <w:r w:rsidR="00330EA9" w:rsidRPr="00E630EB">
        <w:rPr>
          <w:rFonts w:ascii="Times New Roman" w:hAnsi="Times New Roman"/>
          <w:sz w:val="28"/>
          <w:szCs w:val="28"/>
        </w:rPr>
        <w:t>children’s</w:t>
      </w:r>
      <w:r w:rsidRPr="00E630EB">
        <w:rPr>
          <w:rFonts w:ascii="Times New Roman" w:hAnsi="Times New Roman"/>
          <w:sz w:val="28"/>
          <w:szCs w:val="28"/>
        </w:rPr>
        <w:t xml:space="preserve"> right to education</w:t>
      </w:r>
      <w:r w:rsidR="00287B22" w:rsidRPr="00E630EB">
        <w:rPr>
          <w:rFonts w:ascii="Times New Roman" w:hAnsi="Times New Roman"/>
          <w:sz w:val="28"/>
          <w:szCs w:val="28"/>
        </w:rPr>
        <w:t xml:space="preserve">, </w:t>
      </w:r>
      <w:r w:rsidR="00232B89" w:rsidRPr="00E630EB">
        <w:rPr>
          <w:rFonts w:ascii="Times New Roman" w:hAnsi="Times New Roman"/>
          <w:sz w:val="28"/>
          <w:szCs w:val="28"/>
        </w:rPr>
        <w:t>pushing</w:t>
      </w:r>
      <w:r w:rsidR="009312D1" w:rsidRPr="00E630EB">
        <w:rPr>
          <w:rFonts w:ascii="Times New Roman" w:hAnsi="Times New Roman"/>
          <w:sz w:val="28"/>
          <w:szCs w:val="28"/>
        </w:rPr>
        <w:t xml:space="preserve"> </w:t>
      </w:r>
      <w:r w:rsidR="00330EA9" w:rsidRPr="00E630EB">
        <w:rPr>
          <w:rFonts w:ascii="Times New Roman" w:hAnsi="Times New Roman"/>
          <w:sz w:val="28"/>
          <w:szCs w:val="28"/>
        </w:rPr>
        <w:t>these children</w:t>
      </w:r>
      <w:r w:rsidR="009312D1" w:rsidRPr="00E630EB">
        <w:rPr>
          <w:rFonts w:ascii="Times New Roman" w:hAnsi="Times New Roman"/>
          <w:sz w:val="28"/>
          <w:szCs w:val="28"/>
        </w:rPr>
        <w:t xml:space="preserve"> further on the margins of</w:t>
      </w:r>
      <w:r w:rsidR="00232B89" w:rsidRPr="00E630EB">
        <w:rPr>
          <w:rFonts w:ascii="Times New Roman" w:hAnsi="Times New Roman"/>
          <w:sz w:val="28"/>
          <w:szCs w:val="28"/>
        </w:rPr>
        <w:t xml:space="preserve"> </w:t>
      </w:r>
      <w:r w:rsidR="003E7944" w:rsidRPr="00E630EB">
        <w:rPr>
          <w:rFonts w:ascii="Times New Roman" w:hAnsi="Times New Roman"/>
          <w:sz w:val="28"/>
          <w:szCs w:val="28"/>
        </w:rPr>
        <w:t xml:space="preserve">society and depriving them of </w:t>
      </w:r>
      <w:r w:rsidR="00287B22" w:rsidRPr="00E630EB">
        <w:rPr>
          <w:rFonts w:ascii="Times New Roman" w:hAnsi="Times New Roman"/>
          <w:sz w:val="28"/>
          <w:szCs w:val="28"/>
        </w:rPr>
        <w:t xml:space="preserve">the only option </w:t>
      </w:r>
      <w:r w:rsidR="00A45AD7" w:rsidRPr="00E630EB">
        <w:rPr>
          <w:rFonts w:ascii="Times New Roman" w:hAnsi="Times New Roman"/>
          <w:sz w:val="28"/>
          <w:szCs w:val="28"/>
        </w:rPr>
        <w:t xml:space="preserve">they have </w:t>
      </w:r>
      <w:r w:rsidR="00287B22" w:rsidRPr="00E630EB">
        <w:rPr>
          <w:rFonts w:ascii="Times New Roman" w:hAnsi="Times New Roman"/>
          <w:sz w:val="28"/>
          <w:szCs w:val="28"/>
        </w:rPr>
        <w:t xml:space="preserve">to regain a sense of normalcy </w:t>
      </w:r>
      <w:r w:rsidR="003E7944" w:rsidRPr="00E630EB">
        <w:rPr>
          <w:rFonts w:ascii="Times New Roman" w:hAnsi="Times New Roman"/>
          <w:sz w:val="28"/>
          <w:szCs w:val="28"/>
        </w:rPr>
        <w:t xml:space="preserve">and hope </w:t>
      </w:r>
      <w:r w:rsidR="00124AF4" w:rsidRPr="00E630EB">
        <w:rPr>
          <w:rFonts w:ascii="Times New Roman" w:hAnsi="Times New Roman"/>
          <w:sz w:val="28"/>
          <w:szCs w:val="28"/>
        </w:rPr>
        <w:t>for</w:t>
      </w:r>
      <w:r w:rsidR="003E7944" w:rsidRPr="00E630EB">
        <w:rPr>
          <w:rFonts w:ascii="Times New Roman" w:hAnsi="Times New Roman"/>
          <w:sz w:val="28"/>
          <w:szCs w:val="28"/>
        </w:rPr>
        <w:t xml:space="preserve"> the future.</w:t>
      </w:r>
    </w:p>
    <w:p w14:paraId="76848902" w14:textId="77777777" w:rsidR="007930A1" w:rsidRPr="00E630EB" w:rsidRDefault="007930A1" w:rsidP="00CE409F">
      <w:pPr>
        <w:rPr>
          <w:rFonts w:ascii="Times New Roman" w:hAnsi="Times New Roman"/>
          <w:sz w:val="28"/>
          <w:szCs w:val="28"/>
        </w:rPr>
      </w:pPr>
    </w:p>
    <w:p w14:paraId="55891693" w14:textId="5D79433F" w:rsidR="00694A08" w:rsidRDefault="007930A1" w:rsidP="00217F8C">
      <w:pPr>
        <w:rPr>
          <w:rFonts w:ascii="Times New Roman" w:hAnsi="Times New Roman"/>
          <w:sz w:val="28"/>
          <w:szCs w:val="28"/>
        </w:rPr>
      </w:pPr>
      <w:r w:rsidRPr="00E630EB">
        <w:rPr>
          <w:rFonts w:ascii="Times New Roman" w:hAnsi="Times New Roman"/>
          <w:sz w:val="28"/>
          <w:szCs w:val="28"/>
        </w:rPr>
        <w:t xml:space="preserve">Legal frameworks that </w:t>
      </w:r>
      <w:r w:rsidR="00124AF4" w:rsidRPr="00E630EB">
        <w:rPr>
          <w:rFonts w:ascii="Times New Roman" w:hAnsi="Times New Roman"/>
          <w:sz w:val="28"/>
          <w:szCs w:val="28"/>
        </w:rPr>
        <w:t>explicitly</w:t>
      </w:r>
      <w:r w:rsidRPr="00E630EB">
        <w:rPr>
          <w:rFonts w:ascii="Times New Roman" w:hAnsi="Times New Roman"/>
          <w:sz w:val="28"/>
          <w:szCs w:val="28"/>
        </w:rPr>
        <w:t xml:space="preserve"> recognise the right to education for migrant children provide </w:t>
      </w:r>
      <w:r w:rsidR="00217F8C" w:rsidRPr="00E630EB">
        <w:rPr>
          <w:rFonts w:ascii="Times New Roman" w:hAnsi="Times New Roman"/>
          <w:sz w:val="28"/>
          <w:szCs w:val="28"/>
        </w:rPr>
        <w:t>a more solid protection</w:t>
      </w:r>
      <w:r w:rsidRPr="00E630EB">
        <w:rPr>
          <w:rFonts w:ascii="Times New Roman" w:hAnsi="Times New Roman"/>
          <w:sz w:val="28"/>
          <w:szCs w:val="28"/>
        </w:rPr>
        <w:t xml:space="preserve"> </w:t>
      </w:r>
      <w:r w:rsidR="00217F8C" w:rsidRPr="00E630EB">
        <w:rPr>
          <w:rFonts w:ascii="Times New Roman" w:hAnsi="Times New Roman"/>
          <w:sz w:val="28"/>
          <w:szCs w:val="28"/>
        </w:rPr>
        <w:t xml:space="preserve">framework for migrant children, allowing them </w:t>
      </w:r>
      <w:r w:rsidRPr="00E630EB">
        <w:rPr>
          <w:rFonts w:ascii="Times New Roman" w:hAnsi="Times New Roman"/>
          <w:sz w:val="28"/>
          <w:szCs w:val="28"/>
        </w:rPr>
        <w:t>to claim their right and</w:t>
      </w:r>
      <w:r w:rsidR="00217F8C" w:rsidRPr="00E630EB">
        <w:rPr>
          <w:rFonts w:ascii="Times New Roman" w:hAnsi="Times New Roman"/>
          <w:sz w:val="28"/>
          <w:szCs w:val="28"/>
        </w:rPr>
        <w:t xml:space="preserve"> to seek redress in case of violation. A good practice in this regard is t</w:t>
      </w:r>
      <w:r w:rsidR="00694A08" w:rsidRPr="00E630EB">
        <w:rPr>
          <w:rFonts w:ascii="Times New Roman" w:hAnsi="Times New Roman"/>
          <w:sz w:val="28"/>
          <w:szCs w:val="28"/>
        </w:rPr>
        <w:t>he 1998 Immigration Act</w:t>
      </w:r>
      <w:r w:rsidR="00217F8C" w:rsidRPr="00E630EB">
        <w:rPr>
          <w:rFonts w:ascii="Times New Roman" w:hAnsi="Times New Roman"/>
          <w:sz w:val="28"/>
          <w:szCs w:val="28"/>
        </w:rPr>
        <w:t xml:space="preserve"> in Italy</w:t>
      </w:r>
      <w:r w:rsidR="00694A08" w:rsidRPr="00E630EB">
        <w:rPr>
          <w:rFonts w:ascii="Times New Roman" w:hAnsi="Times New Roman"/>
          <w:sz w:val="28"/>
          <w:szCs w:val="28"/>
        </w:rPr>
        <w:t xml:space="preserve"> </w:t>
      </w:r>
      <w:r w:rsidR="00217F8C" w:rsidRPr="00E630EB">
        <w:rPr>
          <w:rFonts w:ascii="Times New Roman" w:hAnsi="Times New Roman"/>
          <w:sz w:val="28"/>
          <w:szCs w:val="28"/>
        </w:rPr>
        <w:t xml:space="preserve">which </w:t>
      </w:r>
      <w:r w:rsidR="00694A08" w:rsidRPr="00E630EB">
        <w:rPr>
          <w:rFonts w:ascii="Times New Roman" w:hAnsi="Times New Roman"/>
          <w:sz w:val="28"/>
          <w:szCs w:val="28"/>
        </w:rPr>
        <w:t xml:space="preserve">integrates the right to education in national legislation. </w:t>
      </w:r>
      <w:r w:rsidR="00926262">
        <w:rPr>
          <w:rFonts w:ascii="Times New Roman" w:hAnsi="Times New Roman"/>
          <w:sz w:val="28"/>
          <w:szCs w:val="28"/>
        </w:rPr>
        <w:t>Also worth mentioning is a new law in Italy on the protection of UAMs, including a guarantee to the right of education.</w:t>
      </w:r>
    </w:p>
    <w:p w14:paraId="652FE541" w14:textId="77777777" w:rsidR="00204C1B" w:rsidRDefault="00204C1B" w:rsidP="00217F8C">
      <w:pPr>
        <w:rPr>
          <w:rFonts w:ascii="Times New Roman" w:hAnsi="Times New Roman"/>
          <w:sz w:val="28"/>
          <w:szCs w:val="28"/>
        </w:rPr>
      </w:pPr>
    </w:p>
    <w:p w14:paraId="0A2D499C" w14:textId="4096690C" w:rsidR="00204C1B" w:rsidRDefault="00204C1B" w:rsidP="00204C1B">
      <w:pPr>
        <w:pStyle w:val="Default"/>
        <w:rPr>
          <w:rStyle w:val="Hps"/>
          <w:rFonts w:ascii="Times New Roman" w:hAnsi="Times New Roman" w:cs="Times New Roman"/>
          <w:sz w:val="28"/>
          <w:szCs w:val="28"/>
          <w:lang w:val="en-GB"/>
        </w:rPr>
      </w:pPr>
      <w:r w:rsidRPr="00526702">
        <w:rPr>
          <w:rStyle w:val="Hps"/>
          <w:rFonts w:ascii="Times New Roman" w:hAnsi="Times New Roman" w:cs="Times New Roman"/>
          <w:sz w:val="28"/>
          <w:szCs w:val="28"/>
          <w:lang w:val="en-GB"/>
        </w:rPr>
        <w:t xml:space="preserve">For migrant children to learn and stay in school, proactive measures are needed to respond to their specific needs, through individual assessments and tailored responses. </w:t>
      </w:r>
    </w:p>
    <w:p w14:paraId="6548D3F7" w14:textId="77777777" w:rsidR="00650BAB" w:rsidRPr="00526702" w:rsidRDefault="00650BAB" w:rsidP="00204C1B">
      <w:pPr>
        <w:pStyle w:val="Default"/>
        <w:rPr>
          <w:rStyle w:val="Hps"/>
          <w:rFonts w:ascii="Times New Roman" w:hAnsi="Times New Roman" w:cs="Times New Roman"/>
          <w:sz w:val="28"/>
          <w:szCs w:val="28"/>
          <w:lang w:val="en-GB"/>
        </w:rPr>
      </w:pPr>
    </w:p>
    <w:p w14:paraId="331375EC" w14:textId="1015A819" w:rsidR="007A17E8" w:rsidRPr="00E630EB" w:rsidRDefault="00204C1B" w:rsidP="00E630EB">
      <w:pPr>
        <w:pStyle w:val="Default"/>
        <w:rPr>
          <w:rFonts w:ascii="Times New Roman" w:hAnsi="Times New Roman"/>
          <w:sz w:val="28"/>
          <w:szCs w:val="28"/>
          <w:lang w:val="en-GB"/>
        </w:rPr>
      </w:pPr>
      <w:r w:rsidRPr="00526702">
        <w:rPr>
          <w:rStyle w:val="Hps"/>
          <w:rFonts w:ascii="Times New Roman" w:hAnsi="Times New Roman" w:cs="Times New Roman"/>
          <w:sz w:val="28"/>
          <w:szCs w:val="28"/>
          <w:lang w:val="en-GB"/>
        </w:rPr>
        <w:t>For example, In Thailand</w:t>
      </w:r>
      <w:r w:rsidR="00FA4F6F">
        <w:rPr>
          <w:rStyle w:val="EndnoteReference"/>
          <w:rFonts w:ascii="Times New Roman" w:hAnsi="Times New Roman" w:cs="Times New Roman"/>
          <w:sz w:val="28"/>
          <w:szCs w:val="28"/>
          <w:lang w:val="en-GB"/>
        </w:rPr>
        <w:endnoteReference w:id="1"/>
      </w:r>
      <w:r w:rsidRPr="00526702">
        <w:rPr>
          <w:rStyle w:val="Hps"/>
          <w:rFonts w:ascii="Times New Roman" w:hAnsi="Times New Roman" w:cs="Times New Roman"/>
          <w:sz w:val="28"/>
          <w:szCs w:val="28"/>
          <w:lang w:val="en-GB"/>
        </w:rPr>
        <w:t>, an innovative model</w:t>
      </w:r>
      <w:r>
        <w:rPr>
          <w:rStyle w:val="Hps"/>
          <w:rFonts w:ascii="Times New Roman" w:hAnsi="Times New Roman" w:cs="Times New Roman"/>
          <w:sz w:val="28"/>
          <w:szCs w:val="28"/>
          <w:lang w:val="en-GB"/>
        </w:rPr>
        <w:t xml:space="preserve"> </w:t>
      </w:r>
      <w:r w:rsidRPr="00526702">
        <w:rPr>
          <w:rFonts w:ascii="Times New Roman" w:hAnsi="Times New Roman" w:cs="Times New Roman"/>
          <w:sz w:val="28"/>
          <w:szCs w:val="28"/>
          <w:lang w:val="en-GB"/>
        </w:rPr>
        <w:t>has successfully engaged migrant communities, schools and local policy makers in the pursuit of realizing Thailand’s E</w:t>
      </w:r>
      <w:r w:rsidR="00C07D89">
        <w:rPr>
          <w:rFonts w:ascii="Times New Roman" w:hAnsi="Times New Roman" w:cs="Times New Roman"/>
          <w:sz w:val="28"/>
          <w:szCs w:val="28"/>
          <w:lang w:val="en-GB"/>
        </w:rPr>
        <w:t xml:space="preserve">ducation for </w:t>
      </w:r>
      <w:r w:rsidRPr="00526702">
        <w:rPr>
          <w:rFonts w:ascii="Times New Roman" w:hAnsi="Times New Roman" w:cs="Times New Roman"/>
          <w:sz w:val="28"/>
          <w:szCs w:val="28"/>
          <w:lang w:val="en-GB"/>
        </w:rPr>
        <w:t>A</w:t>
      </w:r>
      <w:r w:rsidR="00C07D89">
        <w:rPr>
          <w:rFonts w:ascii="Times New Roman" w:hAnsi="Times New Roman" w:cs="Times New Roman"/>
          <w:sz w:val="28"/>
          <w:szCs w:val="28"/>
          <w:lang w:val="en-GB"/>
        </w:rPr>
        <w:t>ll</w:t>
      </w:r>
      <w:r w:rsidRPr="00526702">
        <w:rPr>
          <w:rFonts w:ascii="Times New Roman" w:hAnsi="Times New Roman" w:cs="Times New Roman"/>
          <w:sz w:val="28"/>
          <w:szCs w:val="28"/>
          <w:lang w:val="en-GB"/>
        </w:rPr>
        <w:t xml:space="preserve"> policy for disadvantaged a</w:t>
      </w:r>
      <w:r w:rsidR="00C07D89">
        <w:rPr>
          <w:rFonts w:ascii="Times New Roman" w:hAnsi="Times New Roman" w:cs="Times New Roman"/>
          <w:sz w:val="28"/>
          <w:szCs w:val="28"/>
          <w:lang w:val="en-GB"/>
        </w:rPr>
        <w:t>nd marginalized migrant children.</w:t>
      </w:r>
      <w:r w:rsidRPr="00526702">
        <w:rPr>
          <w:rStyle w:val="Hps"/>
          <w:rFonts w:ascii="Times New Roman" w:hAnsi="Times New Roman" w:cs="Times New Roman"/>
          <w:sz w:val="28"/>
          <w:szCs w:val="28"/>
          <w:lang w:val="en-GB"/>
        </w:rPr>
        <w:t xml:space="preserve"> It has </w:t>
      </w:r>
      <w:r w:rsidR="00C07D89">
        <w:rPr>
          <w:rStyle w:val="Hps"/>
          <w:rFonts w:ascii="Times New Roman" w:hAnsi="Times New Roman" w:cs="Times New Roman"/>
          <w:sz w:val="28"/>
          <w:szCs w:val="28"/>
          <w:lang w:val="en-GB"/>
        </w:rPr>
        <w:t>led to impressive gains</w:t>
      </w:r>
      <w:r w:rsidRPr="00526702">
        <w:rPr>
          <w:rStyle w:val="Hps"/>
          <w:rFonts w:ascii="Times New Roman" w:hAnsi="Times New Roman" w:cs="Times New Roman"/>
          <w:sz w:val="28"/>
          <w:szCs w:val="28"/>
          <w:lang w:val="en-GB"/>
        </w:rPr>
        <w:t xml:space="preserve"> for marginalised children</w:t>
      </w:r>
      <w:r>
        <w:rPr>
          <w:rStyle w:val="Hps"/>
          <w:rFonts w:ascii="Times New Roman" w:hAnsi="Times New Roman" w:cs="Times New Roman"/>
          <w:sz w:val="28"/>
          <w:szCs w:val="28"/>
          <w:lang w:val="en-GB"/>
        </w:rPr>
        <w:t xml:space="preserve"> with </w:t>
      </w:r>
      <w:r w:rsidRPr="00526702">
        <w:rPr>
          <w:rStyle w:val="Hps"/>
          <w:rFonts w:ascii="Times New Roman" w:hAnsi="Times New Roman" w:cs="Times New Roman"/>
          <w:sz w:val="28"/>
          <w:szCs w:val="28"/>
          <w:lang w:val="en-GB"/>
        </w:rPr>
        <w:t>an increase of student engagement by 75%</w:t>
      </w:r>
      <w:r w:rsidR="00FA4F6F">
        <w:rPr>
          <w:rStyle w:val="EndnoteReference"/>
          <w:rFonts w:ascii="Times New Roman" w:hAnsi="Times New Roman" w:cs="Times New Roman"/>
          <w:sz w:val="28"/>
          <w:szCs w:val="28"/>
          <w:lang w:val="en-GB"/>
        </w:rPr>
        <w:endnoteReference w:id="2"/>
      </w:r>
      <w:r w:rsidRPr="00526702">
        <w:rPr>
          <w:rStyle w:val="Hps"/>
          <w:rFonts w:ascii="Times New Roman" w:hAnsi="Times New Roman" w:cs="Times New Roman"/>
          <w:sz w:val="28"/>
          <w:szCs w:val="28"/>
          <w:lang w:val="en-GB"/>
        </w:rPr>
        <w:t>.  This model actively profiles migrant children, integrates and enrols  students who are undocumented, support children in learning the local language before and during enrolment in Thai schools and strengthens  practical implementation of the education  policy at school level.</w:t>
      </w:r>
    </w:p>
    <w:p w14:paraId="6C52DBD5" w14:textId="77777777" w:rsidR="003E7944" w:rsidRPr="00E630EB" w:rsidRDefault="003E7944" w:rsidP="00E630EB">
      <w:pPr>
        <w:pStyle w:val="Default"/>
        <w:rPr>
          <w:rFonts w:ascii="Times New Roman" w:hAnsi="Times New Roman"/>
          <w:sz w:val="28"/>
          <w:szCs w:val="28"/>
          <w:lang w:val="en-GB"/>
        </w:rPr>
      </w:pPr>
    </w:p>
    <w:p w14:paraId="3E732D29" w14:textId="77777777" w:rsidR="005F5D54" w:rsidRPr="00E630EB" w:rsidRDefault="00A45AD7" w:rsidP="005F5D54">
      <w:pPr>
        <w:rPr>
          <w:rFonts w:ascii="Times New Roman" w:hAnsi="Times New Roman"/>
          <w:sz w:val="28"/>
          <w:szCs w:val="28"/>
        </w:rPr>
      </w:pPr>
      <w:r w:rsidRPr="00E630EB">
        <w:rPr>
          <w:rStyle w:val="Emphasis"/>
          <w:rFonts w:ascii="Times New Roman" w:hAnsi="Times New Roman"/>
          <w:sz w:val="28"/>
          <w:szCs w:val="28"/>
        </w:rPr>
        <w:t xml:space="preserve">The New York Declaration for Refugees and Migrants contains an explicit commitment to ensure all children are receiving education within a few months of arrival. </w:t>
      </w:r>
      <w:r w:rsidR="005F5D54" w:rsidRPr="00E630EB">
        <w:rPr>
          <w:rFonts w:ascii="Times New Roman" w:hAnsi="Times New Roman"/>
          <w:sz w:val="28"/>
          <w:szCs w:val="28"/>
        </w:rPr>
        <w:t xml:space="preserve">The earlier children gain access to learning opportunities in the new country, the more motivated </w:t>
      </w:r>
      <w:r w:rsidR="001A67FD" w:rsidRPr="00E630EB">
        <w:rPr>
          <w:rFonts w:ascii="Times New Roman" w:hAnsi="Times New Roman"/>
          <w:sz w:val="28"/>
          <w:szCs w:val="28"/>
        </w:rPr>
        <w:t xml:space="preserve">and </w:t>
      </w:r>
      <w:r w:rsidR="00124AF4" w:rsidRPr="00E630EB">
        <w:rPr>
          <w:rFonts w:ascii="Times New Roman" w:hAnsi="Times New Roman"/>
          <w:sz w:val="28"/>
          <w:szCs w:val="28"/>
        </w:rPr>
        <w:t>able</w:t>
      </w:r>
      <w:r w:rsidR="001A67FD" w:rsidRPr="00E630EB">
        <w:rPr>
          <w:rFonts w:ascii="Times New Roman" w:hAnsi="Times New Roman"/>
          <w:sz w:val="28"/>
          <w:szCs w:val="28"/>
        </w:rPr>
        <w:t xml:space="preserve"> </w:t>
      </w:r>
      <w:r w:rsidR="005F5D54" w:rsidRPr="00E630EB">
        <w:rPr>
          <w:rFonts w:ascii="Times New Roman" w:hAnsi="Times New Roman"/>
          <w:sz w:val="28"/>
          <w:szCs w:val="28"/>
        </w:rPr>
        <w:t xml:space="preserve">they will be to integrate, feel part of the society including through the acquisition of the language, values, norms and skills for their personal development. </w:t>
      </w:r>
    </w:p>
    <w:p w14:paraId="639841C7" w14:textId="77777777" w:rsidR="005F5D54" w:rsidRPr="00E630EB" w:rsidRDefault="005F5D54" w:rsidP="005F5D54">
      <w:pPr>
        <w:rPr>
          <w:rFonts w:ascii="Times New Roman" w:hAnsi="Times New Roman"/>
          <w:sz w:val="28"/>
          <w:szCs w:val="28"/>
        </w:rPr>
      </w:pPr>
    </w:p>
    <w:p w14:paraId="7D77DC2D" w14:textId="77777777" w:rsidR="00BE2FE9" w:rsidRDefault="00BE2FE9" w:rsidP="005F5D54">
      <w:pPr>
        <w:rPr>
          <w:rFonts w:ascii="Times New Roman" w:hAnsi="Times New Roman"/>
          <w:sz w:val="28"/>
          <w:szCs w:val="28"/>
        </w:rPr>
      </w:pPr>
    </w:p>
    <w:p w14:paraId="03C66EAB" w14:textId="77777777" w:rsidR="0013587B" w:rsidRPr="00E630EB" w:rsidRDefault="0013587B" w:rsidP="0013587B">
      <w:pPr>
        <w:pStyle w:val="Default"/>
        <w:rPr>
          <w:rStyle w:val="Hps"/>
          <w:rFonts w:ascii="Times New Roman" w:hAnsi="Times New Roman" w:cs="Times New Roman"/>
          <w:sz w:val="28"/>
          <w:szCs w:val="28"/>
          <w:lang w:val="en-GB"/>
        </w:rPr>
      </w:pPr>
    </w:p>
    <w:p w14:paraId="6E905A9A" w14:textId="77777777" w:rsidR="005B1541" w:rsidRPr="00E630EB" w:rsidRDefault="00CB3C57" w:rsidP="0013587B">
      <w:pPr>
        <w:pStyle w:val="Default"/>
        <w:rPr>
          <w:rStyle w:val="Hps"/>
          <w:rFonts w:ascii="Times New Roman" w:hAnsi="Times New Roman" w:cs="Times New Roman"/>
          <w:sz w:val="28"/>
          <w:szCs w:val="28"/>
          <w:lang w:val="en-GB"/>
        </w:rPr>
      </w:pPr>
      <w:r w:rsidRPr="00E630EB">
        <w:rPr>
          <w:rStyle w:val="Hps"/>
          <w:rFonts w:ascii="Times New Roman" w:hAnsi="Times New Roman" w:cs="Times New Roman"/>
          <w:sz w:val="28"/>
          <w:szCs w:val="28"/>
          <w:lang w:val="en-GB"/>
        </w:rPr>
        <w:t>Governments must come together to urgently deliver a new deal for migrant children and their families</w:t>
      </w:r>
      <w:r w:rsidR="006E4C77" w:rsidRPr="00E630EB">
        <w:rPr>
          <w:rStyle w:val="Hps"/>
          <w:rFonts w:ascii="Times New Roman" w:hAnsi="Times New Roman" w:cs="Times New Roman"/>
          <w:sz w:val="28"/>
          <w:szCs w:val="28"/>
          <w:lang w:val="en-GB"/>
        </w:rPr>
        <w:t xml:space="preserve">, </w:t>
      </w:r>
      <w:r w:rsidR="00052FF3" w:rsidRPr="00E630EB">
        <w:rPr>
          <w:rStyle w:val="Hps"/>
          <w:rFonts w:ascii="Times New Roman" w:hAnsi="Times New Roman" w:cs="Times New Roman"/>
          <w:sz w:val="28"/>
          <w:szCs w:val="28"/>
          <w:lang w:val="en-GB"/>
        </w:rPr>
        <w:t>with a</w:t>
      </w:r>
      <w:r w:rsidR="006E4C77" w:rsidRPr="00E630EB">
        <w:rPr>
          <w:rStyle w:val="Hps"/>
          <w:rFonts w:ascii="Times New Roman" w:hAnsi="Times New Roman" w:cs="Times New Roman"/>
          <w:sz w:val="28"/>
          <w:szCs w:val="28"/>
          <w:lang w:val="en-GB"/>
        </w:rPr>
        <w:t xml:space="preserve"> human rights</w:t>
      </w:r>
      <w:r w:rsidR="00052FF3" w:rsidRPr="00E630EB">
        <w:rPr>
          <w:rStyle w:val="Hps"/>
          <w:rFonts w:ascii="Times New Roman" w:hAnsi="Times New Roman" w:cs="Times New Roman"/>
          <w:sz w:val="28"/>
          <w:szCs w:val="28"/>
          <w:lang w:val="en-GB"/>
        </w:rPr>
        <w:t xml:space="preserve"> protection agenda</w:t>
      </w:r>
      <w:r w:rsidR="006E4C77" w:rsidRPr="00E630EB">
        <w:rPr>
          <w:rStyle w:val="Hps"/>
          <w:rFonts w:ascii="Times New Roman" w:hAnsi="Times New Roman" w:cs="Times New Roman"/>
          <w:sz w:val="28"/>
          <w:szCs w:val="28"/>
          <w:lang w:val="en-GB"/>
        </w:rPr>
        <w:t xml:space="preserve"> </w:t>
      </w:r>
      <w:r w:rsidR="00052FF3" w:rsidRPr="00E630EB">
        <w:rPr>
          <w:rStyle w:val="Hps"/>
          <w:rFonts w:ascii="Times New Roman" w:hAnsi="Times New Roman" w:cs="Times New Roman"/>
          <w:sz w:val="28"/>
          <w:szCs w:val="28"/>
          <w:lang w:val="en-GB"/>
        </w:rPr>
        <w:t xml:space="preserve">and the best interest of the child </w:t>
      </w:r>
      <w:r w:rsidR="006E4C77" w:rsidRPr="00E630EB">
        <w:rPr>
          <w:rStyle w:val="Hps"/>
          <w:rFonts w:ascii="Times New Roman" w:hAnsi="Times New Roman" w:cs="Times New Roman"/>
          <w:sz w:val="28"/>
          <w:szCs w:val="28"/>
          <w:lang w:val="en-GB"/>
        </w:rPr>
        <w:t>at the core</w:t>
      </w:r>
      <w:r w:rsidR="005B1541" w:rsidRPr="00E630EB">
        <w:rPr>
          <w:rStyle w:val="Hps"/>
          <w:rFonts w:ascii="Times New Roman" w:hAnsi="Times New Roman" w:cs="Times New Roman"/>
          <w:sz w:val="28"/>
          <w:szCs w:val="28"/>
          <w:lang w:val="en-GB"/>
        </w:rPr>
        <w:t>.</w:t>
      </w:r>
      <w:r w:rsidR="00DA56F5" w:rsidRPr="00E630EB">
        <w:rPr>
          <w:rStyle w:val="Hps"/>
          <w:rFonts w:ascii="Times New Roman" w:hAnsi="Times New Roman" w:cs="Times New Roman"/>
          <w:sz w:val="28"/>
          <w:szCs w:val="28"/>
          <w:lang w:val="en-GB"/>
        </w:rPr>
        <w:t xml:space="preserve"> This is not only a collective responsibility, it is in all societies’ common interests</w:t>
      </w:r>
      <w:r w:rsidR="00446BB9" w:rsidRPr="00E630EB">
        <w:rPr>
          <w:rStyle w:val="Hps"/>
          <w:rFonts w:ascii="Times New Roman" w:hAnsi="Times New Roman" w:cs="Times New Roman"/>
          <w:sz w:val="28"/>
          <w:szCs w:val="28"/>
          <w:lang w:val="en-GB"/>
        </w:rPr>
        <w:t>.</w:t>
      </w:r>
    </w:p>
    <w:p w14:paraId="32F0C6E6" w14:textId="77777777" w:rsidR="0013587B" w:rsidRPr="00E630EB" w:rsidRDefault="0013587B" w:rsidP="0013587B">
      <w:pPr>
        <w:pStyle w:val="Default"/>
        <w:rPr>
          <w:rStyle w:val="Hps"/>
          <w:rFonts w:ascii="Times New Roman" w:hAnsi="Times New Roman" w:cs="Times New Roman"/>
          <w:sz w:val="28"/>
          <w:szCs w:val="28"/>
          <w:lang w:val="en-GB"/>
        </w:rPr>
      </w:pPr>
    </w:p>
    <w:p w14:paraId="5A0B3042" w14:textId="166EC1A6" w:rsidR="00EE23EB" w:rsidRPr="00E630EB" w:rsidRDefault="00EE23EB" w:rsidP="00A15B62">
      <w:pPr>
        <w:pStyle w:val="Default"/>
        <w:rPr>
          <w:rStyle w:val="Hps"/>
          <w:rFonts w:ascii="Times New Roman" w:hAnsi="Times New Roman" w:cs="Times New Roman"/>
          <w:sz w:val="28"/>
          <w:szCs w:val="28"/>
          <w:lang w:val="en-GB"/>
        </w:rPr>
      </w:pPr>
      <w:r w:rsidRPr="00E630EB">
        <w:rPr>
          <w:rStyle w:val="Hps"/>
          <w:rFonts w:ascii="Times New Roman" w:hAnsi="Times New Roman" w:cs="Times New Roman"/>
          <w:sz w:val="28"/>
          <w:szCs w:val="28"/>
          <w:lang w:val="en-GB"/>
        </w:rPr>
        <w:t>While we all recognize that migration – whatever its form - is a transnational phenomenon, responses so far have been entrenched within national borders. And this is a major part of the problem. The Global Compact represents a significant opportunity to foster greater solidarity and responsibility-sharing through effective cooperation frameworks ensuring protection of children on the move.</w:t>
      </w:r>
    </w:p>
    <w:p w14:paraId="43F417B0" w14:textId="77777777" w:rsidR="0013587B" w:rsidRPr="00E630EB" w:rsidRDefault="0013587B" w:rsidP="0013587B">
      <w:pPr>
        <w:pStyle w:val="Default"/>
        <w:rPr>
          <w:rStyle w:val="Hps"/>
          <w:rFonts w:ascii="Times New Roman" w:hAnsi="Times New Roman" w:cs="Times New Roman"/>
          <w:sz w:val="28"/>
          <w:szCs w:val="28"/>
          <w:lang w:val="en-GB"/>
        </w:rPr>
      </w:pPr>
    </w:p>
    <w:p w14:paraId="063DA27E" w14:textId="630C8EE2" w:rsidR="0013587B" w:rsidRPr="00E630EB" w:rsidRDefault="00446BB9" w:rsidP="0013587B">
      <w:pPr>
        <w:pStyle w:val="Default"/>
        <w:rPr>
          <w:rStyle w:val="Hps"/>
          <w:rFonts w:ascii="Times New Roman" w:hAnsi="Times New Roman" w:cs="Times New Roman"/>
          <w:sz w:val="28"/>
          <w:szCs w:val="28"/>
          <w:lang w:val="en-GB"/>
        </w:rPr>
      </w:pPr>
      <w:r w:rsidRPr="00E630EB">
        <w:rPr>
          <w:rStyle w:val="Hps"/>
          <w:rFonts w:ascii="Times New Roman" w:hAnsi="Times New Roman" w:cs="Times New Roman"/>
          <w:sz w:val="28"/>
          <w:szCs w:val="28"/>
          <w:lang w:val="en-GB"/>
        </w:rPr>
        <w:t xml:space="preserve">In 2015, the world agreed to the UN Sustainable Development Goals – a global agenda that has as a core principle to leave no one behind, </w:t>
      </w:r>
      <w:r w:rsidR="006E4C77" w:rsidRPr="00E630EB">
        <w:rPr>
          <w:rStyle w:val="Hps"/>
          <w:rFonts w:ascii="Times New Roman" w:hAnsi="Times New Roman" w:cs="Times New Roman"/>
          <w:sz w:val="28"/>
          <w:szCs w:val="28"/>
          <w:lang w:val="en-GB"/>
        </w:rPr>
        <w:t>and actionable commitments to children</w:t>
      </w:r>
      <w:r w:rsidRPr="00E630EB">
        <w:rPr>
          <w:rStyle w:val="Hps"/>
          <w:rFonts w:ascii="Times New Roman" w:hAnsi="Times New Roman" w:cs="Times New Roman"/>
          <w:sz w:val="28"/>
          <w:szCs w:val="28"/>
          <w:lang w:val="en-GB"/>
        </w:rPr>
        <w:t xml:space="preserve">. </w:t>
      </w:r>
      <w:r w:rsidR="00DA56F5" w:rsidRPr="00E630EB">
        <w:rPr>
          <w:rStyle w:val="Hps"/>
          <w:rFonts w:ascii="Times New Roman" w:hAnsi="Times New Roman" w:cs="Times New Roman"/>
          <w:sz w:val="28"/>
          <w:szCs w:val="28"/>
          <w:lang w:val="en-GB"/>
        </w:rPr>
        <w:t xml:space="preserve"> The global compact should contribute to the advancement of </w:t>
      </w:r>
      <w:r w:rsidR="006E4C77" w:rsidRPr="00E630EB">
        <w:rPr>
          <w:rStyle w:val="Hps"/>
          <w:rFonts w:ascii="Times New Roman" w:hAnsi="Times New Roman" w:cs="Times New Roman"/>
          <w:sz w:val="28"/>
          <w:szCs w:val="28"/>
          <w:lang w:val="en-GB"/>
        </w:rPr>
        <w:t xml:space="preserve">all </w:t>
      </w:r>
      <w:r w:rsidR="00DA56F5" w:rsidRPr="00E630EB">
        <w:rPr>
          <w:rStyle w:val="Hps"/>
          <w:rFonts w:ascii="Times New Roman" w:hAnsi="Times New Roman" w:cs="Times New Roman"/>
          <w:sz w:val="28"/>
          <w:szCs w:val="28"/>
          <w:lang w:val="en-GB"/>
        </w:rPr>
        <w:t>the SDG</w:t>
      </w:r>
      <w:r w:rsidR="006E4C77" w:rsidRPr="00E630EB">
        <w:rPr>
          <w:rStyle w:val="Hps"/>
          <w:rFonts w:ascii="Times New Roman" w:hAnsi="Times New Roman" w:cs="Times New Roman"/>
          <w:sz w:val="28"/>
          <w:szCs w:val="28"/>
          <w:lang w:val="en-GB"/>
        </w:rPr>
        <w:t>s</w:t>
      </w:r>
      <w:r w:rsidR="00672AB5">
        <w:rPr>
          <w:rStyle w:val="Hps"/>
          <w:rFonts w:ascii="Times New Roman" w:hAnsi="Times New Roman" w:cs="Times New Roman"/>
          <w:sz w:val="28"/>
          <w:szCs w:val="28"/>
          <w:lang w:val="en-GB"/>
        </w:rPr>
        <w:t xml:space="preserve"> and</w:t>
      </w:r>
      <w:r w:rsidR="006E4C77" w:rsidRPr="00E630EB">
        <w:rPr>
          <w:rStyle w:val="Hps"/>
          <w:rFonts w:ascii="Times New Roman" w:hAnsi="Times New Roman" w:cs="Times New Roman"/>
          <w:sz w:val="28"/>
          <w:szCs w:val="28"/>
          <w:lang w:val="en-GB"/>
        </w:rPr>
        <w:t xml:space="preserve"> </w:t>
      </w:r>
      <w:r w:rsidR="00DA56F5" w:rsidRPr="00E630EB">
        <w:rPr>
          <w:rStyle w:val="Hps"/>
          <w:rFonts w:ascii="Times New Roman" w:hAnsi="Times New Roman" w:cs="Times New Roman"/>
          <w:sz w:val="28"/>
          <w:szCs w:val="28"/>
          <w:lang w:val="en-GB"/>
        </w:rPr>
        <w:t>be</w:t>
      </w:r>
      <w:r w:rsidR="006E4C77" w:rsidRPr="00E630EB">
        <w:rPr>
          <w:rStyle w:val="Hps"/>
          <w:rFonts w:ascii="Times New Roman" w:hAnsi="Times New Roman" w:cs="Times New Roman"/>
          <w:sz w:val="28"/>
          <w:szCs w:val="28"/>
          <w:lang w:val="en-GB"/>
        </w:rPr>
        <w:t xml:space="preserve"> informed by</w:t>
      </w:r>
      <w:r w:rsidR="00052FF3" w:rsidRPr="00E630EB">
        <w:rPr>
          <w:rStyle w:val="Hps"/>
          <w:rFonts w:ascii="Times New Roman" w:hAnsi="Times New Roman" w:cs="Times New Roman"/>
          <w:sz w:val="28"/>
          <w:szCs w:val="28"/>
          <w:lang w:val="en-GB"/>
        </w:rPr>
        <w:t xml:space="preserve"> the</w:t>
      </w:r>
      <w:r w:rsidR="006E4C77" w:rsidRPr="00E630EB">
        <w:rPr>
          <w:rStyle w:val="Hps"/>
          <w:rFonts w:ascii="Times New Roman" w:hAnsi="Times New Roman" w:cs="Times New Roman"/>
          <w:sz w:val="28"/>
          <w:szCs w:val="28"/>
          <w:lang w:val="en-GB"/>
        </w:rPr>
        <w:t xml:space="preserve"> ambition </w:t>
      </w:r>
      <w:r w:rsidR="00052FF3" w:rsidRPr="00E630EB">
        <w:rPr>
          <w:rStyle w:val="Hps"/>
          <w:rFonts w:ascii="Times New Roman" w:hAnsi="Times New Roman" w:cs="Times New Roman"/>
          <w:sz w:val="28"/>
          <w:szCs w:val="28"/>
          <w:lang w:val="en-GB"/>
        </w:rPr>
        <w:t xml:space="preserve">of the 2030 Agenda </w:t>
      </w:r>
      <w:r w:rsidR="00B42F87" w:rsidRPr="00E630EB">
        <w:rPr>
          <w:rStyle w:val="Hps"/>
          <w:rFonts w:ascii="Times New Roman" w:hAnsi="Times New Roman" w:cs="Times New Roman"/>
          <w:sz w:val="28"/>
          <w:szCs w:val="28"/>
          <w:lang w:val="en-GB"/>
        </w:rPr>
        <w:t xml:space="preserve">to </w:t>
      </w:r>
      <w:r w:rsidR="00052FF3" w:rsidRPr="00E630EB">
        <w:rPr>
          <w:rStyle w:val="Hps"/>
          <w:rFonts w:ascii="Times New Roman" w:hAnsi="Times New Roman" w:cs="Times New Roman"/>
          <w:sz w:val="28"/>
          <w:szCs w:val="28"/>
          <w:lang w:val="en-GB"/>
        </w:rPr>
        <w:t>come up with a practical, measurable and</w:t>
      </w:r>
      <w:r w:rsidR="00B42F87" w:rsidRPr="00E630EB">
        <w:rPr>
          <w:rStyle w:val="Hps"/>
          <w:rFonts w:ascii="Times New Roman" w:hAnsi="Times New Roman" w:cs="Times New Roman"/>
          <w:sz w:val="28"/>
          <w:szCs w:val="28"/>
          <w:lang w:val="en-GB"/>
        </w:rPr>
        <w:t xml:space="preserve"> transformative </w:t>
      </w:r>
      <w:r w:rsidR="00052FF3" w:rsidRPr="00E630EB">
        <w:rPr>
          <w:rStyle w:val="Hps"/>
          <w:rFonts w:ascii="Times New Roman" w:hAnsi="Times New Roman" w:cs="Times New Roman"/>
          <w:sz w:val="28"/>
          <w:szCs w:val="28"/>
          <w:lang w:val="en-GB"/>
        </w:rPr>
        <w:t>plan of action</w:t>
      </w:r>
      <w:r w:rsidR="006E4C77" w:rsidRPr="00E630EB">
        <w:rPr>
          <w:rStyle w:val="Hps"/>
          <w:rFonts w:ascii="Times New Roman" w:hAnsi="Times New Roman" w:cs="Times New Roman"/>
          <w:sz w:val="28"/>
          <w:szCs w:val="28"/>
          <w:lang w:val="en-GB"/>
        </w:rPr>
        <w:t xml:space="preserve"> </w:t>
      </w:r>
      <w:r w:rsidR="00B42F87" w:rsidRPr="00E630EB">
        <w:rPr>
          <w:rStyle w:val="Hps"/>
          <w:rFonts w:ascii="Times New Roman" w:hAnsi="Times New Roman" w:cs="Times New Roman"/>
          <w:sz w:val="28"/>
          <w:szCs w:val="28"/>
          <w:lang w:val="en-GB"/>
        </w:rPr>
        <w:t xml:space="preserve">with specific goals, targets and indicators. </w:t>
      </w:r>
    </w:p>
    <w:p w14:paraId="058F704D" w14:textId="77777777" w:rsidR="0013587B" w:rsidRPr="00E630EB" w:rsidRDefault="0013587B" w:rsidP="0013587B">
      <w:pPr>
        <w:pStyle w:val="Default"/>
        <w:rPr>
          <w:rStyle w:val="Hps"/>
          <w:rFonts w:ascii="Times New Roman" w:hAnsi="Times New Roman" w:cs="Times New Roman"/>
          <w:sz w:val="28"/>
          <w:szCs w:val="28"/>
          <w:lang w:val="en-GB"/>
        </w:rPr>
      </w:pPr>
    </w:p>
    <w:p w14:paraId="6AD3FA1C" w14:textId="6AFE4EEE" w:rsidR="00B42F87" w:rsidRPr="00E630EB" w:rsidRDefault="00B42F87" w:rsidP="0013587B">
      <w:pPr>
        <w:pStyle w:val="Default"/>
        <w:rPr>
          <w:rStyle w:val="Hps"/>
          <w:rFonts w:ascii="Times New Roman" w:hAnsi="Times New Roman" w:cs="Times New Roman"/>
          <w:sz w:val="28"/>
          <w:szCs w:val="28"/>
          <w:lang w:val="en-GB"/>
        </w:rPr>
      </w:pPr>
      <w:r w:rsidRPr="00E630EB">
        <w:rPr>
          <w:rStyle w:val="Hps"/>
          <w:rFonts w:ascii="Times New Roman" w:hAnsi="Times New Roman" w:cs="Times New Roman"/>
          <w:sz w:val="28"/>
          <w:szCs w:val="28"/>
          <w:lang w:val="en-GB"/>
        </w:rPr>
        <w:t>Save the Children</w:t>
      </w:r>
      <w:r w:rsidR="00585379" w:rsidRPr="00E630EB">
        <w:rPr>
          <w:rStyle w:val="Hps"/>
          <w:rFonts w:ascii="Times New Roman" w:hAnsi="Times New Roman" w:cs="Times New Roman"/>
          <w:sz w:val="28"/>
          <w:szCs w:val="28"/>
          <w:lang w:val="en-GB"/>
        </w:rPr>
        <w:t xml:space="preserve">, </w:t>
      </w:r>
      <w:r w:rsidRPr="00E630EB">
        <w:rPr>
          <w:rStyle w:val="Hps"/>
          <w:rFonts w:ascii="Times New Roman" w:hAnsi="Times New Roman" w:cs="Times New Roman"/>
          <w:sz w:val="28"/>
          <w:szCs w:val="28"/>
          <w:lang w:val="en-GB"/>
        </w:rPr>
        <w:t xml:space="preserve">Terre des Hommes </w:t>
      </w:r>
      <w:r w:rsidR="00585379" w:rsidRPr="00E630EB">
        <w:rPr>
          <w:rStyle w:val="Hps"/>
          <w:rFonts w:ascii="Times New Roman" w:hAnsi="Times New Roman" w:cs="Times New Roman"/>
          <w:sz w:val="28"/>
          <w:szCs w:val="28"/>
          <w:lang w:val="en-GB"/>
        </w:rPr>
        <w:t xml:space="preserve">and </w:t>
      </w:r>
      <w:r w:rsidRPr="00E630EB">
        <w:rPr>
          <w:rStyle w:val="Hps"/>
          <w:rFonts w:ascii="Times New Roman" w:hAnsi="Times New Roman" w:cs="Times New Roman"/>
          <w:sz w:val="28"/>
          <w:szCs w:val="28"/>
          <w:lang w:val="en-GB"/>
        </w:rPr>
        <w:t xml:space="preserve">a broad coalition of organisations, including UN agencies have come together to promote the initiative for child rights in the Global Compacts. </w:t>
      </w:r>
      <w:r w:rsidR="0013587B" w:rsidRPr="00E630EB">
        <w:rPr>
          <w:rStyle w:val="Hps"/>
          <w:rFonts w:ascii="Times New Roman" w:hAnsi="Times New Roman" w:cs="Times New Roman"/>
          <w:sz w:val="28"/>
          <w:szCs w:val="28"/>
          <w:lang w:val="en-GB"/>
        </w:rPr>
        <w:t>T</w:t>
      </w:r>
      <w:r w:rsidR="000C7B01" w:rsidRPr="00E630EB">
        <w:rPr>
          <w:rStyle w:val="Hps"/>
          <w:rFonts w:ascii="Times New Roman" w:hAnsi="Times New Roman" w:cs="Times New Roman"/>
          <w:sz w:val="28"/>
          <w:szCs w:val="28"/>
          <w:lang w:val="en-GB"/>
        </w:rPr>
        <w:t xml:space="preserve">he initiative aims to ensure that the global compacts </w:t>
      </w:r>
      <w:r w:rsidRPr="00E630EB">
        <w:rPr>
          <w:rStyle w:val="Hps"/>
          <w:rFonts w:ascii="Times New Roman" w:hAnsi="Times New Roman" w:cs="Times New Roman"/>
          <w:sz w:val="28"/>
          <w:szCs w:val="28"/>
          <w:lang w:val="en-GB"/>
        </w:rPr>
        <w:t xml:space="preserve">on Refugees and the Global Compact for Safe, Orderly and Regular Migration </w:t>
      </w:r>
      <w:r w:rsidR="0013587B" w:rsidRPr="00E630EB">
        <w:rPr>
          <w:rStyle w:val="Hps"/>
          <w:rFonts w:ascii="Times New Roman" w:hAnsi="Times New Roman" w:cs="Times New Roman"/>
          <w:sz w:val="28"/>
          <w:szCs w:val="28"/>
          <w:lang w:val="en-GB"/>
        </w:rPr>
        <w:t>reflect a common approach</w:t>
      </w:r>
      <w:r w:rsidR="002D6063" w:rsidRPr="00E630EB">
        <w:rPr>
          <w:rStyle w:val="Hps"/>
          <w:rFonts w:ascii="Times New Roman" w:hAnsi="Times New Roman" w:cs="Times New Roman"/>
          <w:sz w:val="28"/>
          <w:szCs w:val="28"/>
          <w:lang w:val="en-GB"/>
        </w:rPr>
        <w:t xml:space="preserve"> that operationalises the protection of the rights of all </w:t>
      </w:r>
      <w:r w:rsidR="000C7B01" w:rsidRPr="00E630EB">
        <w:rPr>
          <w:rStyle w:val="Hps"/>
          <w:rFonts w:ascii="Times New Roman" w:hAnsi="Times New Roman" w:cs="Times New Roman"/>
          <w:sz w:val="28"/>
          <w:szCs w:val="28"/>
          <w:lang w:val="en-GB"/>
        </w:rPr>
        <w:t>children on the move</w:t>
      </w:r>
      <w:r w:rsidR="002D6063" w:rsidRPr="00E630EB">
        <w:rPr>
          <w:rStyle w:val="Hps"/>
          <w:rFonts w:ascii="Times New Roman" w:hAnsi="Times New Roman" w:cs="Times New Roman"/>
          <w:sz w:val="28"/>
          <w:szCs w:val="28"/>
          <w:lang w:val="en-GB"/>
        </w:rPr>
        <w:t xml:space="preserve"> </w:t>
      </w:r>
      <w:r w:rsidR="00A45DB8" w:rsidRPr="00E630EB">
        <w:rPr>
          <w:rStyle w:val="Hps"/>
          <w:rFonts w:ascii="Times New Roman" w:hAnsi="Times New Roman" w:cs="Times New Roman"/>
          <w:sz w:val="28"/>
          <w:szCs w:val="28"/>
          <w:lang w:val="en-GB"/>
        </w:rPr>
        <w:t>through</w:t>
      </w:r>
      <w:r w:rsidR="007A17E8">
        <w:rPr>
          <w:rStyle w:val="Hps"/>
          <w:rFonts w:ascii="Times New Roman" w:hAnsi="Times New Roman" w:cs="Times New Roman"/>
          <w:sz w:val="28"/>
          <w:szCs w:val="28"/>
          <w:lang w:val="en-GB"/>
        </w:rPr>
        <w:t xml:space="preserve"> </w:t>
      </w:r>
      <w:r w:rsidR="00A45DB8" w:rsidRPr="00E630EB">
        <w:rPr>
          <w:rStyle w:val="Hps"/>
          <w:rFonts w:ascii="Times New Roman" w:hAnsi="Times New Roman" w:cs="Times New Roman"/>
          <w:sz w:val="28"/>
          <w:szCs w:val="28"/>
          <w:lang w:val="en-GB"/>
        </w:rPr>
        <w:t xml:space="preserve">practical examples of good practices </w:t>
      </w:r>
      <w:r w:rsidR="002D6063" w:rsidRPr="00E630EB">
        <w:rPr>
          <w:rStyle w:val="Hps"/>
          <w:rFonts w:ascii="Times New Roman" w:hAnsi="Times New Roman" w:cs="Times New Roman"/>
          <w:sz w:val="28"/>
          <w:szCs w:val="28"/>
          <w:lang w:val="en-GB"/>
        </w:rPr>
        <w:t xml:space="preserve">and the development of </w:t>
      </w:r>
      <w:r w:rsidRPr="00E630EB">
        <w:rPr>
          <w:rStyle w:val="Hps"/>
          <w:rFonts w:ascii="Times New Roman" w:hAnsi="Times New Roman" w:cs="Times New Roman"/>
          <w:sz w:val="28"/>
          <w:szCs w:val="28"/>
          <w:lang w:val="en-GB"/>
        </w:rPr>
        <w:t>harmonized child focused goals, targets and indicators</w:t>
      </w:r>
      <w:r w:rsidR="002260F0" w:rsidRPr="00E630EB">
        <w:rPr>
          <w:rStyle w:val="Hps"/>
          <w:rFonts w:ascii="Times New Roman" w:hAnsi="Times New Roman" w:cs="Times New Roman"/>
          <w:sz w:val="28"/>
          <w:szCs w:val="28"/>
          <w:lang w:val="en-GB"/>
        </w:rPr>
        <w:t xml:space="preserve"> . </w:t>
      </w:r>
      <w:r w:rsidR="00A45DB8" w:rsidRPr="00E630EB">
        <w:rPr>
          <w:rStyle w:val="Hps"/>
          <w:rFonts w:ascii="Times New Roman" w:hAnsi="Times New Roman" w:cs="Times New Roman"/>
          <w:sz w:val="28"/>
          <w:szCs w:val="28"/>
          <w:lang w:val="en-GB"/>
        </w:rPr>
        <w:t>To that end, t</w:t>
      </w:r>
      <w:r w:rsidR="002260F0" w:rsidRPr="00E630EB">
        <w:rPr>
          <w:rStyle w:val="Hps"/>
          <w:rFonts w:ascii="Times New Roman" w:hAnsi="Times New Roman" w:cs="Times New Roman"/>
          <w:sz w:val="28"/>
          <w:szCs w:val="28"/>
          <w:lang w:val="en-GB"/>
        </w:rPr>
        <w:t xml:space="preserve">he initiative will </w:t>
      </w:r>
      <w:r w:rsidR="00A45DB8" w:rsidRPr="00E630EB">
        <w:rPr>
          <w:rStyle w:val="Hps"/>
          <w:rFonts w:ascii="Times New Roman" w:hAnsi="Times New Roman" w:cs="Times New Roman"/>
          <w:sz w:val="28"/>
          <w:szCs w:val="28"/>
          <w:lang w:val="en-GB"/>
        </w:rPr>
        <w:t xml:space="preserve">hold a Global Conference on children on the move on 12 and 13 June in Berlin </w:t>
      </w:r>
      <w:r w:rsidR="00A45DB8" w:rsidRPr="00E630EB">
        <w:rPr>
          <w:rFonts w:ascii="Times New Roman" w:eastAsia="Times New Roman" w:hAnsi="Times New Roman" w:cs="Times New Roman"/>
          <w:sz w:val="28"/>
          <w:szCs w:val="28"/>
          <w:lang w:val="en-GB"/>
        </w:rPr>
        <w:t>bring</w:t>
      </w:r>
      <w:r w:rsidR="00E63611" w:rsidRPr="00E630EB">
        <w:rPr>
          <w:rFonts w:ascii="Times New Roman" w:eastAsia="Times New Roman" w:hAnsi="Times New Roman" w:cs="Times New Roman"/>
          <w:sz w:val="28"/>
          <w:szCs w:val="28"/>
          <w:lang w:val="en-GB"/>
        </w:rPr>
        <w:t>ing</w:t>
      </w:r>
      <w:r w:rsidR="00A45DB8" w:rsidRPr="00E630EB">
        <w:rPr>
          <w:rFonts w:ascii="Times New Roman" w:eastAsia="Times New Roman" w:hAnsi="Times New Roman" w:cs="Times New Roman"/>
          <w:sz w:val="28"/>
          <w:szCs w:val="28"/>
          <w:lang w:val="en-GB"/>
        </w:rPr>
        <w:t xml:space="preserve"> together v</w:t>
      </w:r>
      <w:r w:rsidR="002D6063" w:rsidRPr="00E630EB">
        <w:rPr>
          <w:rFonts w:ascii="Times New Roman" w:eastAsia="Times New Roman" w:hAnsi="Times New Roman" w:cs="Times New Roman"/>
          <w:sz w:val="28"/>
          <w:szCs w:val="28"/>
          <w:lang w:val="en-GB"/>
        </w:rPr>
        <w:t>arious actors to present these recommendations and discuss how to ensure the</w:t>
      </w:r>
      <w:r w:rsidR="00A45DB8" w:rsidRPr="00E630EB">
        <w:rPr>
          <w:rFonts w:ascii="Times New Roman" w:eastAsia="Times New Roman" w:hAnsi="Times New Roman" w:cs="Times New Roman"/>
          <w:sz w:val="28"/>
          <w:szCs w:val="28"/>
          <w:lang w:val="en-GB"/>
        </w:rPr>
        <w:t>s</w:t>
      </w:r>
      <w:r w:rsidR="002D6063" w:rsidRPr="00E630EB">
        <w:rPr>
          <w:rFonts w:ascii="Times New Roman" w:eastAsia="Times New Roman" w:hAnsi="Times New Roman" w:cs="Times New Roman"/>
          <w:sz w:val="28"/>
          <w:szCs w:val="28"/>
          <w:lang w:val="en-GB"/>
        </w:rPr>
        <w:t>e become</w:t>
      </w:r>
      <w:r w:rsidR="00A45DB8" w:rsidRPr="00E630EB">
        <w:rPr>
          <w:rFonts w:ascii="Times New Roman" w:eastAsia="Times New Roman" w:hAnsi="Times New Roman" w:cs="Times New Roman"/>
          <w:sz w:val="28"/>
          <w:szCs w:val="28"/>
          <w:lang w:val="en-GB"/>
        </w:rPr>
        <w:t xml:space="preserve"> a reality and </w:t>
      </w:r>
      <w:r w:rsidR="002D6063" w:rsidRPr="00E630EB">
        <w:rPr>
          <w:rFonts w:ascii="Times New Roman" w:eastAsia="Times New Roman" w:hAnsi="Times New Roman" w:cs="Times New Roman"/>
          <w:sz w:val="28"/>
          <w:szCs w:val="28"/>
          <w:lang w:val="en-GB"/>
        </w:rPr>
        <w:t>are translated in the C</w:t>
      </w:r>
      <w:r w:rsidR="00A45DB8" w:rsidRPr="00E630EB">
        <w:rPr>
          <w:rFonts w:ascii="Times New Roman" w:eastAsia="Times New Roman" w:hAnsi="Times New Roman" w:cs="Times New Roman"/>
          <w:sz w:val="28"/>
          <w:szCs w:val="28"/>
          <w:lang w:val="en-GB"/>
        </w:rPr>
        <w:t>ompacts.</w:t>
      </w:r>
      <w:r w:rsidR="00A45DB8" w:rsidRPr="00E630EB">
        <w:rPr>
          <w:rStyle w:val="Hps"/>
          <w:rFonts w:ascii="Times New Roman" w:hAnsi="Times New Roman" w:cs="Times New Roman"/>
          <w:sz w:val="28"/>
          <w:szCs w:val="28"/>
          <w:lang w:val="en-GB"/>
        </w:rPr>
        <w:t xml:space="preserve"> </w:t>
      </w:r>
      <w:r w:rsidR="0013587B" w:rsidRPr="00E630EB">
        <w:rPr>
          <w:rStyle w:val="Hps"/>
          <w:rFonts w:ascii="Times New Roman" w:hAnsi="Times New Roman" w:cs="Times New Roman"/>
          <w:sz w:val="28"/>
          <w:szCs w:val="28"/>
          <w:lang w:val="en-GB"/>
        </w:rPr>
        <w:t>We call on UN Member states and other stakeholders to</w:t>
      </w:r>
      <w:r w:rsidR="00A45DB8" w:rsidRPr="00E630EB">
        <w:rPr>
          <w:rStyle w:val="Hps"/>
          <w:rFonts w:ascii="Times New Roman" w:hAnsi="Times New Roman" w:cs="Times New Roman"/>
          <w:sz w:val="28"/>
          <w:szCs w:val="28"/>
          <w:lang w:val="en-GB"/>
        </w:rPr>
        <w:t xml:space="preserve"> join us and support this initiative by</w:t>
      </w:r>
      <w:r w:rsidR="0013587B" w:rsidRPr="00E630EB">
        <w:rPr>
          <w:rStyle w:val="Hps"/>
          <w:rFonts w:ascii="Times New Roman" w:hAnsi="Times New Roman" w:cs="Times New Roman"/>
          <w:sz w:val="28"/>
          <w:szCs w:val="28"/>
          <w:lang w:val="en-GB"/>
        </w:rPr>
        <w:t xml:space="preserve"> champion</w:t>
      </w:r>
      <w:r w:rsidR="00A45DB8" w:rsidRPr="00E630EB">
        <w:rPr>
          <w:rStyle w:val="Hps"/>
          <w:rFonts w:ascii="Times New Roman" w:hAnsi="Times New Roman" w:cs="Times New Roman"/>
          <w:sz w:val="28"/>
          <w:szCs w:val="28"/>
          <w:lang w:val="en-GB"/>
        </w:rPr>
        <w:t>ing</w:t>
      </w:r>
      <w:r w:rsidR="0013587B" w:rsidRPr="00E630EB">
        <w:rPr>
          <w:rStyle w:val="Hps"/>
          <w:rFonts w:ascii="Times New Roman" w:hAnsi="Times New Roman" w:cs="Times New Roman"/>
          <w:sz w:val="28"/>
          <w:szCs w:val="28"/>
          <w:lang w:val="en-GB"/>
        </w:rPr>
        <w:t xml:space="preserve"> the rights</w:t>
      </w:r>
      <w:r w:rsidR="00A45DB8" w:rsidRPr="00E630EB">
        <w:rPr>
          <w:rStyle w:val="Hps"/>
          <w:rFonts w:ascii="Times New Roman" w:hAnsi="Times New Roman" w:cs="Times New Roman"/>
          <w:sz w:val="28"/>
          <w:szCs w:val="28"/>
          <w:lang w:val="en-GB"/>
        </w:rPr>
        <w:t xml:space="preserve"> </w:t>
      </w:r>
      <w:r w:rsidR="0013587B" w:rsidRPr="00E630EB">
        <w:rPr>
          <w:rStyle w:val="Hps"/>
          <w:rFonts w:ascii="Times New Roman" w:hAnsi="Times New Roman" w:cs="Times New Roman"/>
          <w:sz w:val="28"/>
          <w:szCs w:val="28"/>
          <w:lang w:val="en-GB"/>
        </w:rPr>
        <w:t xml:space="preserve">of children on the move </w:t>
      </w:r>
      <w:r w:rsidR="00A45DB8" w:rsidRPr="00E630EB">
        <w:rPr>
          <w:rStyle w:val="Hps"/>
          <w:rFonts w:ascii="Times New Roman" w:hAnsi="Times New Roman" w:cs="Times New Roman"/>
          <w:sz w:val="28"/>
          <w:szCs w:val="28"/>
          <w:lang w:val="en-GB"/>
        </w:rPr>
        <w:t xml:space="preserve">and their operationalisation </w:t>
      </w:r>
      <w:r w:rsidR="0013587B" w:rsidRPr="00E630EB">
        <w:rPr>
          <w:rStyle w:val="Hps"/>
          <w:rFonts w:ascii="Times New Roman" w:hAnsi="Times New Roman" w:cs="Times New Roman"/>
          <w:sz w:val="28"/>
          <w:szCs w:val="28"/>
          <w:lang w:val="en-GB"/>
        </w:rPr>
        <w:t xml:space="preserve">throughout </w:t>
      </w:r>
      <w:r w:rsidR="00A45DB8" w:rsidRPr="00E630EB">
        <w:rPr>
          <w:rStyle w:val="Hps"/>
          <w:rFonts w:ascii="Times New Roman" w:hAnsi="Times New Roman" w:cs="Times New Roman"/>
          <w:sz w:val="28"/>
          <w:szCs w:val="28"/>
          <w:lang w:val="en-GB"/>
        </w:rPr>
        <w:t xml:space="preserve">the Compact </w:t>
      </w:r>
      <w:r w:rsidR="00E63611" w:rsidRPr="00E630EB">
        <w:rPr>
          <w:rStyle w:val="Hps"/>
          <w:rFonts w:ascii="Times New Roman" w:hAnsi="Times New Roman" w:cs="Times New Roman"/>
          <w:sz w:val="28"/>
          <w:szCs w:val="28"/>
          <w:lang w:val="en-GB"/>
        </w:rPr>
        <w:t>process</w:t>
      </w:r>
      <w:r w:rsidR="0013587B" w:rsidRPr="00E630EB">
        <w:rPr>
          <w:rStyle w:val="Hps"/>
          <w:rFonts w:ascii="Times New Roman" w:hAnsi="Times New Roman" w:cs="Times New Roman"/>
          <w:sz w:val="28"/>
          <w:szCs w:val="28"/>
          <w:lang w:val="en-GB"/>
        </w:rPr>
        <w:t>.</w:t>
      </w:r>
    </w:p>
    <w:p w14:paraId="612EF097" w14:textId="77777777" w:rsidR="006E4C77" w:rsidRPr="00E630EB" w:rsidRDefault="006E4C77" w:rsidP="0013587B">
      <w:pPr>
        <w:pStyle w:val="Default"/>
        <w:rPr>
          <w:rStyle w:val="Hps"/>
          <w:rFonts w:ascii="Times New Roman" w:hAnsi="Times New Roman" w:cs="Times New Roman"/>
          <w:sz w:val="28"/>
          <w:szCs w:val="28"/>
          <w:lang w:val="en-GB"/>
        </w:rPr>
      </w:pPr>
    </w:p>
    <w:p w14:paraId="60D0CAC3" w14:textId="3926E9BC" w:rsidR="0013587B" w:rsidRPr="00E630EB" w:rsidRDefault="0013587B" w:rsidP="0013587B">
      <w:pPr>
        <w:pStyle w:val="Default"/>
        <w:rPr>
          <w:rStyle w:val="Hps"/>
          <w:rFonts w:ascii="Times New Roman" w:hAnsi="Times New Roman" w:cs="Times New Roman"/>
          <w:sz w:val="28"/>
          <w:szCs w:val="28"/>
          <w:lang w:val="en-GB"/>
        </w:rPr>
      </w:pPr>
      <w:r w:rsidRPr="00E630EB">
        <w:rPr>
          <w:rStyle w:val="Hps"/>
          <w:rFonts w:ascii="Times New Roman" w:hAnsi="Times New Roman" w:cs="Times New Roman"/>
          <w:sz w:val="28"/>
          <w:szCs w:val="28"/>
          <w:lang w:val="en-GB"/>
        </w:rPr>
        <w:t xml:space="preserve">Every part of society should contribute to their </w:t>
      </w:r>
      <w:r w:rsidR="00FB10F3" w:rsidRPr="00E630EB">
        <w:rPr>
          <w:rStyle w:val="Hps"/>
          <w:rFonts w:ascii="Times New Roman" w:hAnsi="Times New Roman" w:cs="Times New Roman"/>
          <w:sz w:val="28"/>
          <w:szCs w:val="28"/>
          <w:lang w:val="en-GB"/>
        </w:rPr>
        <w:t xml:space="preserve">development and their </w:t>
      </w:r>
      <w:r w:rsidRPr="00E630EB">
        <w:rPr>
          <w:rStyle w:val="Hps"/>
          <w:rFonts w:ascii="Times New Roman" w:hAnsi="Times New Roman" w:cs="Times New Roman"/>
          <w:sz w:val="28"/>
          <w:szCs w:val="28"/>
          <w:lang w:val="en-GB"/>
        </w:rPr>
        <w:t xml:space="preserve">realisation, particularly civil society and migrants themselves. </w:t>
      </w:r>
    </w:p>
    <w:p w14:paraId="1A3705D7" w14:textId="77777777" w:rsidR="00CB3C57" w:rsidRPr="00E630EB" w:rsidRDefault="00CB3C57" w:rsidP="0013587B">
      <w:pPr>
        <w:pStyle w:val="Default"/>
        <w:rPr>
          <w:rStyle w:val="Hps"/>
          <w:rFonts w:ascii="Times New Roman" w:hAnsi="Times New Roman" w:cs="Times New Roman"/>
          <w:sz w:val="28"/>
          <w:szCs w:val="28"/>
          <w:lang w:val="en-GB"/>
        </w:rPr>
      </w:pPr>
    </w:p>
    <w:p w14:paraId="453F2F3D" w14:textId="24040BFB" w:rsidR="00672AB5" w:rsidRPr="00E630EB" w:rsidRDefault="00672AB5">
      <w:pPr>
        <w:rPr>
          <w:rFonts w:ascii="Times New Roman" w:hAnsi="Times New Roman"/>
          <w:sz w:val="28"/>
          <w:szCs w:val="28"/>
        </w:rPr>
      </w:pPr>
      <w:r>
        <w:rPr>
          <w:rFonts w:ascii="Times New Roman" w:hAnsi="Times New Roman"/>
          <w:sz w:val="28"/>
          <w:szCs w:val="28"/>
        </w:rPr>
        <w:t>Thank you.</w:t>
      </w:r>
    </w:p>
    <w:sectPr w:rsidR="00672AB5" w:rsidRPr="00E630E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B19BE" w14:textId="77777777" w:rsidR="00117760" w:rsidRDefault="00117760" w:rsidP="00A471AC">
      <w:r>
        <w:separator/>
      </w:r>
    </w:p>
  </w:endnote>
  <w:endnote w:type="continuationSeparator" w:id="0">
    <w:p w14:paraId="06F85AF6" w14:textId="77777777" w:rsidR="00117760" w:rsidRDefault="00117760" w:rsidP="00A471AC">
      <w:r>
        <w:continuationSeparator/>
      </w:r>
    </w:p>
  </w:endnote>
  <w:endnote w:id="1">
    <w:p w14:paraId="31646B52" w14:textId="6D1EF9DE" w:rsidR="00FA4F6F" w:rsidRPr="00E630EB" w:rsidRDefault="00FA4F6F">
      <w:pPr>
        <w:pStyle w:val="EndnoteText"/>
        <w:rPr>
          <w:lang w:val="da-DK"/>
        </w:rPr>
      </w:pPr>
      <w:r>
        <w:rPr>
          <w:rStyle w:val="EndnoteReference"/>
        </w:rPr>
        <w:endnoteRef/>
      </w:r>
      <w:r>
        <w:t xml:space="preserve"> </w:t>
      </w:r>
    </w:p>
  </w:endnote>
  <w:endnote w:id="2">
    <w:p w14:paraId="69F79ECA" w14:textId="306E4F08" w:rsidR="00FA4F6F" w:rsidRDefault="00F85B37">
      <w:pPr>
        <w:pStyle w:val="EndnoteText"/>
        <w:rPr>
          <w:lang w:val="da-DK"/>
        </w:rPr>
      </w:pPr>
      <w:hyperlink r:id="rId1" w:history="1">
        <w:r w:rsidR="00FA4F6F" w:rsidRPr="00E630EB">
          <w:rPr>
            <w:rStyle w:val="Hyperlink"/>
            <w:lang w:val="da-DK"/>
          </w:rPr>
          <w:t>https://resourcecentre.savethechildren.net/sites/default/files/documents/education_for_all_in_action_in_thailand_eng_resized.pdf</w:t>
        </w:r>
      </w:hyperlink>
    </w:p>
    <w:p w14:paraId="12DAB45C" w14:textId="77777777" w:rsidR="00FA4F6F" w:rsidRPr="00E630EB" w:rsidRDefault="00FA4F6F">
      <w:pPr>
        <w:pStyle w:val="EndnoteText"/>
        <w:rPr>
          <w:lang w:val="da-DK"/>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Times New Roman"/>
    <w:charset w:val="00"/>
    <w:family w:val="auto"/>
    <w:pitch w:val="variable"/>
    <w:sig w:usb0="00000000" w:usb1="00000000" w:usb2="00000000" w:usb3="00000000" w:csb0="000001F7"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A0AF0" w14:textId="77777777" w:rsidR="00117760" w:rsidRDefault="00117760" w:rsidP="00A471AC">
      <w:r>
        <w:separator/>
      </w:r>
    </w:p>
  </w:footnote>
  <w:footnote w:type="continuationSeparator" w:id="0">
    <w:p w14:paraId="51E7E384" w14:textId="77777777" w:rsidR="00117760" w:rsidRDefault="00117760" w:rsidP="00A471AC">
      <w:r>
        <w:continuationSeparator/>
      </w:r>
    </w:p>
  </w:footnote>
  <w:footnote w:id="1">
    <w:p w14:paraId="4B96A7D2" w14:textId="77777777" w:rsidR="000C7B01" w:rsidRDefault="000C7B01" w:rsidP="00BA1588">
      <w:pPr>
        <w:pStyle w:val="FootnoteText"/>
      </w:pPr>
      <w:r>
        <w:rPr>
          <w:rStyle w:val="FootnoteReference"/>
        </w:rPr>
        <w:footnoteRef/>
      </w:r>
      <w:r>
        <w:rPr>
          <w:lang w:val="en-GB"/>
        </w:rPr>
        <w:t xml:space="preserve"> </w:t>
      </w:r>
      <w:r>
        <w:rPr>
          <w:sz w:val="18"/>
          <w:szCs w:val="18"/>
          <w:lang w:val="en-GB"/>
        </w:rPr>
        <w:t xml:space="preserve">UNICEF (September 2016), Uprooted: The growing crisis for refugee and migrant children </w:t>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2C42A" w14:textId="14B40FE3" w:rsidR="00BE2FE9" w:rsidRDefault="00BE2FE9" w:rsidP="00E630EB">
    <w:pPr>
      <w:pStyle w:val="Header"/>
      <w:jc w:val="right"/>
    </w:pPr>
    <w:r>
      <w:rPr>
        <w:noProof/>
        <w:lang w:eastAsia="en-GB"/>
      </w:rPr>
      <w:drawing>
        <wp:inline distT="0" distB="0" distL="0" distR="0" wp14:anchorId="02C0345B" wp14:editId="0E37FB65">
          <wp:extent cx="2028825" cy="409575"/>
          <wp:effectExtent l="0" t="0" r="9525" b="9525"/>
          <wp:docPr id="1" name="Picture 1" descr="C:\Users\Associate\Documents\Francesco_STC 2015\Meetings&amp;Events\Event WHS_2October\Logos\Save the Childre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ociate\Documents\Francesco_STC 2015\Meetings&amp;Events\Event WHS_2October\Logos\Save the Children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B5D"/>
    <w:multiLevelType w:val="hybridMultilevel"/>
    <w:tmpl w:val="FA3677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FDA4A63"/>
    <w:multiLevelType w:val="hybridMultilevel"/>
    <w:tmpl w:val="0374EF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40A7704"/>
    <w:multiLevelType w:val="hybridMultilevel"/>
    <w:tmpl w:val="594400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4C25BA2"/>
    <w:multiLevelType w:val="hybridMultilevel"/>
    <w:tmpl w:val="560C8328"/>
    <w:lvl w:ilvl="0" w:tplc="04090017">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554B5604"/>
    <w:multiLevelType w:val="hybridMultilevel"/>
    <w:tmpl w:val="2C0E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34BE9"/>
    <w:multiLevelType w:val="hybridMultilevel"/>
    <w:tmpl w:val="C1A6B1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984531F"/>
    <w:multiLevelType w:val="hybridMultilevel"/>
    <w:tmpl w:val="0B48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27F68"/>
    <w:multiLevelType w:val="hybridMultilevel"/>
    <w:tmpl w:val="23584A1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67"/>
    <w:rsid w:val="00013A79"/>
    <w:rsid w:val="00022EF9"/>
    <w:rsid w:val="0003608B"/>
    <w:rsid w:val="00052FF3"/>
    <w:rsid w:val="00074A79"/>
    <w:rsid w:val="0007739B"/>
    <w:rsid w:val="000C1918"/>
    <w:rsid w:val="000C7B01"/>
    <w:rsid w:val="000F0267"/>
    <w:rsid w:val="000F0A71"/>
    <w:rsid w:val="00117760"/>
    <w:rsid w:val="00124AF4"/>
    <w:rsid w:val="0013587B"/>
    <w:rsid w:val="00151E8B"/>
    <w:rsid w:val="001A67FD"/>
    <w:rsid w:val="001D559B"/>
    <w:rsid w:val="00204C1B"/>
    <w:rsid w:val="002166D4"/>
    <w:rsid w:val="002171CC"/>
    <w:rsid w:val="00217F8C"/>
    <w:rsid w:val="00222E61"/>
    <w:rsid w:val="002260F0"/>
    <w:rsid w:val="00232AF4"/>
    <w:rsid w:val="00232B89"/>
    <w:rsid w:val="002364A9"/>
    <w:rsid w:val="00261A08"/>
    <w:rsid w:val="00281D2A"/>
    <w:rsid w:val="00287B22"/>
    <w:rsid w:val="002B3AB7"/>
    <w:rsid w:val="002C4434"/>
    <w:rsid w:val="002D0945"/>
    <w:rsid w:val="002D6063"/>
    <w:rsid w:val="002F4930"/>
    <w:rsid w:val="00330EA9"/>
    <w:rsid w:val="00391FBD"/>
    <w:rsid w:val="003E7944"/>
    <w:rsid w:val="004173BE"/>
    <w:rsid w:val="004327BE"/>
    <w:rsid w:val="00446BB9"/>
    <w:rsid w:val="0045063F"/>
    <w:rsid w:val="00466916"/>
    <w:rsid w:val="0049474A"/>
    <w:rsid w:val="004C59A3"/>
    <w:rsid w:val="004F589B"/>
    <w:rsid w:val="00505380"/>
    <w:rsid w:val="005067E3"/>
    <w:rsid w:val="00561304"/>
    <w:rsid w:val="00565E11"/>
    <w:rsid w:val="00585379"/>
    <w:rsid w:val="005B1541"/>
    <w:rsid w:val="005B2229"/>
    <w:rsid w:val="005C4919"/>
    <w:rsid w:val="005E03A4"/>
    <w:rsid w:val="005F5164"/>
    <w:rsid w:val="005F5D54"/>
    <w:rsid w:val="0063183E"/>
    <w:rsid w:val="00650BAB"/>
    <w:rsid w:val="00672AB5"/>
    <w:rsid w:val="00673C72"/>
    <w:rsid w:val="00694A08"/>
    <w:rsid w:val="006C10A9"/>
    <w:rsid w:val="006D18DE"/>
    <w:rsid w:val="006D5DC6"/>
    <w:rsid w:val="006E4AB4"/>
    <w:rsid w:val="006E4C77"/>
    <w:rsid w:val="006F3367"/>
    <w:rsid w:val="00716337"/>
    <w:rsid w:val="007930A1"/>
    <w:rsid w:val="007A17E8"/>
    <w:rsid w:val="007A267F"/>
    <w:rsid w:val="007B649D"/>
    <w:rsid w:val="007C048D"/>
    <w:rsid w:val="007F76AB"/>
    <w:rsid w:val="008107E2"/>
    <w:rsid w:val="008128D0"/>
    <w:rsid w:val="00840C7B"/>
    <w:rsid w:val="00880C1F"/>
    <w:rsid w:val="008832A3"/>
    <w:rsid w:val="008D2E67"/>
    <w:rsid w:val="008F7E68"/>
    <w:rsid w:val="00923FF2"/>
    <w:rsid w:val="00926262"/>
    <w:rsid w:val="009312D1"/>
    <w:rsid w:val="0093505B"/>
    <w:rsid w:val="00943E2F"/>
    <w:rsid w:val="00A15B62"/>
    <w:rsid w:val="00A27846"/>
    <w:rsid w:val="00A3379B"/>
    <w:rsid w:val="00A35CE0"/>
    <w:rsid w:val="00A45AD7"/>
    <w:rsid w:val="00A45DB8"/>
    <w:rsid w:val="00A471AC"/>
    <w:rsid w:val="00AC36F8"/>
    <w:rsid w:val="00AC4A93"/>
    <w:rsid w:val="00AE163C"/>
    <w:rsid w:val="00B349E0"/>
    <w:rsid w:val="00B37093"/>
    <w:rsid w:val="00B42F87"/>
    <w:rsid w:val="00BA1588"/>
    <w:rsid w:val="00BA1C56"/>
    <w:rsid w:val="00BB3C92"/>
    <w:rsid w:val="00BB4058"/>
    <w:rsid w:val="00BE2FE9"/>
    <w:rsid w:val="00C07D89"/>
    <w:rsid w:val="00C13E7D"/>
    <w:rsid w:val="00C30BE2"/>
    <w:rsid w:val="00C42FDB"/>
    <w:rsid w:val="00C75787"/>
    <w:rsid w:val="00C80F66"/>
    <w:rsid w:val="00CB36B1"/>
    <w:rsid w:val="00CB3C57"/>
    <w:rsid w:val="00CE409F"/>
    <w:rsid w:val="00D02014"/>
    <w:rsid w:val="00D2535B"/>
    <w:rsid w:val="00D8139C"/>
    <w:rsid w:val="00D9372B"/>
    <w:rsid w:val="00DA56F5"/>
    <w:rsid w:val="00DE517E"/>
    <w:rsid w:val="00DF647F"/>
    <w:rsid w:val="00E12661"/>
    <w:rsid w:val="00E51268"/>
    <w:rsid w:val="00E630EB"/>
    <w:rsid w:val="00E63611"/>
    <w:rsid w:val="00EC082E"/>
    <w:rsid w:val="00EC4755"/>
    <w:rsid w:val="00EE23EB"/>
    <w:rsid w:val="00F14EDF"/>
    <w:rsid w:val="00F538C0"/>
    <w:rsid w:val="00F566DC"/>
    <w:rsid w:val="00F85B37"/>
    <w:rsid w:val="00F9201A"/>
    <w:rsid w:val="00FA4F6F"/>
    <w:rsid w:val="00FA750E"/>
    <w:rsid w:val="00FB10F3"/>
    <w:rsid w:val="00FC12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DCFB7"/>
  <w15:docId w15:val="{BB97C212-8D03-459C-B706-1110B63F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E67"/>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Appel note de bas de page,16 Point,Superscript 6 Point,Footnote text,BVI fnr,ftref,BVI fnr Char1,BVI fnr Car Car Char1,BVI fnr Car Char1,BVI fnr Car Car Car Car Char,BVI fnr Car Car Car Car Char Char,BVI fnr Char Char Char,FZ"/>
    <w:link w:val="4GCharChar"/>
    <w:uiPriority w:val="99"/>
    <w:qFormat/>
    <w:rsid w:val="00A471AC"/>
    <w:rPr>
      <w:rFonts w:cs="Times New Roman"/>
      <w:vertAlign w:val="superscript"/>
    </w:rPr>
  </w:style>
  <w:style w:type="paragraph" w:styleId="FootnoteText">
    <w:name w:val="footnote text"/>
    <w:aliases w:val="5_G,Footnote,Text,Footnotes,Note de bas de page2,fn,Fußnotentext RAXEN,Footnote Text Char2 Char,Footnote Text Char Char1 Char,Footnote Text Char2 Char Char Char,Footnote Text Char1 Char Char Char Char,footnotes,Char,Char Char,single space"/>
    <w:basedOn w:val="Normal"/>
    <w:link w:val="FootnoteTextChar"/>
    <w:unhideWhenUsed/>
    <w:qFormat/>
    <w:rsid w:val="00A471AC"/>
    <w:rPr>
      <w:rFonts w:ascii="Arial" w:eastAsiaTheme="minorEastAsia" w:hAnsi="Arial" w:cstheme="minorBidi"/>
      <w:sz w:val="24"/>
      <w:szCs w:val="24"/>
      <w:lang w:val="en-US" w:eastAsia="ja-JP"/>
    </w:rPr>
  </w:style>
  <w:style w:type="character" w:customStyle="1" w:styleId="FootnoteTextChar">
    <w:name w:val="Footnote Text Char"/>
    <w:aliases w:val="5_G Char,Footnote Char,Text Char,Footnotes Char,Note de bas de page2 Char,fn Char,Fußnotentext RAXEN Char,Footnote Text Char2 Char Char,Footnote Text Char Char1 Char Char,Footnote Text Char2 Char Char Char Char,footnotes Char"/>
    <w:basedOn w:val="DefaultParagraphFont"/>
    <w:link w:val="FootnoteText"/>
    <w:rsid w:val="00A471AC"/>
    <w:rPr>
      <w:rFonts w:ascii="Arial" w:eastAsiaTheme="minorEastAsia" w:hAnsi="Arial"/>
      <w:sz w:val="24"/>
      <w:szCs w:val="24"/>
      <w:lang w:val="en-US" w:eastAsia="ja-JP"/>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uiPriority w:val="99"/>
    <w:rsid w:val="00A471AC"/>
    <w:pPr>
      <w:autoSpaceDE w:val="0"/>
      <w:autoSpaceDN w:val="0"/>
      <w:spacing w:after="160" w:line="240" w:lineRule="exact"/>
      <w:jc w:val="both"/>
    </w:pPr>
    <w:rPr>
      <w:rFonts w:asciiTheme="minorHAnsi" w:hAnsiTheme="minorHAnsi"/>
      <w:vertAlign w:val="superscript"/>
      <w:lang w:val="fr-CH"/>
    </w:rPr>
  </w:style>
  <w:style w:type="character" w:customStyle="1" w:styleId="Hps">
    <w:name w:val="Hps"/>
    <w:rsid w:val="00BA1588"/>
  </w:style>
  <w:style w:type="paragraph" w:styleId="ListParagraph">
    <w:name w:val="List Paragraph"/>
    <w:aliases w:val="References,Dot pt,F5 List Paragraph,List Paragraph1,No Spacing1,List Paragraph Char Char Char,Indicator Text,Numbered Para 1,Bullet 1,List Paragraph12,Bullet Points,MAIN CONTENT,Colorful List - Accent 11,Bullet List,FooterText,numbered,列出"/>
    <w:basedOn w:val="Normal"/>
    <w:link w:val="ListParagraphChar"/>
    <w:uiPriority w:val="34"/>
    <w:qFormat/>
    <w:rsid w:val="001D559B"/>
    <w:pPr>
      <w:ind w:left="720"/>
      <w:contextualSpacing/>
    </w:pPr>
  </w:style>
  <w:style w:type="character" w:customStyle="1" w:styleId="ListParagraphChar">
    <w:name w:val="List Paragraph Char"/>
    <w:aliases w:val="References Char,Dot pt Char,F5 List Paragraph Char,List Paragraph1 Char,No Spacing1 Char,List Paragraph Char Char Char Char,Indicator Text Char,Numbered Para 1 Char,Bullet 1 Char,List Paragraph12 Char,Bullet Points Char,numbered Char"/>
    <w:link w:val="ListParagraph"/>
    <w:uiPriority w:val="34"/>
    <w:qFormat/>
    <w:locked/>
    <w:rsid w:val="0003608B"/>
    <w:rPr>
      <w:rFonts w:ascii="Calibri" w:hAnsi="Calibri" w:cs="Times New Roman"/>
      <w:lang w:val="en-GB"/>
    </w:rPr>
  </w:style>
  <w:style w:type="character" w:styleId="Emphasis">
    <w:name w:val="Emphasis"/>
    <w:basedOn w:val="DefaultParagraphFont"/>
    <w:uiPriority w:val="20"/>
    <w:qFormat/>
    <w:rsid w:val="00A45AD7"/>
    <w:rPr>
      <w:i/>
      <w:iCs/>
    </w:rPr>
  </w:style>
  <w:style w:type="paragraph" w:customStyle="1" w:styleId="BVIfnrCharCharCharChar">
    <w:name w:val="BVI fnr Char Char Char Char"/>
    <w:aliases w:val="BVI fnr Car Car Char Char Char Char,BVI fnr Car Char Char Char Char,BVI fnr Car Car Car Car Char Char Char Char, BVI fnr Car Car Char Char Char Char, BVI fnr Car Car Car Car Char Char Char Char, BVI fnr Char Char Char Char"/>
    <w:basedOn w:val="Normal"/>
    <w:uiPriority w:val="99"/>
    <w:rsid w:val="00CB3C57"/>
    <w:pPr>
      <w:spacing w:after="160" w:line="240" w:lineRule="exact"/>
    </w:pPr>
    <w:rPr>
      <w:rFonts w:asciiTheme="minorHAnsi" w:hAnsiTheme="minorHAnsi" w:cstheme="minorBidi"/>
      <w:vertAlign w:val="superscript"/>
      <w:lang w:val="en-AU"/>
    </w:rPr>
  </w:style>
  <w:style w:type="paragraph" w:customStyle="1" w:styleId="Default">
    <w:name w:val="Default"/>
    <w:rsid w:val="00880C1F"/>
    <w:pPr>
      <w:autoSpaceDE w:val="0"/>
      <w:autoSpaceDN w:val="0"/>
      <w:adjustRightInd w:val="0"/>
      <w:spacing w:after="0" w:line="240" w:lineRule="auto"/>
    </w:pPr>
    <w:rPr>
      <w:rFonts w:ascii="Gill Sans" w:hAnsi="Gill Sans" w:cs="Gill Sans"/>
      <w:color w:val="000000"/>
      <w:sz w:val="24"/>
      <w:szCs w:val="24"/>
    </w:rPr>
  </w:style>
  <w:style w:type="character" w:styleId="Hyperlink">
    <w:name w:val="Hyperlink"/>
    <w:basedOn w:val="DefaultParagraphFont"/>
    <w:uiPriority w:val="99"/>
    <w:unhideWhenUsed/>
    <w:rsid w:val="00B42F87"/>
    <w:rPr>
      <w:color w:val="0563C1" w:themeColor="hyperlink"/>
      <w:u w:val="single"/>
    </w:rPr>
  </w:style>
  <w:style w:type="paragraph" w:styleId="BalloonText">
    <w:name w:val="Balloon Text"/>
    <w:basedOn w:val="Normal"/>
    <w:link w:val="BalloonTextChar"/>
    <w:uiPriority w:val="99"/>
    <w:semiHidden/>
    <w:unhideWhenUsed/>
    <w:rsid w:val="00391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FBD"/>
    <w:rPr>
      <w:rFonts w:ascii="Segoe UI" w:hAnsi="Segoe UI" w:cs="Segoe UI"/>
      <w:sz w:val="18"/>
      <w:szCs w:val="18"/>
      <w:lang w:val="en-GB"/>
    </w:rPr>
  </w:style>
  <w:style w:type="character" w:styleId="CommentReference">
    <w:name w:val="annotation reference"/>
    <w:basedOn w:val="DefaultParagraphFont"/>
    <w:uiPriority w:val="99"/>
    <w:semiHidden/>
    <w:unhideWhenUsed/>
    <w:rsid w:val="00391FBD"/>
    <w:rPr>
      <w:sz w:val="16"/>
      <w:szCs w:val="16"/>
    </w:rPr>
  </w:style>
  <w:style w:type="paragraph" w:styleId="CommentText">
    <w:name w:val="annotation text"/>
    <w:basedOn w:val="Normal"/>
    <w:link w:val="CommentTextChar"/>
    <w:uiPriority w:val="99"/>
    <w:semiHidden/>
    <w:unhideWhenUsed/>
    <w:rsid w:val="00391FBD"/>
    <w:rPr>
      <w:sz w:val="20"/>
      <w:szCs w:val="20"/>
    </w:rPr>
  </w:style>
  <w:style w:type="character" w:customStyle="1" w:styleId="CommentTextChar">
    <w:name w:val="Comment Text Char"/>
    <w:basedOn w:val="DefaultParagraphFont"/>
    <w:link w:val="CommentText"/>
    <w:uiPriority w:val="99"/>
    <w:semiHidden/>
    <w:rsid w:val="00391FBD"/>
    <w:rPr>
      <w:rFonts w:ascii="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1FBD"/>
    <w:rPr>
      <w:b/>
      <w:bCs/>
    </w:rPr>
  </w:style>
  <w:style w:type="character" w:customStyle="1" w:styleId="CommentSubjectChar">
    <w:name w:val="Comment Subject Char"/>
    <w:basedOn w:val="CommentTextChar"/>
    <w:link w:val="CommentSubject"/>
    <w:uiPriority w:val="99"/>
    <w:semiHidden/>
    <w:rsid w:val="00391FBD"/>
    <w:rPr>
      <w:rFonts w:ascii="Calibri" w:hAnsi="Calibri" w:cs="Times New Roman"/>
      <w:b/>
      <w:bCs/>
      <w:sz w:val="20"/>
      <w:szCs w:val="20"/>
      <w:lang w:val="en-GB"/>
    </w:rPr>
  </w:style>
  <w:style w:type="paragraph" w:styleId="PlainText">
    <w:name w:val="Plain Text"/>
    <w:basedOn w:val="Normal"/>
    <w:link w:val="PlainTextChar"/>
    <w:uiPriority w:val="99"/>
    <w:unhideWhenUsed/>
    <w:rsid w:val="00716337"/>
    <w:rPr>
      <w:rFonts w:cs="Consolas"/>
      <w:szCs w:val="21"/>
      <w:lang w:val="fr-CH"/>
    </w:rPr>
  </w:style>
  <w:style w:type="character" w:customStyle="1" w:styleId="PlainTextChar">
    <w:name w:val="Plain Text Char"/>
    <w:basedOn w:val="DefaultParagraphFont"/>
    <w:link w:val="PlainText"/>
    <w:uiPriority w:val="99"/>
    <w:rsid w:val="00716337"/>
    <w:rPr>
      <w:rFonts w:ascii="Calibri" w:hAnsi="Calibri" w:cs="Consolas"/>
      <w:szCs w:val="21"/>
    </w:rPr>
  </w:style>
  <w:style w:type="paragraph" w:styleId="Header">
    <w:name w:val="header"/>
    <w:basedOn w:val="Normal"/>
    <w:link w:val="HeaderChar"/>
    <w:uiPriority w:val="99"/>
    <w:unhideWhenUsed/>
    <w:rsid w:val="00BE2FE9"/>
    <w:pPr>
      <w:tabs>
        <w:tab w:val="center" w:pos="4513"/>
        <w:tab w:val="right" w:pos="9026"/>
      </w:tabs>
    </w:pPr>
  </w:style>
  <w:style w:type="character" w:customStyle="1" w:styleId="HeaderChar">
    <w:name w:val="Header Char"/>
    <w:basedOn w:val="DefaultParagraphFont"/>
    <w:link w:val="Header"/>
    <w:uiPriority w:val="99"/>
    <w:rsid w:val="00BE2FE9"/>
    <w:rPr>
      <w:rFonts w:ascii="Calibri" w:hAnsi="Calibri" w:cs="Times New Roman"/>
      <w:lang w:val="en-GB"/>
    </w:rPr>
  </w:style>
  <w:style w:type="paragraph" w:styleId="Footer">
    <w:name w:val="footer"/>
    <w:basedOn w:val="Normal"/>
    <w:link w:val="FooterChar"/>
    <w:uiPriority w:val="99"/>
    <w:unhideWhenUsed/>
    <w:rsid w:val="00BE2FE9"/>
    <w:pPr>
      <w:tabs>
        <w:tab w:val="center" w:pos="4513"/>
        <w:tab w:val="right" w:pos="9026"/>
      </w:tabs>
    </w:pPr>
  </w:style>
  <w:style w:type="character" w:customStyle="1" w:styleId="FooterChar">
    <w:name w:val="Footer Char"/>
    <w:basedOn w:val="DefaultParagraphFont"/>
    <w:link w:val="Footer"/>
    <w:uiPriority w:val="99"/>
    <w:rsid w:val="00BE2FE9"/>
    <w:rPr>
      <w:rFonts w:ascii="Calibri" w:hAnsi="Calibri" w:cs="Times New Roman"/>
      <w:lang w:val="en-GB"/>
    </w:rPr>
  </w:style>
  <w:style w:type="paragraph" w:styleId="EndnoteText">
    <w:name w:val="endnote text"/>
    <w:basedOn w:val="Normal"/>
    <w:link w:val="EndnoteTextChar"/>
    <w:uiPriority w:val="99"/>
    <w:semiHidden/>
    <w:unhideWhenUsed/>
    <w:rsid w:val="00FA4F6F"/>
    <w:rPr>
      <w:sz w:val="20"/>
      <w:szCs w:val="20"/>
    </w:rPr>
  </w:style>
  <w:style w:type="character" w:customStyle="1" w:styleId="EndnoteTextChar">
    <w:name w:val="Endnote Text Char"/>
    <w:basedOn w:val="DefaultParagraphFont"/>
    <w:link w:val="EndnoteText"/>
    <w:uiPriority w:val="99"/>
    <w:semiHidden/>
    <w:rsid w:val="00FA4F6F"/>
    <w:rPr>
      <w:rFonts w:ascii="Calibri" w:hAnsi="Calibri" w:cs="Times New Roman"/>
      <w:sz w:val="20"/>
      <w:szCs w:val="20"/>
      <w:lang w:val="en-GB"/>
    </w:rPr>
  </w:style>
  <w:style w:type="character" w:styleId="EndnoteReference">
    <w:name w:val="endnote reference"/>
    <w:basedOn w:val="DefaultParagraphFont"/>
    <w:uiPriority w:val="99"/>
    <w:semiHidden/>
    <w:unhideWhenUsed/>
    <w:rsid w:val="00FA4F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65368">
      <w:bodyDiv w:val="1"/>
      <w:marLeft w:val="0"/>
      <w:marRight w:val="0"/>
      <w:marTop w:val="0"/>
      <w:marBottom w:val="0"/>
      <w:divBdr>
        <w:top w:val="none" w:sz="0" w:space="0" w:color="auto"/>
        <w:left w:val="none" w:sz="0" w:space="0" w:color="auto"/>
        <w:bottom w:val="none" w:sz="0" w:space="0" w:color="auto"/>
        <w:right w:val="none" w:sz="0" w:space="0" w:color="auto"/>
      </w:divBdr>
      <w:divsChild>
        <w:div w:id="538323469">
          <w:marLeft w:val="0"/>
          <w:marRight w:val="0"/>
          <w:marTop w:val="0"/>
          <w:marBottom w:val="0"/>
          <w:divBdr>
            <w:top w:val="none" w:sz="0" w:space="0" w:color="auto"/>
            <w:left w:val="none" w:sz="0" w:space="0" w:color="auto"/>
            <w:bottom w:val="none" w:sz="0" w:space="0" w:color="auto"/>
            <w:right w:val="none" w:sz="0" w:space="0" w:color="auto"/>
          </w:divBdr>
        </w:div>
        <w:div w:id="924340095">
          <w:marLeft w:val="0"/>
          <w:marRight w:val="0"/>
          <w:marTop w:val="0"/>
          <w:marBottom w:val="0"/>
          <w:divBdr>
            <w:top w:val="none" w:sz="0" w:space="0" w:color="auto"/>
            <w:left w:val="none" w:sz="0" w:space="0" w:color="auto"/>
            <w:bottom w:val="none" w:sz="0" w:space="0" w:color="auto"/>
            <w:right w:val="none" w:sz="0" w:space="0" w:color="auto"/>
          </w:divBdr>
        </w:div>
        <w:div w:id="1512796248">
          <w:marLeft w:val="0"/>
          <w:marRight w:val="0"/>
          <w:marTop w:val="0"/>
          <w:marBottom w:val="0"/>
          <w:divBdr>
            <w:top w:val="none" w:sz="0" w:space="0" w:color="auto"/>
            <w:left w:val="none" w:sz="0" w:space="0" w:color="auto"/>
            <w:bottom w:val="none" w:sz="0" w:space="0" w:color="auto"/>
            <w:right w:val="none" w:sz="0" w:space="0" w:color="auto"/>
          </w:divBdr>
        </w:div>
        <w:div w:id="214901954">
          <w:marLeft w:val="0"/>
          <w:marRight w:val="0"/>
          <w:marTop w:val="0"/>
          <w:marBottom w:val="0"/>
          <w:divBdr>
            <w:top w:val="none" w:sz="0" w:space="0" w:color="auto"/>
            <w:left w:val="none" w:sz="0" w:space="0" w:color="auto"/>
            <w:bottom w:val="none" w:sz="0" w:space="0" w:color="auto"/>
            <w:right w:val="none" w:sz="0" w:space="0" w:color="auto"/>
          </w:divBdr>
        </w:div>
        <w:div w:id="1249462962">
          <w:marLeft w:val="0"/>
          <w:marRight w:val="0"/>
          <w:marTop w:val="0"/>
          <w:marBottom w:val="0"/>
          <w:divBdr>
            <w:top w:val="none" w:sz="0" w:space="0" w:color="auto"/>
            <w:left w:val="none" w:sz="0" w:space="0" w:color="auto"/>
            <w:bottom w:val="none" w:sz="0" w:space="0" w:color="auto"/>
            <w:right w:val="none" w:sz="0" w:space="0" w:color="auto"/>
          </w:divBdr>
        </w:div>
        <w:div w:id="856235597">
          <w:marLeft w:val="0"/>
          <w:marRight w:val="0"/>
          <w:marTop w:val="0"/>
          <w:marBottom w:val="0"/>
          <w:divBdr>
            <w:top w:val="none" w:sz="0" w:space="0" w:color="auto"/>
            <w:left w:val="none" w:sz="0" w:space="0" w:color="auto"/>
            <w:bottom w:val="none" w:sz="0" w:space="0" w:color="auto"/>
            <w:right w:val="none" w:sz="0" w:space="0" w:color="auto"/>
          </w:divBdr>
        </w:div>
        <w:div w:id="2132362375">
          <w:marLeft w:val="0"/>
          <w:marRight w:val="0"/>
          <w:marTop w:val="0"/>
          <w:marBottom w:val="0"/>
          <w:divBdr>
            <w:top w:val="none" w:sz="0" w:space="0" w:color="auto"/>
            <w:left w:val="none" w:sz="0" w:space="0" w:color="auto"/>
            <w:bottom w:val="none" w:sz="0" w:space="0" w:color="auto"/>
            <w:right w:val="none" w:sz="0" w:space="0" w:color="auto"/>
          </w:divBdr>
        </w:div>
        <w:div w:id="484318966">
          <w:marLeft w:val="0"/>
          <w:marRight w:val="0"/>
          <w:marTop w:val="0"/>
          <w:marBottom w:val="0"/>
          <w:divBdr>
            <w:top w:val="none" w:sz="0" w:space="0" w:color="auto"/>
            <w:left w:val="none" w:sz="0" w:space="0" w:color="auto"/>
            <w:bottom w:val="none" w:sz="0" w:space="0" w:color="auto"/>
            <w:right w:val="none" w:sz="0" w:space="0" w:color="auto"/>
          </w:divBdr>
        </w:div>
        <w:div w:id="1495754882">
          <w:marLeft w:val="0"/>
          <w:marRight w:val="0"/>
          <w:marTop w:val="0"/>
          <w:marBottom w:val="0"/>
          <w:divBdr>
            <w:top w:val="none" w:sz="0" w:space="0" w:color="auto"/>
            <w:left w:val="none" w:sz="0" w:space="0" w:color="auto"/>
            <w:bottom w:val="none" w:sz="0" w:space="0" w:color="auto"/>
            <w:right w:val="none" w:sz="0" w:space="0" w:color="auto"/>
          </w:divBdr>
        </w:div>
        <w:div w:id="2097632450">
          <w:marLeft w:val="0"/>
          <w:marRight w:val="0"/>
          <w:marTop w:val="0"/>
          <w:marBottom w:val="0"/>
          <w:divBdr>
            <w:top w:val="none" w:sz="0" w:space="0" w:color="auto"/>
            <w:left w:val="none" w:sz="0" w:space="0" w:color="auto"/>
            <w:bottom w:val="none" w:sz="0" w:space="0" w:color="auto"/>
            <w:right w:val="none" w:sz="0" w:space="0" w:color="auto"/>
          </w:divBdr>
        </w:div>
        <w:div w:id="998847766">
          <w:marLeft w:val="0"/>
          <w:marRight w:val="0"/>
          <w:marTop w:val="0"/>
          <w:marBottom w:val="0"/>
          <w:divBdr>
            <w:top w:val="none" w:sz="0" w:space="0" w:color="auto"/>
            <w:left w:val="none" w:sz="0" w:space="0" w:color="auto"/>
            <w:bottom w:val="none" w:sz="0" w:space="0" w:color="auto"/>
            <w:right w:val="none" w:sz="0" w:space="0" w:color="auto"/>
          </w:divBdr>
        </w:div>
        <w:div w:id="366948713">
          <w:marLeft w:val="0"/>
          <w:marRight w:val="0"/>
          <w:marTop w:val="0"/>
          <w:marBottom w:val="0"/>
          <w:divBdr>
            <w:top w:val="none" w:sz="0" w:space="0" w:color="auto"/>
            <w:left w:val="none" w:sz="0" w:space="0" w:color="auto"/>
            <w:bottom w:val="none" w:sz="0" w:space="0" w:color="auto"/>
            <w:right w:val="none" w:sz="0" w:space="0" w:color="auto"/>
          </w:divBdr>
        </w:div>
        <w:div w:id="431900577">
          <w:marLeft w:val="0"/>
          <w:marRight w:val="0"/>
          <w:marTop w:val="0"/>
          <w:marBottom w:val="0"/>
          <w:divBdr>
            <w:top w:val="none" w:sz="0" w:space="0" w:color="auto"/>
            <w:left w:val="none" w:sz="0" w:space="0" w:color="auto"/>
            <w:bottom w:val="none" w:sz="0" w:space="0" w:color="auto"/>
            <w:right w:val="none" w:sz="0" w:space="0" w:color="auto"/>
          </w:divBdr>
        </w:div>
        <w:div w:id="110784554">
          <w:marLeft w:val="0"/>
          <w:marRight w:val="0"/>
          <w:marTop w:val="0"/>
          <w:marBottom w:val="0"/>
          <w:divBdr>
            <w:top w:val="none" w:sz="0" w:space="0" w:color="auto"/>
            <w:left w:val="none" w:sz="0" w:space="0" w:color="auto"/>
            <w:bottom w:val="none" w:sz="0" w:space="0" w:color="auto"/>
            <w:right w:val="none" w:sz="0" w:space="0" w:color="auto"/>
          </w:divBdr>
        </w:div>
      </w:divsChild>
    </w:div>
    <w:div w:id="349141611">
      <w:bodyDiv w:val="1"/>
      <w:marLeft w:val="0"/>
      <w:marRight w:val="0"/>
      <w:marTop w:val="0"/>
      <w:marBottom w:val="0"/>
      <w:divBdr>
        <w:top w:val="none" w:sz="0" w:space="0" w:color="auto"/>
        <w:left w:val="none" w:sz="0" w:space="0" w:color="auto"/>
        <w:bottom w:val="none" w:sz="0" w:space="0" w:color="auto"/>
        <w:right w:val="none" w:sz="0" w:space="0" w:color="auto"/>
      </w:divBdr>
    </w:div>
    <w:div w:id="613950270">
      <w:bodyDiv w:val="1"/>
      <w:marLeft w:val="0"/>
      <w:marRight w:val="0"/>
      <w:marTop w:val="0"/>
      <w:marBottom w:val="0"/>
      <w:divBdr>
        <w:top w:val="none" w:sz="0" w:space="0" w:color="auto"/>
        <w:left w:val="none" w:sz="0" w:space="0" w:color="auto"/>
        <w:bottom w:val="none" w:sz="0" w:space="0" w:color="auto"/>
        <w:right w:val="none" w:sz="0" w:space="0" w:color="auto"/>
      </w:divBdr>
      <w:divsChild>
        <w:div w:id="1757819801">
          <w:marLeft w:val="0"/>
          <w:marRight w:val="0"/>
          <w:marTop w:val="0"/>
          <w:marBottom w:val="0"/>
          <w:divBdr>
            <w:top w:val="none" w:sz="0" w:space="0" w:color="auto"/>
            <w:left w:val="none" w:sz="0" w:space="0" w:color="auto"/>
            <w:bottom w:val="none" w:sz="0" w:space="0" w:color="auto"/>
            <w:right w:val="none" w:sz="0" w:space="0" w:color="auto"/>
          </w:divBdr>
        </w:div>
        <w:div w:id="2079278786">
          <w:marLeft w:val="0"/>
          <w:marRight w:val="0"/>
          <w:marTop w:val="0"/>
          <w:marBottom w:val="0"/>
          <w:divBdr>
            <w:top w:val="none" w:sz="0" w:space="0" w:color="auto"/>
            <w:left w:val="none" w:sz="0" w:space="0" w:color="auto"/>
            <w:bottom w:val="none" w:sz="0" w:space="0" w:color="auto"/>
            <w:right w:val="none" w:sz="0" w:space="0" w:color="auto"/>
          </w:divBdr>
        </w:div>
        <w:div w:id="515191936">
          <w:marLeft w:val="0"/>
          <w:marRight w:val="0"/>
          <w:marTop w:val="0"/>
          <w:marBottom w:val="0"/>
          <w:divBdr>
            <w:top w:val="none" w:sz="0" w:space="0" w:color="auto"/>
            <w:left w:val="none" w:sz="0" w:space="0" w:color="auto"/>
            <w:bottom w:val="none" w:sz="0" w:space="0" w:color="auto"/>
            <w:right w:val="none" w:sz="0" w:space="0" w:color="auto"/>
          </w:divBdr>
        </w:div>
      </w:divsChild>
    </w:div>
    <w:div w:id="1142576418">
      <w:bodyDiv w:val="1"/>
      <w:marLeft w:val="0"/>
      <w:marRight w:val="0"/>
      <w:marTop w:val="0"/>
      <w:marBottom w:val="0"/>
      <w:divBdr>
        <w:top w:val="none" w:sz="0" w:space="0" w:color="auto"/>
        <w:left w:val="none" w:sz="0" w:space="0" w:color="auto"/>
        <w:bottom w:val="none" w:sz="0" w:space="0" w:color="auto"/>
        <w:right w:val="none" w:sz="0" w:space="0" w:color="auto"/>
      </w:divBdr>
      <w:divsChild>
        <w:div w:id="713388462">
          <w:marLeft w:val="0"/>
          <w:marRight w:val="0"/>
          <w:marTop w:val="0"/>
          <w:marBottom w:val="0"/>
          <w:divBdr>
            <w:top w:val="none" w:sz="0" w:space="0" w:color="auto"/>
            <w:left w:val="none" w:sz="0" w:space="0" w:color="auto"/>
            <w:bottom w:val="none" w:sz="0" w:space="0" w:color="auto"/>
            <w:right w:val="none" w:sz="0" w:space="0" w:color="auto"/>
          </w:divBdr>
        </w:div>
        <w:div w:id="1451314577">
          <w:marLeft w:val="0"/>
          <w:marRight w:val="0"/>
          <w:marTop w:val="0"/>
          <w:marBottom w:val="0"/>
          <w:divBdr>
            <w:top w:val="none" w:sz="0" w:space="0" w:color="auto"/>
            <w:left w:val="none" w:sz="0" w:space="0" w:color="auto"/>
            <w:bottom w:val="none" w:sz="0" w:space="0" w:color="auto"/>
            <w:right w:val="none" w:sz="0" w:space="0" w:color="auto"/>
          </w:divBdr>
        </w:div>
      </w:divsChild>
    </w:div>
    <w:div w:id="1237326750">
      <w:bodyDiv w:val="1"/>
      <w:marLeft w:val="0"/>
      <w:marRight w:val="0"/>
      <w:marTop w:val="0"/>
      <w:marBottom w:val="0"/>
      <w:divBdr>
        <w:top w:val="none" w:sz="0" w:space="0" w:color="auto"/>
        <w:left w:val="none" w:sz="0" w:space="0" w:color="auto"/>
        <w:bottom w:val="none" w:sz="0" w:space="0" w:color="auto"/>
        <w:right w:val="none" w:sz="0" w:space="0" w:color="auto"/>
      </w:divBdr>
    </w:div>
    <w:div w:id="1463645978">
      <w:bodyDiv w:val="1"/>
      <w:marLeft w:val="0"/>
      <w:marRight w:val="0"/>
      <w:marTop w:val="0"/>
      <w:marBottom w:val="0"/>
      <w:divBdr>
        <w:top w:val="none" w:sz="0" w:space="0" w:color="auto"/>
        <w:left w:val="none" w:sz="0" w:space="0" w:color="auto"/>
        <w:bottom w:val="none" w:sz="0" w:space="0" w:color="auto"/>
        <w:right w:val="none" w:sz="0" w:space="0" w:color="auto"/>
      </w:divBdr>
      <w:divsChild>
        <w:div w:id="1693724734">
          <w:marLeft w:val="0"/>
          <w:marRight w:val="0"/>
          <w:marTop w:val="0"/>
          <w:marBottom w:val="0"/>
          <w:divBdr>
            <w:top w:val="none" w:sz="0" w:space="0" w:color="auto"/>
            <w:left w:val="none" w:sz="0" w:space="0" w:color="auto"/>
            <w:bottom w:val="none" w:sz="0" w:space="0" w:color="auto"/>
            <w:right w:val="none" w:sz="0" w:space="0" w:color="auto"/>
          </w:divBdr>
        </w:div>
        <w:div w:id="1249582282">
          <w:marLeft w:val="0"/>
          <w:marRight w:val="0"/>
          <w:marTop w:val="0"/>
          <w:marBottom w:val="0"/>
          <w:divBdr>
            <w:top w:val="none" w:sz="0" w:space="0" w:color="auto"/>
            <w:left w:val="none" w:sz="0" w:space="0" w:color="auto"/>
            <w:bottom w:val="none" w:sz="0" w:space="0" w:color="auto"/>
            <w:right w:val="none" w:sz="0" w:space="0" w:color="auto"/>
          </w:divBdr>
        </w:div>
        <w:div w:id="2103454135">
          <w:marLeft w:val="0"/>
          <w:marRight w:val="0"/>
          <w:marTop w:val="0"/>
          <w:marBottom w:val="0"/>
          <w:divBdr>
            <w:top w:val="none" w:sz="0" w:space="0" w:color="auto"/>
            <w:left w:val="none" w:sz="0" w:space="0" w:color="auto"/>
            <w:bottom w:val="none" w:sz="0" w:space="0" w:color="auto"/>
            <w:right w:val="none" w:sz="0" w:space="0" w:color="auto"/>
          </w:divBdr>
        </w:div>
      </w:divsChild>
    </w:div>
    <w:div w:id="1590844863">
      <w:bodyDiv w:val="1"/>
      <w:marLeft w:val="0"/>
      <w:marRight w:val="0"/>
      <w:marTop w:val="0"/>
      <w:marBottom w:val="0"/>
      <w:divBdr>
        <w:top w:val="none" w:sz="0" w:space="0" w:color="auto"/>
        <w:left w:val="none" w:sz="0" w:space="0" w:color="auto"/>
        <w:bottom w:val="none" w:sz="0" w:space="0" w:color="auto"/>
        <w:right w:val="none" w:sz="0" w:space="0" w:color="auto"/>
      </w:divBdr>
    </w:div>
    <w:div w:id="1613172658">
      <w:bodyDiv w:val="1"/>
      <w:marLeft w:val="0"/>
      <w:marRight w:val="0"/>
      <w:marTop w:val="0"/>
      <w:marBottom w:val="0"/>
      <w:divBdr>
        <w:top w:val="none" w:sz="0" w:space="0" w:color="auto"/>
        <w:left w:val="none" w:sz="0" w:space="0" w:color="auto"/>
        <w:bottom w:val="none" w:sz="0" w:space="0" w:color="auto"/>
        <w:right w:val="none" w:sz="0" w:space="0" w:color="auto"/>
      </w:divBdr>
    </w:div>
    <w:div w:id="1828281739">
      <w:bodyDiv w:val="1"/>
      <w:marLeft w:val="0"/>
      <w:marRight w:val="0"/>
      <w:marTop w:val="0"/>
      <w:marBottom w:val="0"/>
      <w:divBdr>
        <w:top w:val="none" w:sz="0" w:space="0" w:color="auto"/>
        <w:left w:val="none" w:sz="0" w:space="0" w:color="auto"/>
        <w:bottom w:val="none" w:sz="0" w:space="0" w:color="auto"/>
        <w:right w:val="none" w:sz="0" w:space="0" w:color="auto"/>
      </w:divBdr>
      <w:divsChild>
        <w:div w:id="170532973">
          <w:marLeft w:val="0"/>
          <w:marRight w:val="0"/>
          <w:marTop w:val="0"/>
          <w:marBottom w:val="0"/>
          <w:divBdr>
            <w:top w:val="none" w:sz="0" w:space="0" w:color="auto"/>
            <w:left w:val="none" w:sz="0" w:space="0" w:color="auto"/>
            <w:bottom w:val="none" w:sz="0" w:space="0" w:color="auto"/>
            <w:right w:val="none" w:sz="0" w:space="0" w:color="auto"/>
          </w:divBdr>
        </w:div>
        <w:div w:id="122581683">
          <w:marLeft w:val="0"/>
          <w:marRight w:val="0"/>
          <w:marTop w:val="0"/>
          <w:marBottom w:val="0"/>
          <w:divBdr>
            <w:top w:val="none" w:sz="0" w:space="0" w:color="auto"/>
            <w:left w:val="none" w:sz="0" w:space="0" w:color="auto"/>
            <w:bottom w:val="none" w:sz="0" w:space="0" w:color="auto"/>
            <w:right w:val="none" w:sz="0" w:space="0" w:color="auto"/>
          </w:divBdr>
        </w:div>
      </w:divsChild>
    </w:div>
    <w:div w:id="187519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resourcecentre.savethechildren.net/sites/default/files/documents/education_for_all_in_action_in_thailand_eng_resiz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F3BA63-F63A-4CB7-B555-F95F9F6D4D7D}">
  <ds:schemaRefs>
    <ds:schemaRef ds:uri="http://schemas.openxmlformats.org/officeDocument/2006/bibliography"/>
  </ds:schemaRefs>
</ds:datastoreItem>
</file>

<file path=customXml/itemProps2.xml><?xml version="1.0" encoding="utf-8"?>
<ds:datastoreItem xmlns:ds="http://schemas.openxmlformats.org/officeDocument/2006/customXml" ds:itemID="{915F9079-6D69-4C77-8731-EB8438CEADB8}"/>
</file>

<file path=customXml/itemProps3.xml><?xml version="1.0" encoding="utf-8"?>
<ds:datastoreItem xmlns:ds="http://schemas.openxmlformats.org/officeDocument/2006/customXml" ds:itemID="{B08F9DAE-6ECC-46F7-88A9-619FFD49B3FD}"/>
</file>

<file path=customXml/itemProps4.xml><?xml version="1.0" encoding="utf-8"?>
<ds:datastoreItem xmlns:ds="http://schemas.openxmlformats.org/officeDocument/2006/customXml" ds:itemID="{1DE5C803-BC3A-4EE1-B76B-243C5D3E7E83}"/>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7455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Diarra Diop</dc:creator>
  <cp:lastModifiedBy>Minna Hojland</cp:lastModifiedBy>
  <cp:revision>2</cp:revision>
  <cp:lastPrinted>2017-05-08T12:21:00Z</cp:lastPrinted>
  <dcterms:created xsi:type="dcterms:W3CDTF">2017-10-26T12:05:00Z</dcterms:created>
  <dcterms:modified xsi:type="dcterms:W3CDTF">2017-10-26T12:05:00Z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