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48" w:rsidRDefault="00621C48" w:rsidP="00621C48">
      <w:pPr>
        <w:spacing w:after="0"/>
        <w:jc w:val="both"/>
        <w:rPr>
          <w:rFonts w:ascii="Times New Roman" w:eastAsia="Calibri" w:hAnsi="Times New Roman" w:cs="Times New Roman"/>
          <w:sz w:val="24"/>
          <w:szCs w:val="24"/>
          <w:lang w:val="en-US"/>
        </w:rPr>
      </w:pPr>
      <w:bookmarkStart w:id="0" w:name="_GoBack"/>
      <w:bookmarkEnd w:id="0"/>
      <w:r>
        <w:rPr>
          <w:rFonts w:ascii="Times New Roman" w:eastAsia="Calibri" w:hAnsi="Times New Roman" w:cs="Times New Roman"/>
          <w:sz w:val="24"/>
          <w:szCs w:val="24"/>
          <w:lang w:val="en-US"/>
        </w:rPr>
        <w:t>Extract from</w:t>
      </w:r>
    </w:p>
    <w:p w:rsidR="00621C48" w:rsidRDefault="00621C48" w:rsidP="00621C48">
      <w:pPr>
        <w:spacing w:after="0" w:line="240" w:lineRule="auto"/>
        <w:rPr>
          <w:rFonts w:ascii="Arial" w:eastAsia="Times New Roman" w:hAnsi="Arial" w:cs="Arial"/>
          <w:sz w:val="60"/>
          <w:szCs w:val="60"/>
          <w:lang w:val="en-US" w:eastAsia="pl-PL"/>
        </w:rPr>
      </w:pPr>
    </w:p>
    <w:p w:rsidR="00621C48" w:rsidRPr="00621C48" w:rsidRDefault="00621C48" w:rsidP="00621C48">
      <w:pPr>
        <w:spacing w:after="0" w:line="240" w:lineRule="auto"/>
        <w:rPr>
          <w:rFonts w:ascii="Arial" w:eastAsia="Times New Roman" w:hAnsi="Arial" w:cs="Arial"/>
          <w:sz w:val="60"/>
          <w:szCs w:val="60"/>
          <w:lang w:val="en-US" w:eastAsia="pl-PL"/>
        </w:rPr>
      </w:pPr>
      <w:r w:rsidRPr="00621C48">
        <w:rPr>
          <w:rFonts w:ascii="Arial" w:eastAsia="Times New Roman" w:hAnsi="Arial" w:cs="Arial"/>
          <w:sz w:val="60"/>
          <w:szCs w:val="60"/>
          <w:lang w:val="en-US" w:eastAsia="pl-PL"/>
        </w:rPr>
        <w:t>REPORT</w:t>
      </w:r>
    </w:p>
    <w:p w:rsidR="00621C48" w:rsidRPr="00621C48" w:rsidRDefault="00621C48" w:rsidP="00621C48">
      <w:pPr>
        <w:spacing w:after="0" w:line="240" w:lineRule="auto"/>
        <w:rPr>
          <w:rFonts w:ascii="Arial" w:eastAsia="Times New Roman" w:hAnsi="Arial" w:cs="Arial"/>
          <w:sz w:val="25"/>
          <w:szCs w:val="25"/>
          <w:lang w:val="en-US" w:eastAsia="pl-PL"/>
        </w:rPr>
      </w:pPr>
      <w:proofErr w:type="gramStart"/>
      <w:r w:rsidRPr="00621C48">
        <w:rPr>
          <w:rFonts w:ascii="Arial" w:eastAsia="Times New Roman" w:hAnsi="Arial" w:cs="Arial"/>
          <w:sz w:val="25"/>
          <w:szCs w:val="25"/>
          <w:lang w:val="en-US" w:eastAsia="pl-PL"/>
        </w:rPr>
        <w:t>on</w:t>
      </w:r>
      <w:proofErr w:type="gramEnd"/>
      <w:r w:rsidRPr="00621C48">
        <w:rPr>
          <w:rFonts w:ascii="Arial" w:eastAsia="Times New Roman" w:hAnsi="Arial" w:cs="Arial"/>
          <w:sz w:val="25"/>
          <w:szCs w:val="25"/>
          <w:lang w:val="en-US" w:eastAsia="pl-PL"/>
        </w:rPr>
        <w:t xml:space="preserve"> the Activity of the Human Rights Defender</w:t>
      </w:r>
    </w:p>
    <w:p w:rsidR="00621C48" w:rsidRPr="00621C48" w:rsidRDefault="00621C48" w:rsidP="00621C48">
      <w:pPr>
        <w:spacing w:after="0" w:line="240" w:lineRule="auto"/>
        <w:rPr>
          <w:rFonts w:ascii="Arial" w:eastAsia="Times New Roman" w:hAnsi="Arial" w:cs="Arial"/>
          <w:sz w:val="40"/>
          <w:szCs w:val="40"/>
          <w:lang w:val="en-US" w:eastAsia="pl-PL"/>
        </w:rPr>
      </w:pPr>
      <w:proofErr w:type="gramStart"/>
      <w:r w:rsidRPr="00621C48">
        <w:rPr>
          <w:rFonts w:ascii="Arial" w:eastAsia="Times New Roman" w:hAnsi="Arial" w:cs="Arial"/>
          <w:sz w:val="40"/>
          <w:szCs w:val="40"/>
          <w:lang w:val="en-US" w:eastAsia="pl-PL"/>
        </w:rPr>
        <w:t>in</w:t>
      </w:r>
      <w:proofErr w:type="gramEnd"/>
      <w:r w:rsidRPr="00621C48">
        <w:rPr>
          <w:rFonts w:ascii="Arial" w:eastAsia="Times New Roman" w:hAnsi="Arial" w:cs="Arial"/>
          <w:sz w:val="40"/>
          <w:szCs w:val="40"/>
          <w:lang w:val="en-US" w:eastAsia="pl-PL"/>
        </w:rPr>
        <w:t xml:space="preserve"> the Area of Equal Treatment </w:t>
      </w:r>
    </w:p>
    <w:p w:rsidR="00621C48" w:rsidRPr="00621C48" w:rsidRDefault="00621C48" w:rsidP="00621C48">
      <w:pPr>
        <w:spacing w:after="0" w:line="240" w:lineRule="auto"/>
        <w:rPr>
          <w:rFonts w:ascii="Arial" w:eastAsia="Times New Roman" w:hAnsi="Arial" w:cs="Arial"/>
          <w:sz w:val="25"/>
          <w:szCs w:val="25"/>
          <w:lang w:val="en-US" w:eastAsia="pl-PL"/>
        </w:rPr>
      </w:pPr>
      <w:proofErr w:type="gramStart"/>
      <w:r w:rsidRPr="00621C48">
        <w:rPr>
          <w:rFonts w:ascii="Arial" w:eastAsia="Times New Roman" w:hAnsi="Arial" w:cs="Arial"/>
          <w:sz w:val="25"/>
          <w:szCs w:val="25"/>
          <w:lang w:val="en-US" w:eastAsia="pl-PL"/>
        </w:rPr>
        <w:t>in</w:t>
      </w:r>
      <w:proofErr w:type="gramEnd"/>
      <w:r w:rsidRPr="00621C48">
        <w:rPr>
          <w:rFonts w:ascii="Arial" w:eastAsia="Times New Roman" w:hAnsi="Arial" w:cs="Arial"/>
          <w:sz w:val="25"/>
          <w:szCs w:val="25"/>
          <w:lang w:val="en-US" w:eastAsia="pl-PL"/>
        </w:rPr>
        <w:t xml:space="preserve"> 2014 </w:t>
      </w:r>
    </w:p>
    <w:p w:rsidR="00621C48" w:rsidRPr="00621C48" w:rsidRDefault="00621C48" w:rsidP="00621C48">
      <w:pPr>
        <w:spacing w:after="0" w:line="240" w:lineRule="auto"/>
        <w:rPr>
          <w:rFonts w:ascii="Arial" w:eastAsia="Times New Roman" w:hAnsi="Arial" w:cs="Arial"/>
          <w:sz w:val="25"/>
          <w:szCs w:val="25"/>
          <w:lang w:val="en-US" w:eastAsia="pl-PL"/>
        </w:rPr>
      </w:pPr>
      <w:proofErr w:type="gramStart"/>
      <w:r w:rsidRPr="00621C48">
        <w:rPr>
          <w:rFonts w:ascii="Arial" w:eastAsia="Times New Roman" w:hAnsi="Arial" w:cs="Arial"/>
          <w:sz w:val="25"/>
          <w:szCs w:val="25"/>
          <w:lang w:val="en-US" w:eastAsia="pl-PL"/>
        </w:rPr>
        <w:t>and</w:t>
      </w:r>
      <w:proofErr w:type="gramEnd"/>
      <w:r w:rsidRPr="00621C48">
        <w:rPr>
          <w:rFonts w:ascii="Arial" w:eastAsia="Times New Roman" w:hAnsi="Arial" w:cs="Arial"/>
          <w:sz w:val="25"/>
          <w:szCs w:val="25"/>
          <w:lang w:val="en-US" w:eastAsia="pl-PL"/>
        </w:rPr>
        <w:t xml:space="preserve"> on the Observance of the</w:t>
      </w:r>
      <w:r w:rsidR="00630102">
        <w:rPr>
          <w:rFonts w:ascii="Arial" w:eastAsia="Times New Roman" w:hAnsi="Arial" w:cs="Arial"/>
          <w:sz w:val="25"/>
          <w:szCs w:val="25"/>
          <w:lang w:val="en-US" w:eastAsia="pl-PL"/>
        </w:rPr>
        <w:t xml:space="preserve"> </w:t>
      </w:r>
      <w:r w:rsidRPr="00621C48">
        <w:rPr>
          <w:rFonts w:ascii="Arial" w:eastAsia="Times New Roman" w:hAnsi="Arial" w:cs="Arial"/>
          <w:sz w:val="25"/>
          <w:szCs w:val="25"/>
          <w:lang w:val="en-US" w:eastAsia="pl-PL"/>
        </w:rPr>
        <w:t xml:space="preserve">Principle of Equal Treatment </w:t>
      </w:r>
    </w:p>
    <w:p w:rsidR="00621C48" w:rsidRPr="00621C48" w:rsidRDefault="00621C48" w:rsidP="00621C48">
      <w:pPr>
        <w:spacing w:after="0" w:line="240" w:lineRule="auto"/>
        <w:rPr>
          <w:rFonts w:ascii="Arial" w:eastAsia="Times New Roman" w:hAnsi="Arial" w:cs="Arial"/>
          <w:sz w:val="25"/>
          <w:szCs w:val="25"/>
          <w:lang w:val="en-US" w:eastAsia="pl-PL"/>
        </w:rPr>
      </w:pPr>
      <w:proofErr w:type="gramStart"/>
      <w:r w:rsidRPr="00621C48">
        <w:rPr>
          <w:rFonts w:ascii="Arial" w:eastAsia="Times New Roman" w:hAnsi="Arial" w:cs="Arial"/>
          <w:sz w:val="25"/>
          <w:szCs w:val="25"/>
          <w:lang w:val="en-US" w:eastAsia="pl-PL"/>
        </w:rPr>
        <w:t>in</w:t>
      </w:r>
      <w:proofErr w:type="gramEnd"/>
      <w:r w:rsidRPr="00621C48">
        <w:rPr>
          <w:rFonts w:ascii="Arial" w:eastAsia="Times New Roman" w:hAnsi="Arial" w:cs="Arial"/>
          <w:sz w:val="25"/>
          <w:szCs w:val="25"/>
          <w:lang w:val="en-US" w:eastAsia="pl-PL"/>
        </w:rPr>
        <w:t xml:space="preserve"> the Republic of Poland</w:t>
      </w:r>
    </w:p>
    <w:p w:rsidR="00621C48" w:rsidRDefault="00621C48" w:rsidP="00621C48">
      <w:pPr>
        <w:spacing w:after="0" w:line="240" w:lineRule="auto"/>
        <w:rPr>
          <w:rFonts w:ascii="Arial" w:eastAsia="Times New Roman" w:hAnsi="Arial" w:cs="Arial"/>
          <w:sz w:val="23"/>
          <w:szCs w:val="23"/>
          <w:lang w:val="en-US" w:eastAsia="pl-PL"/>
        </w:rPr>
      </w:pPr>
    </w:p>
    <w:p w:rsidR="00621C48" w:rsidRDefault="00621C48" w:rsidP="007D279D">
      <w:pPr>
        <w:spacing w:after="0" w:line="240" w:lineRule="auto"/>
        <w:jc w:val="both"/>
        <w:rPr>
          <w:rFonts w:ascii="Arial" w:eastAsia="Times New Roman" w:hAnsi="Arial" w:cs="Arial"/>
          <w:sz w:val="23"/>
          <w:szCs w:val="23"/>
          <w:lang w:val="en-US" w:eastAsia="pl-PL"/>
        </w:rPr>
      </w:pPr>
      <w:r w:rsidRPr="00621C48">
        <w:rPr>
          <w:rFonts w:ascii="Arial" w:eastAsia="Times New Roman" w:hAnsi="Arial" w:cs="Arial"/>
          <w:sz w:val="23"/>
          <w:szCs w:val="23"/>
          <w:lang w:val="en-US" w:eastAsia="pl-PL"/>
        </w:rPr>
        <w:t>This Report implements Article 212 of the Constitution of the Republic of Poland of 2 April 1997 (Dz. U. No. 78, item 483, as amended), which stipulates that the Human Rights Defender shall each year present information to the Sejm and the Senate about his/her activities and the observance of human and civil rights and freedoms, including, pursuant to Article 19(1)(1)-(3) of the Act of 15 July 1987 on the Human Rights Defender (Dz. U. of 2014, item 1648, consolidated text), the information about the conducted activities in the area of equal treatment and the results thereof; the observance of the principle of equal treatment in the Republic of Poland, as well as the conclusions and recommendations regarding measures which should be taken in order to ensure observance of the principle of equal treatment. Furthermore, the Report implements Article 19(2) of the Act on the Human Rights Defender which imposes an obligation to make the Information public.</w:t>
      </w:r>
    </w:p>
    <w:p w:rsidR="007D279D" w:rsidRPr="00621C48" w:rsidRDefault="007D279D" w:rsidP="00621C48">
      <w:pPr>
        <w:spacing w:after="0" w:line="240" w:lineRule="auto"/>
        <w:rPr>
          <w:rFonts w:ascii="Arial" w:eastAsia="Times New Roman" w:hAnsi="Arial" w:cs="Arial"/>
          <w:sz w:val="23"/>
          <w:szCs w:val="23"/>
          <w:lang w:val="en-US" w:eastAsia="pl-PL"/>
        </w:rPr>
      </w:pPr>
    </w:p>
    <w:p w:rsidR="00621C48" w:rsidRPr="000E4C47" w:rsidRDefault="00F4437F" w:rsidP="00621C48">
      <w:pPr>
        <w:spacing w:after="0"/>
        <w:jc w:val="both"/>
        <w:rPr>
          <w:rFonts w:ascii="Times New Roman" w:eastAsia="Calibri" w:hAnsi="Times New Roman" w:cs="Times New Roman"/>
          <w:sz w:val="24"/>
          <w:szCs w:val="24"/>
          <w:lang w:val="fr-CH"/>
        </w:rPr>
      </w:pPr>
      <w:r w:rsidRPr="000E4C47">
        <w:rPr>
          <w:rFonts w:ascii="Times New Roman" w:eastAsia="Calibri" w:hAnsi="Times New Roman" w:cs="Times New Roman"/>
          <w:sz w:val="24"/>
          <w:szCs w:val="24"/>
          <w:lang w:val="fr-CH"/>
        </w:rPr>
        <w:t xml:space="preserve">Access: </w:t>
      </w:r>
      <w:hyperlink r:id="rId8" w:history="1">
        <w:r w:rsidR="00621C48" w:rsidRPr="000E4C47">
          <w:rPr>
            <w:rStyle w:val="Hyperlink"/>
            <w:rFonts w:ascii="Times New Roman" w:eastAsia="Calibri" w:hAnsi="Times New Roman" w:cs="Times New Roman"/>
            <w:sz w:val="24"/>
            <w:szCs w:val="24"/>
            <w:lang w:val="fr-CH"/>
          </w:rPr>
          <w:t>https://www.rpo.gov.pl/sites/default/files/HUMAN_RIGHTS_DEFENDER_BULLETIN_2015_No_3_SOURCES_0.pdf</w:t>
        </w:r>
      </w:hyperlink>
      <w:r w:rsidR="00621C48" w:rsidRPr="000E4C47">
        <w:rPr>
          <w:rFonts w:ascii="Times New Roman" w:eastAsia="Calibri" w:hAnsi="Times New Roman" w:cs="Times New Roman"/>
          <w:sz w:val="24"/>
          <w:szCs w:val="24"/>
          <w:lang w:val="fr-CH"/>
        </w:rPr>
        <w:t>, pages 15-18.</w:t>
      </w:r>
    </w:p>
    <w:p w:rsidR="001D0A15" w:rsidRPr="000E4C47" w:rsidRDefault="001D0A15" w:rsidP="00621C48">
      <w:pPr>
        <w:pBdr>
          <w:bottom w:val="single" w:sz="12" w:space="1" w:color="auto"/>
        </w:pBdr>
        <w:spacing w:after="0"/>
        <w:jc w:val="both"/>
        <w:rPr>
          <w:rFonts w:ascii="Times New Roman" w:eastAsia="Calibri" w:hAnsi="Times New Roman" w:cs="Times New Roman"/>
          <w:sz w:val="24"/>
          <w:szCs w:val="24"/>
          <w:lang w:val="fr-CH"/>
        </w:rPr>
      </w:pPr>
    </w:p>
    <w:p w:rsidR="00621C48" w:rsidRPr="000E4C47" w:rsidRDefault="00621C48">
      <w:pPr>
        <w:rPr>
          <w:rFonts w:ascii="Times New Roman" w:eastAsia="Calibri" w:hAnsi="Times New Roman" w:cs="Times New Roman"/>
          <w:sz w:val="24"/>
          <w:szCs w:val="24"/>
          <w:lang w:val="fr-CH"/>
        </w:rPr>
      </w:pPr>
    </w:p>
    <w:p w:rsidR="00621C48" w:rsidRDefault="00621C48" w:rsidP="001D0A15">
      <w:pPr>
        <w:spacing w:after="0" w:line="240" w:lineRule="auto"/>
        <w:jc w:val="both"/>
        <w:rPr>
          <w:rFonts w:ascii="Arial" w:eastAsia="Times New Roman" w:hAnsi="Arial" w:cs="Arial"/>
          <w:b/>
          <w:sz w:val="23"/>
          <w:szCs w:val="23"/>
          <w:lang w:val="en-US" w:eastAsia="pl-PL"/>
        </w:rPr>
      </w:pPr>
      <w:r w:rsidRPr="00621C48">
        <w:rPr>
          <w:rFonts w:ascii="Arial" w:eastAsia="Times New Roman" w:hAnsi="Arial" w:cs="Arial"/>
          <w:b/>
          <w:sz w:val="23"/>
          <w:szCs w:val="23"/>
          <w:lang w:val="en-US" w:eastAsia="pl-PL"/>
        </w:rPr>
        <w:t>d) Health care services for seniors – the need to develop the Alzheimer’s Plan</w:t>
      </w:r>
    </w:p>
    <w:p w:rsidR="00621C48" w:rsidRPr="00621C48" w:rsidRDefault="00621C48" w:rsidP="001D0A15">
      <w:pPr>
        <w:spacing w:after="0" w:line="240" w:lineRule="auto"/>
        <w:ind w:firstLine="426"/>
        <w:jc w:val="both"/>
        <w:rPr>
          <w:rFonts w:ascii="Arial" w:eastAsia="Times New Roman" w:hAnsi="Arial" w:cs="Arial"/>
          <w:b/>
          <w:sz w:val="23"/>
          <w:szCs w:val="23"/>
          <w:lang w:val="en-US" w:eastAsia="pl-PL"/>
        </w:rPr>
      </w:pPr>
    </w:p>
    <w:p w:rsidR="001D0A15" w:rsidRDefault="00621C48" w:rsidP="001D0A15">
      <w:pPr>
        <w:spacing w:after="0" w:line="240" w:lineRule="auto"/>
        <w:ind w:firstLine="426"/>
        <w:jc w:val="both"/>
        <w:rPr>
          <w:rFonts w:ascii="Arial" w:eastAsia="Times New Roman" w:hAnsi="Arial" w:cs="Arial"/>
          <w:sz w:val="23"/>
          <w:szCs w:val="23"/>
          <w:lang w:val="en-US" w:eastAsia="pl-PL"/>
        </w:rPr>
      </w:pPr>
      <w:r w:rsidRPr="00621C48">
        <w:rPr>
          <w:rFonts w:ascii="Arial" w:eastAsia="Times New Roman" w:hAnsi="Arial" w:cs="Arial"/>
          <w:sz w:val="23"/>
          <w:szCs w:val="23"/>
          <w:lang w:val="en-US" w:eastAsia="pl-PL"/>
        </w:rPr>
        <w:t xml:space="preserve">As early as 2009, the European Parliament adopted a declaration on making Alzheimer’s disease a priority of the health policy in the European Union countries, recommending development of national Alzheimer’s plans and the European Action Plan. So far, the Polish government has not even presented objectives of such a plan, which raises concerns of the Defender. It is necessary to create appropriate institutional and legal framework at the central level to care for people with Alzheimer’s disease. There is a need to create a network of specialist medical care </w:t>
      </w:r>
      <w:proofErr w:type="spellStart"/>
      <w:r w:rsidRPr="00621C48">
        <w:rPr>
          <w:rFonts w:ascii="Arial" w:eastAsia="Times New Roman" w:hAnsi="Arial" w:cs="Arial"/>
          <w:sz w:val="23"/>
          <w:szCs w:val="23"/>
          <w:lang w:val="en-US" w:eastAsia="pl-PL"/>
        </w:rPr>
        <w:t>centres</w:t>
      </w:r>
      <w:proofErr w:type="spellEnd"/>
      <w:r w:rsidRPr="00621C48">
        <w:rPr>
          <w:rFonts w:ascii="Arial" w:eastAsia="Times New Roman" w:hAnsi="Arial" w:cs="Arial"/>
          <w:sz w:val="23"/>
          <w:szCs w:val="23"/>
          <w:lang w:val="en-US" w:eastAsia="pl-PL"/>
        </w:rPr>
        <w:t xml:space="preserve"> for patients with dementias, providing comprehensive care of specialists. It is also necessary to undertake educational activities in the circles of people potentially at risk of the disease and to raise the level of knowledge of the medical community</w:t>
      </w:r>
      <w:r w:rsidR="001D0A15">
        <w:rPr>
          <w:rFonts w:ascii="Arial" w:eastAsia="Times New Roman" w:hAnsi="Arial" w:cs="Arial"/>
          <w:sz w:val="23"/>
          <w:szCs w:val="23"/>
          <w:lang w:val="en-US" w:eastAsia="pl-PL"/>
        </w:rPr>
        <w:t xml:space="preserve"> </w:t>
      </w:r>
      <w:r w:rsidRPr="00621C48">
        <w:rPr>
          <w:rFonts w:ascii="Arial" w:eastAsia="Times New Roman" w:hAnsi="Arial" w:cs="Arial"/>
          <w:sz w:val="23"/>
          <w:szCs w:val="23"/>
          <w:lang w:val="en-US" w:eastAsia="pl-PL"/>
        </w:rPr>
        <w:t>about dementia diseases</w:t>
      </w:r>
      <w:r>
        <w:rPr>
          <w:rStyle w:val="FootnoteReference"/>
          <w:rFonts w:ascii="Arial" w:eastAsia="Times New Roman" w:hAnsi="Arial" w:cs="Arial"/>
          <w:sz w:val="23"/>
          <w:szCs w:val="23"/>
          <w:lang w:val="en-US" w:eastAsia="pl-PL"/>
        </w:rPr>
        <w:footnoteReference w:id="1"/>
      </w:r>
      <w:r w:rsidRPr="00621C48">
        <w:rPr>
          <w:rFonts w:ascii="Arial" w:eastAsia="Times New Roman" w:hAnsi="Arial" w:cs="Arial"/>
          <w:sz w:val="23"/>
          <w:szCs w:val="23"/>
          <w:lang w:val="en-US" w:eastAsia="pl-PL"/>
        </w:rPr>
        <w:t>. The Defender asked the Minister of Health</w:t>
      </w:r>
      <w:r>
        <w:rPr>
          <w:rStyle w:val="FootnoteReference"/>
          <w:rFonts w:ascii="Arial" w:eastAsia="Times New Roman" w:hAnsi="Arial" w:cs="Arial"/>
          <w:sz w:val="23"/>
          <w:szCs w:val="23"/>
          <w:lang w:val="en-US" w:eastAsia="pl-PL"/>
        </w:rPr>
        <w:footnoteReference w:id="2"/>
      </w:r>
      <w:r>
        <w:rPr>
          <w:rFonts w:ascii="Arial" w:eastAsia="Times New Roman" w:hAnsi="Arial" w:cs="Arial"/>
          <w:sz w:val="13"/>
          <w:szCs w:val="13"/>
          <w:lang w:val="en-US" w:eastAsia="pl-PL"/>
        </w:rPr>
        <w:t xml:space="preserve"> </w:t>
      </w:r>
      <w:r w:rsidRPr="00621C48">
        <w:rPr>
          <w:rFonts w:ascii="Arial" w:eastAsia="Times New Roman" w:hAnsi="Arial" w:cs="Arial"/>
          <w:sz w:val="23"/>
          <w:szCs w:val="23"/>
          <w:lang w:val="en-US" w:eastAsia="pl-PL"/>
        </w:rPr>
        <w:t xml:space="preserve">to take a position on the matter in question, and in particular to undertake actions necessary to implement the National Alzheimer’s Plan. </w:t>
      </w:r>
    </w:p>
    <w:p w:rsidR="001D0A15" w:rsidRDefault="00621C48" w:rsidP="001D0A15">
      <w:pPr>
        <w:spacing w:after="0" w:line="240" w:lineRule="auto"/>
        <w:ind w:firstLine="426"/>
        <w:jc w:val="both"/>
        <w:rPr>
          <w:rFonts w:ascii="Arial" w:eastAsia="Times New Roman" w:hAnsi="Arial" w:cs="Arial"/>
          <w:sz w:val="23"/>
          <w:szCs w:val="23"/>
          <w:lang w:val="en-US" w:eastAsia="pl-PL"/>
        </w:rPr>
      </w:pPr>
      <w:r w:rsidRPr="00621C48">
        <w:rPr>
          <w:rFonts w:ascii="Arial" w:eastAsia="Times New Roman" w:hAnsi="Arial" w:cs="Arial"/>
          <w:sz w:val="23"/>
          <w:szCs w:val="23"/>
          <w:lang w:val="en-US" w:eastAsia="pl-PL"/>
        </w:rPr>
        <w:t>The Minister of Health informed</w:t>
      </w:r>
      <w:r>
        <w:rPr>
          <w:rStyle w:val="FootnoteReference"/>
          <w:rFonts w:ascii="Arial" w:eastAsia="Times New Roman" w:hAnsi="Arial" w:cs="Arial"/>
          <w:sz w:val="23"/>
          <w:szCs w:val="23"/>
          <w:lang w:val="en-US" w:eastAsia="pl-PL"/>
        </w:rPr>
        <w:footnoteReference w:id="3"/>
      </w:r>
      <w:r>
        <w:rPr>
          <w:rFonts w:ascii="Arial" w:eastAsia="Times New Roman" w:hAnsi="Arial" w:cs="Arial"/>
          <w:sz w:val="13"/>
          <w:szCs w:val="13"/>
          <w:lang w:val="en-US" w:eastAsia="pl-PL"/>
        </w:rPr>
        <w:t xml:space="preserve">  </w:t>
      </w:r>
      <w:r w:rsidRPr="00621C48">
        <w:rPr>
          <w:rFonts w:ascii="Arial" w:eastAsia="Times New Roman" w:hAnsi="Arial" w:cs="Arial"/>
          <w:sz w:val="23"/>
          <w:szCs w:val="23"/>
          <w:lang w:val="en-US" w:eastAsia="pl-PL"/>
        </w:rPr>
        <w:t xml:space="preserve">that he considers it necessary to develop comprehensive solutions addressed to elderly persons, both in the area of health care and social assistance, including patients with Alzheimer’s disease. The medical care for people with Alzheimer’s at the place of their residence is provided and coordinated by general practitioners. In the case there is a need for further examination and specialist </w:t>
      </w:r>
      <w:proofErr w:type="gramStart"/>
      <w:r w:rsidRPr="00621C48">
        <w:rPr>
          <w:rFonts w:ascii="Arial" w:eastAsia="Times New Roman" w:hAnsi="Arial" w:cs="Arial"/>
          <w:sz w:val="23"/>
          <w:szCs w:val="23"/>
          <w:lang w:val="en-US" w:eastAsia="pl-PL"/>
        </w:rPr>
        <w:t>consultations,</w:t>
      </w:r>
      <w:proofErr w:type="gramEnd"/>
      <w:r w:rsidRPr="00621C48">
        <w:rPr>
          <w:rFonts w:ascii="Arial" w:eastAsia="Times New Roman" w:hAnsi="Arial" w:cs="Arial"/>
          <w:sz w:val="23"/>
          <w:szCs w:val="23"/>
          <w:lang w:val="en-US" w:eastAsia="pl-PL"/>
        </w:rPr>
        <w:t xml:space="preserve"> treatment is carried out as a part of outpatient specialist care. If the objective of treatment cannot be achieved within the outpatient treatment, the physician should refer a beneficiary to hospital. Comprehensive care for people </w:t>
      </w:r>
      <w:r w:rsidRPr="00621C48">
        <w:rPr>
          <w:rFonts w:ascii="Arial" w:eastAsia="Times New Roman" w:hAnsi="Arial" w:cs="Arial"/>
          <w:sz w:val="23"/>
          <w:szCs w:val="23"/>
          <w:lang w:val="en-US" w:eastAsia="pl-PL"/>
        </w:rPr>
        <w:lastRenderedPageBreak/>
        <w:t xml:space="preserve">with the Alzheimer’s disease is not presented </w:t>
      </w:r>
      <w:proofErr w:type="gramStart"/>
      <w:r w:rsidRPr="00621C48">
        <w:rPr>
          <w:rFonts w:ascii="Arial" w:eastAsia="Times New Roman" w:hAnsi="Arial" w:cs="Arial"/>
          <w:sz w:val="23"/>
          <w:szCs w:val="23"/>
          <w:lang w:val="en-US" w:eastAsia="pl-PL"/>
        </w:rPr>
        <w:t>separately,</w:t>
      </w:r>
      <w:proofErr w:type="gramEnd"/>
      <w:r w:rsidRPr="00621C48">
        <w:rPr>
          <w:rFonts w:ascii="Arial" w:eastAsia="Times New Roman" w:hAnsi="Arial" w:cs="Arial"/>
          <w:sz w:val="23"/>
          <w:szCs w:val="23"/>
          <w:lang w:val="en-US" w:eastAsia="pl-PL"/>
        </w:rPr>
        <w:t xml:space="preserve"> however, all the elements of such care are available.</w:t>
      </w:r>
      <w:r>
        <w:rPr>
          <w:rFonts w:ascii="Arial" w:eastAsia="Times New Roman" w:hAnsi="Arial" w:cs="Arial"/>
          <w:sz w:val="23"/>
          <w:szCs w:val="23"/>
          <w:lang w:val="en-US" w:eastAsia="pl-PL"/>
        </w:rPr>
        <w:t xml:space="preserve"> </w:t>
      </w:r>
    </w:p>
    <w:p w:rsidR="007D279D" w:rsidRDefault="00621C48" w:rsidP="001D0A15">
      <w:pPr>
        <w:spacing w:after="0" w:line="240" w:lineRule="auto"/>
        <w:ind w:firstLine="426"/>
        <w:jc w:val="both"/>
        <w:rPr>
          <w:rFonts w:ascii="Arial" w:eastAsia="Times New Roman" w:hAnsi="Arial" w:cs="Arial"/>
          <w:sz w:val="23"/>
          <w:szCs w:val="23"/>
          <w:lang w:val="en-US" w:eastAsia="pl-PL"/>
        </w:rPr>
      </w:pPr>
      <w:r w:rsidRPr="00621C48">
        <w:rPr>
          <w:rFonts w:ascii="Arial" w:eastAsia="Times New Roman" w:hAnsi="Arial" w:cs="Arial"/>
          <w:sz w:val="23"/>
          <w:szCs w:val="23"/>
          <w:lang w:val="en-US" w:eastAsia="pl-PL"/>
        </w:rPr>
        <w:t xml:space="preserve">Centralization of the activities related to the diagnosis and treatment of the Alzheimer’s disease should be more functional in nature and result from the cooperation of the entire community, while those responsible for the activities in this direction should be the heads of the treatment units. Furthermore, the current rules do not contain a legal basis for the activities of the Minister of Health aimed at creating specialized referral and therapeutic </w:t>
      </w:r>
      <w:proofErr w:type="spellStart"/>
      <w:r w:rsidRPr="00621C48">
        <w:rPr>
          <w:rFonts w:ascii="Arial" w:eastAsia="Times New Roman" w:hAnsi="Arial" w:cs="Arial"/>
          <w:sz w:val="23"/>
          <w:szCs w:val="23"/>
          <w:lang w:val="en-US" w:eastAsia="pl-PL"/>
        </w:rPr>
        <w:t>centres</w:t>
      </w:r>
      <w:proofErr w:type="spellEnd"/>
      <w:r w:rsidRPr="00621C48">
        <w:rPr>
          <w:rFonts w:ascii="Arial" w:eastAsia="Times New Roman" w:hAnsi="Arial" w:cs="Arial"/>
          <w:sz w:val="23"/>
          <w:szCs w:val="23"/>
          <w:lang w:val="en-US" w:eastAsia="pl-PL"/>
        </w:rPr>
        <w:t>.</w:t>
      </w:r>
      <w:r>
        <w:rPr>
          <w:rFonts w:ascii="Arial" w:eastAsia="Times New Roman" w:hAnsi="Arial" w:cs="Arial"/>
          <w:sz w:val="23"/>
          <w:szCs w:val="23"/>
          <w:lang w:val="en-US" w:eastAsia="pl-PL"/>
        </w:rPr>
        <w:t xml:space="preserve"> </w:t>
      </w:r>
    </w:p>
    <w:p w:rsidR="007D279D" w:rsidRDefault="00621C48" w:rsidP="001D0A15">
      <w:pPr>
        <w:spacing w:after="0" w:line="240" w:lineRule="auto"/>
        <w:ind w:firstLine="426"/>
        <w:jc w:val="both"/>
        <w:rPr>
          <w:rFonts w:ascii="Arial" w:eastAsia="Times New Roman" w:hAnsi="Arial" w:cs="Arial"/>
          <w:sz w:val="23"/>
          <w:szCs w:val="23"/>
          <w:lang w:val="en-US" w:eastAsia="pl-PL"/>
        </w:rPr>
      </w:pPr>
      <w:r w:rsidRPr="00621C48">
        <w:rPr>
          <w:rFonts w:ascii="Arial" w:eastAsia="Times New Roman" w:hAnsi="Arial" w:cs="Arial"/>
          <w:sz w:val="23"/>
          <w:szCs w:val="23"/>
          <w:lang w:val="en-US" w:eastAsia="pl-PL"/>
        </w:rPr>
        <w:t xml:space="preserve">Currently, work on developing a model of care for chronically ill persons, the elderly and disabled persons, requiring </w:t>
      </w:r>
      <w:proofErr w:type="spellStart"/>
      <w:r w:rsidRPr="00621C48">
        <w:rPr>
          <w:rFonts w:ascii="Arial" w:eastAsia="Times New Roman" w:hAnsi="Arial" w:cs="Arial"/>
          <w:sz w:val="23"/>
          <w:szCs w:val="23"/>
          <w:lang w:val="en-US" w:eastAsia="pl-PL"/>
        </w:rPr>
        <w:t>carer’s</w:t>
      </w:r>
      <w:proofErr w:type="spellEnd"/>
      <w:r w:rsidRPr="00621C48">
        <w:rPr>
          <w:rFonts w:ascii="Arial" w:eastAsia="Times New Roman" w:hAnsi="Arial" w:cs="Arial"/>
          <w:sz w:val="23"/>
          <w:szCs w:val="23"/>
          <w:lang w:val="en-US" w:eastAsia="pl-PL"/>
        </w:rPr>
        <w:t xml:space="preserve"> allowances and care benefits, is in progress. This works is carried out by the Ministry of Health in cooperation with the National Health Fund and the Ministry of </w:t>
      </w:r>
      <w:proofErr w:type="spellStart"/>
      <w:r w:rsidRPr="00621C48">
        <w:rPr>
          <w:rFonts w:ascii="Arial" w:eastAsia="Times New Roman" w:hAnsi="Arial" w:cs="Arial"/>
          <w:sz w:val="23"/>
          <w:szCs w:val="23"/>
          <w:lang w:val="en-US" w:eastAsia="pl-PL"/>
        </w:rPr>
        <w:t>Labour</w:t>
      </w:r>
      <w:proofErr w:type="spellEnd"/>
      <w:r w:rsidRPr="00621C48">
        <w:rPr>
          <w:rFonts w:ascii="Arial" w:eastAsia="Times New Roman" w:hAnsi="Arial" w:cs="Arial"/>
          <w:sz w:val="23"/>
          <w:szCs w:val="23"/>
          <w:lang w:val="en-US" w:eastAsia="pl-PL"/>
        </w:rPr>
        <w:t xml:space="preserve"> and Social Policy. The cooperation focuses mainly on issues related to the state of care in the context of tasks of a nurse of primary care and long-term care. </w:t>
      </w:r>
    </w:p>
    <w:p w:rsidR="00621C48" w:rsidRPr="00621C48" w:rsidRDefault="00621C48" w:rsidP="001D0A15">
      <w:pPr>
        <w:spacing w:after="0" w:line="240" w:lineRule="auto"/>
        <w:ind w:firstLine="426"/>
        <w:jc w:val="both"/>
        <w:rPr>
          <w:rFonts w:ascii="Arial" w:eastAsia="Times New Roman" w:hAnsi="Arial" w:cs="Arial"/>
          <w:sz w:val="23"/>
          <w:szCs w:val="23"/>
          <w:lang w:val="en-US" w:eastAsia="pl-PL"/>
        </w:rPr>
      </w:pPr>
      <w:r w:rsidRPr="00621C48">
        <w:rPr>
          <w:rFonts w:ascii="Arial" w:eastAsia="Times New Roman" w:hAnsi="Arial" w:cs="Arial"/>
          <w:sz w:val="23"/>
          <w:szCs w:val="23"/>
          <w:lang w:val="en-US" w:eastAsia="pl-PL"/>
        </w:rPr>
        <w:t xml:space="preserve">In the absence of the stand of the Minister of Health on the repeatedly </w:t>
      </w:r>
      <w:proofErr w:type="spellStart"/>
      <w:r w:rsidRPr="00621C48">
        <w:rPr>
          <w:rFonts w:ascii="Arial" w:eastAsia="Times New Roman" w:hAnsi="Arial" w:cs="Arial"/>
          <w:sz w:val="23"/>
          <w:szCs w:val="23"/>
          <w:lang w:val="en-US" w:eastAsia="pl-PL"/>
        </w:rPr>
        <w:t>signalled</w:t>
      </w:r>
      <w:proofErr w:type="spellEnd"/>
      <w:r w:rsidRPr="00621C48">
        <w:rPr>
          <w:rFonts w:ascii="Arial" w:eastAsia="Times New Roman" w:hAnsi="Arial" w:cs="Arial"/>
          <w:sz w:val="23"/>
          <w:szCs w:val="23"/>
          <w:lang w:val="en-US" w:eastAsia="pl-PL"/>
        </w:rPr>
        <w:t xml:space="preserve"> issues, namely – the need to develop and implement the National Alzheimer’s Plan, the Defender once again asked the Minister of Health whether and when such a plan will be implemented</w:t>
      </w:r>
      <w:r w:rsidR="00F4437F">
        <w:rPr>
          <w:rStyle w:val="FootnoteReference"/>
          <w:rFonts w:ascii="Arial" w:eastAsia="Times New Roman" w:hAnsi="Arial" w:cs="Arial"/>
          <w:sz w:val="23"/>
          <w:szCs w:val="23"/>
          <w:lang w:val="en-US" w:eastAsia="pl-PL"/>
        </w:rPr>
        <w:footnoteReference w:id="4"/>
      </w:r>
      <w:r w:rsidRPr="00621C48">
        <w:rPr>
          <w:rFonts w:ascii="Arial" w:eastAsia="Times New Roman" w:hAnsi="Arial" w:cs="Arial"/>
          <w:sz w:val="23"/>
          <w:szCs w:val="23"/>
          <w:lang w:val="en-US" w:eastAsia="pl-PL"/>
        </w:rPr>
        <w:t>.</w:t>
      </w:r>
      <w:r>
        <w:rPr>
          <w:rFonts w:ascii="Arial" w:eastAsia="Times New Roman" w:hAnsi="Arial" w:cs="Arial"/>
          <w:sz w:val="23"/>
          <w:szCs w:val="23"/>
          <w:lang w:val="en-US" w:eastAsia="pl-PL"/>
        </w:rPr>
        <w:t xml:space="preserve"> </w:t>
      </w:r>
      <w:r w:rsidRPr="00621C48">
        <w:rPr>
          <w:rFonts w:ascii="Arial" w:eastAsia="Times New Roman" w:hAnsi="Arial" w:cs="Arial"/>
          <w:sz w:val="23"/>
          <w:szCs w:val="23"/>
          <w:lang w:val="en-US" w:eastAsia="pl-PL"/>
        </w:rPr>
        <w:t>In reply</w:t>
      </w:r>
      <w:r w:rsidR="00F4437F">
        <w:rPr>
          <w:rStyle w:val="FootnoteReference"/>
          <w:rFonts w:ascii="Arial" w:eastAsia="Times New Roman" w:hAnsi="Arial" w:cs="Arial"/>
          <w:sz w:val="23"/>
          <w:szCs w:val="23"/>
          <w:lang w:val="en-US" w:eastAsia="pl-PL"/>
        </w:rPr>
        <w:footnoteReference w:id="5"/>
      </w:r>
      <w:r w:rsidRPr="00621C48">
        <w:rPr>
          <w:rFonts w:ascii="Arial" w:eastAsia="Times New Roman" w:hAnsi="Arial" w:cs="Arial"/>
          <w:sz w:val="23"/>
          <w:szCs w:val="23"/>
          <w:lang w:val="en-US" w:eastAsia="pl-PL"/>
        </w:rPr>
        <w:t xml:space="preserve">, the Minister informed that the Ministry is implementing a number of measures for patients with Alzheimer’s disease and, therefore, it does not seem appropriate to create a special </w:t>
      </w:r>
      <w:proofErr w:type="spellStart"/>
      <w:r w:rsidRPr="00621C48">
        <w:rPr>
          <w:rFonts w:ascii="Arial" w:eastAsia="Times New Roman" w:hAnsi="Arial" w:cs="Arial"/>
          <w:sz w:val="23"/>
          <w:szCs w:val="23"/>
          <w:lang w:val="en-US" w:eastAsia="pl-PL"/>
        </w:rPr>
        <w:t>programme</w:t>
      </w:r>
      <w:proofErr w:type="spellEnd"/>
      <w:r w:rsidRPr="00621C48">
        <w:rPr>
          <w:rFonts w:ascii="Arial" w:eastAsia="Times New Roman" w:hAnsi="Arial" w:cs="Arial"/>
          <w:sz w:val="23"/>
          <w:szCs w:val="23"/>
          <w:lang w:val="en-US" w:eastAsia="pl-PL"/>
        </w:rPr>
        <w:t xml:space="preserve"> for this group of patients. </w:t>
      </w:r>
    </w:p>
    <w:p w:rsidR="00621C48" w:rsidRPr="00621C48" w:rsidRDefault="00621C48" w:rsidP="001D0A15">
      <w:pPr>
        <w:spacing w:after="0" w:line="240" w:lineRule="auto"/>
        <w:ind w:firstLine="426"/>
        <w:jc w:val="both"/>
        <w:rPr>
          <w:rFonts w:ascii="Arial" w:eastAsia="Times New Roman" w:hAnsi="Arial" w:cs="Arial"/>
          <w:sz w:val="23"/>
          <w:szCs w:val="23"/>
          <w:lang w:val="en-US" w:eastAsia="pl-PL"/>
        </w:rPr>
      </w:pPr>
      <w:r w:rsidRPr="00621C48">
        <w:rPr>
          <w:rFonts w:ascii="Arial" w:eastAsia="Times New Roman" w:hAnsi="Arial" w:cs="Arial"/>
          <w:sz w:val="23"/>
          <w:szCs w:val="23"/>
          <w:lang w:val="en-US" w:eastAsia="pl-PL"/>
        </w:rPr>
        <w:t>In relation to the communicated decision to abandon the creation of the Alzheimer’s plan, once again the Defender requested the Minister of Health to re-examine the problem and consider the implementing a national Alzheimer’s plan or indicate alternative measures</w:t>
      </w:r>
      <w:r>
        <w:rPr>
          <w:rFonts w:ascii="Arial" w:eastAsia="Times New Roman" w:hAnsi="Arial" w:cs="Arial"/>
          <w:sz w:val="23"/>
          <w:szCs w:val="23"/>
          <w:lang w:val="en-US" w:eastAsia="pl-PL"/>
        </w:rPr>
        <w:t xml:space="preserve"> </w:t>
      </w:r>
      <w:r w:rsidRPr="00621C48">
        <w:rPr>
          <w:rFonts w:ascii="Arial" w:eastAsia="Times New Roman" w:hAnsi="Arial" w:cs="Arial"/>
          <w:sz w:val="23"/>
          <w:szCs w:val="23"/>
          <w:lang w:val="en-US" w:eastAsia="pl-PL"/>
        </w:rPr>
        <w:t>taken to assist those affected by this disease</w:t>
      </w:r>
      <w:r w:rsidR="00F4437F">
        <w:rPr>
          <w:rStyle w:val="FootnoteReference"/>
          <w:rFonts w:ascii="Arial" w:eastAsia="Times New Roman" w:hAnsi="Arial" w:cs="Arial"/>
          <w:sz w:val="23"/>
          <w:szCs w:val="23"/>
          <w:lang w:val="en-US" w:eastAsia="pl-PL"/>
        </w:rPr>
        <w:footnoteReference w:id="6"/>
      </w:r>
      <w:r w:rsidRPr="00621C48">
        <w:rPr>
          <w:rFonts w:ascii="Arial" w:eastAsia="Times New Roman" w:hAnsi="Arial" w:cs="Arial"/>
          <w:sz w:val="23"/>
          <w:szCs w:val="23"/>
          <w:lang w:val="en-US" w:eastAsia="pl-PL"/>
        </w:rPr>
        <w:t>.</w:t>
      </w:r>
    </w:p>
    <w:p w:rsidR="00F4437F" w:rsidRDefault="00621C48" w:rsidP="001D0A15">
      <w:pPr>
        <w:spacing w:after="0" w:line="240" w:lineRule="auto"/>
        <w:ind w:firstLine="426"/>
        <w:jc w:val="both"/>
        <w:rPr>
          <w:rFonts w:ascii="Arial" w:eastAsia="Times New Roman" w:hAnsi="Arial" w:cs="Arial"/>
          <w:sz w:val="23"/>
          <w:szCs w:val="23"/>
          <w:lang w:val="en-US" w:eastAsia="pl-PL"/>
        </w:rPr>
      </w:pPr>
      <w:r w:rsidRPr="00621C48">
        <w:rPr>
          <w:rFonts w:ascii="Arial" w:eastAsia="Times New Roman" w:hAnsi="Arial" w:cs="Arial"/>
          <w:sz w:val="23"/>
          <w:szCs w:val="23"/>
          <w:lang w:val="en-US" w:eastAsia="pl-PL"/>
        </w:rPr>
        <w:t>In his reply</w:t>
      </w:r>
      <w:r w:rsidR="00F4437F">
        <w:rPr>
          <w:rStyle w:val="FootnoteReference"/>
          <w:rFonts w:ascii="Arial" w:eastAsia="Times New Roman" w:hAnsi="Arial" w:cs="Arial"/>
          <w:sz w:val="23"/>
          <w:szCs w:val="23"/>
          <w:lang w:val="en-US" w:eastAsia="pl-PL"/>
        </w:rPr>
        <w:footnoteReference w:id="7"/>
      </w:r>
      <w:r w:rsidRPr="00621C48">
        <w:rPr>
          <w:rFonts w:ascii="Arial" w:eastAsia="Times New Roman" w:hAnsi="Arial" w:cs="Arial"/>
          <w:sz w:val="23"/>
          <w:szCs w:val="23"/>
          <w:lang w:val="en-US" w:eastAsia="pl-PL"/>
        </w:rPr>
        <w:t>, the Minister of Health pointed out that in Poland treatment of Alzheimer’s disease and other neurodegenerative diseases is undertaken through a number of different s</w:t>
      </w:r>
      <w:r w:rsidR="001D0A15">
        <w:rPr>
          <w:rFonts w:ascii="Arial" w:eastAsia="Times New Roman" w:hAnsi="Arial" w:cs="Arial"/>
          <w:sz w:val="23"/>
          <w:szCs w:val="23"/>
          <w:lang w:val="en-US" w:eastAsia="pl-PL"/>
        </w:rPr>
        <w:t>pecializations</w:t>
      </w:r>
      <w:r w:rsidRPr="00621C48">
        <w:rPr>
          <w:rFonts w:ascii="Arial" w:eastAsia="Times New Roman" w:hAnsi="Arial" w:cs="Arial"/>
          <w:sz w:val="23"/>
          <w:szCs w:val="23"/>
          <w:lang w:val="en-US" w:eastAsia="pl-PL"/>
        </w:rPr>
        <w:t xml:space="preserve"> and forms of care, such as: geriatrics, neurology, rehabilitation, psychiatry, chronic illnesses, long-term care and pharmacotherapy. Moreover, in the nearest future, there are plans to undertake work aimed at developing new methods on how to diagnose dementia diseases. The Minister believes that these various activities are aimed at ensuring adequate quality of health care services addressed to people affected by Alzheimer’s disease.</w:t>
      </w:r>
    </w:p>
    <w:p w:rsidR="001D0A15" w:rsidRDefault="00621C48" w:rsidP="001D0A15">
      <w:pPr>
        <w:spacing w:after="0" w:line="240" w:lineRule="auto"/>
        <w:ind w:firstLine="426"/>
        <w:jc w:val="both"/>
        <w:rPr>
          <w:rFonts w:ascii="Arial" w:eastAsia="Times New Roman" w:hAnsi="Arial" w:cs="Arial"/>
          <w:sz w:val="23"/>
          <w:szCs w:val="23"/>
          <w:lang w:val="en-US" w:eastAsia="pl-PL"/>
        </w:rPr>
      </w:pPr>
      <w:r w:rsidRPr="00621C48">
        <w:rPr>
          <w:rFonts w:ascii="Arial" w:eastAsia="Times New Roman" w:hAnsi="Arial" w:cs="Arial"/>
          <w:sz w:val="23"/>
          <w:szCs w:val="23"/>
          <w:lang w:val="en-US" w:eastAsia="pl-PL"/>
        </w:rPr>
        <w:t xml:space="preserve">The case has not been completed and is subject to further analysis regarding taking other actions. </w:t>
      </w:r>
    </w:p>
    <w:p w:rsidR="001D0A15" w:rsidRDefault="001D0A15" w:rsidP="001D0A15">
      <w:pPr>
        <w:spacing w:after="0" w:line="240" w:lineRule="auto"/>
        <w:ind w:firstLine="426"/>
        <w:jc w:val="both"/>
        <w:rPr>
          <w:rFonts w:ascii="Arial" w:eastAsia="Times New Roman" w:hAnsi="Arial" w:cs="Arial"/>
          <w:sz w:val="23"/>
          <w:szCs w:val="23"/>
          <w:lang w:val="en-US" w:eastAsia="pl-PL"/>
        </w:rPr>
      </w:pPr>
    </w:p>
    <w:p w:rsidR="00621C48" w:rsidRDefault="00621C48" w:rsidP="001D0A15">
      <w:pPr>
        <w:spacing w:after="0" w:line="240" w:lineRule="auto"/>
        <w:jc w:val="both"/>
        <w:rPr>
          <w:rFonts w:ascii="Arial" w:eastAsia="Times New Roman" w:hAnsi="Arial" w:cs="Arial"/>
          <w:b/>
          <w:sz w:val="23"/>
          <w:szCs w:val="23"/>
          <w:lang w:val="en-US" w:eastAsia="pl-PL"/>
        </w:rPr>
      </w:pPr>
      <w:r w:rsidRPr="00621C48">
        <w:rPr>
          <w:rFonts w:ascii="Arial" w:eastAsia="Times New Roman" w:hAnsi="Arial" w:cs="Arial"/>
          <w:b/>
          <w:sz w:val="23"/>
          <w:szCs w:val="23"/>
          <w:lang w:val="en-US" w:eastAsia="pl-PL"/>
        </w:rPr>
        <w:t>e) Health care services for seniors – difficulties in access to health care services financed from public funds</w:t>
      </w:r>
    </w:p>
    <w:p w:rsidR="00F4437F" w:rsidRPr="00621C48" w:rsidRDefault="00F4437F" w:rsidP="001D0A15">
      <w:pPr>
        <w:spacing w:after="0" w:line="240" w:lineRule="auto"/>
        <w:ind w:firstLine="426"/>
        <w:jc w:val="both"/>
        <w:rPr>
          <w:rFonts w:ascii="Arial" w:eastAsia="Times New Roman" w:hAnsi="Arial" w:cs="Arial"/>
          <w:b/>
          <w:sz w:val="23"/>
          <w:szCs w:val="23"/>
          <w:lang w:val="en-US" w:eastAsia="pl-PL"/>
        </w:rPr>
      </w:pPr>
    </w:p>
    <w:p w:rsidR="00621C48" w:rsidRPr="00621C48" w:rsidRDefault="00621C48" w:rsidP="001D0A15">
      <w:pPr>
        <w:spacing w:after="0" w:line="240" w:lineRule="auto"/>
        <w:ind w:firstLine="426"/>
        <w:jc w:val="both"/>
        <w:rPr>
          <w:rFonts w:ascii="Arial" w:eastAsia="Times New Roman" w:hAnsi="Arial" w:cs="Arial"/>
          <w:sz w:val="23"/>
          <w:szCs w:val="23"/>
          <w:lang w:val="en-US" w:eastAsia="pl-PL"/>
        </w:rPr>
      </w:pPr>
      <w:r w:rsidRPr="00621C48">
        <w:rPr>
          <w:rFonts w:ascii="Arial" w:eastAsia="Times New Roman" w:hAnsi="Arial" w:cs="Arial"/>
          <w:sz w:val="23"/>
          <w:szCs w:val="23"/>
          <w:lang w:val="en-US" w:eastAsia="pl-PL"/>
        </w:rPr>
        <w:t xml:space="preserve">One of the fundamental problems in the health care system </w:t>
      </w:r>
      <w:proofErr w:type="gramStart"/>
      <w:r w:rsidRPr="00621C48">
        <w:rPr>
          <w:rFonts w:ascii="Arial" w:eastAsia="Times New Roman" w:hAnsi="Arial" w:cs="Arial"/>
          <w:sz w:val="23"/>
          <w:szCs w:val="23"/>
          <w:lang w:val="en-US" w:eastAsia="pl-PL"/>
        </w:rPr>
        <w:t>are</w:t>
      </w:r>
      <w:proofErr w:type="gramEnd"/>
      <w:r w:rsidRPr="00621C48">
        <w:rPr>
          <w:rFonts w:ascii="Arial" w:eastAsia="Times New Roman" w:hAnsi="Arial" w:cs="Arial"/>
          <w:sz w:val="23"/>
          <w:szCs w:val="23"/>
          <w:lang w:val="en-US" w:eastAsia="pl-PL"/>
        </w:rPr>
        <w:t xml:space="preserve"> difficulties in access to health care services financed from public funds and the need for the patients to await treatment for a long time. As an example of this state of affairs, the Defender points out to the dramatic situation in terms of access to cataract surgery. The latest report of the Supreme Audit Office states that almost 400 thousand patients await cataract surgery, and the average waiting time is more than one and a half year. The increasing demand for the surgery is a result of the progressive ageing of the Polish society. The disproportion between the offered number of contracted surgeries and the social needs is becoming deeper and deeper. The situation of people waiting in a queue for the cataract surgery is not exceptional. Press reports suggested that similar problems were</w:t>
      </w:r>
      <w:r w:rsidR="00F4437F">
        <w:rPr>
          <w:rFonts w:ascii="Arial" w:eastAsia="Times New Roman" w:hAnsi="Arial" w:cs="Arial"/>
          <w:sz w:val="23"/>
          <w:szCs w:val="23"/>
          <w:lang w:val="en-US" w:eastAsia="pl-PL"/>
        </w:rPr>
        <w:t xml:space="preserve"> </w:t>
      </w:r>
      <w:r w:rsidRPr="00621C48">
        <w:rPr>
          <w:rFonts w:ascii="Arial" w:eastAsia="Times New Roman" w:hAnsi="Arial" w:cs="Arial"/>
          <w:sz w:val="23"/>
          <w:szCs w:val="23"/>
          <w:lang w:val="en-US" w:eastAsia="pl-PL"/>
        </w:rPr>
        <w:t xml:space="preserve">also encountered in access to physicians of other specialties. The Constitution of the Republic of Poland guarantees the citizens the right to health care. At the execution of this right, public authorities are required to establish a public health service system, which will implement the real accessibility to health care services financed from public funds to the fullest extent possible. </w:t>
      </w:r>
    </w:p>
    <w:p w:rsidR="00621C48" w:rsidRPr="00621C48" w:rsidRDefault="00621C48" w:rsidP="001D0A15">
      <w:pPr>
        <w:spacing w:after="0" w:line="240" w:lineRule="auto"/>
        <w:ind w:firstLine="426"/>
        <w:jc w:val="both"/>
        <w:rPr>
          <w:rFonts w:ascii="Arial" w:eastAsia="Times New Roman" w:hAnsi="Arial" w:cs="Arial"/>
          <w:sz w:val="23"/>
          <w:szCs w:val="23"/>
          <w:lang w:val="en-US" w:eastAsia="pl-PL"/>
        </w:rPr>
      </w:pPr>
      <w:r w:rsidRPr="00621C48">
        <w:rPr>
          <w:rFonts w:ascii="Arial" w:eastAsia="Times New Roman" w:hAnsi="Arial" w:cs="Arial"/>
          <w:sz w:val="23"/>
          <w:szCs w:val="23"/>
          <w:lang w:val="en-US" w:eastAsia="pl-PL"/>
        </w:rPr>
        <w:t xml:space="preserve">The surgery connected with the cataract treatment has been included in the list of guaranteed services, which imposes an obligation on the public authorities to guarantee a real access to the service and makes the social expectations as to the receipt of the service fully </w:t>
      </w:r>
      <w:r w:rsidRPr="00621C48">
        <w:rPr>
          <w:rFonts w:ascii="Arial" w:eastAsia="Times New Roman" w:hAnsi="Arial" w:cs="Arial"/>
          <w:sz w:val="23"/>
          <w:szCs w:val="23"/>
          <w:lang w:val="en-US" w:eastAsia="pl-PL"/>
        </w:rPr>
        <w:lastRenderedPageBreak/>
        <w:t>legitimate. The Defender asked for taking the necessary steps towards the execution of the constitutional right to health protection by providing universal access to treatment of cataracts</w:t>
      </w:r>
      <w:r w:rsidR="003E1322">
        <w:rPr>
          <w:rStyle w:val="FootnoteReference"/>
          <w:rFonts w:ascii="Arial" w:eastAsia="Times New Roman" w:hAnsi="Arial" w:cs="Arial"/>
          <w:sz w:val="23"/>
          <w:szCs w:val="23"/>
          <w:lang w:val="en-US" w:eastAsia="pl-PL"/>
        </w:rPr>
        <w:footnoteReference w:id="8"/>
      </w:r>
      <w:r w:rsidRPr="00621C48">
        <w:rPr>
          <w:rFonts w:ascii="Arial" w:eastAsia="Times New Roman" w:hAnsi="Arial" w:cs="Arial"/>
          <w:sz w:val="23"/>
          <w:szCs w:val="23"/>
          <w:lang w:val="en-US" w:eastAsia="pl-PL"/>
        </w:rPr>
        <w:t>.</w:t>
      </w:r>
      <w:r w:rsidR="00F4437F">
        <w:rPr>
          <w:rFonts w:ascii="Arial" w:eastAsia="Times New Roman" w:hAnsi="Arial" w:cs="Arial"/>
          <w:sz w:val="23"/>
          <w:szCs w:val="23"/>
          <w:lang w:val="en-US" w:eastAsia="pl-PL"/>
        </w:rPr>
        <w:t xml:space="preserve"> </w:t>
      </w:r>
    </w:p>
    <w:p w:rsidR="003E1322" w:rsidRDefault="00621C48" w:rsidP="001D0A15">
      <w:pPr>
        <w:spacing w:after="0" w:line="240" w:lineRule="auto"/>
        <w:ind w:firstLine="426"/>
        <w:jc w:val="both"/>
        <w:rPr>
          <w:rFonts w:ascii="Arial" w:eastAsia="Times New Roman" w:hAnsi="Arial" w:cs="Arial"/>
          <w:sz w:val="23"/>
          <w:szCs w:val="23"/>
          <w:lang w:val="en-US" w:eastAsia="pl-PL"/>
        </w:rPr>
      </w:pPr>
      <w:r w:rsidRPr="00621C48">
        <w:rPr>
          <w:rFonts w:ascii="Arial" w:eastAsia="Times New Roman" w:hAnsi="Arial" w:cs="Arial"/>
          <w:sz w:val="23"/>
          <w:szCs w:val="23"/>
          <w:lang w:val="en-US" w:eastAsia="pl-PL"/>
        </w:rPr>
        <w:t>The Minister of Health explained</w:t>
      </w:r>
      <w:r w:rsidR="003E1322">
        <w:rPr>
          <w:rStyle w:val="FootnoteReference"/>
          <w:rFonts w:ascii="Arial" w:eastAsia="Times New Roman" w:hAnsi="Arial" w:cs="Arial"/>
          <w:sz w:val="23"/>
          <w:szCs w:val="23"/>
          <w:lang w:val="en-US" w:eastAsia="pl-PL"/>
        </w:rPr>
        <w:footnoteReference w:id="9"/>
      </w:r>
      <w:r w:rsidR="00F4437F">
        <w:rPr>
          <w:rFonts w:ascii="Arial" w:eastAsia="Times New Roman" w:hAnsi="Arial" w:cs="Arial"/>
          <w:sz w:val="13"/>
          <w:szCs w:val="13"/>
          <w:lang w:val="en-US" w:eastAsia="pl-PL"/>
        </w:rPr>
        <w:t xml:space="preserve"> </w:t>
      </w:r>
      <w:r w:rsidRPr="00621C48">
        <w:rPr>
          <w:rFonts w:ascii="Arial" w:eastAsia="Times New Roman" w:hAnsi="Arial" w:cs="Arial"/>
          <w:sz w:val="23"/>
          <w:szCs w:val="23"/>
          <w:lang w:val="en-US" w:eastAsia="pl-PL"/>
        </w:rPr>
        <w:t xml:space="preserve">that the current regulations lay down the rules related to the </w:t>
      </w:r>
      <w:proofErr w:type="spellStart"/>
      <w:r w:rsidRPr="00621C48">
        <w:rPr>
          <w:rFonts w:ascii="Arial" w:eastAsia="Times New Roman" w:hAnsi="Arial" w:cs="Arial"/>
          <w:sz w:val="23"/>
          <w:szCs w:val="23"/>
          <w:lang w:val="en-US" w:eastAsia="pl-PL"/>
        </w:rPr>
        <w:t>equence</w:t>
      </w:r>
      <w:proofErr w:type="spellEnd"/>
      <w:r w:rsidRPr="00621C48">
        <w:rPr>
          <w:rFonts w:ascii="Arial" w:eastAsia="Times New Roman" w:hAnsi="Arial" w:cs="Arial"/>
          <w:sz w:val="23"/>
          <w:szCs w:val="23"/>
          <w:lang w:val="en-US" w:eastAsia="pl-PL"/>
        </w:rPr>
        <w:t xml:space="preserve"> of providing health care services. Pursuant to the Act on Health Care Benefits Financed from Public Funds, health care services in hospitals and specialist services in outpatient health care are provided to beneficiaries according to the order in which they have reported, in days and hours designated by the service provider who concluded a contract for the provision of health care services with the National Health Fund. In turn, pursuant to the provisions of the Ordinance of the Minister of Health on medical criteria which the service providers should follow while placing beneficiaries on waiting lists for providing health care services</w:t>
      </w:r>
      <w:r w:rsidR="003E1322">
        <w:rPr>
          <w:rStyle w:val="FootnoteReference"/>
          <w:rFonts w:ascii="Arial" w:eastAsia="Times New Roman" w:hAnsi="Arial" w:cs="Arial"/>
          <w:sz w:val="23"/>
          <w:szCs w:val="23"/>
          <w:lang w:val="en-US" w:eastAsia="pl-PL"/>
        </w:rPr>
        <w:footnoteReference w:id="10"/>
      </w:r>
      <w:r w:rsidRPr="00621C48">
        <w:rPr>
          <w:rFonts w:ascii="Arial" w:eastAsia="Times New Roman" w:hAnsi="Arial" w:cs="Arial"/>
          <w:sz w:val="23"/>
          <w:szCs w:val="23"/>
          <w:lang w:val="en-US" w:eastAsia="pl-PL"/>
        </w:rPr>
        <w:t xml:space="preserve">, the service provider classifies and places a beneficiary, with the exception of a beneficiary in emergency cases, on the waiting list for the provision of health care services, following the medical criteria based on current medical knowledge as an “emergency case” or “stable case.” When the condition changes, the beneficiary should inform the provider about this fact, who, based on the current condition of the patient, can adjust the waiting list and provide health care services earlier than at the appointed time. </w:t>
      </w:r>
    </w:p>
    <w:p w:rsidR="00621C48" w:rsidRPr="00621C48" w:rsidRDefault="00621C48" w:rsidP="001D0A15">
      <w:pPr>
        <w:spacing w:after="0" w:line="240" w:lineRule="auto"/>
        <w:ind w:firstLine="426"/>
        <w:jc w:val="both"/>
        <w:rPr>
          <w:rFonts w:ascii="Arial" w:eastAsia="Times New Roman" w:hAnsi="Arial" w:cs="Arial"/>
          <w:sz w:val="23"/>
          <w:szCs w:val="23"/>
          <w:lang w:val="en-US" w:eastAsia="pl-PL"/>
        </w:rPr>
      </w:pPr>
      <w:r w:rsidRPr="00621C48">
        <w:rPr>
          <w:rFonts w:ascii="Arial" w:eastAsia="Times New Roman" w:hAnsi="Arial" w:cs="Arial"/>
          <w:sz w:val="23"/>
          <w:szCs w:val="23"/>
          <w:lang w:val="en-US" w:eastAsia="pl-PL"/>
        </w:rPr>
        <w:t xml:space="preserve">The Ministry of Health constantly monitors the issues concerning queues of people waiting for the procedure of surgical treatment of cataracts, whereas the payer of health care services, insofar as financial resources are available, increases expenditure on these health care services, which certainly translates into increased access to health care services for patients. Expenditure on the provision of health care services for the treatment of cataracts is steadily increasing. </w:t>
      </w:r>
    </w:p>
    <w:p w:rsidR="003E1322" w:rsidRDefault="00621C48" w:rsidP="001D0A15">
      <w:pPr>
        <w:spacing w:after="0" w:line="240" w:lineRule="auto"/>
        <w:ind w:firstLine="426"/>
        <w:jc w:val="both"/>
        <w:rPr>
          <w:rFonts w:ascii="Arial" w:eastAsia="Times New Roman" w:hAnsi="Arial" w:cs="Arial"/>
          <w:sz w:val="23"/>
          <w:szCs w:val="23"/>
          <w:lang w:val="en-US" w:eastAsia="pl-PL"/>
        </w:rPr>
      </w:pPr>
      <w:r w:rsidRPr="00621C48">
        <w:rPr>
          <w:rFonts w:ascii="Arial" w:eastAsia="Times New Roman" w:hAnsi="Arial" w:cs="Arial"/>
          <w:sz w:val="23"/>
          <w:szCs w:val="23"/>
          <w:lang w:val="en-US" w:eastAsia="pl-PL"/>
        </w:rPr>
        <w:t xml:space="preserve">At present, the Defender exhausted legal possibilities of action on the </w:t>
      </w:r>
      <w:proofErr w:type="gramStart"/>
      <w:r w:rsidRPr="00621C48">
        <w:rPr>
          <w:rFonts w:ascii="Arial" w:eastAsia="Times New Roman" w:hAnsi="Arial" w:cs="Arial"/>
          <w:sz w:val="23"/>
          <w:szCs w:val="23"/>
          <w:lang w:val="en-US" w:eastAsia="pl-PL"/>
        </w:rPr>
        <w:t>matter,</w:t>
      </w:r>
      <w:proofErr w:type="gramEnd"/>
      <w:r w:rsidRPr="00621C48">
        <w:rPr>
          <w:rFonts w:ascii="Arial" w:eastAsia="Times New Roman" w:hAnsi="Arial" w:cs="Arial"/>
          <w:sz w:val="23"/>
          <w:szCs w:val="23"/>
          <w:lang w:val="en-US" w:eastAsia="pl-PL"/>
        </w:rPr>
        <w:t xml:space="preserve"> however, she does not accept the reply received.</w:t>
      </w:r>
    </w:p>
    <w:p w:rsidR="003E1322" w:rsidRDefault="003E1322" w:rsidP="001D0A15">
      <w:pPr>
        <w:spacing w:after="0" w:line="240" w:lineRule="auto"/>
        <w:ind w:firstLine="426"/>
        <w:jc w:val="both"/>
        <w:rPr>
          <w:rFonts w:ascii="Arial" w:eastAsia="Times New Roman" w:hAnsi="Arial" w:cs="Arial"/>
          <w:sz w:val="23"/>
          <w:szCs w:val="23"/>
          <w:lang w:val="en-US" w:eastAsia="pl-PL"/>
        </w:rPr>
      </w:pPr>
    </w:p>
    <w:p w:rsidR="00621C48" w:rsidRPr="00621C48" w:rsidRDefault="00621C48" w:rsidP="001D0A15">
      <w:pPr>
        <w:spacing w:after="0" w:line="240" w:lineRule="auto"/>
        <w:ind w:firstLine="426"/>
        <w:jc w:val="both"/>
        <w:rPr>
          <w:rFonts w:ascii="Arial" w:eastAsia="Times New Roman" w:hAnsi="Arial" w:cs="Arial"/>
          <w:b/>
          <w:sz w:val="23"/>
          <w:szCs w:val="23"/>
          <w:lang w:val="en-US" w:eastAsia="pl-PL"/>
        </w:rPr>
      </w:pPr>
      <w:r w:rsidRPr="00621C48">
        <w:rPr>
          <w:rFonts w:ascii="Arial" w:eastAsia="Times New Roman" w:hAnsi="Arial" w:cs="Arial"/>
          <w:b/>
          <w:sz w:val="23"/>
          <w:szCs w:val="23"/>
          <w:lang w:val="en-US" w:eastAsia="pl-PL"/>
        </w:rPr>
        <w:t>f)</w:t>
      </w:r>
      <w:r w:rsidR="003E1322" w:rsidRPr="003E1322">
        <w:rPr>
          <w:rFonts w:ascii="Arial" w:eastAsia="Times New Roman" w:hAnsi="Arial" w:cs="Arial"/>
          <w:b/>
          <w:sz w:val="23"/>
          <w:szCs w:val="23"/>
          <w:lang w:val="en-US" w:eastAsia="pl-PL"/>
        </w:rPr>
        <w:t xml:space="preserve"> </w:t>
      </w:r>
      <w:r w:rsidRPr="00621C48">
        <w:rPr>
          <w:rFonts w:ascii="Arial" w:eastAsia="Times New Roman" w:hAnsi="Arial" w:cs="Arial"/>
          <w:b/>
          <w:sz w:val="23"/>
          <w:szCs w:val="23"/>
          <w:lang w:val="en-US" w:eastAsia="pl-PL"/>
        </w:rPr>
        <w:t>Health care services for seniors – low interest of GPs in training in the field of geriatric care</w:t>
      </w:r>
    </w:p>
    <w:p w:rsidR="003E1322" w:rsidRDefault="003E1322" w:rsidP="001D0A15">
      <w:pPr>
        <w:spacing w:after="0" w:line="240" w:lineRule="auto"/>
        <w:ind w:firstLine="426"/>
        <w:jc w:val="both"/>
        <w:rPr>
          <w:rFonts w:ascii="Arial" w:eastAsia="Times New Roman" w:hAnsi="Arial" w:cs="Arial"/>
          <w:sz w:val="23"/>
          <w:szCs w:val="23"/>
          <w:lang w:val="en-US" w:eastAsia="pl-PL"/>
        </w:rPr>
      </w:pPr>
    </w:p>
    <w:p w:rsidR="001D0A15" w:rsidRDefault="00621C48" w:rsidP="001D0A15">
      <w:pPr>
        <w:spacing w:after="0" w:line="240" w:lineRule="auto"/>
        <w:ind w:firstLine="426"/>
        <w:jc w:val="both"/>
        <w:rPr>
          <w:rFonts w:ascii="Arial" w:eastAsia="Times New Roman" w:hAnsi="Arial" w:cs="Arial"/>
          <w:sz w:val="23"/>
          <w:szCs w:val="23"/>
          <w:lang w:val="en-US" w:eastAsia="pl-PL"/>
        </w:rPr>
      </w:pPr>
      <w:r w:rsidRPr="00621C48">
        <w:rPr>
          <w:rFonts w:ascii="Arial" w:eastAsia="Times New Roman" w:hAnsi="Arial" w:cs="Arial"/>
          <w:sz w:val="23"/>
          <w:szCs w:val="23"/>
          <w:lang w:val="en-US" w:eastAsia="pl-PL"/>
        </w:rPr>
        <w:t>A persisting problem is the lack of sufficient, with relation to the needs, number of geriatricians, but also low interest of general practitioners in the training offer, enabling them to acquire relevant expertise in dealing with older patients</w:t>
      </w:r>
      <w:r w:rsidR="003E1322">
        <w:rPr>
          <w:rStyle w:val="FootnoteReference"/>
          <w:rFonts w:ascii="Arial" w:eastAsia="Times New Roman" w:hAnsi="Arial" w:cs="Arial"/>
          <w:sz w:val="23"/>
          <w:szCs w:val="23"/>
          <w:lang w:val="en-US" w:eastAsia="pl-PL"/>
        </w:rPr>
        <w:footnoteReference w:id="11"/>
      </w:r>
      <w:r w:rsidRPr="00621C48">
        <w:rPr>
          <w:rFonts w:ascii="Arial" w:eastAsia="Times New Roman" w:hAnsi="Arial" w:cs="Arial"/>
          <w:sz w:val="23"/>
          <w:szCs w:val="23"/>
          <w:lang w:val="en-US" w:eastAsia="pl-PL"/>
        </w:rPr>
        <w:t>. The Defender requested the President of the Supreme Medical Council</w:t>
      </w:r>
      <w:r w:rsidR="003E1322">
        <w:rPr>
          <w:rStyle w:val="FootnoteReference"/>
          <w:rFonts w:ascii="Arial" w:eastAsia="Times New Roman" w:hAnsi="Arial" w:cs="Arial"/>
          <w:sz w:val="23"/>
          <w:szCs w:val="23"/>
          <w:lang w:val="en-US" w:eastAsia="pl-PL"/>
        </w:rPr>
        <w:footnoteReference w:id="12"/>
      </w:r>
      <w:r w:rsidR="003E1322">
        <w:rPr>
          <w:rFonts w:ascii="Arial" w:eastAsia="Times New Roman" w:hAnsi="Arial" w:cs="Arial"/>
          <w:sz w:val="13"/>
          <w:szCs w:val="13"/>
          <w:lang w:val="en-US" w:eastAsia="pl-PL"/>
        </w:rPr>
        <w:t xml:space="preserve"> </w:t>
      </w:r>
      <w:r w:rsidRPr="00621C48">
        <w:rPr>
          <w:rFonts w:ascii="Arial" w:eastAsia="Times New Roman" w:hAnsi="Arial" w:cs="Arial"/>
          <w:sz w:val="23"/>
          <w:szCs w:val="23"/>
          <w:lang w:val="en-US" w:eastAsia="pl-PL"/>
        </w:rPr>
        <w:t>to investigate the reasons for this state of affairs and help strengthen the participation of physicians in training in geriatrics.</w:t>
      </w:r>
      <w:r w:rsidR="003E1322">
        <w:rPr>
          <w:rFonts w:ascii="Arial" w:eastAsia="Times New Roman" w:hAnsi="Arial" w:cs="Arial"/>
          <w:sz w:val="23"/>
          <w:szCs w:val="23"/>
          <w:lang w:val="en-US" w:eastAsia="pl-PL"/>
        </w:rPr>
        <w:t xml:space="preserve"> </w:t>
      </w:r>
      <w:r w:rsidRPr="00621C48">
        <w:rPr>
          <w:rFonts w:ascii="Arial" w:eastAsia="Times New Roman" w:hAnsi="Arial" w:cs="Arial"/>
          <w:sz w:val="23"/>
          <w:szCs w:val="23"/>
          <w:lang w:val="en-US" w:eastAsia="pl-PL"/>
        </w:rPr>
        <w:t>The Defender received a reply from the President of the Supreme Medical Council</w:t>
      </w:r>
      <w:r w:rsidR="003E1322">
        <w:rPr>
          <w:rStyle w:val="FootnoteReference"/>
          <w:rFonts w:ascii="Arial" w:eastAsia="Times New Roman" w:hAnsi="Arial" w:cs="Arial"/>
          <w:sz w:val="23"/>
          <w:szCs w:val="23"/>
          <w:lang w:val="en-US" w:eastAsia="pl-PL"/>
        </w:rPr>
        <w:footnoteReference w:id="13"/>
      </w:r>
      <w:r w:rsidRPr="00621C48">
        <w:rPr>
          <w:rFonts w:ascii="Arial" w:eastAsia="Times New Roman" w:hAnsi="Arial" w:cs="Arial"/>
          <w:sz w:val="23"/>
          <w:szCs w:val="23"/>
          <w:lang w:val="en-US" w:eastAsia="pl-PL"/>
        </w:rPr>
        <w:t>,</w:t>
      </w:r>
      <w:r w:rsidR="003E1322">
        <w:rPr>
          <w:rFonts w:ascii="Arial" w:eastAsia="Times New Roman" w:hAnsi="Arial" w:cs="Arial"/>
          <w:sz w:val="23"/>
          <w:szCs w:val="23"/>
          <w:lang w:val="en-US" w:eastAsia="pl-PL"/>
        </w:rPr>
        <w:t xml:space="preserve"> </w:t>
      </w:r>
      <w:r w:rsidRPr="00621C48">
        <w:rPr>
          <w:rFonts w:ascii="Arial" w:eastAsia="Times New Roman" w:hAnsi="Arial" w:cs="Arial"/>
          <w:sz w:val="23"/>
          <w:szCs w:val="23"/>
          <w:lang w:val="en-US" w:eastAsia="pl-PL"/>
        </w:rPr>
        <w:t>who presented the position in this case and the postulates related to the improvement of the situation in the preparation of physicians in geriatric care. Next, the Defender asked</w:t>
      </w:r>
      <w:r w:rsidR="003E1322">
        <w:rPr>
          <w:rStyle w:val="FootnoteReference"/>
          <w:rFonts w:ascii="Arial" w:eastAsia="Times New Roman" w:hAnsi="Arial" w:cs="Arial"/>
          <w:sz w:val="23"/>
          <w:szCs w:val="23"/>
          <w:lang w:val="en-US" w:eastAsia="pl-PL"/>
        </w:rPr>
        <w:footnoteReference w:id="14"/>
      </w:r>
      <w:r w:rsidR="003E1322">
        <w:rPr>
          <w:rFonts w:ascii="Arial" w:eastAsia="Times New Roman" w:hAnsi="Arial" w:cs="Arial"/>
          <w:sz w:val="13"/>
          <w:szCs w:val="13"/>
          <w:lang w:val="en-US" w:eastAsia="pl-PL"/>
        </w:rPr>
        <w:t xml:space="preserve"> </w:t>
      </w:r>
      <w:r w:rsidRPr="00621C48">
        <w:rPr>
          <w:rFonts w:ascii="Arial" w:eastAsia="Times New Roman" w:hAnsi="Arial" w:cs="Arial"/>
          <w:sz w:val="23"/>
          <w:szCs w:val="23"/>
          <w:lang w:val="en-US" w:eastAsia="pl-PL"/>
        </w:rPr>
        <w:t>the</w:t>
      </w:r>
      <w:r w:rsidR="003E1322">
        <w:rPr>
          <w:rFonts w:ascii="Arial" w:eastAsia="Times New Roman" w:hAnsi="Arial" w:cs="Arial"/>
          <w:sz w:val="23"/>
          <w:szCs w:val="23"/>
          <w:lang w:val="en-US" w:eastAsia="pl-PL"/>
        </w:rPr>
        <w:t xml:space="preserve"> </w:t>
      </w:r>
      <w:r w:rsidRPr="00621C48">
        <w:rPr>
          <w:rFonts w:ascii="Arial" w:eastAsia="Times New Roman" w:hAnsi="Arial" w:cs="Arial"/>
          <w:sz w:val="23"/>
          <w:szCs w:val="23"/>
          <w:lang w:val="en-US" w:eastAsia="pl-PL"/>
        </w:rPr>
        <w:t>Head of the Political Cabinet of the Ministry of Health about the matter twice. In reply, the Minister informed</w:t>
      </w:r>
      <w:r w:rsidR="001D0A15">
        <w:rPr>
          <w:rStyle w:val="FootnoteReference"/>
          <w:rFonts w:ascii="Arial" w:eastAsia="Times New Roman" w:hAnsi="Arial" w:cs="Arial"/>
          <w:sz w:val="23"/>
          <w:szCs w:val="23"/>
          <w:lang w:val="en-US" w:eastAsia="pl-PL"/>
        </w:rPr>
        <w:footnoteReference w:id="15"/>
      </w:r>
      <w:r w:rsidR="003E1322">
        <w:rPr>
          <w:rFonts w:ascii="Arial" w:eastAsia="Times New Roman" w:hAnsi="Arial" w:cs="Arial"/>
          <w:sz w:val="13"/>
          <w:szCs w:val="13"/>
          <w:lang w:val="en-US" w:eastAsia="pl-PL"/>
        </w:rPr>
        <w:t xml:space="preserve"> </w:t>
      </w:r>
      <w:r w:rsidRPr="00621C48">
        <w:rPr>
          <w:rFonts w:ascii="Arial" w:eastAsia="Times New Roman" w:hAnsi="Arial" w:cs="Arial"/>
          <w:sz w:val="23"/>
          <w:szCs w:val="23"/>
          <w:lang w:val="en-US" w:eastAsia="pl-PL"/>
        </w:rPr>
        <w:t xml:space="preserve">about the change in rules for doing </w:t>
      </w:r>
      <w:r w:rsidR="001D0A15">
        <w:rPr>
          <w:rFonts w:ascii="Arial" w:eastAsia="Times New Roman" w:hAnsi="Arial" w:cs="Arial"/>
          <w:sz w:val="23"/>
          <w:szCs w:val="23"/>
          <w:lang w:val="en-US" w:eastAsia="pl-PL"/>
        </w:rPr>
        <w:t>specialization</w:t>
      </w:r>
      <w:r w:rsidRPr="00621C48">
        <w:rPr>
          <w:rFonts w:ascii="Arial" w:eastAsia="Times New Roman" w:hAnsi="Arial" w:cs="Arial"/>
          <w:sz w:val="23"/>
          <w:szCs w:val="23"/>
          <w:lang w:val="en-US" w:eastAsia="pl-PL"/>
        </w:rPr>
        <w:t xml:space="preserve">, which will contribute to the growth of interest of physicians in the geriatrics </w:t>
      </w:r>
      <w:r w:rsidR="001D0A15">
        <w:rPr>
          <w:rFonts w:ascii="Arial" w:eastAsia="Times New Roman" w:hAnsi="Arial" w:cs="Arial"/>
          <w:sz w:val="23"/>
          <w:szCs w:val="23"/>
          <w:lang w:val="en-US" w:eastAsia="pl-PL"/>
        </w:rPr>
        <w:t>specialization</w:t>
      </w:r>
      <w:r w:rsidRPr="00621C48">
        <w:rPr>
          <w:rFonts w:ascii="Arial" w:eastAsia="Times New Roman" w:hAnsi="Arial" w:cs="Arial"/>
          <w:sz w:val="23"/>
          <w:szCs w:val="23"/>
          <w:lang w:val="en-US" w:eastAsia="pl-PL"/>
        </w:rPr>
        <w:t xml:space="preserve">. Geriatrics was included in the list of priority areas which allows setting a higher basic monthly remuneration of a resident doctor. </w:t>
      </w:r>
    </w:p>
    <w:p w:rsidR="003E1322" w:rsidRPr="00621C48" w:rsidRDefault="00621C48" w:rsidP="001D0A15">
      <w:pPr>
        <w:spacing w:after="0" w:line="240" w:lineRule="auto"/>
        <w:ind w:firstLine="426"/>
        <w:jc w:val="both"/>
        <w:rPr>
          <w:lang w:val="en-US"/>
        </w:rPr>
      </w:pPr>
      <w:r w:rsidRPr="00621C48">
        <w:rPr>
          <w:rFonts w:ascii="Arial" w:eastAsia="Times New Roman" w:hAnsi="Arial" w:cs="Arial"/>
          <w:sz w:val="23"/>
          <w:szCs w:val="23"/>
          <w:lang w:val="en-US" w:eastAsia="pl-PL"/>
        </w:rPr>
        <w:t>Given the information received, the Defender informed the President of the Supreme Medical Council about the position of the Ministry of Health and completed her action on this</w:t>
      </w:r>
      <w:r w:rsidR="001D0A15">
        <w:rPr>
          <w:rFonts w:ascii="Arial" w:eastAsia="Times New Roman" w:hAnsi="Arial" w:cs="Arial"/>
          <w:sz w:val="23"/>
          <w:szCs w:val="23"/>
          <w:lang w:val="en-US" w:eastAsia="pl-PL"/>
        </w:rPr>
        <w:t xml:space="preserve"> matter.</w:t>
      </w:r>
    </w:p>
    <w:sectPr w:rsidR="003E1322" w:rsidRPr="00621C48" w:rsidSect="007D279D">
      <w:footerReference w:type="default" r:id="rId9"/>
      <w:pgSz w:w="11907" w:h="16840" w:code="9"/>
      <w:pgMar w:top="851" w:right="992" w:bottom="357" w:left="993"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BD" w:rsidRDefault="00814ABD" w:rsidP="00621C48">
      <w:pPr>
        <w:spacing w:after="0" w:line="240" w:lineRule="auto"/>
      </w:pPr>
      <w:r>
        <w:separator/>
      </w:r>
    </w:p>
  </w:endnote>
  <w:endnote w:type="continuationSeparator" w:id="0">
    <w:p w:rsidR="00814ABD" w:rsidRDefault="00814ABD" w:rsidP="0062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326509"/>
      <w:docPartObj>
        <w:docPartGallery w:val="Page Numbers (Bottom of Page)"/>
        <w:docPartUnique/>
      </w:docPartObj>
    </w:sdtPr>
    <w:sdtEndPr/>
    <w:sdtContent>
      <w:p w:rsidR="00F4437F" w:rsidRDefault="00F4437F">
        <w:pPr>
          <w:pStyle w:val="Footer"/>
          <w:jc w:val="right"/>
        </w:pPr>
        <w:r>
          <w:fldChar w:fldCharType="begin"/>
        </w:r>
        <w:r>
          <w:instrText>PAGE   \* MERGEFORMAT</w:instrText>
        </w:r>
        <w:r>
          <w:fldChar w:fldCharType="separate"/>
        </w:r>
        <w:r w:rsidR="000E4C47">
          <w:rPr>
            <w:noProof/>
          </w:rPr>
          <w:t>1</w:t>
        </w:r>
        <w:r>
          <w:fldChar w:fldCharType="end"/>
        </w:r>
      </w:p>
    </w:sdtContent>
  </w:sdt>
  <w:p w:rsidR="00F4437F" w:rsidRDefault="00F44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BD" w:rsidRDefault="00814ABD" w:rsidP="00621C48">
      <w:pPr>
        <w:spacing w:after="0" w:line="240" w:lineRule="auto"/>
      </w:pPr>
      <w:r>
        <w:separator/>
      </w:r>
    </w:p>
  </w:footnote>
  <w:footnote w:type="continuationSeparator" w:id="0">
    <w:p w:rsidR="00814ABD" w:rsidRDefault="00814ABD" w:rsidP="00621C48">
      <w:pPr>
        <w:spacing w:after="0" w:line="240" w:lineRule="auto"/>
      </w:pPr>
      <w:r>
        <w:continuationSeparator/>
      </w:r>
    </w:p>
  </w:footnote>
  <w:footnote w:id="1">
    <w:p w:rsidR="00621C48" w:rsidRDefault="00621C48">
      <w:pPr>
        <w:pStyle w:val="FootnoteText"/>
      </w:pPr>
      <w:r>
        <w:rPr>
          <w:rStyle w:val="FootnoteReference"/>
        </w:rPr>
        <w:footnoteRef/>
      </w:r>
      <w:r w:rsidRPr="00621C48">
        <w:rPr>
          <w:lang w:val="en-US"/>
        </w:rPr>
        <w:t xml:space="preserve"> </w:t>
      </w:r>
      <w:r w:rsidRPr="00621C48">
        <w:rPr>
          <w:rFonts w:ascii="Arial" w:eastAsia="Times New Roman" w:hAnsi="Arial" w:cs="Arial"/>
          <w:lang w:val="en-US" w:eastAsia="pl-PL"/>
        </w:rPr>
        <w:t xml:space="preserve">See </w:t>
      </w:r>
      <w:proofErr w:type="gramStart"/>
      <w:r w:rsidRPr="00621C48">
        <w:rPr>
          <w:rFonts w:ascii="Arial" w:eastAsia="Times New Roman" w:hAnsi="Arial" w:cs="Arial"/>
          <w:lang w:val="en-US" w:eastAsia="pl-PL"/>
        </w:rPr>
        <w:t>The</w:t>
      </w:r>
      <w:proofErr w:type="gramEnd"/>
      <w:r w:rsidRPr="00621C48">
        <w:rPr>
          <w:rFonts w:ascii="Arial" w:eastAsia="Times New Roman" w:hAnsi="Arial" w:cs="Arial"/>
          <w:lang w:val="en-US" w:eastAsia="pl-PL"/>
        </w:rPr>
        <w:t xml:space="preserve"> situation of people with Alzheimer’s disease in Poland. Report of the HRD, ed. 2014</w:t>
      </w:r>
    </w:p>
  </w:footnote>
  <w:footnote w:id="2">
    <w:p w:rsidR="00621C48" w:rsidRDefault="00621C48" w:rsidP="00F4437F">
      <w:pPr>
        <w:spacing w:after="0" w:line="240" w:lineRule="auto"/>
      </w:pPr>
      <w:r>
        <w:rPr>
          <w:rStyle w:val="FootnoteReference"/>
        </w:rPr>
        <w:footnoteRef/>
      </w:r>
      <w:r>
        <w:t xml:space="preserve"> </w:t>
      </w:r>
      <w:r w:rsidRPr="00621C48">
        <w:rPr>
          <w:rFonts w:ascii="Arial" w:eastAsia="Times New Roman" w:hAnsi="Arial" w:cs="Arial"/>
          <w:sz w:val="20"/>
          <w:szCs w:val="20"/>
          <w:lang w:val="en-US" w:eastAsia="pl-PL"/>
        </w:rPr>
        <w:t>V.7011.21.2014 of 30 January 2014.</w:t>
      </w:r>
    </w:p>
  </w:footnote>
  <w:footnote w:id="3">
    <w:p w:rsidR="00621C48" w:rsidRDefault="00621C48">
      <w:pPr>
        <w:pStyle w:val="FootnoteText"/>
      </w:pPr>
      <w:r>
        <w:rPr>
          <w:rStyle w:val="FootnoteReference"/>
        </w:rPr>
        <w:footnoteRef/>
      </w:r>
      <w:r>
        <w:t xml:space="preserve"> </w:t>
      </w:r>
      <w:r w:rsidRPr="00621C48">
        <w:rPr>
          <w:rFonts w:ascii="Arial" w:eastAsia="Times New Roman" w:hAnsi="Arial" w:cs="Arial"/>
          <w:lang w:val="en-US" w:eastAsia="pl-PL"/>
        </w:rPr>
        <w:t>Letter of 1 April 2014.</w:t>
      </w:r>
    </w:p>
  </w:footnote>
  <w:footnote w:id="4">
    <w:p w:rsidR="00F4437F" w:rsidRDefault="00F4437F" w:rsidP="00F4437F">
      <w:pPr>
        <w:spacing w:after="0" w:line="240" w:lineRule="auto"/>
      </w:pPr>
      <w:r>
        <w:rPr>
          <w:rStyle w:val="FootnoteReference"/>
        </w:rPr>
        <w:footnoteRef/>
      </w:r>
      <w:r>
        <w:t xml:space="preserve"> </w:t>
      </w:r>
      <w:r w:rsidRPr="00621C48">
        <w:rPr>
          <w:rFonts w:ascii="Arial" w:eastAsia="Times New Roman" w:hAnsi="Arial" w:cs="Arial"/>
          <w:sz w:val="20"/>
          <w:szCs w:val="20"/>
          <w:lang w:val="en-US" w:eastAsia="pl-PL"/>
        </w:rPr>
        <w:t>V.7011.21.2014 of 30 April 2014.</w:t>
      </w:r>
    </w:p>
  </w:footnote>
  <w:footnote w:id="5">
    <w:p w:rsidR="00F4437F" w:rsidRDefault="00F4437F" w:rsidP="00F4437F">
      <w:pPr>
        <w:spacing w:after="0" w:line="240" w:lineRule="auto"/>
      </w:pPr>
      <w:r>
        <w:rPr>
          <w:rStyle w:val="FootnoteReference"/>
        </w:rPr>
        <w:footnoteRef/>
      </w:r>
      <w:r>
        <w:t xml:space="preserve"> </w:t>
      </w:r>
      <w:r w:rsidRPr="00621C48">
        <w:rPr>
          <w:rFonts w:ascii="Arial" w:eastAsia="Times New Roman" w:hAnsi="Arial" w:cs="Arial"/>
          <w:sz w:val="20"/>
          <w:szCs w:val="20"/>
          <w:lang w:val="en-US" w:eastAsia="pl-PL"/>
        </w:rPr>
        <w:t>Letter of 27 May 2014.</w:t>
      </w:r>
    </w:p>
  </w:footnote>
  <w:footnote w:id="6">
    <w:p w:rsidR="00F4437F" w:rsidRDefault="00F4437F" w:rsidP="00F4437F">
      <w:pPr>
        <w:spacing w:after="0" w:line="240" w:lineRule="auto"/>
      </w:pPr>
      <w:r>
        <w:rPr>
          <w:rStyle w:val="FootnoteReference"/>
        </w:rPr>
        <w:footnoteRef/>
      </w:r>
      <w:r>
        <w:t xml:space="preserve"> </w:t>
      </w:r>
      <w:r w:rsidRPr="00621C48">
        <w:rPr>
          <w:rFonts w:ascii="Arial" w:eastAsia="Times New Roman" w:hAnsi="Arial" w:cs="Arial"/>
          <w:sz w:val="20"/>
          <w:szCs w:val="20"/>
          <w:lang w:val="en-US" w:eastAsia="pl-PL"/>
        </w:rPr>
        <w:t>V.7011.21.2014 of 29 August 2014.</w:t>
      </w:r>
    </w:p>
  </w:footnote>
  <w:footnote w:id="7">
    <w:p w:rsidR="00F4437F" w:rsidRPr="00621C48" w:rsidRDefault="00F4437F" w:rsidP="00F4437F">
      <w:pPr>
        <w:spacing w:after="0" w:line="240" w:lineRule="auto"/>
        <w:rPr>
          <w:rFonts w:ascii="Arial" w:eastAsia="Times New Roman" w:hAnsi="Arial" w:cs="Arial"/>
          <w:sz w:val="20"/>
          <w:szCs w:val="20"/>
          <w:lang w:val="en-US" w:eastAsia="pl-PL"/>
        </w:rPr>
      </w:pPr>
      <w:r>
        <w:rPr>
          <w:rStyle w:val="FootnoteReference"/>
        </w:rPr>
        <w:footnoteRef/>
      </w:r>
      <w:r>
        <w:t xml:space="preserve"> </w:t>
      </w:r>
      <w:r w:rsidRPr="00621C48">
        <w:rPr>
          <w:rFonts w:ascii="Arial" w:eastAsia="Times New Roman" w:hAnsi="Arial" w:cs="Arial"/>
          <w:sz w:val="20"/>
          <w:szCs w:val="20"/>
          <w:lang w:val="en-US" w:eastAsia="pl-PL"/>
        </w:rPr>
        <w:t>Letter of 25 September 2014.</w:t>
      </w:r>
    </w:p>
    <w:p w:rsidR="00F4437F" w:rsidRDefault="00F4437F">
      <w:pPr>
        <w:pStyle w:val="FootnoteText"/>
      </w:pPr>
    </w:p>
  </w:footnote>
  <w:footnote w:id="8">
    <w:p w:rsidR="003E1322" w:rsidRDefault="003E1322" w:rsidP="003E1322">
      <w:pPr>
        <w:spacing w:after="0" w:line="240" w:lineRule="auto"/>
      </w:pPr>
      <w:r>
        <w:rPr>
          <w:rStyle w:val="FootnoteReference"/>
        </w:rPr>
        <w:footnoteRef/>
      </w:r>
      <w:r>
        <w:t xml:space="preserve"> </w:t>
      </w:r>
      <w:r w:rsidRPr="00621C48">
        <w:rPr>
          <w:rFonts w:ascii="Arial" w:eastAsia="Times New Roman" w:hAnsi="Arial" w:cs="Arial"/>
          <w:sz w:val="20"/>
          <w:szCs w:val="20"/>
          <w:lang w:val="en-US" w:eastAsia="pl-PL"/>
        </w:rPr>
        <w:t>V.7013.1.2014 of 3 February 2014.</w:t>
      </w:r>
    </w:p>
  </w:footnote>
  <w:footnote w:id="9">
    <w:p w:rsidR="003E1322" w:rsidRDefault="003E1322" w:rsidP="003E1322">
      <w:pPr>
        <w:spacing w:after="0" w:line="240" w:lineRule="auto"/>
      </w:pPr>
      <w:r>
        <w:rPr>
          <w:rStyle w:val="FootnoteReference"/>
        </w:rPr>
        <w:footnoteRef/>
      </w:r>
      <w:r>
        <w:t xml:space="preserve"> </w:t>
      </w:r>
      <w:r w:rsidRPr="00621C48">
        <w:rPr>
          <w:rFonts w:ascii="Arial" w:eastAsia="Times New Roman" w:hAnsi="Arial" w:cs="Arial"/>
          <w:sz w:val="20"/>
          <w:szCs w:val="20"/>
          <w:lang w:val="en-US" w:eastAsia="pl-PL"/>
        </w:rPr>
        <w:t>Letter of 6 March 2014.</w:t>
      </w:r>
    </w:p>
  </w:footnote>
  <w:footnote w:id="10">
    <w:p w:rsidR="003E1322" w:rsidRPr="003E1322" w:rsidRDefault="003E1322" w:rsidP="003E1322">
      <w:pPr>
        <w:spacing w:after="0" w:line="240" w:lineRule="auto"/>
        <w:rPr>
          <w:lang w:val="en-US"/>
        </w:rPr>
      </w:pPr>
      <w:r>
        <w:rPr>
          <w:rStyle w:val="FootnoteReference"/>
        </w:rPr>
        <w:footnoteRef/>
      </w:r>
      <w:r w:rsidRPr="003E1322">
        <w:rPr>
          <w:lang w:val="en-US"/>
        </w:rPr>
        <w:t xml:space="preserve"> </w:t>
      </w:r>
      <w:proofErr w:type="gramStart"/>
      <w:r w:rsidRPr="00621C48">
        <w:rPr>
          <w:rFonts w:ascii="Arial" w:eastAsia="Times New Roman" w:hAnsi="Arial" w:cs="Arial"/>
          <w:sz w:val="20"/>
          <w:szCs w:val="20"/>
          <w:lang w:val="en-US" w:eastAsia="pl-PL"/>
        </w:rPr>
        <w:t>Ordinance of 26 September 2005 (Dz. U. No. 200, item 1661).</w:t>
      </w:r>
      <w:proofErr w:type="gramEnd"/>
    </w:p>
  </w:footnote>
  <w:footnote w:id="11">
    <w:p w:rsidR="003E1322" w:rsidRPr="003E1322" w:rsidRDefault="003E1322" w:rsidP="001D0A15">
      <w:pPr>
        <w:spacing w:after="0" w:line="240" w:lineRule="auto"/>
        <w:rPr>
          <w:lang w:val="en-US"/>
        </w:rPr>
      </w:pPr>
      <w:r>
        <w:rPr>
          <w:rStyle w:val="FootnoteReference"/>
        </w:rPr>
        <w:footnoteRef/>
      </w:r>
      <w:r w:rsidRPr="003E1322">
        <w:rPr>
          <w:lang w:val="en-US"/>
        </w:rPr>
        <w:t xml:space="preserve"> </w:t>
      </w:r>
      <w:r w:rsidRPr="003E1322">
        <w:rPr>
          <w:rFonts w:ascii="Arial" w:eastAsia="Times New Roman" w:hAnsi="Arial" w:cs="Arial"/>
          <w:sz w:val="20"/>
          <w:szCs w:val="20"/>
          <w:lang w:val="en-US" w:eastAsia="pl-PL"/>
        </w:rPr>
        <w:t xml:space="preserve">The signals were related to the project entitled “Support for continuing education of medical personnel in the field of geriatric care,” co-funded by the European Social Fund under the Human Capital Operational </w:t>
      </w:r>
      <w:proofErr w:type="spellStart"/>
      <w:r w:rsidRPr="003E1322">
        <w:rPr>
          <w:rFonts w:ascii="Arial" w:eastAsia="Times New Roman" w:hAnsi="Arial" w:cs="Arial"/>
          <w:sz w:val="20"/>
          <w:szCs w:val="20"/>
          <w:lang w:val="en-US" w:eastAsia="pl-PL"/>
        </w:rPr>
        <w:t>Programme</w:t>
      </w:r>
      <w:proofErr w:type="spellEnd"/>
      <w:r w:rsidRPr="003E1322">
        <w:rPr>
          <w:rFonts w:ascii="Arial" w:eastAsia="Times New Roman" w:hAnsi="Arial" w:cs="Arial"/>
          <w:sz w:val="20"/>
          <w:szCs w:val="20"/>
          <w:lang w:val="en-US" w:eastAsia="pl-PL"/>
        </w:rPr>
        <w:t>. The aim of the project is to improve care for persons advanced in years in Poland by improving competence (training) of medical personnel in the field of geriatric care, conducted from 1 March 2012 until 2015 by the Department of Nurses and Midwives of the Ministry of Health in partnership with the Medical Postgraduate Education Centre.</w:t>
      </w:r>
    </w:p>
  </w:footnote>
  <w:footnote w:id="12">
    <w:p w:rsidR="003E1322" w:rsidRDefault="003E1322" w:rsidP="003E1322">
      <w:pPr>
        <w:spacing w:after="0" w:line="240" w:lineRule="auto"/>
      </w:pPr>
      <w:r>
        <w:rPr>
          <w:rStyle w:val="FootnoteReference"/>
        </w:rPr>
        <w:footnoteRef/>
      </w:r>
      <w:r>
        <w:t xml:space="preserve"> </w:t>
      </w:r>
      <w:r w:rsidRPr="003E1322">
        <w:rPr>
          <w:rFonts w:ascii="Arial" w:eastAsia="Times New Roman" w:hAnsi="Arial" w:cs="Arial"/>
          <w:sz w:val="20"/>
          <w:szCs w:val="20"/>
          <w:lang w:val="en-US" w:eastAsia="pl-PL"/>
        </w:rPr>
        <w:t>V.7014.36.2014 of 19 March 2014.</w:t>
      </w:r>
    </w:p>
  </w:footnote>
  <w:footnote w:id="13">
    <w:p w:rsidR="003E1322" w:rsidRDefault="003E1322" w:rsidP="003E1322">
      <w:pPr>
        <w:spacing w:after="0" w:line="240" w:lineRule="auto"/>
      </w:pPr>
      <w:r>
        <w:rPr>
          <w:rStyle w:val="FootnoteReference"/>
        </w:rPr>
        <w:footnoteRef/>
      </w:r>
      <w:r>
        <w:t xml:space="preserve"> </w:t>
      </w:r>
      <w:r w:rsidRPr="003E1322">
        <w:rPr>
          <w:rFonts w:ascii="Arial" w:eastAsia="Times New Roman" w:hAnsi="Arial" w:cs="Arial"/>
          <w:sz w:val="20"/>
          <w:szCs w:val="20"/>
          <w:lang w:val="en-US" w:eastAsia="pl-PL"/>
        </w:rPr>
        <w:t xml:space="preserve">Letter of 2 April 2014. </w:t>
      </w:r>
    </w:p>
  </w:footnote>
  <w:footnote w:id="14">
    <w:p w:rsidR="003E1322" w:rsidRPr="003E1322" w:rsidRDefault="003E1322" w:rsidP="001D0A15">
      <w:pPr>
        <w:spacing w:after="0" w:line="240" w:lineRule="auto"/>
        <w:rPr>
          <w:lang w:val="en-US"/>
        </w:rPr>
      </w:pPr>
      <w:r>
        <w:rPr>
          <w:rStyle w:val="FootnoteReference"/>
        </w:rPr>
        <w:footnoteRef/>
      </w:r>
      <w:r w:rsidRPr="003E1322">
        <w:rPr>
          <w:lang w:val="en-US"/>
        </w:rPr>
        <w:t xml:space="preserve"> </w:t>
      </w:r>
      <w:r w:rsidRPr="003E1322">
        <w:rPr>
          <w:rFonts w:ascii="Arial" w:eastAsia="Times New Roman" w:hAnsi="Arial" w:cs="Arial"/>
          <w:sz w:val="20"/>
          <w:szCs w:val="20"/>
          <w:lang w:val="en-US" w:eastAsia="pl-PL"/>
        </w:rPr>
        <w:t>Letter of 17 April 2014 and of 9 September 2014.</w:t>
      </w:r>
    </w:p>
  </w:footnote>
  <w:footnote w:id="15">
    <w:p w:rsidR="001D0A15" w:rsidRPr="003E1322" w:rsidRDefault="001D0A15" w:rsidP="001D0A15">
      <w:pPr>
        <w:spacing w:after="0" w:line="240" w:lineRule="auto"/>
        <w:rPr>
          <w:rFonts w:ascii="Arial" w:eastAsia="Times New Roman" w:hAnsi="Arial" w:cs="Arial"/>
          <w:sz w:val="20"/>
          <w:szCs w:val="20"/>
          <w:lang w:val="en-US" w:eastAsia="pl-PL"/>
        </w:rPr>
      </w:pPr>
      <w:r>
        <w:rPr>
          <w:rStyle w:val="FootnoteReference"/>
        </w:rPr>
        <w:footnoteRef/>
      </w:r>
      <w:r>
        <w:t xml:space="preserve"> </w:t>
      </w:r>
      <w:r w:rsidRPr="003E1322">
        <w:rPr>
          <w:rFonts w:ascii="Arial" w:eastAsia="Times New Roman" w:hAnsi="Arial" w:cs="Arial"/>
          <w:sz w:val="20"/>
          <w:szCs w:val="20"/>
          <w:lang w:val="en-US" w:eastAsia="pl-PL"/>
        </w:rPr>
        <w:t xml:space="preserve">Letter of 22 September 2014. </w:t>
      </w:r>
    </w:p>
    <w:p w:rsidR="001D0A15" w:rsidRDefault="001D0A1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48"/>
    <w:rsid w:val="000E4C47"/>
    <w:rsid w:val="001D0A15"/>
    <w:rsid w:val="003E1322"/>
    <w:rsid w:val="00621C48"/>
    <w:rsid w:val="00630102"/>
    <w:rsid w:val="007D279D"/>
    <w:rsid w:val="00814ABD"/>
    <w:rsid w:val="009C729E"/>
    <w:rsid w:val="00C91675"/>
    <w:rsid w:val="00F44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C48"/>
    <w:rPr>
      <w:color w:val="0000FF" w:themeColor="hyperlink"/>
      <w:u w:val="single"/>
    </w:rPr>
  </w:style>
  <w:style w:type="paragraph" w:styleId="FootnoteText">
    <w:name w:val="footnote text"/>
    <w:basedOn w:val="Normal"/>
    <w:link w:val="FootnoteTextChar"/>
    <w:uiPriority w:val="99"/>
    <w:semiHidden/>
    <w:unhideWhenUsed/>
    <w:rsid w:val="00621C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C48"/>
    <w:rPr>
      <w:sz w:val="20"/>
      <w:szCs w:val="20"/>
    </w:rPr>
  </w:style>
  <w:style w:type="character" w:styleId="FootnoteReference">
    <w:name w:val="footnote reference"/>
    <w:basedOn w:val="DefaultParagraphFont"/>
    <w:uiPriority w:val="99"/>
    <w:semiHidden/>
    <w:unhideWhenUsed/>
    <w:rsid w:val="00621C48"/>
    <w:rPr>
      <w:vertAlign w:val="superscript"/>
    </w:rPr>
  </w:style>
  <w:style w:type="paragraph" w:styleId="Header">
    <w:name w:val="header"/>
    <w:basedOn w:val="Normal"/>
    <w:link w:val="HeaderChar"/>
    <w:uiPriority w:val="99"/>
    <w:unhideWhenUsed/>
    <w:rsid w:val="00F443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37F"/>
  </w:style>
  <w:style w:type="paragraph" w:styleId="Footer">
    <w:name w:val="footer"/>
    <w:basedOn w:val="Normal"/>
    <w:link w:val="FooterChar"/>
    <w:uiPriority w:val="99"/>
    <w:unhideWhenUsed/>
    <w:rsid w:val="00F443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37F"/>
  </w:style>
  <w:style w:type="paragraph" w:styleId="BalloonText">
    <w:name w:val="Balloon Text"/>
    <w:basedOn w:val="Normal"/>
    <w:link w:val="BalloonTextChar"/>
    <w:uiPriority w:val="99"/>
    <w:semiHidden/>
    <w:unhideWhenUsed/>
    <w:rsid w:val="000E4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C48"/>
    <w:rPr>
      <w:color w:val="0000FF" w:themeColor="hyperlink"/>
      <w:u w:val="single"/>
    </w:rPr>
  </w:style>
  <w:style w:type="paragraph" w:styleId="FootnoteText">
    <w:name w:val="footnote text"/>
    <w:basedOn w:val="Normal"/>
    <w:link w:val="FootnoteTextChar"/>
    <w:uiPriority w:val="99"/>
    <w:semiHidden/>
    <w:unhideWhenUsed/>
    <w:rsid w:val="00621C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C48"/>
    <w:rPr>
      <w:sz w:val="20"/>
      <w:szCs w:val="20"/>
    </w:rPr>
  </w:style>
  <w:style w:type="character" w:styleId="FootnoteReference">
    <w:name w:val="footnote reference"/>
    <w:basedOn w:val="DefaultParagraphFont"/>
    <w:uiPriority w:val="99"/>
    <w:semiHidden/>
    <w:unhideWhenUsed/>
    <w:rsid w:val="00621C48"/>
    <w:rPr>
      <w:vertAlign w:val="superscript"/>
    </w:rPr>
  </w:style>
  <w:style w:type="paragraph" w:styleId="Header">
    <w:name w:val="header"/>
    <w:basedOn w:val="Normal"/>
    <w:link w:val="HeaderChar"/>
    <w:uiPriority w:val="99"/>
    <w:unhideWhenUsed/>
    <w:rsid w:val="00F443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37F"/>
  </w:style>
  <w:style w:type="paragraph" w:styleId="Footer">
    <w:name w:val="footer"/>
    <w:basedOn w:val="Normal"/>
    <w:link w:val="FooterChar"/>
    <w:uiPriority w:val="99"/>
    <w:unhideWhenUsed/>
    <w:rsid w:val="00F443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37F"/>
  </w:style>
  <w:style w:type="paragraph" w:styleId="BalloonText">
    <w:name w:val="Balloon Text"/>
    <w:basedOn w:val="Normal"/>
    <w:link w:val="BalloonTextChar"/>
    <w:uiPriority w:val="99"/>
    <w:semiHidden/>
    <w:unhideWhenUsed/>
    <w:rsid w:val="000E4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28745">
      <w:bodyDiv w:val="1"/>
      <w:marLeft w:val="0"/>
      <w:marRight w:val="0"/>
      <w:marTop w:val="0"/>
      <w:marBottom w:val="0"/>
      <w:divBdr>
        <w:top w:val="none" w:sz="0" w:space="0" w:color="auto"/>
        <w:left w:val="none" w:sz="0" w:space="0" w:color="auto"/>
        <w:bottom w:val="none" w:sz="0" w:space="0" w:color="auto"/>
        <w:right w:val="none" w:sz="0" w:space="0" w:color="auto"/>
      </w:divBdr>
      <w:divsChild>
        <w:div w:id="656424433">
          <w:marLeft w:val="0"/>
          <w:marRight w:val="0"/>
          <w:marTop w:val="0"/>
          <w:marBottom w:val="0"/>
          <w:divBdr>
            <w:top w:val="none" w:sz="0" w:space="0" w:color="auto"/>
            <w:left w:val="none" w:sz="0" w:space="0" w:color="auto"/>
            <w:bottom w:val="none" w:sz="0" w:space="0" w:color="auto"/>
            <w:right w:val="none" w:sz="0" w:space="0" w:color="auto"/>
          </w:divBdr>
          <w:divsChild>
            <w:div w:id="1414231633">
              <w:marLeft w:val="0"/>
              <w:marRight w:val="0"/>
              <w:marTop w:val="0"/>
              <w:marBottom w:val="0"/>
              <w:divBdr>
                <w:top w:val="none" w:sz="0" w:space="0" w:color="auto"/>
                <w:left w:val="none" w:sz="0" w:space="0" w:color="auto"/>
                <w:bottom w:val="none" w:sz="0" w:space="0" w:color="auto"/>
                <w:right w:val="none" w:sz="0" w:space="0" w:color="auto"/>
              </w:divBdr>
              <w:divsChild>
                <w:div w:id="181743608">
                  <w:marLeft w:val="0"/>
                  <w:marRight w:val="0"/>
                  <w:marTop w:val="0"/>
                  <w:marBottom w:val="0"/>
                  <w:divBdr>
                    <w:top w:val="none" w:sz="0" w:space="0" w:color="auto"/>
                    <w:left w:val="none" w:sz="0" w:space="0" w:color="auto"/>
                    <w:bottom w:val="none" w:sz="0" w:space="0" w:color="auto"/>
                    <w:right w:val="none" w:sz="0" w:space="0" w:color="auto"/>
                  </w:divBdr>
                </w:div>
                <w:div w:id="1322006380">
                  <w:marLeft w:val="0"/>
                  <w:marRight w:val="0"/>
                  <w:marTop w:val="0"/>
                  <w:marBottom w:val="0"/>
                  <w:divBdr>
                    <w:top w:val="none" w:sz="0" w:space="0" w:color="auto"/>
                    <w:left w:val="none" w:sz="0" w:space="0" w:color="auto"/>
                    <w:bottom w:val="none" w:sz="0" w:space="0" w:color="auto"/>
                    <w:right w:val="none" w:sz="0" w:space="0" w:color="auto"/>
                  </w:divBdr>
                </w:div>
                <w:div w:id="965046340">
                  <w:marLeft w:val="0"/>
                  <w:marRight w:val="0"/>
                  <w:marTop w:val="0"/>
                  <w:marBottom w:val="0"/>
                  <w:divBdr>
                    <w:top w:val="none" w:sz="0" w:space="0" w:color="auto"/>
                    <w:left w:val="none" w:sz="0" w:space="0" w:color="auto"/>
                    <w:bottom w:val="none" w:sz="0" w:space="0" w:color="auto"/>
                    <w:right w:val="none" w:sz="0" w:space="0" w:color="auto"/>
                  </w:divBdr>
                </w:div>
                <w:div w:id="2038046561">
                  <w:marLeft w:val="0"/>
                  <w:marRight w:val="0"/>
                  <w:marTop w:val="0"/>
                  <w:marBottom w:val="0"/>
                  <w:divBdr>
                    <w:top w:val="none" w:sz="0" w:space="0" w:color="auto"/>
                    <w:left w:val="none" w:sz="0" w:space="0" w:color="auto"/>
                    <w:bottom w:val="none" w:sz="0" w:space="0" w:color="auto"/>
                    <w:right w:val="none" w:sz="0" w:space="0" w:color="auto"/>
                  </w:divBdr>
                </w:div>
                <w:div w:id="1281380562">
                  <w:marLeft w:val="0"/>
                  <w:marRight w:val="0"/>
                  <w:marTop w:val="0"/>
                  <w:marBottom w:val="0"/>
                  <w:divBdr>
                    <w:top w:val="none" w:sz="0" w:space="0" w:color="auto"/>
                    <w:left w:val="none" w:sz="0" w:space="0" w:color="auto"/>
                    <w:bottom w:val="none" w:sz="0" w:space="0" w:color="auto"/>
                    <w:right w:val="none" w:sz="0" w:space="0" w:color="auto"/>
                  </w:divBdr>
                </w:div>
                <w:div w:id="915169890">
                  <w:marLeft w:val="0"/>
                  <w:marRight w:val="0"/>
                  <w:marTop w:val="0"/>
                  <w:marBottom w:val="0"/>
                  <w:divBdr>
                    <w:top w:val="none" w:sz="0" w:space="0" w:color="auto"/>
                    <w:left w:val="none" w:sz="0" w:space="0" w:color="auto"/>
                    <w:bottom w:val="none" w:sz="0" w:space="0" w:color="auto"/>
                    <w:right w:val="none" w:sz="0" w:space="0" w:color="auto"/>
                  </w:divBdr>
                </w:div>
                <w:div w:id="1561866987">
                  <w:marLeft w:val="0"/>
                  <w:marRight w:val="0"/>
                  <w:marTop w:val="0"/>
                  <w:marBottom w:val="0"/>
                  <w:divBdr>
                    <w:top w:val="none" w:sz="0" w:space="0" w:color="auto"/>
                    <w:left w:val="none" w:sz="0" w:space="0" w:color="auto"/>
                    <w:bottom w:val="none" w:sz="0" w:space="0" w:color="auto"/>
                    <w:right w:val="none" w:sz="0" w:space="0" w:color="auto"/>
                  </w:divBdr>
                </w:div>
                <w:div w:id="1912083399">
                  <w:marLeft w:val="0"/>
                  <w:marRight w:val="0"/>
                  <w:marTop w:val="0"/>
                  <w:marBottom w:val="0"/>
                  <w:divBdr>
                    <w:top w:val="none" w:sz="0" w:space="0" w:color="auto"/>
                    <w:left w:val="none" w:sz="0" w:space="0" w:color="auto"/>
                    <w:bottom w:val="none" w:sz="0" w:space="0" w:color="auto"/>
                    <w:right w:val="none" w:sz="0" w:space="0" w:color="auto"/>
                  </w:divBdr>
                </w:div>
                <w:div w:id="1365784719">
                  <w:marLeft w:val="0"/>
                  <w:marRight w:val="0"/>
                  <w:marTop w:val="0"/>
                  <w:marBottom w:val="0"/>
                  <w:divBdr>
                    <w:top w:val="none" w:sz="0" w:space="0" w:color="auto"/>
                    <w:left w:val="none" w:sz="0" w:space="0" w:color="auto"/>
                    <w:bottom w:val="none" w:sz="0" w:space="0" w:color="auto"/>
                    <w:right w:val="none" w:sz="0" w:space="0" w:color="auto"/>
                  </w:divBdr>
                </w:div>
                <w:div w:id="1375691090">
                  <w:marLeft w:val="0"/>
                  <w:marRight w:val="0"/>
                  <w:marTop w:val="0"/>
                  <w:marBottom w:val="0"/>
                  <w:divBdr>
                    <w:top w:val="none" w:sz="0" w:space="0" w:color="auto"/>
                    <w:left w:val="none" w:sz="0" w:space="0" w:color="auto"/>
                    <w:bottom w:val="none" w:sz="0" w:space="0" w:color="auto"/>
                    <w:right w:val="none" w:sz="0" w:space="0" w:color="auto"/>
                  </w:divBdr>
                </w:div>
                <w:div w:id="955596321">
                  <w:marLeft w:val="0"/>
                  <w:marRight w:val="0"/>
                  <w:marTop w:val="0"/>
                  <w:marBottom w:val="0"/>
                  <w:divBdr>
                    <w:top w:val="none" w:sz="0" w:space="0" w:color="auto"/>
                    <w:left w:val="none" w:sz="0" w:space="0" w:color="auto"/>
                    <w:bottom w:val="none" w:sz="0" w:space="0" w:color="auto"/>
                    <w:right w:val="none" w:sz="0" w:space="0" w:color="auto"/>
                  </w:divBdr>
                </w:div>
                <w:div w:id="331883403">
                  <w:marLeft w:val="0"/>
                  <w:marRight w:val="0"/>
                  <w:marTop w:val="0"/>
                  <w:marBottom w:val="0"/>
                  <w:divBdr>
                    <w:top w:val="none" w:sz="0" w:space="0" w:color="auto"/>
                    <w:left w:val="none" w:sz="0" w:space="0" w:color="auto"/>
                    <w:bottom w:val="none" w:sz="0" w:space="0" w:color="auto"/>
                    <w:right w:val="none" w:sz="0" w:space="0" w:color="auto"/>
                  </w:divBdr>
                </w:div>
                <w:div w:id="219750325">
                  <w:marLeft w:val="0"/>
                  <w:marRight w:val="0"/>
                  <w:marTop w:val="0"/>
                  <w:marBottom w:val="0"/>
                  <w:divBdr>
                    <w:top w:val="none" w:sz="0" w:space="0" w:color="auto"/>
                    <w:left w:val="none" w:sz="0" w:space="0" w:color="auto"/>
                    <w:bottom w:val="none" w:sz="0" w:space="0" w:color="auto"/>
                    <w:right w:val="none" w:sz="0" w:space="0" w:color="auto"/>
                  </w:divBdr>
                </w:div>
                <w:div w:id="63989444">
                  <w:marLeft w:val="0"/>
                  <w:marRight w:val="0"/>
                  <w:marTop w:val="0"/>
                  <w:marBottom w:val="0"/>
                  <w:divBdr>
                    <w:top w:val="none" w:sz="0" w:space="0" w:color="auto"/>
                    <w:left w:val="none" w:sz="0" w:space="0" w:color="auto"/>
                    <w:bottom w:val="none" w:sz="0" w:space="0" w:color="auto"/>
                    <w:right w:val="none" w:sz="0" w:space="0" w:color="auto"/>
                  </w:divBdr>
                </w:div>
                <w:div w:id="537595280">
                  <w:marLeft w:val="0"/>
                  <w:marRight w:val="0"/>
                  <w:marTop w:val="0"/>
                  <w:marBottom w:val="0"/>
                  <w:divBdr>
                    <w:top w:val="none" w:sz="0" w:space="0" w:color="auto"/>
                    <w:left w:val="none" w:sz="0" w:space="0" w:color="auto"/>
                    <w:bottom w:val="none" w:sz="0" w:space="0" w:color="auto"/>
                    <w:right w:val="none" w:sz="0" w:space="0" w:color="auto"/>
                  </w:divBdr>
                </w:div>
                <w:div w:id="1782144978">
                  <w:marLeft w:val="0"/>
                  <w:marRight w:val="0"/>
                  <w:marTop w:val="0"/>
                  <w:marBottom w:val="0"/>
                  <w:divBdr>
                    <w:top w:val="none" w:sz="0" w:space="0" w:color="auto"/>
                    <w:left w:val="none" w:sz="0" w:space="0" w:color="auto"/>
                    <w:bottom w:val="none" w:sz="0" w:space="0" w:color="auto"/>
                    <w:right w:val="none" w:sz="0" w:space="0" w:color="auto"/>
                  </w:divBdr>
                </w:div>
                <w:div w:id="385639729">
                  <w:marLeft w:val="0"/>
                  <w:marRight w:val="0"/>
                  <w:marTop w:val="0"/>
                  <w:marBottom w:val="0"/>
                  <w:divBdr>
                    <w:top w:val="none" w:sz="0" w:space="0" w:color="auto"/>
                    <w:left w:val="none" w:sz="0" w:space="0" w:color="auto"/>
                    <w:bottom w:val="none" w:sz="0" w:space="0" w:color="auto"/>
                    <w:right w:val="none" w:sz="0" w:space="0" w:color="auto"/>
                  </w:divBdr>
                </w:div>
                <w:div w:id="1043558466">
                  <w:marLeft w:val="0"/>
                  <w:marRight w:val="0"/>
                  <w:marTop w:val="0"/>
                  <w:marBottom w:val="0"/>
                  <w:divBdr>
                    <w:top w:val="none" w:sz="0" w:space="0" w:color="auto"/>
                    <w:left w:val="none" w:sz="0" w:space="0" w:color="auto"/>
                    <w:bottom w:val="none" w:sz="0" w:space="0" w:color="auto"/>
                    <w:right w:val="none" w:sz="0" w:space="0" w:color="auto"/>
                  </w:divBdr>
                </w:div>
                <w:div w:id="1338658424">
                  <w:marLeft w:val="0"/>
                  <w:marRight w:val="0"/>
                  <w:marTop w:val="0"/>
                  <w:marBottom w:val="0"/>
                  <w:divBdr>
                    <w:top w:val="none" w:sz="0" w:space="0" w:color="auto"/>
                    <w:left w:val="none" w:sz="0" w:space="0" w:color="auto"/>
                    <w:bottom w:val="none" w:sz="0" w:space="0" w:color="auto"/>
                    <w:right w:val="none" w:sz="0" w:space="0" w:color="auto"/>
                  </w:divBdr>
                </w:div>
                <w:div w:id="1683971122">
                  <w:marLeft w:val="0"/>
                  <w:marRight w:val="0"/>
                  <w:marTop w:val="0"/>
                  <w:marBottom w:val="0"/>
                  <w:divBdr>
                    <w:top w:val="none" w:sz="0" w:space="0" w:color="auto"/>
                    <w:left w:val="none" w:sz="0" w:space="0" w:color="auto"/>
                    <w:bottom w:val="none" w:sz="0" w:space="0" w:color="auto"/>
                    <w:right w:val="none" w:sz="0" w:space="0" w:color="auto"/>
                  </w:divBdr>
                </w:div>
                <w:div w:id="60442541">
                  <w:marLeft w:val="0"/>
                  <w:marRight w:val="0"/>
                  <w:marTop w:val="0"/>
                  <w:marBottom w:val="0"/>
                  <w:divBdr>
                    <w:top w:val="none" w:sz="0" w:space="0" w:color="auto"/>
                    <w:left w:val="none" w:sz="0" w:space="0" w:color="auto"/>
                    <w:bottom w:val="none" w:sz="0" w:space="0" w:color="auto"/>
                    <w:right w:val="none" w:sz="0" w:space="0" w:color="auto"/>
                  </w:divBdr>
                </w:div>
                <w:div w:id="1389723134">
                  <w:marLeft w:val="0"/>
                  <w:marRight w:val="0"/>
                  <w:marTop w:val="0"/>
                  <w:marBottom w:val="0"/>
                  <w:divBdr>
                    <w:top w:val="none" w:sz="0" w:space="0" w:color="auto"/>
                    <w:left w:val="none" w:sz="0" w:space="0" w:color="auto"/>
                    <w:bottom w:val="none" w:sz="0" w:space="0" w:color="auto"/>
                    <w:right w:val="none" w:sz="0" w:space="0" w:color="auto"/>
                  </w:divBdr>
                </w:div>
                <w:div w:id="521090382">
                  <w:marLeft w:val="0"/>
                  <w:marRight w:val="0"/>
                  <w:marTop w:val="0"/>
                  <w:marBottom w:val="0"/>
                  <w:divBdr>
                    <w:top w:val="none" w:sz="0" w:space="0" w:color="auto"/>
                    <w:left w:val="none" w:sz="0" w:space="0" w:color="auto"/>
                    <w:bottom w:val="none" w:sz="0" w:space="0" w:color="auto"/>
                    <w:right w:val="none" w:sz="0" w:space="0" w:color="auto"/>
                  </w:divBdr>
                </w:div>
                <w:div w:id="2118284862">
                  <w:marLeft w:val="0"/>
                  <w:marRight w:val="0"/>
                  <w:marTop w:val="0"/>
                  <w:marBottom w:val="0"/>
                  <w:divBdr>
                    <w:top w:val="none" w:sz="0" w:space="0" w:color="auto"/>
                    <w:left w:val="none" w:sz="0" w:space="0" w:color="auto"/>
                    <w:bottom w:val="none" w:sz="0" w:space="0" w:color="auto"/>
                    <w:right w:val="none" w:sz="0" w:space="0" w:color="auto"/>
                  </w:divBdr>
                </w:div>
                <w:div w:id="1261529518">
                  <w:marLeft w:val="0"/>
                  <w:marRight w:val="0"/>
                  <w:marTop w:val="0"/>
                  <w:marBottom w:val="0"/>
                  <w:divBdr>
                    <w:top w:val="none" w:sz="0" w:space="0" w:color="auto"/>
                    <w:left w:val="none" w:sz="0" w:space="0" w:color="auto"/>
                    <w:bottom w:val="none" w:sz="0" w:space="0" w:color="auto"/>
                    <w:right w:val="none" w:sz="0" w:space="0" w:color="auto"/>
                  </w:divBdr>
                </w:div>
                <w:div w:id="1339306848">
                  <w:marLeft w:val="0"/>
                  <w:marRight w:val="0"/>
                  <w:marTop w:val="0"/>
                  <w:marBottom w:val="0"/>
                  <w:divBdr>
                    <w:top w:val="none" w:sz="0" w:space="0" w:color="auto"/>
                    <w:left w:val="none" w:sz="0" w:space="0" w:color="auto"/>
                    <w:bottom w:val="none" w:sz="0" w:space="0" w:color="auto"/>
                    <w:right w:val="none" w:sz="0" w:space="0" w:color="auto"/>
                  </w:divBdr>
                </w:div>
                <w:div w:id="40254365">
                  <w:marLeft w:val="0"/>
                  <w:marRight w:val="0"/>
                  <w:marTop w:val="0"/>
                  <w:marBottom w:val="0"/>
                  <w:divBdr>
                    <w:top w:val="none" w:sz="0" w:space="0" w:color="auto"/>
                    <w:left w:val="none" w:sz="0" w:space="0" w:color="auto"/>
                    <w:bottom w:val="none" w:sz="0" w:space="0" w:color="auto"/>
                    <w:right w:val="none" w:sz="0" w:space="0" w:color="auto"/>
                  </w:divBdr>
                </w:div>
                <w:div w:id="530722821">
                  <w:marLeft w:val="0"/>
                  <w:marRight w:val="0"/>
                  <w:marTop w:val="0"/>
                  <w:marBottom w:val="0"/>
                  <w:divBdr>
                    <w:top w:val="none" w:sz="0" w:space="0" w:color="auto"/>
                    <w:left w:val="none" w:sz="0" w:space="0" w:color="auto"/>
                    <w:bottom w:val="none" w:sz="0" w:space="0" w:color="auto"/>
                    <w:right w:val="none" w:sz="0" w:space="0" w:color="auto"/>
                  </w:divBdr>
                </w:div>
                <w:div w:id="1076511868">
                  <w:marLeft w:val="0"/>
                  <w:marRight w:val="0"/>
                  <w:marTop w:val="0"/>
                  <w:marBottom w:val="0"/>
                  <w:divBdr>
                    <w:top w:val="none" w:sz="0" w:space="0" w:color="auto"/>
                    <w:left w:val="none" w:sz="0" w:space="0" w:color="auto"/>
                    <w:bottom w:val="none" w:sz="0" w:space="0" w:color="auto"/>
                    <w:right w:val="none" w:sz="0" w:space="0" w:color="auto"/>
                  </w:divBdr>
                </w:div>
                <w:div w:id="1989742723">
                  <w:marLeft w:val="0"/>
                  <w:marRight w:val="0"/>
                  <w:marTop w:val="0"/>
                  <w:marBottom w:val="0"/>
                  <w:divBdr>
                    <w:top w:val="none" w:sz="0" w:space="0" w:color="auto"/>
                    <w:left w:val="none" w:sz="0" w:space="0" w:color="auto"/>
                    <w:bottom w:val="none" w:sz="0" w:space="0" w:color="auto"/>
                    <w:right w:val="none" w:sz="0" w:space="0" w:color="auto"/>
                  </w:divBdr>
                </w:div>
                <w:div w:id="1822111999">
                  <w:marLeft w:val="0"/>
                  <w:marRight w:val="0"/>
                  <w:marTop w:val="0"/>
                  <w:marBottom w:val="0"/>
                  <w:divBdr>
                    <w:top w:val="none" w:sz="0" w:space="0" w:color="auto"/>
                    <w:left w:val="none" w:sz="0" w:space="0" w:color="auto"/>
                    <w:bottom w:val="none" w:sz="0" w:space="0" w:color="auto"/>
                    <w:right w:val="none" w:sz="0" w:space="0" w:color="auto"/>
                  </w:divBdr>
                </w:div>
                <w:div w:id="839153899">
                  <w:marLeft w:val="0"/>
                  <w:marRight w:val="0"/>
                  <w:marTop w:val="0"/>
                  <w:marBottom w:val="0"/>
                  <w:divBdr>
                    <w:top w:val="none" w:sz="0" w:space="0" w:color="auto"/>
                    <w:left w:val="none" w:sz="0" w:space="0" w:color="auto"/>
                    <w:bottom w:val="none" w:sz="0" w:space="0" w:color="auto"/>
                    <w:right w:val="none" w:sz="0" w:space="0" w:color="auto"/>
                  </w:divBdr>
                </w:div>
                <w:div w:id="186530058">
                  <w:marLeft w:val="0"/>
                  <w:marRight w:val="0"/>
                  <w:marTop w:val="0"/>
                  <w:marBottom w:val="0"/>
                  <w:divBdr>
                    <w:top w:val="none" w:sz="0" w:space="0" w:color="auto"/>
                    <w:left w:val="none" w:sz="0" w:space="0" w:color="auto"/>
                    <w:bottom w:val="none" w:sz="0" w:space="0" w:color="auto"/>
                    <w:right w:val="none" w:sz="0" w:space="0" w:color="auto"/>
                  </w:divBdr>
                </w:div>
                <w:div w:id="1072118158">
                  <w:marLeft w:val="0"/>
                  <w:marRight w:val="0"/>
                  <w:marTop w:val="0"/>
                  <w:marBottom w:val="0"/>
                  <w:divBdr>
                    <w:top w:val="none" w:sz="0" w:space="0" w:color="auto"/>
                    <w:left w:val="none" w:sz="0" w:space="0" w:color="auto"/>
                    <w:bottom w:val="none" w:sz="0" w:space="0" w:color="auto"/>
                    <w:right w:val="none" w:sz="0" w:space="0" w:color="auto"/>
                  </w:divBdr>
                </w:div>
                <w:div w:id="671875107">
                  <w:marLeft w:val="0"/>
                  <w:marRight w:val="0"/>
                  <w:marTop w:val="0"/>
                  <w:marBottom w:val="0"/>
                  <w:divBdr>
                    <w:top w:val="none" w:sz="0" w:space="0" w:color="auto"/>
                    <w:left w:val="none" w:sz="0" w:space="0" w:color="auto"/>
                    <w:bottom w:val="none" w:sz="0" w:space="0" w:color="auto"/>
                    <w:right w:val="none" w:sz="0" w:space="0" w:color="auto"/>
                  </w:divBdr>
                </w:div>
                <w:div w:id="1395931859">
                  <w:marLeft w:val="0"/>
                  <w:marRight w:val="0"/>
                  <w:marTop w:val="0"/>
                  <w:marBottom w:val="0"/>
                  <w:divBdr>
                    <w:top w:val="none" w:sz="0" w:space="0" w:color="auto"/>
                    <w:left w:val="none" w:sz="0" w:space="0" w:color="auto"/>
                    <w:bottom w:val="none" w:sz="0" w:space="0" w:color="auto"/>
                    <w:right w:val="none" w:sz="0" w:space="0" w:color="auto"/>
                  </w:divBdr>
                </w:div>
                <w:div w:id="1170755739">
                  <w:marLeft w:val="0"/>
                  <w:marRight w:val="0"/>
                  <w:marTop w:val="0"/>
                  <w:marBottom w:val="0"/>
                  <w:divBdr>
                    <w:top w:val="none" w:sz="0" w:space="0" w:color="auto"/>
                    <w:left w:val="none" w:sz="0" w:space="0" w:color="auto"/>
                    <w:bottom w:val="none" w:sz="0" w:space="0" w:color="auto"/>
                    <w:right w:val="none" w:sz="0" w:space="0" w:color="auto"/>
                  </w:divBdr>
                </w:div>
                <w:div w:id="2100560126">
                  <w:marLeft w:val="0"/>
                  <w:marRight w:val="0"/>
                  <w:marTop w:val="0"/>
                  <w:marBottom w:val="0"/>
                  <w:divBdr>
                    <w:top w:val="none" w:sz="0" w:space="0" w:color="auto"/>
                    <w:left w:val="none" w:sz="0" w:space="0" w:color="auto"/>
                    <w:bottom w:val="none" w:sz="0" w:space="0" w:color="auto"/>
                    <w:right w:val="none" w:sz="0" w:space="0" w:color="auto"/>
                  </w:divBdr>
                </w:div>
                <w:div w:id="90201595">
                  <w:marLeft w:val="0"/>
                  <w:marRight w:val="0"/>
                  <w:marTop w:val="0"/>
                  <w:marBottom w:val="0"/>
                  <w:divBdr>
                    <w:top w:val="none" w:sz="0" w:space="0" w:color="auto"/>
                    <w:left w:val="none" w:sz="0" w:space="0" w:color="auto"/>
                    <w:bottom w:val="none" w:sz="0" w:space="0" w:color="auto"/>
                    <w:right w:val="none" w:sz="0" w:space="0" w:color="auto"/>
                  </w:divBdr>
                </w:div>
                <w:div w:id="490487818">
                  <w:marLeft w:val="0"/>
                  <w:marRight w:val="0"/>
                  <w:marTop w:val="0"/>
                  <w:marBottom w:val="0"/>
                  <w:divBdr>
                    <w:top w:val="none" w:sz="0" w:space="0" w:color="auto"/>
                    <w:left w:val="none" w:sz="0" w:space="0" w:color="auto"/>
                    <w:bottom w:val="none" w:sz="0" w:space="0" w:color="auto"/>
                    <w:right w:val="none" w:sz="0" w:space="0" w:color="auto"/>
                  </w:divBdr>
                </w:div>
                <w:div w:id="1606838355">
                  <w:marLeft w:val="0"/>
                  <w:marRight w:val="0"/>
                  <w:marTop w:val="0"/>
                  <w:marBottom w:val="0"/>
                  <w:divBdr>
                    <w:top w:val="none" w:sz="0" w:space="0" w:color="auto"/>
                    <w:left w:val="none" w:sz="0" w:space="0" w:color="auto"/>
                    <w:bottom w:val="none" w:sz="0" w:space="0" w:color="auto"/>
                    <w:right w:val="none" w:sz="0" w:space="0" w:color="auto"/>
                  </w:divBdr>
                </w:div>
                <w:div w:id="1412433574">
                  <w:marLeft w:val="0"/>
                  <w:marRight w:val="0"/>
                  <w:marTop w:val="0"/>
                  <w:marBottom w:val="0"/>
                  <w:divBdr>
                    <w:top w:val="none" w:sz="0" w:space="0" w:color="auto"/>
                    <w:left w:val="none" w:sz="0" w:space="0" w:color="auto"/>
                    <w:bottom w:val="none" w:sz="0" w:space="0" w:color="auto"/>
                    <w:right w:val="none" w:sz="0" w:space="0" w:color="auto"/>
                  </w:divBdr>
                </w:div>
                <w:div w:id="517080152">
                  <w:marLeft w:val="0"/>
                  <w:marRight w:val="0"/>
                  <w:marTop w:val="0"/>
                  <w:marBottom w:val="0"/>
                  <w:divBdr>
                    <w:top w:val="none" w:sz="0" w:space="0" w:color="auto"/>
                    <w:left w:val="none" w:sz="0" w:space="0" w:color="auto"/>
                    <w:bottom w:val="none" w:sz="0" w:space="0" w:color="auto"/>
                    <w:right w:val="none" w:sz="0" w:space="0" w:color="auto"/>
                  </w:divBdr>
                </w:div>
                <w:div w:id="656492719">
                  <w:marLeft w:val="0"/>
                  <w:marRight w:val="0"/>
                  <w:marTop w:val="0"/>
                  <w:marBottom w:val="0"/>
                  <w:divBdr>
                    <w:top w:val="none" w:sz="0" w:space="0" w:color="auto"/>
                    <w:left w:val="none" w:sz="0" w:space="0" w:color="auto"/>
                    <w:bottom w:val="none" w:sz="0" w:space="0" w:color="auto"/>
                    <w:right w:val="none" w:sz="0" w:space="0" w:color="auto"/>
                  </w:divBdr>
                </w:div>
                <w:div w:id="2123842170">
                  <w:marLeft w:val="0"/>
                  <w:marRight w:val="0"/>
                  <w:marTop w:val="0"/>
                  <w:marBottom w:val="0"/>
                  <w:divBdr>
                    <w:top w:val="none" w:sz="0" w:space="0" w:color="auto"/>
                    <w:left w:val="none" w:sz="0" w:space="0" w:color="auto"/>
                    <w:bottom w:val="none" w:sz="0" w:space="0" w:color="auto"/>
                    <w:right w:val="none" w:sz="0" w:space="0" w:color="auto"/>
                  </w:divBdr>
                </w:div>
                <w:div w:id="17479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5988">
          <w:marLeft w:val="0"/>
          <w:marRight w:val="0"/>
          <w:marTop w:val="0"/>
          <w:marBottom w:val="0"/>
          <w:divBdr>
            <w:top w:val="none" w:sz="0" w:space="0" w:color="auto"/>
            <w:left w:val="none" w:sz="0" w:space="0" w:color="auto"/>
            <w:bottom w:val="none" w:sz="0" w:space="0" w:color="auto"/>
            <w:right w:val="none" w:sz="0" w:space="0" w:color="auto"/>
          </w:divBdr>
          <w:divsChild>
            <w:div w:id="1073233398">
              <w:marLeft w:val="0"/>
              <w:marRight w:val="0"/>
              <w:marTop w:val="0"/>
              <w:marBottom w:val="0"/>
              <w:divBdr>
                <w:top w:val="none" w:sz="0" w:space="0" w:color="auto"/>
                <w:left w:val="none" w:sz="0" w:space="0" w:color="auto"/>
                <w:bottom w:val="none" w:sz="0" w:space="0" w:color="auto"/>
                <w:right w:val="none" w:sz="0" w:space="0" w:color="auto"/>
              </w:divBdr>
              <w:divsChild>
                <w:div w:id="1353261266">
                  <w:marLeft w:val="0"/>
                  <w:marRight w:val="0"/>
                  <w:marTop w:val="0"/>
                  <w:marBottom w:val="0"/>
                  <w:divBdr>
                    <w:top w:val="none" w:sz="0" w:space="0" w:color="auto"/>
                    <w:left w:val="none" w:sz="0" w:space="0" w:color="auto"/>
                    <w:bottom w:val="none" w:sz="0" w:space="0" w:color="auto"/>
                    <w:right w:val="none" w:sz="0" w:space="0" w:color="auto"/>
                  </w:divBdr>
                </w:div>
                <w:div w:id="753891052">
                  <w:marLeft w:val="0"/>
                  <w:marRight w:val="0"/>
                  <w:marTop w:val="0"/>
                  <w:marBottom w:val="0"/>
                  <w:divBdr>
                    <w:top w:val="none" w:sz="0" w:space="0" w:color="auto"/>
                    <w:left w:val="none" w:sz="0" w:space="0" w:color="auto"/>
                    <w:bottom w:val="none" w:sz="0" w:space="0" w:color="auto"/>
                    <w:right w:val="none" w:sz="0" w:space="0" w:color="auto"/>
                  </w:divBdr>
                </w:div>
                <w:div w:id="1741173022">
                  <w:marLeft w:val="0"/>
                  <w:marRight w:val="0"/>
                  <w:marTop w:val="0"/>
                  <w:marBottom w:val="0"/>
                  <w:divBdr>
                    <w:top w:val="none" w:sz="0" w:space="0" w:color="auto"/>
                    <w:left w:val="none" w:sz="0" w:space="0" w:color="auto"/>
                    <w:bottom w:val="none" w:sz="0" w:space="0" w:color="auto"/>
                    <w:right w:val="none" w:sz="0" w:space="0" w:color="auto"/>
                  </w:divBdr>
                </w:div>
                <w:div w:id="1832865668">
                  <w:marLeft w:val="0"/>
                  <w:marRight w:val="0"/>
                  <w:marTop w:val="0"/>
                  <w:marBottom w:val="0"/>
                  <w:divBdr>
                    <w:top w:val="none" w:sz="0" w:space="0" w:color="auto"/>
                    <w:left w:val="none" w:sz="0" w:space="0" w:color="auto"/>
                    <w:bottom w:val="none" w:sz="0" w:space="0" w:color="auto"/>
                    <w:right w:val="none" w:sz="0" w:space="0" w:color="auto"/>
                  </w:divBdr>
                </w:div>
                <w:div w:id="219748726">
                  <w:marLeft w:val="0"/>
                  <w:marRight w:val="0"/>
                  <w:marTop w:val="0"/>
                  <w:marBottom w:val="0"/>
                  <w:divBdr>
                    <w:top w:val="none" w:sz="0" w:space="0" w:color="auto"/>
                    <w:left w:val="none" w:sz="0" w:space="0" w:color="auto"/>
                    <w:bottom w:val="none" w:sz="0" w:space="0" w:color="auto"/>
                    <w:right w:val="none" w:sz="0" w:space="0" w:color="auto"/>
                  </w:divBdr>
                </w:div>
                <w:div w:id="1333409237">
                  <w:marLeft w:val="0"/>
                  <w:marRight w:val="0"/>
                  <w:marTop w:val="0"/>
                  <w:marBottom w:val="0"/>
                  <w:divBdr>
                    <w:top w:val="none" w:sz="0" w:space="0" w:color="auto"/>
                    <w:left w:val="none" w:sz="0" w:space="0" w:color="auto"/>
                    <w:bottom w:val="none" w:sz="0" w:space="0" w:color="auto"/>
                    <w:right w:val="none" w:sz="0" w:space="0" w:color="auto"/>
                  </w:divBdr>
                </w:div>
                <w:div w:id="1074087723">
                  <w:marLeft w:val="0"/>
                  <w:marRight w:val="0"/>
                  <w:marTop w:val="0"/>
                  <w:marBottom w:val="0"/>
                  <w:divBdr>
                    <w:top w:val="none" w:sz="0" w:space="0" w:color="auto"/>
                    <w:left w:val="none" w:sz="0" w:space="0" w:color="auto"/>
                    <w:bottom w:val="none" w:sz="0" w:space="0" w:color="auto"/>
                    <w:right w:val="none" w:sz="0" w:space="0" w:color="auto"/>
                  </w:divBdr>
                </w:div>
                <w:div w:id="1685016754">
                  <w:marLeft w:val="0"/>
                  <w:marRight w:val="0"/>
                  <w:marTop w:val="0"/>
                  <w:marBottom w:val="0"/>
                  <w:divBdr>
                    <w:top w:val="none" w:sz="0" w:space="0" w:color="auto"/>
                    <w:left w:val="none" w:sz="0" w:space="0" w:color="auto"/>
                    <w:bottom w:val="none" w:sz="0" w:space="0" w:color="auto"/>
                    <w:right w:val="none" w:sz="0" w:space="0" w:color="auto"/>
                  </w:divBdr>
                </w:div>
                <w:div w:id="1592153740">
                  <w:marLeft w:val="0"/>
                  <w:marRight w:val="0"/>
                  <w:marTop w:val="0"/>
                  <w:marBottom w:val="0"/>
                  <w:divBdr>
                    <w:top w:val="none" w:sz="0" w:space="0" w:color="auto"/>
                    <w:left w:val="none" w:sz="0" w:space="0" w:color="auto"/>
                    <w:bottom w:val="none" w:sz="0" w:space="0" w:color="auto"/>
                    <w:right w:val="none" w:sz="0" w:space="0" w:color="auto"/>
                  </w:divBdr>
                </w:div>
                <w:div w:id="1510947534">
                  <w:marLeft w:val="0"/>
                  <w:marRight w:val="0"/>
                  <w:marTop w:val="0"/>
                  <w:marBottom w:val="0"/>
                  <w:divBdr>
                    <w:top w:val="none" w:sz="0" w:space="0" w:color="auto"/>
                    <w:left w:val="none" w:sz="0" w:space="0" w:color="auto"/>
                    <w:bottom w:val="none" w:sz="0" w:space="0" w:color="auto"/>
                    <w:right w:val="none" w:sz="0" w:space="0" w:color="auto"/>
                  </w:divBdr>
                </w:div>
                <w:div w:id="2065567170">
                  <w:marLeft w:val="0"/>
                  <w:marRight w:val="0"/>
                  <w:marTop w:val="0"/>
                  <w:marBottom w:val="0"/>
                  <w:divBdr>
                    <w:top w:val="none" w:sz="0" w:space="0" w:color="auto"/>
                    <w:left w:val="none" w:sz="0" w:space="0" w:color="auto"/>
                    <w:bottom w:val="none" w:sz="0" w:space="0" w:color="auto"/>
                    <w:right w:val="none" w:sz="0" w:space="0" w:color="auto"/>
                  </w:divBdr>
                </w:div>
                <w:div w:id="1536692432">
                  <w:marLeft w:val="0"/>
                  <w:marRight w:val="0"/>
                  <w:marTop w:val="0"/>
                  <w:marBottom w:val="0"/>
                  <w:divBdr>
                    <w:top w:val="none" w:sz="0" w:space="0" w:color="auto"/>
                    <w:left w:val="none" w:sz="0" w:space="0" w:color="auto"/>
                    <w:bottom w:val="none" w:sz="0" w:space="0" w:color="auto"/>
                    <w:right w:val="none" w:sz="0" w:space="0" w:color="auto"/>
                  </w:divBdr>
                </w:div>
                <w:div w:id="60569196">
                  <w:marLeft w:val="0"/>
                  <w:marRight w:val="0"/>
                  <w:marTop w:val="0"/>
                  <w:marBottom w:val="0"/>
                  <w:divBdr>
                    <w:top w:val="none" w:sz="0" w:space="0" w:color="auto"/>
                    <w:left w:val="none" w:sz="0" w:space="0" w:color="auto"/>
                    <w:bottom w:val="none" w:sz="0" w:space="0" w:color="auto"/>
                    <w:right w:val="none" w:sz="0" w:space="0" w:color="auto"/>
                  </w:divBdr>
                </w:div>
                <w:div w:id="1732773469">
                  <w:marLeft w:val="0"/>
                  <w:marRight w:val="0"/>
                  <w:marTop w:val="0"/>
                  <w:marBottom w:val="0"/>
                  <w:divBdr>
                    <w:top w:val="none" w:sz="0" w:space="0" w:color="auto"/>
                    <w:left w:val="none" w:sz="0" w:space="0" w:color="auto"/>
                    <w:bottom w:val="none" w:sz="0" w:space="0" w:color="auto"/>
                    <w:right w:val="none" w:sz="0" w:space="0" w:color="auto"/>
                  </w:divBdr>
                </w:div>
                <w:div w:id="636374794">
                  <w:marLeft w:val="0"/>
                  <w:marRight w:val="0"/>
                  <w:marTop w:val="0"/>
                  <w:marBottom w:val="0"/>
                  <w:divBdr>
                    <w:top w:val="none" w:sz="0" w:space="0" w:color="auto"/>
                    <w:left w:val="none" w:sz="0" w:space="0" w:color="auto"/>
                    <w:bottom w:val="none" w:sz="0" w:space="0" w:color="auto"/>
                    <w:right w:val="none" w:sz="0" w:space="0" w:color="auto"/>
                  </w:divBdr>
                </w:div>
                <w:div w:id="1191727865">
                  <w:marLeft w:val="0"/>
                  <w:marRight w:val="0"/>
                  <w:marTop w:val="0"/>
                  <w:marBottom w:val="0"/>
                  <w:divBdr>
                    <w:top w:val="none" w:sz="0" w:space="0" w:color="auto"/>
                    <w:left w:val="none" w:sz="0" w:space="0" w:color="auto"/>
                    <w:bottom w:val="none" w:sz="0" w:space="0" w:color="auto"/>
                    <w:right w:val="none" w:sz="0" w:space="0" w:color="auto"/>
                  </w:divBdr>
                </w:div>
                <w:div w:id="1298412566">
                  <w:marLeft w:val="0"/>
                  <w:marRight w:val="0"/>
                  <w:marTop w:val="0"/>
                  <w:marBottom w:val="0"/>
                  <w:divBdr>
                    <w:top w:val="none" w:sz="0" w:space="0" w:color="auto"/>
                    <w:left w:val="none" w:sz="0" w:space="0" w:color="auto"/>
                    <w:bottom w:val="none" w:sz="0" w:space="0" w:color="auto"/>
                    <w:right w:val="none" w:sz="0" w:space="0" w:color="auto"/>
                  </w:divBdr>
                </w:div>
                <w:div w:id="1433359843">
                  <w:marLeft w:val="0"/>
                  <w:marRight w:val="0"/>
                  <w:marTop w:val="0"/>
                  <w:marBottom w:val="0"/>
                  <w:divBdr>
                    <w:top w:val="none" w:sz="0" w:space="0" w:color="auto"/>
                    <w:left w:val="none" w:sz="0" w:space="0" w:color="auto"/>
                    <w:bottom w:val="none" w:sz="0" w:space="0" w:color="auto"/>
                    <w:right w:val="none" w:sz="0" w:space="0" w:color="auto"/>
                  </w:divBdr>
                </w:div>
                <w:div w:id="1974480892">
                  <w:marLeft w:val="0"/>
                  <w:marRight w:val="0"/>
                  <w:marTop w:val="0"/>
                  <w:marBottom w:val="0"/>
                  <w:divBdr>
                    <w:top w:val="none" w:sz="0" w:space="0" w:color="auto"/>
                    <w:left w:val="none" w:sz="0" w:space="0" w:color="auto"/>
                    <w:bottom w:val="none" w:sz="0" w:space="0" w:color="auto"/>
                    <w:right w:val="none" w:sz="0" w:space="0" w:color="auto"/>
                  </w:divBdr>
                </w:div>
                <w:div w:id="2055425156">
                  <w:marLeft w:val="0"/>
                  <w:marRight w:val="0"/>
                  <w:marTop w:val="0"/>
                  <w:marBottom w:val="0"/>
                  <w:divBdr>
                    <w:top w:val="none" w:sz="0" w:space="0" w:color="auto"/>
                    <w:left w:val="none" w:sz="0" w:space="0" w:color="auto"/>
                    <w:bottom w:val="none" w:sz="0" w:space="0" w:color="auto"/>
                    <w:right w:val="none" w:sz="0" w:space="0" w:color="auto"/>
                  </w:divBdr>
                </w:div>
                <w:div w:id="213539491">
                  <w:marLeft w:val="0"/>
                  <w:marRight w:val="0"/>
                  <w:marTop w:val="0"/>
                  <w:marBottom w:val="0"/>
                  <w:divBdr>
                    <w:top w:val="none" w:sz="0" w:space="0" w:color="auto"/>
                    <w:left w:val="none" w:sz="0" w:space="0" w:color="auto"/>
                    <w:bottom w:val="none" w:sz="0" w:space="0" w:color="auto"/>
                    <w:right w:val="none" w:sz="0" w:space="0" w:color="auto"/>
                  </w:divBdr>
                </w:div>
                <w:div w:id="984356332">
                  <w:marLeft w:val="0"/>
                  <w:marRight w:val="0"/>
                  <w:marTop w:val="0"/>
                  <w:marBottom w:val="0"/>
                  <w:divBdr>
                    <w:top w:val="none" w:sz="0" w:space="0" w:color="auto"/>
                    <w:left w:val="none" w:sz="0" w:space="0" w:color="auto"/>
                    <w:bottom w:val="none" w:sz="0" w:space="0" w:color="auto"/>
                    <w:right w:val="none" w:sz="0" w:space="0" w:color="auto"/>
                  </w:divBdr>
                </w:div>
                <w:div w:id="2137480437">
                  <w:marLeft w:val="0"/>
                  <w:marRight w:val="0"/>
                  <w:marTop w:val="0"/>
                  <w:marBottom w:val="0"/>
                  <w:divBdr>
                    <w:top w:val="none" w:sz="0" w:space="0" w:color="auto"/>
                    <w:left w:val="none" w:sz="0" w:space="0" w:color="auto"/>
                    <w:bottom w:val="none" w:sz="0" w:space="0" w:color="auto"/>
                    <w:right w:val="none" w:sz="0" w:space="0" w:color="auto"/>
                  </w:divBdr>
                </w:div>
                <w:div w:id="1265458715">
                  <w:marLeft w:val="0"/>
                  <w:marRight w:val="0"/>
                  <w:marTop w:val="0"/>
                  <w:marBottom w:val="0"/>
                  <w:divBdr>
                    <w:top w:val="none" w:sz="0" w:space="0" w:color="auto"/>
                    <w:left w:val="none" w:sz="0" w:space="0" w:color="auto"/>
                    <w:bottom w:val="none" w:sz="0" w:space="0" w:color="auto"/>
                    <w:right w:val="none" w:sz="0" w:space="0" w:color="auto"/>
                  </w:divBdr>
                </w:div>
                <w:div w:id="1733962341">
                  <w:marLeft w:val="0"/>
                  <w:marRight w:val="0"/>
                  <w:marTop w:val="0"/>
                  <w:marBottom w:val="0"/>
                  <w:divBdr>
                    <w:top w:val="none" w:sz="0" w:space="0" w:color="auto"/>
                    <w:left w:val="none" w:sz="0" w:space="0" w:color="auto"/>
                    <w:bottom w:val="none" w:sz="0" w:space="0" w:color="auto"/>
                    <w:right w:val="none" w:sz="0" w:space="0" w:color="auto"/>
                  </w:divBdr>
                </w:div>
                <w:div w:id="78597858">
                  <w:marLeft w:val="0"/>
                  <w:marRight w:val="0"/>
                  <w:marTop w:val="0"/>
                  <w:marBottom w:val="0"/>
                  <w:divBdr>
                    <w:top w:val="none" w:sz="0" w:space="0" w:color="auto"/>
                    <w:left w:val="none" w:sz="0" w:space="0" w:color="auto"/>
                    <w:bottom w:val="none" w:sz="0" w:space="0" w:color="auto"/>
                    <w:right w:val="none" w:sz="0" w:space="0" w:color="auto"/>
                  </w:divBdr>
                </w:div>
                <w:div w:id="1133064718">
                  <w:marLeft w:val="0"/>
                  <w:marRight w:val="0"/>
                  <w:marTop w:val="0"/>
                  <w:marBottom w:val="0"/>
                  <w:divBdr>
                    <w:top w:val="none" w:sz="0" w:space="0" w:color="auto"/>
                    <w:left w:val="none" w:sz="0" w:space="0" w:color="auto"/>
                    <w:bottom w:val="none" w:sz="0" w:space="0" w:color="auto"/>
                    <w:right w:val="none" w:sz="0" w:space="0" w:color="auto"/>
                  </w:divBdr>
                </w:div>
                <w:div w:id="1381705806">
                  <w:marLeft w:val="0"/>
                  <w:marRight w:val="0"/>
                  <w:marTop w:val="0"/>
                  <w:marBottom w:val="0"/>
                  <w:divBdr>
                    <w:top w:val="none" w:sz="0" w:space="0" w:color="auto"/>
                    <w:left w:val="none" w:sz="0" w:space="0" w:color="auto"/>
                    <w:bottom w:val="none" w:sz="0" w:space="0" w:color="auto"/>
                    <w:right w:val="none" w:sz="0" w:space="0" w:color="auto"/>
                  </w:divBdr>
                </w:div>
                <w:div w:id="1409419959">
                  <w:marLeft w:val="0"/>
                  <w:marRight w:val="0"/>
                  <w:marTop w:val="0"/>
                  <w:marBottom w:val="0"/>
                  <w:divBdr>
                    <w:top w:val="none" w:sz="0" w:space="0" w:color="auto"/>
                    <w:left w:val="none" w:sz="0" w:space="0" w:color="auto"/>
                    <w:bottom w:val="none" w:sz="0" w:space="0" w:color="auto"/>
                    <w:right w:val="none" w:sz="0" w:space="0" w:color="auto"/>
                  </w:divBdr>
                </w:div>
                <w:div w:id="560138672">
                  <w:marLeft w:val="0"/>
                  <w:marRight w:val="0"/>
                  <w:marTop w:val="0"/>
                  <w:marBottom w:val="0"/>
                  <w:divBdr>
                    <w:top w:val="none" w:sz="0" w:space="0" w:color="auto"/>
                    <w:left w:val="none" w:sz="0" w:space="0" w:color="auto"/>
                    <w:bottom w:val="none" w:sz="0" w:space="0" w:color="auto"/>
                    <w:right w:val="none" w:sz="0" w:space="0" w:color="auto"/>
                  </w:divBdr>
                </w:div>
                <w:div w:id="956453018">
                  <w:marLeft w:val="0"/>
                  <w:marRight w:val="0"/>
                  <w:marTop w:val="0"/>
                  <w:marBottom w:val="0"/>
                  <w:divBdr>
                    <w:top w:val="none" w:sz="0" w:space="0" w:color="auto"/>
                    <w:left w:val="none" w:sz="0" w:space="0" w:color="auto"/>
                    <w:bottom w:val="none" w:sz="0" w:space="0" w:color="auto"/>
                    <w:right w:val="none" w:sz="0" w:space="0" w:color="auto"/>
                  </w:divBdr>
                </w:div>
                <w:div w:id="1143692414">
                  <w:marLeft w:val="0"/>
                  <w:marRight w:val="0"/>
                  <w:marTop w:val="0"/>
                  <w:marBottom w:val="0"/>
                  <w:divBdr>
                    <w:top w:val="none" w:sz="0" w:space="0" w:color="auto"/>
                    <w:left w:val="none" w:sz="0" w:space="0" w:color="auto"/>
                    <w:bottom w:val="none" w:sz="0" w:space="0" w:color="auto"/>
                    <w:right w:val="none" w:sz="0" w:space="0" w:color="auto"/>
                  </w:divBdr>
                </w:div>
                <w:div w:id="2011787629">
                  <w:marLeft w:val="0"/>
                  <w:marRight w:val="0"/>
                  <w:marTop w:val="0"/>
                  <w:marBottom w:val="0"/>
                  <w:divBdr>
                    <w:top w:val="none" w:sz="0" w:space="0" w:color="auto"/>
                    <w:left w:val="none" w:sz="0" w:space="0" w:color="auto"/>
                    <w:bottom w:val="none" w:sz="0" w:space="0" w:color="auto"/>
                    <w:right w:val="none" w:sz="0" w:space="0" w:color="auto"/>
                  </w:divBdr>
                </w:div>
                <w:div w:id="363748676">
                  <w:marLeft w:val="0"/>
                  <w:marRight w:val="0"/>
                  <w:marTop w:val="0"/>
                  <w:marBottom w:val="0"/>
                  <w:divBdr>
                    <w:top w:val="none" w:sz="0" w:space="0" w:color="auto"/>
                    <w:left w:val="none" w:sz="0" w:space="0" w:color="auto"/>
                    <w:bottom w:val="none" w:sz="0" w:space="0" w:color="auto"/>
                    <w:right w:val="none" w:sz="0" w:space="0" w:color="auto"/>
                  </w:divBdr>
                </w:div>
                <w:div w:id="611977499">
                  <w:marLeft w:val="0"/>
                  <w:marRight w:val="0"/>
                  <w:marTop w:val="0"/>
                  <w:marBottom w:val="0"/>
                  <w:divBdr>
                    <w:top w:val="none" w:sz="0" w:space="0" w:color="auto"/>
                    <w:left w:val="none" w:sz="0" w:space="0" w:color="auto"/>
                    <w:bottom w:val="none" w:sz="0" w:space="0" w:color="auto"/>
                    <w:right w:val="none" w:sz="0" w:space="0" w:color="auto"/>
                  </w:divBdr>
                </w:div>
                <w:div w:id="1525633503">
                  <w:marLeft w:val="0"/>
                  <w:marRight w:val="0"/>
                  <w:marTop w:val="0"/>
                  <w:marBottom w:val="0"/>
                  <w:divBdr>
                    <w:top w:val="none" w:sz="0" w:space="0" w:color="auto"/>
                    <w:left w:val="none" w:sz="0" w:space="0" w:color="auto"/>
                    <w:bottom w:val="none" w:sz="0" w:space="0" w:color="auto"/>
                    <w:right w:val="none" w:sz="0" w:space="0" w:color="auto"/>
                  </w:divBdr>
                </w:div>
                <w:div w:id="192349196">
                  <w:marLeft w:val="0"/>
                  <w:marRight w:val="0"/>
                  <w:marTop w:val="0"/>
                  <w:marBottom w:val="0"/>
                  <w:divBdr>
                    <w:top w:val="none" w:sz="0" w:space="0" w:color="auto"/>
                    <w:left w:val="none" w:sz="0" w:space="0" w:color="auto"/>
                    <w:bottom w:val="none" w:sz="0" w:space="0" w:color="auto"/>
                    <w:right w:val="none" w:sz="0" w:space="0" w:color="auto"/>
                  </w:divBdr>
                </w:div>
                <w:div w:id="1379667551">
                  <w:marLeft w:val="0"/>
                  <w:marRight w:val="0"/>
                  <w:marTop w:val="0"/>
                  <w:marBottom w:val="0"/>
                  <w:divBdr>
                    <w:top w:val="none" w:sz="0" w:space="0" w:color="auto"/>
                    <w:left w:val="none" w:sz="0" w:space="0" w:color="auto"/>
                    <w:bottom w:val="none" w:sz="0" w:space="0" w:color="auto"/>
                    <w:right w:val="none" w:sz="0" w:space="0" w:color="auto"/>
                  </w:divBdr>
                </w:div>
                <w:div w:id="1286428125">
                  <w:marLeft w:val="0"/>
                  <w:marRight w:val="0"/>
                  <w:marTop w:val="0"/>
                  <w:marBottom w:val="0"/>
                  <w:divBdr>
                    <w:top w:val="none" w:sz="0" w:space="0" w:color="auto"/>
                    <w:left w:val="none" w:sz="0" w:space="0" w:color="auto"/>
                    <w:bottom w:val="none" w:sz="0" w:space="0" w:color="auto"/>
                    <w:right w:val="none" w:sz="0" w:space="0" w:color="auto"/>
                  </w:divBdr>
                </w:div>
                <w:div w:id="695693602">
                  <w:marLeft w:val="0"/>
                  <w:marRight w:val="0"/>
                  <w:marTop w:val="0"/>
                  <w:marBottom w:val="0"/>
                  <w:divBdr>
                    <w:top w:val="none" w:sz="0" w:space="0" w:color="auto"/>
                    <w:left w:val="none" w:sz="0" w:space="0" w:color="auto"/>
                    <w:bottom w:val="none" w:sz="0" w:space="0" w:color="auto"/>
                    <w:right w:val="none" w:sz="0" w:space="0" w:color="auto"/>
                  </w:divBdr>
                </w:div>
                <w:div w:id="1212376783">
                  <w:marLeft w:val="0"/>
                  <w:marRight w:val="0"/>
                  <w:marTop w:val="0"/>
                  <w:marBottom w:val="0"/>
                  <w:divBdr>
                    <w:top w:val="none" w:sz="0" w:space="0" w:color="auto"/>
                    <w:left w:val="none" w:sz="0" w:space="0" w:color="auto"/>
                    <w:bottom w:val="none" w:sz="0" w:space="0" w:color="auto"/>
                    <w:right w:val="none" w:sz="0" w:space="0" w:color="auto"/>
                  </w:divBdr>
                </w:div>
                <w:div w:id="867138293">
                  <w:marLeft w:val="0"/>
                  <w:marRight w:val="0"/>
                  <w:marTop w:val="0"/>
                  <w:marBottom w:val="0"/>
                  <w:divBdr>
                    <w:top w:val="none" w:sz="0" w:space="0" w:color="auto"/>
                    <w:left w:val="none" w:sz="0" w:space="0" w:color="auto"/>
                    <w:bottom w:val="none" w:sz="0" w:space="0" w:color="auto"/>
                    <w:right w:val="none" w:sz="0" w:space="0" w:color="auto"/>
                  </w:divBdr>
                </w:div>
                <w:div w:id="906497125">
                  <w:marLeft w:val="0"/>
                  <w:marRight w:val="0"/>
                  <w:marTop w:val="0"/>
                  <w:marBottom w:val="0"/>
                  <w:divBdr>
                    <w:top w:val="none" w:sz="0" w:space="0" w:color="auto"/>
                    <w:left w:val="none" w:sz="0" w:space="0" w:color="auto"/>
                    <w:bottom w:val="none" w:sz="0" w:space="0" w:color="auto"/>
                    <w:right w:val="none" w:sz="0" w:space="0" w:color="auto"/>
                  </w:divBdr>
                </w:div>
                <w:div w:id="430591564">
                  <w:marLeft w:val="0"/>
                  <w:marRight w:val="0"/>
                  <w:marTop w:val="0"/>
                  <w:marBottom w:val="0"/>
                  <w:divBdr>
                    <w:top w:val="none" w:sz="0" w:space="0" w:color="auto"/>
                    <w:left w:val="none" w:sz="0" w:space="0" w:color="auto"/>
                    <w:bottom w:val="none" w:sz="0" w:space="0" w:color="auto"/>
                    <w:right w:val="none" w:sz="0" w:space="0" w:color="auto"/>
                  </w:divBdr>
                </w:div>
                <w:div w:id="1495032101">
                  <w:marLeft w:val="0"/>
                  <w:marRight w:val="0"/>
                  <w:marTop w:val="0"/>
                  <w:marBottom w:val="0"/>
                  <w:divBdr>
                    <w:top w:val="none" w:sz="0" w:space="0" w:color="auto"/>
                    <w:left w:val="none" w:sz="0" w:space="0" w:color="auto"/>
                    <w:bottom w:val="none" w:sz="0" w:space="0" w:color="auto"/>
                    <w:right w:val="none" w:sz="0" w:space="0" w:color="auto"/>
                  </w:divBdr>
                </w:div>
                <w:div w:id="1828936448">
                  <w:marLeft w:val="0"/>
                  <w:marRight w:val="0"/>
                  <w:marTop w:val="0"/>
                  <w:marBottom w:val="0"/>
                  <w:divBdr>
                    <w:top w:val="none" w:sz="0" w:space="0" w:color="auto"/>
                    <w:left w:val="none" w:sz="0" w:space="0" w:color="auto"/>
                    <w:bottom w:val="none" w:sz="0" w:space="0" w:color="auto"/>
                    <w:right w:val="none" w:sz="0" w:space="0" w:color="auto"/>
                  </w:divBdr>
                </w:div>
                <w:div w:id="804591179">
                  <w:marLeft w:val="0"/>
                  <w:marRight w:val="0"/>
                  <w:marTop w:val="0"/>
                  <w:marBottom w:val="0"/>
                  <w:divBdr>
                    <w:top w:val="none" w:sz="0" w:space="0" w:color="auto"/>
                    <w:left w:val="none" w:sz="0" w:space="0" w:color="auto"/>
                    <w:bottom w:val="none" w:sz="0" w:space="0" w:color="auto"/>
                    <w:right w:val="none" w:sz="0" w:space="0" w:color="auto"/>
                  </w:divBdr>
                </w:div>
                <w:div w:id="1089155147">
                  <w:marLeft w:val="0"/>
                  <w:marRight w:val="0"/>
                  <w:marTop w:val="0"/>
                  <w:marBottom w:val="0"/>
                  <w:divBdr>
                    <w:top w:val="none" w:sz="0" w:space="0" w:color="auto"/>
                    <w:left w:val="none" w:sz="0" w:space="0" w:color="auto"/>
                    <w:bottom w:val="none" w:sz="0" w:space="0" w:color="auto"/>
                    <w:right w:val="none" w:sz="0" w:space="0" w:color="auto"/>
                  </w:divBdr>
                </w:div>
                <w:div w:id="1303846790">
                  <w:marLeft w:val="0"/>
                  <w:marRight w:val="0"/>
                  <w:marTop w:val="0"/>
                  <w:marBottom w:val="0"/>
                  <w:divBdr>
                    <w:top w:val="none" w:sz="0" w:space="0" w:color="auto"/>
                    <w:left w:val="none" w:sz="0" w:space="0" w:color="auto"/>
                    <w:bottom w:val="none" w:sz="0" w:space="0" w:color="auto"/>
                    <w:right w:val="none" w:sz="0" w:space="0" w:color="auto"/>
                  </w:divBdr>
                </w:div>
                <w:div w:id="1611430033">
                  <w:marLeft w:val="0"/>
                  <w:marRight w:val="0"/>
                  <w:marTop w:val="0"/>
                  <w:marBottom w:val="0"/>
                  <w:divBdr>
                    <w:top w:val="none" w:sz="0" w:space="0" w:color="auto"/>
                    <w:left w:val="none" w:sz="0" w:space="0" w:color="auto"/>
                    <w:bottom w:val="none" w:sz="0" w:space="0" w:color="auto"/>
                    <w:right w:val="none" w:sz="0" w:space="0" w:color="auto"/>
                  </w:divBdr>
                </w:div>
                <w:div w:id="231937031">
                  <w:marLeft w:val="0"/>
                  <w:marRight w:val="0"/>
                  <w:marTop w:val="0"/>
                  <w:marBottom w:val="0"/>
                  <w:divBdr>
                    <w:top w:val="none" w:sz="0" w:space="0" w:color="auto"/>
                    <w:left w:val="none" w:sz="0" w:space="0" w:color="auto"/>
                    <w:bottom w:val="none" w:sz="0" w:space="0" w:color="auto"/>
                    <w:right w:val="none" w:sz="0" w:space="0" w:color="auto"/>
                  </w:divBdr>
                </w:div>
                <w:div w:id="1393431733">
                  <w:marLeft w:val="0"/>
                  <w:marRight w:val="0"/>
                  <w:marTop w:val="0"/>
                  <w:marBottom w:val="0"/>
                  <w:divBdr>
                    <w:top w:val="none" w:sz="0" w:space="0" w:color="auto"/>
                    <w:left w:val="none" w:sz="0" w:space="0" w:color="auto"/>
                    <w:bottom w:val="none" w:sz="0" w:space="0" w:color="auto"/>
                    <w:right w:val="none" w:sz="0" w:space="0" w:color="auto"/>
                  </w:divBdr>
                </w:div>
                <w:div w:id="1870145126">
                  <w:marLeft w:val="0"/>
                  <w:marRight w:val="0"/>
                  <w:marTop w:val="0"/>
                  <w:marBottom w:val="0"/>
                  <w:divBdr>
                    <w:top w:val="none" w:sz="0" w:space="0" w:color="auto"/>
                    <w:left w:val="none" w:sz="0" w:space="0" w:color="auto"/>
                    <w:bottom w:val="none" w:sz="0" w:space="0" w:color="auto"/>
                    <w:right w:val="none" w:sz="0" w:space="0" w:color="auto"/>
                  </w:divBdr>
                </w:div>
                <w:div w:id="687558239">
                  <w:marLeft w:val="0"/>
                  <w:marRight w:val="0"/>
                  <w:marTop w:val="0"/>
                  <w:marBottom w:val="0"/>
                  <w:divBdr>
                    <w:top w:val="none" w:sz="0" w:space="0" w:color="auto"/>
                    <w:left w:val="none" w:sz="0" w:space="0" w:color="auto"/>
                    <w:bottom w:val="none" w:sz="0" w:space="0" w:color="auto"/>
                    <w:right w:val="none" w:sz="0" w:space="0" w:color="auto"/>
                  </w:divBdr>
                </w:div>
                <w:div w:id="862132371">
                  <w:marLeft w:val="0"/>
                  <w:marRight w:val="0"/>
                  <w:marTop w:val="0"/>
                  <w:marBottom w:val="0"/>
                  <w:divBdr>
                    <w:top w:val="none" w:sz="0" w:space="0" w:color="auto"/>
                    <w:left w:val="none" w:sz="0" w:space="0" w:color="auto"/>
                    <w:bottom w:val="none" w:sz="0" w:space="0" w:color="auto"/>
                    <w:right w:val="none" w:sz="0" w:space="0" w:color="auto"/>
                  </w:divBdr>
                </w:div>
                <w:div w:id="1317346531">
                  <w:marLeft w:val="0"/>
                  <w:marRight w:val="0"/>
                  <w:marTop w:val="0"/>
                  <w:marBottom w:val="0"/>
                  <w:divBdr>
                    <w:top w:val="none" w:sz="0" w:space="0" w:color="auto"/>
                    <w:left w:val="none" w:sz="0" w:space="0" w:color="auto"/>
                    <w:bottom w:val="none" w:sz="0" w:space="0" w:color="auto"/>
                    <w:right w:val="none" w:sz="0" w:space="0" w:color="auto"/>
                  </w:divBdr>
                </w:div>
                <w:div w:id="952057309">
                  <w:marLeft w:val="0"/>
                  <w:marRight w:val="0"/>
                  <w:marTop w:val="0"/>
                  <w:marBottom w:val="0"/>
                  <w:divBdr>
                    <w:top w:val="none" w:sz="0" w:space="0" w:color="auto"/>
                    <w:left w:val="none" w:sz="0" w:space="0" w:color="auto"/>
                    <w:bottom w:val="none" w:sz="0" w:space="0" w:color="auto"/>
                    <w:right w:val="none" w:sz="0" w:space="0" w:color="auto"/>
                  </w:divBdr>
                </w:div>
                <w:div w:id="1370842374">
                  <w:marLeft w:val="0"/>
                  <w:marRight w:val="0"/>
                  <w:marTop w:val="0"/>
                  <w:marBottom w:val="0"/>
                  <w:divBdr>
                    <w:top w:val="none" w:sz="0" w:space="0" w:color="auto"/>
                    <w:left w:val="none" w:sz="0" w:space="0" w:color="auto"/>
                    <w:bottom w:val="none" w:sz="0" w:space="0" w:color="auto"/>
                    <w:right w:val="none" w:sz="0" w:space="0" w:color="auto"/>
                  </w:divBdr>
                </w:div>
                <w:div w:id="1274248985">
                  <w:marLeft w:val="0"/>
                  <w:marRight w:val="0"/>
                  <w:marTop w:val="0"/>
                  <w:marBottom w:val="0"/>
                  <w:divBdr>
                    <w:top w:val="none" w:sz="0" w:space="0" w:color="auto"/>
                    <w:left w:val="none" w:sz="0" w:space="0" w:color="auto"/>
                    <w:bottom w:val="none" w:sz="0" w:space="0" w:color="auto"/>
                    <w:right w:val="none" w:sz="0" w:space="0" w:color="auto"/>
                  </w:divBdr>
                </w:div>
                <w:div w:id="2109350256">
                  <w:marLeft w:val="0"/>
                  <w:marRight w:val="0"/>
                  <w:marTop w:val="0"/>
                  <w:marBottom w:val="0"/>
                  <w:divBdr>
                    <w:top w:val="none" w:sz="0" w:space="0" w:color="auto"/>
                    <w:left w:val="none" w:sz="0" w:space="0" w:color="auto"/>
                    <w:bottom w:val="none" w:sz="0" w:space="0" w:color="auto"/>
                    <w:right w:val="none" w:sz="0" w:space="0" w:color="auto"/>
                  </w:divBdr>
                </w:div>
                <w:div w:id="1771393317">
                  <w:marLeft w:val="0"/>
                  <w:marRight w:val="0"/>
                  <w:marTop w:val="0"/>
                  <w:marBottom w:val="0"/>
                  <w:divBdr>
                    <w:top w:val="none" w:sz="0" w:space="0" w:color="auto"/>
                    <w:left w:val="none" w:sz="0" w:space="0" w:color="auto"/>
                    <w:bottom w:val="none" w:sz="0" w:space="0" w:color="auto"/>
                    <w:right w:val="none" w:sz="0" w:space="0" w:color="auto"/>
                  </w:divBdr>
                </w:div>
                <w:div w:id="305548650">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 w:id="1450006585">
                  <w:marLeft w:val="0"/>
                  <w:marRight w:val="0"/>
                  <w:marTop w:val="0"/>
                  <w:marBottom w:val="0"/>
                  <w:divBdr>
                    <w:top w:val="none" w:sz="0" w:space="0" w:color="auto"/>
                    <w:left w:val="none" w:sz="0" w:space="0" w:color="auto"/>
                    <w:bottom w:val="none" w:sz="0" w:space="0" w:color="auto"/>
                    <w:right w:val="none" w:sz="0" w:space="0" w:color="auto"/>
                  </w:divBdr>
                </w:div>
                <w:div w:id="651642128">
                  <w:marLeft w:val="0"/>
                  <w:marRight w:val="0"/>
                  <w:marTop w:val="0"/>
                  <w:marBottom w:val="0"/>
                  <w:divBdr>
                    <w:top w:val="none" w:sz="0" w:space="0" w:color="auto"/>
                    <w:left w:val="none" w:sz="0" w:space="0" w:color="auto"/>
                    <w:bottom w:val="none" w:sz="0" w:space="0" w:color="auto"/>
                    <w:right w:val="none" w:sz="0" w:space="0" w:color="auto"/>
                  </w:divBdr>
                </w:div>
                <w:div w:id="4176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2214">
          <w:marLeft w:val="0"/>
          <w:marRight w:val="0"/>
          <w:marTop w:val="0"/>
          <w:marBottom w:val="0"/>
          <w:divBdr>
            <w:top w:val="none" w:sz="0" w:space="0" w:color="auto"/>
            <w:left w:val="none" w:sz="0" w:space="0" w:color="auto"/>
            <w:bottom w:val="none" w:sz="0" w:space="0" w:color="auto"/>
            <w:right w:val="none" w:sz="0" w:space="0" w:color="auto"/>
          </w:divBdr>
          <w:divsChild>
            <w:div w:id="2047178459">
              <w:marLeft w:val="0"/>
              <w:marRight w:val="0"/>
              <w:marTop w:val="0"/>
              <w:marBottom w:val="0"/>
              <w:divBdr>
                <w:top w:val="none" w:sz="0" w:space="0" w:color="auto"/>
                <w:left w:val="none" w:sz="0" w:space="0" w:color="auto"/>
                <w:bottom w:val="none" w:sz="0" w:space="0" w:color="auto"/>
                <w:right w:val="none" w:sz="0" w:space="0" w:color="auto"/>
              </w:divBdr>
              <w:divsChild>
                <w:div w:id="2050714093">
                  <w:marLeft w:val="0"/>
                  <w:marRight w:val="0"/>
                  <w:marTop w:val="0"/>
                  <w:marBottom w:val="0"/>
                  <w:divBdr>
                    <w:top w:val="none" w:sz="0" w:space="0" w:color="auto"/>
                    <w:left w:val="none" w:sz="0" w:space="0" w:color="auto"/>
                    <w:bottom w:val="none" w:sz="0" w:space="0" w:color="auto"/>
                    <w:right w:val="none" w:sz="0" w:space="0" w:color="auto"/>
                  </w:divBdr>
                </w:div>
                <w:div w:id="1237934924">
                  <w:marLeft w:val="0"/>
                  <w:marRight w:val="0"/>
                  <w:marTop w:val="0"/>
                  <w:marBottom w:val="0"/>
                  <w:divBdr>
                    <w:top w:val="none" w:sz="0" w:space="0" w:color="auto"/>
                    <w:left w:val="none" w:sz="0" w:space="0" w:color="auto"/>
                    <w:bottom w:val="none" w:sz="0" w:space="0" w:color="auto"/>
                    <w:right w:val="none" w:sz="0" w:space="0" w:color="auto"/>
                  </w:divBdr>
                </w:div>
                <w:div w:id="2052269564">
                  <w:marLeft w:val="0"/>
                  <w:marRight w:val="0"/>
                  <w:marTop w:val="0"/>
                  <w:marBottom w:val="0"/>
                  <w:divBdr>
                    <w:top w:val="none" w:sz="0" w:space="0" w:color="auto"/>
                    <w:left w:val="none" w:sz="0" w:space="0" w:color="auto"/>
                    <w:bottom w:val="none" w:sz="0" w:space="0" w:color="auto"/>
                    <w:right w:val="none" w:sz="0" w:space="0" w:color="auto"/>
                  </w:divBdr>
                </w:div>
                <w:div w:id="1335376735">
                  <w:marLeft w:val="0"/>
                  <w:marRight w:val="0"/>
                  <w:marTop w:val="0"/>
                  <w:marBottom w:val="0"/>
                  <w:divBdr>
                    <w:top w:val="none" w:sz="0" w:space="0" w:color="auto"/>
                    <w:left w:val="none" w:sz="0" w:space="0" w:color="auto"/>
                    <w:bottom w:val="none" w:sz="0" w:space="0" w:color="auto"/>
                    <w:right w:val="none" w:sz="0" w:space="0" w:color="auto"/>
                  </w:divBdr>
                </w:div>
                <w:div w:id="1103114607">
                  <w:marLeft w:val="0"/>
                  <w:marRight w:val="0"/>
                  <w:marTop w:val="0"/>
                  <w:marBottom w:val="0"/>
                  <w:divBdr>
                    <w:top w:val="none" w:sz="0" w:space="0" w:color="auto"/>
                    <w:left w:val="none" w:sz="0" w:space="0" w:color="auto"/>
                    <w:bottom w:val="none" w:sz="0" w:space="0" w:color="auto"/>
                    <w:right w:val="none" w:sz="0" w:space="0" w:color="auto"/>
                  </w:divBdr>
                </w:div>
                <w:div w:id="2138793756">
                  <w:marLeft w:val="0"/>
                  <w:marRight w:val="0"/>
                  <w:marTop w:val="0"/>
                  <w:marBottom w:val="0"/>
                  <w:divBdr>
                    <w:top w:val="none" w:sz="0" w:space="0" w:color="auto"/>
                    <w:left w:val="none" w:sz="0" w:space="0" w:color="auto"/>
                    <w:bottom w:val="none" w:sz="0" w:space="0" w:color="auto"/>
                    <w:right w:val="none" w:sz="0" w:space="0" w:color="auto"/>
                  </w:divBdr>
                </w:div>
                <w:div w:id="1289119477">
                  <w:marLeft w:val="0"/>
                  <w:marRight w:val="0"/>
                  <w:marTop w:val="0"/>
                  <w:marBottom w:val="0"/>
                  <w:divBdr>
                    <w:top w:val="none" w:sz="0" w:space="0" w:color="auto"/>
                    <w:left w:val="none" w:sz="0" w:space="0" w:color="auto"/>
                    <w:bottom w:val="none" w:sz="0" w:space="0" w:color="auto"/>
                    <w:right w:val="none" w:sz="0" w:space="0" w:color="auto"/>
                  </w:divBdr>
                </w:div>
                <w:div w:id="2048097499">
                  <w:marLeft w:val="0"/>
                  <w:marRight w:val="0"/>
                  <w:marTop w:val="0"/>
                  <w:marBottom w:val="0"/>
                  <w:divBdr>
                    <w:top w:val="none" w:sz="0" w:space="0" w:color="auto"/>
                    <w:left w:val="none" w:sz="0" w:space="0" w:color="auto"/>
                    <w:bottom w:val="none" w:sz="0" w:space="0" w:color="auto"/>
                    <w:right w:val="none" w:sz="0" w:space="0" w:color="auto"/>
                  </w:divBdr>
                </w:div>
                <w:div w:id="222181696">
                  <w:marLeft w:val="0"/>
                  <w:marRight w:val="0"/>
                  <w:marTop w:val="0"/>
                  <w:marBottom w:val="0"/>
                  <w:divBdr>
                    <w:top w:val="none" w:sz="0" w:space="0" w:color="auto"/>
                    <w:left w:val="none" w:sz="0" w:space="0" w:color="auto"/>
                    <w:bottom w:val="none" w:sz="0" w:space="0" w:color="auto"/>
                    <w:right w:val="none" w:sz="0" w:space="0" w:color="auto"/>
                  </w:divBdr>
                </w:div>
                <w:div w:id="1543706824">
                  <w:marLeft w:val="0"/>
                  <w:marRight w:val="0"/>
                  <w:marTop w:val="0"/>
                  <w:marBottom w:val="0"/>
                  <w:divBdr>
                    <w:top w:val="none" w:sz="0" w:space="0" w:color="auto"/>
                    <w:left w:val="none" w:sz="0" w:space="0" w:color="auto"/>
                    <w:bottom w:val="none" w:sz="0" w:space="0" w:color="auto"/>
                    <w:right w:val="none" w:sz="0" w:space="0" w:color="auto"/>
                  </w:divBdr>
                </w:div>
                <w:div w:id="939219775">
                  <w:marLeft w:val="0"/>
                  <w:marRight w:val="0"/>
                  <w:marTop w:val="0"/>
                  <w:marBottom w:val="0"/>
                  <w:divBdr>
                    <w:top w:val="none" w:sz="0" w:space="0" w:color="auto"/>
                    <w:left w:val="none" w:sz="0" w:space="0" w:color="auto"/>
                    <w:bottom w:val="none" w:sz="0" w:space="0" w:color="auto"/>
                    <w:right w:val="none" w:sz="0" w:space="0" w:color="auto"/>
                  </w:divBdr>
                </w:div>
                <w:div w:id="428812722">
                  <w:marLeft w:val="0"/>
                  <w:marRight w:val="0"/>
                  <w:marTop w:val="0"/>
                  <w:marBottom w:val="0"/>
                  <w:divBdr>
                    <w:top w:val="none" w:sz="0" w:space="0" w:color="auto"/>
                    <w:left w:val="none" w:sz="0" w:space="0" w:color="auto"/>
                    <w:bottom w:val="none" w:sz="0" w:space="0" w:color="auto"/>
                    <w:right w:val="none" w:sz="0" w:space="0" w:color="auto"/>
                  </w:divBdr>
                </w:div>
                <w:div w:id="742486418">
                  <w:marLeft w:val="0"/>
                  <w:marRight w:val="0"/>
                  <w:marTop w:val="0"/>
                  <w:marBottom w:val="0"/>
                  <w:divBdr>
                    <w:top w:val="none" w:sz="0" w:space="0" w:color="auto"/>
                    <w:left w:val="none" w:sz="0" w:space="0" w:color="auto"/>
                    <w:bottom w:val="none" w:sz="0" w:space="0" w:color="auto"/>
                    <w:right w:val="none" w:sz="0" w:space="0" w:color="auto"/>
                  </w:divBdr>
                </w:div>
                <w:div w:id="380793156">
                  <w:marLeft w:val="0"/>
                  <w:marRight w:val="0"/>
                  <w:marTop w:val="0"/>
                  <w:marBottom w:val="0"/>
                  <w:divBdr>
                    <w:top w:val="none" w:sz="0" w:space="0" w:color="auto"/>
                    <w:left w:val="none" w:sz="0" w:space="0" w:color="auto"/>
                    <w:bottom w:val="none" w:sz="0" w:space="0" w:color="auto"/>
                    <w:right w:val="none" w:sz="0" w:space="0" w:color="auto"/>
                  </w:divBdr>
                </w:div>
                <w:div w:id="1577014380">
                  <w:marLeft w:val="0"/>
                  <w:marRight w:val="0"/>
                  <w:marTop w:val="0"/>
                  <w:marBottom w:val="0"/>
                  <w:divBdr>
                    <w:top w:val="none" w:sz="0" w:space="0" w:color="auto"/>
                    <w:left w:val="none" w:sz="0" w:space="0" w:color="auto"/>
                    <w:bottom w:val="none" w:sz="0" w:space="0" w:color="auto"/>
                    <w:right w:val="none" w:sz="0" w:space="0" w:color="auto"/>
                  </w:divBdr>
                </w:div>
                <w:div w:id="1702437410">
                  <w:marLeft w:val="0"/>
                  <w:marRight w:val="0"/>
                  <w:marTop w:val="0"/>
                  <w:marBottom w:val="0"/>
                  <w:divBdr>
                    <w:top w:val="none" w:sz="0" w:space="0" w:color="auto"/>
                    <w:left w:val="none" w:sz="0" w:space="0" w:color="auto"/>
                    <w:bottom w:val="none" w:sz="0" w:space="0" w:color="auto"/>
                    <w:right w:val="none" w:sz="0" w:space="0" w:color="auto"/>
                  </w:divBdr>
                </w:div>
                <w:div w:id="1976181842">
                  <w:marLeft w:val="0"/>
                  <w:marRight w:val="0"/>
                  <w:marTop w:val="0"/>
                  <w:marBottom w:val="0"/>
                  <w:divBdr>
                    <w:top w:val="none" w:sz="0" w:space="0" w:color="auto"/>
                    <w:left w:val="none" w:sz="0" w:space="0" w:color="auto"/>
                    <w:bottom w:val="none" w:sz="0" w:space="0" w:color="auto"/>
                    <w:right w:val="none" w:sz="0" w:space="0" w:color="auto"/>
                  </w:divBdr>
                </w:div>
                <w:div w:id="1782919067">
                  <w:marLeft w:val="0"/>
                  <w:marRight w:val="0"/>
                  <w:marTop w:val="0"/>
                  <w:marBottom w:val="0"/>
                  <w:divBdr>
                    <w:top w:val="none" w:sz="0" w:space="0" w:color="auto"/>
                    <w:left w:val="none" w:sz="0" w:space="0" w:color="auto"/>
                    <w:bottom w:val="none" w:sz="0" w:space="0" w:color="auto"/>
                    <w:right w:val="none" w:sz="0" w:space="0" w:color="auto"/>
                  </w:divBdr>
                </w:div>
                <w:div w:id="1685785832">
                  <w:marLeft w:val="0"/>
                  <w:marRight w:val="0"/>
                  <w:marTop w:val="0"/>
                  <w:marBottom w:val="0"/>
                  <w:divBdr>
                    <w:top w:val="none" w:sz="0" w:space="0" w:color="auto"/>
                    <w:left w:val="none" w:sz="0" w:space="0" w:color="auto"/>
                    <w:bottom w:val="none" w:sz="0" w:space="0" w:color="auto"/>
                    <w:right w:val="none" w:sz="0" w:space="0" w:color="auto"/>
                  </w:divBdr>
                </w:div>
                <w:div w:id="450974052">
                  <w:marLeft w:val="0"/>
                  <w:marRight w:val="0"/>
                  <w:marTop w:val="0"/>
                  <w:marBottom w:val="0"/>
                  <w:divBdr>
                    <w:top w:val="none" w:sz="0" w:space="0" w:color="auto"/>
                    <w:left w:val="none" w:sz="0" w:space="0" w:color="auto"/>
                    <w:bottom w:val="none" w:sz="0" w:space="0" w:color="auto"/>
                    <w:right w:val="none" w:sz="0" w:space="0" w:color="auto"/>
                  </w:divBdr>
                </w:div>
                <w:div w:id="147479242">
                  <w:marLeft w:val="0"/>
                  <w:marRight w:val="0"/>
                  <w:marTop w:val="0"/>
                  <w:marBottom w:val="0"/>
                  <w:divBdr>
                    <w:top w:val="none" w:sz="0" w:space="0" w:color="auto"/>
                    <w:left w:val="none" w:sz="0" w:space="0" w:color="auto"/>
                    <w:bottom w:val="none" w:sz="0" w:space="0" w:color="auto"/>
                    <w:right w:val="none" w:sz="0" w:space="0" w:color="auto"/>
                  </w:divBdr>
                </w:div>
                <w:div w:id="559168665">
                  <w:marLeft w:val="0"/>
                  <w:marRight w:val="0"/>
                  <w:marTop w:val="0"/>
                  <w:marBottom w:val="0"/>
                  <w:divBdr>
                    <w:top w:val="none" w:sz="0" w:space="0" w:color="auto"/>
                    <w:left w:val="none" w:sz="0" w:space="0" w:color="auto"/>
                    <w:bottom w:val="none" w:sz="0" w:space="0" w:color="auto"/>
                    <w:right w:val="none" w:sz="0" w:space="0" w:color="auto"/>
                  </w:divBdr>
                </w:div>
                <w:div w:id="1266379335">
                  <w:marLeft w:val="0"/>
                  <w:marRight w:val="0"/>
                  <w:marTop w:val="0"/>
                  <w:marBottom w:val="0"/>
                  <w:divBdr>
                    <w:top w:val="none" w:sz="0" w:space="0" w:color="auto"/>
                    <w:left w:val="none" w:sz="0" w:space="0" w:color="auto"/>
                    <w:bottom w:val="none" w:sz="0" w:space="0" w:color="auto"/>
                    <w:right w:val="none" w:sz="0" w:space="0" w:color="auto"/>
                  </w:divBdr>
                </w:div>
                <w:div w:id="998269694">
                  <w:marLeft w:val="0"/>
                  <w:marRight w:val="0"/>
                  <w:marTop w:val="0"/>
                  <w:marBottom w:val="0"/>
                  <w:divBdr>
                    <w:top w:val="none" w:sz="0" w:space="0" w:color="auto"/>
                    <w:left w:val="none" w:sz="0" w:space="0" w:color="auto"/>
                    <w:bottom w:val="none" w:sz="0" w:space="0" w:color="auto"/>
                    <w:right w:val="none" w:sz="0" w:space="0" w:color="auto"/>
                  </w:divBdr>
                </w:div>
                <w:div w:id="1397897391">
                  <w:marLeft w:val="0"/>
                  <w:marRight w:val="0"/>
                  <w:marTop w:val="0"/>
                  <w:marBottom w:val="0"/>
                  <w:divBdr>
                    <w:top w:val="none" w:sz="0" w:space="0" w:color="auto"/>
                    <w:left w:val="none" w:sz="0" w:space="0" w:color="auto"/>
                    <w:bottom w:val="none" w:sz="0" w:space="0" w:color="auto"/>
                    <w:right w:val="none" w:sz="0" w:space="0" w:color="auto"/>
                  </w:divBdr>
                </w:div>
                <w:div w:id="493881680">
                  <w:marLeft w:val="0"/>
                  <w:marRight w:val="0"/>
                  <w:marTop w:val="0"/>
                  <w:marBottom w:val="0"/>
                  <w:divBdr>
                    <w:top w:val="none" w:sz="0" w:space="0" w:color="auto"/>
                    <w:left w:val="none" w:sz="0" w:space="0" w:color="auto"/>
                    <w:bottom w:val="none" w:sz="0" w:space="0" w:color="auto"/>
                    <w:right w:val="none" w:sz="0" w:space="0" w:color="auto"/>
                  </w:divBdr>
                </w:div>
                <w:div w:id="1560246931">
                  <w:marLeft w:val="0"/>
                  <w:marRight w:val="0"/>
                  <w:marTop w:val="0"/>
                  <w:marBottom w:val="0"/>
                  <w:divBdr>
                    <w:top w:val="none" w:sz="0" w:space="0" w:color="auto"/>
                    <w:left w:val="none" w:sz="0" w:space="0" w:color="auto"/>
                    <w:bottom w:val="none" w:sz="0" w:space="0" w:color="auto"/>
                    <w:right w:val="none" w:sz="0" w:space="0" w:color="auto"/>
                  </w:divBdr>
                </w:div>
                <w:div w:id="65879533">
                  <w:marLeft w:val="0"/>
                  <w:marRight w:val="0"/>
                  <w:marTop w:val="0"/>
                  <w:marBottom w:val="0"/>
                  <w:divBdr>
                    <w:top w:val="none" w:sz="0" w:space="0" w:color="auto"/>
                    <w:left w:val="none" w:sz="0" w:space="0" w:color="auto"/>
                    <w:bottom w:val="none" w:sz="0" w:space="0" w:color="auto"/>
                    <w:right w:val="none" w:sz="0" w:space="0" w:color="auto"/>
                  </w:divBdr>
                </w:div>
                <w:div w:id="1272084570">
                  <w:marLeft w:val="0"/>
                  <w:marRight w:val="0"/>
                  <w:marTop w:val="0"/>
                  <w:marBottom w:val="0"/>
                  <w:divBdr>
                    <w:top w:val="none" w:sz="0" w:space="0" w:color="auto"/>
                    <w:left w:val="none" w:sz="0" w:space="0" w:color="auto"/>
                    <w:bottom w:val="none" w:sz="0" w:space="0" w:color="auto"/>
                    <w:right w:val="none" w:sz="0" w:space="0" w:color="auto"/>
                  </w:divBdr>
                </w:div>
                <w:div w:id="860314290">
                  <w:marLeft w:val="0"/>
                  <w:marRight w:val="0"/>
                  <w:marTop w:val="0"/>
                  <w:marBottom w:val="0"/>
                  <w:divBdr>
                    <w:top w:val="none" w:sz="0" w:space="0" w:color="auto"/>
                    <w:left w:val="none" w:sz="0" w:space="0" w:color="auto"/>
                    <w:bottom w:val="none" w:sz="0" w:space="0" w:color="auto"/>
                    <w:right w:val="none" w:sz="0" w:space="0" w:color="auto"/>
                  </w:divBdr>
                </w:div>
                <w:div w:id="1881087394">
                  <w:marLeft w:val="0"/>
                  <w:marRight w:val="0"/>
                  <w:marTop w:val="0"/>
                  <w:marBottom w:val="0"/>
                  <w:divBdr>
                    <w:top w:val="none" w:sz="0" w:space="0" w:color="auto"/>
                    <w:left w:val="none" w:sz="0" w:space="0" w:color="auto"/>
                    <w:bottom w:val="none" w:sz="0" w:space="0" w:color="auto"/>
                    <w:right w:val="none" w:sz="0" w:space="0" w:color="auto"/>
                  </w:divBdr>
                </w:div>
                <w:div w:id="1628316501">
                  <w:marLeft w:val="0"/>
                  <w:marRight w:val="0"/>
                  <w:marTop w:val="0"/>
                  <w:marBottom w:val="0"/>
                  <w:divBdr>
                    <w:top w:val="none" w:sz="0" w:space="0" w:color="auto"/>
                    <w:left w:val="none" w:sz="0" w:space="0" w:color="auto"/>
                    <w:bottom w:val="none" w:sz="0" w:space="0" w:color="auto"/>
                    <w:right w:val="none" w:sz="0" w:space="0" w:color="auto"/>
                  </w:divBdr>
                </w:div>
                <w:div w:id="1972394534">
                  <w:marLeft w:val="0"/>
                  <w:marRight w:val="0"/>
                  <w:marTop w:val="0"/>
                  <w:marBottom w:val="0"/>
                  <w:divBdr>
                    <w:top w:val="none" w:sz="0" w:space="0" w:color="auto"/>
                    <w:left w:val="none" w:sz="0" w:space="0" w:color="auto"/>
                    <w:bottom w:val="none" w:sz="0" w:space="0" w:color="auto"/>
                    <w:right w:val="none" w:sz="0" w:space="0" w:color="auto"/>
                  </w:divBdr>
                </w:div>
                <w:div w:id="2029477460">
                  <w:marLeft w:val="0"/>
                  <w:marRight w:val="0"/>
                  <w:marTop w:val="0"/>
                  <w:marBottom w:val="0"/>
                  <w:divBdr>
                    <w:top w:val="none" w:sz="0" w:space="0" w:color="auto"/>
                    <w:left w:val="none" w:sz="0" w:space="0" w:color="auto"/>
                    <w:bottom w:val="none" w:sz="0" w:space="0" w:color="auto"/>
                    <w:right w:val="none" w:sz="0" w:space="0" w:color="auto"/>
                  </w:divBdr>
                </w:div>
                <w:div w:id="1394809862">
                  <w:marLeft w:val="0"/>
                  <w:marRight w:val="0"/>
                  <w:marTop w:val="0"/>
                  <w:marBottom w:val="0"/>
                  <w:divBdr>
                    <w:top w:val="none" w:sz="0" w:space="0" w:color="auto"/>
                    <w:left w:val="none" w:sz="0" w:space="0" w:color="auto"/>
                    <w:bottom w:val="none" w:sz="0" w:space="0" w:color="auto"/>
                    <w:right w:val="none" w:sz="0" w:space="0" w:color="auto"/>
                  </w:divBdr>
                </w:div>
                <w:div w:id="543371388">
                  <w:marLeft w:val="0"/>
                  <w:marRight w:val="0"/>
                  <w:marTop w:val="0"/>
                  <w:marBottom w:val="0"/>
                  <w:divBdr>
                    <w:top w:val="none" w:sz="0" w:space="0" w:color="auto"/>
                    <w:left w:val="none" w:sz="0" w:space="0" w:color="auto"/>
                    <w:bottom w:val="none" w:sz="0" w:space="0" w:color="auto"/>
                    <w:right w:val="none" w:sz="0" w:space="0" w:color="auto"/>
                  </w:divBdr>
                </w:div>
                <w:div w:id="551187231">
                  <w:marLeft w:val="0"/>
                  <w:marRight w:val="0"/>
                  <w:marTop w:val="0"/>
                  <w:marBottom w:val="0"/>
                  <w:divBdr>
                    <w:top w:val="none" w:sz="0" w:space="0" w:color="auto"/>
                    <w:left w:val="none" w:sz="0" w:space="0" w:color="auto"/>
                    <w:bottom w:val="none" w:sz="0" w:space="0" w:color="auto"/>
                    <w:right w:val="none" w:sz="0" w:space="0" w:color="auto"/>
                  </w:divBdr>
                </w:div>
                <w:div w:id="390664768">
                  <w:marLeft w:val="0"/>
                  <w:marRight w:val="0"/>
                  <w:marTop w:val="0"/>
                  <w:marBottom w:val="0"/>
                  <w:divBdr>
                    <w:top w:val="none" w:sz="0" w:space="0" w:color="auto"/>
                    <w:left w:val="none" w:sz="0" w:space="0" w:color="auto"/>
                    <w:bottom w:val="none" w:sz="0" w:space="0" w:color="auto"/>
                    <w:right w:val="none" w:sz="0" w:space="0" w:color="auto"/>
                  </w:divBdr>
                </w:div>
                <w:div w:id="563219387">
                  <w:marLeft w:val="0"/>
                  <w:marRight w:val="0"/>
                  <w:marTop w:val="0"/>
                  <w:marBottom w:val="0"/>
                  <w:divBdr>
                    <w:top w:val="none" w:sz="0" w:space="0" w:color="auto"/>
                    <w:left w:val="none" w:sz="0" w:space="0" w:color="auto"/>
                    <w:bottom w:val="none" w:sz="0" w:space="0" w:color="auto"/>
                    <w:right w:val="none" w:sz="0" w:space="0" w:color="auto"/>
                  </w:divBdr>
                </w:div>
                <w:div w:id="2127499926">
                  <w:marLeft w:val="0"/>
                  <w:marRight w:val="0"/>
                  <w:marTop w:val="0"/>
                  <w:marBottom w:val="0"/>
                  <w:divBdr>
                    <w:top w:val="none" w:sz="0" w:space="0" w:color="auto"/>
                    <w:left w:val="none" w:sz="0" w:space="0" w:color="auto"/>
                    <w:bottom w:val="none" w:sz="0" w:space="0" w:color="auto"/>
                    <w:right w:val="none" w:sz="0" w:space="0" w:color="auto"/>
                  </w:divBdr>
                </w:div>
                <w:div w:id="285546979">
                  <w:marLeft w:val="0"/>
                  <w:marRight w:val="0"/>
                  <w:marTop w:val="0"/>
                  <w:marBottom w:val="0"/>
                  <w:divBdr>
                    <w:top w:val="none" w:sz="0" w:space="0" w:color="auto"/>
                    <w:left w:val="none" w:sz="0" w:space="0" w:color="auto"/>
                    <w:bottom w:val="none" w:sz="0" w:space="0" w:color="auto"/>
                    <w:right w:val="none" w:sz="0" w:space="0" w:color="auto"/>
                  </w:divBdr>
                </w:div>
                <w:div w:id="754060619">
                  <w:marLeft w:val="0"/>
                  <w:marRight w:val="0"/>
                  <w:marTop w:val="0"/>
                  <w:marBottom w:val="0"/>
                  <w:divBdr>
                    <w:top w:val="none" w:sz="0" w:space="0" w:color="auto"/>
                    <w:left w:val="none" w:sz="0" w:space="0" w:color="auto"/>
                    <w:bottom w:val="none" w:sz="0" w:space="0" w:color="auto"/>
                    <w:right w:val="none" w:sz="0" w:space="0" w:color="auto"/>
                  </w:divBdr>
                </w:div>
                <w:div w:id="179199034">
                  <w:marLeft w:val="0"/>
                  <w:marRight w:val="0"/>
                  <w:marTop w:val="0"/>
                  <w:marBottom w:val="0"/>
                  <w:divBdr>
                    <w:top w:val="none" w:sz="0" w:space="0" w:color="auto"/>
                    <w:left w:val="none" w:sz="0" w:space="0" w:color="auto"/>
                    <w:bottom w:val="none" w:sz="0" w:space="0" w:color="auto"/>
                    <w:right w:val="none" w:sz="0" w:space="0" w:color="auto"/>
                  </w:divBdr>
                </w:div>
                <w:div w:id="1044938211">
                  <w:marLeft w:val="0"/>
                  <w:marRight w:val="0"/>
                  <w:marTop w:val="0"/>
                  <w:marBottom w:val="0"/>
                  <w:divBdr>
                    <w:top w:val="none" w:sz="0" w:space="0" w:color="auto"/>
                    <w:left w:val="none" w:sz="0" w:space="0" w:color="auto"/>
                    <w:bottom w:val="none" w:sz="0" w:space="0" w:color="auto"/>
                    <w:right w:val="none" w:sz="0" w:space="0" w:color="auto"/>
                  </w:divBdr>
                </w:div>
                <w:div w:id="707727105">
                  <w:marLeft w:val="0"/>
                  <w:marRight w:val="0"/>
                  <w:marTop w:val="0"/>
                  <w:marBottom w:val="0"/>
                  <w:divBdr>
                    <w:top w:val="none" w:sz="0" w:space="0" w:color="auto"/>
                    <w:left w:val="none" w:sz="0" w:space="0" w:color="auto"/>
                    <w:bottom w:val="none" w:sz="0" w:space="0" w:color="auto"/>
                    <w:right w:val="none" w:sz="0" w:space="0" w:color="auto"/>
                  </w:divBdr>
                </w:div>
                <w:div w:id="403375324">
                  <w:marLeft w:val="0"/>
                  <w:marRight w:val="0"/>
                  <w:marTop w:val="0"/>
                  <w:marBottom w:val="0"/>
                  <w:divBdr>
                    <w:top w:val="none" w:sz="0" w:space="0" w:color="auto"/>
                    <w:left w:val="none" w:sz="0" w:space="0" w:color="auto"/>
                    <w:bottom w:val="none" w:sz="0" w:space="0" w:color="auto"/>
                    <w:right w:val="none" w:sz="0" w:space="0" w:color="auto"/>
                  </w:divBdr>
                </w:div>
                <w:div w:id="27145851">
                  <w:marLeft w:val="0"/>
                  <w:marRight w:val="0"/>
                  <w:marTop w:val="0"/>
                  <w:marBottom w:val="0"/>
                  <w:divBdr>
                    <w:top w:val="none" w:sz="0" w:space="0" w:color="auto"/>
                    <w:left w:val="none" w:sz="0" w:space="0" w:color="auto"/>
                    <w:bottom w:val="none" w:sz="0" w:space="0" w:color="auto"/>
                    <w:right w:val="none" w:sz="0" w:space="0" w:color="auto"/>
                  </w:divBdr>
                </w:div>
                <w:div w:id="545139256">
                  <w:marLeft w:val="0"/>
                  <w:marRight w:val="0"/>
                  <w:marTop w:val="0"/>
                  <w:marBottom w:val="0"/>
                  <w:divBdr>
                    <w:top w:val="none" w:sz="0" w:space="0" w:color="auto"/>
                    <w:left w:val="none" w:sz="0" w:space="0" w:color="auto"/>
                    <w:bottom w:val="none" w:sz="0" w:space="0" w:color="auto"/>
                    <w:right w:val="none" w:sz="0" w:space="0" w:color="auto"/>
                  </w:divBdr>
                </w:div>
                <w:div w:id="727337862">
                  <w:marLeft w:val="0"/>
                  <w:marRight w:val="0"/>
                  <w:marTop w:val="0"/>
                  <w:marBottom w:val="0"/>
                  <w:divBdr>
                    <w:top w:val="none" w:sz="0" w:space="0" w:color="auto"/>
                    <w:left w:val="none" w:sz="0" w:space="0" w:color="auto"/>
                    <w:bottom w:val="none" w:sz="0" w:space="0" w:color="auto"/>
                    <w:right w:val="none" w:sz="0" w:space="0" w:color="auto"/>
                  </w:divBdr>
                </w:div>
                <w:div w:id="1838184245">
                  <w:marLeft w:val="0"/>
                  <w:marRight w:val="0"/>
                  <w:marTop w:val="0"/>
                  <w:marBottom w:val="0"/>
                  <w:divBdr>
                    <w:top w:val="none" w:sz="0" w:space="0" w:color="auto"/>
                    <w:left w:val="none" w:sz="0" w:space="0" w:color="auto"/>
                    <w:bottom w:val="none" w:sz="0" w:space="0" w:color="auto"/>
                    <w:right w:val="none" w:sz="0" w:space="0" w:color="auto"/>
                  </w:divBdr>
                </w:div>
                <w:div w:id="1729063147">
                  <w:marLeft w:val="0"/>
                  <w:marRight w:val="0"/>
                  <w:marTop w:val="0"/>
                  <w:marBottom w:val="0"/>
                  <w:divBdr>
                    <w:top w:val="none" w:sz="0" w:space="0" w:color="auto"/>
                    <w:left w:val="none" w:sz="0" w:space="0" w:color="auto"/>
                    <w:bottom w:val="none" w:sz="0" w:space="0" w:color="auto"/>
                    <w:right w:val="none" w:sz="0" w:space="0" w:color="auto"/>
                  </w:divBdr>
                </w:div>
                <w:div w:id="703095720">
                  <w:marLeft w:val="0"/>
                  <w:marRight w:val="0"/>
                  <w:marTop w:val="0"/>
                  <w:marBottom w:val="0"/>
                  <w:divBdr>
                    <w:top w:val="none" w:sz="0" w:space="0" w:color="auto"/>
                    <w:left w:val="none" w:sz="0" w:space="0" w:color="auto"/>
                    <w:bottom w:val="none" w:sz="0" w:space="0" w:color="auto"/>
                    <w:right w:val="none" w:sz="0" w:space="0" w:color="auto"/>
                  </w:divBdr>
                </w:div>
                <w:div w:id="1369184652">
                  <w:marLeft w:val="0"/>
                  <w:marRight w:val="0"/>
                  <w:marTop w:val="0"/>
                  <w:marBottom w:val="0"/>
                  <w:divBdr>
                    <w:top w:val="none" w:sz="0" w:space="0" w:color="auto"/>
                    <w:left w:val="none" w:sz="0" w:space="0" w:color="auto"/>
                    <w:bottom w:val="none" w:sz="0" w:space="0" w:color="auto"/>
                    <w:right w:val="none" w:sz="0" w:space="0" w:color="auto"/>
                  </w:divBdr>
                </w:div>
                <w:div w:id="652637893">
                  <w:marLeft w:val="0"/>
                  <w:marRight w:val="0"/>
                  <w:marTop w:val="0"/>
                  <w:marBottom w:val="0"/>
                  <w:divBdr>
                    <w:top w:val="none" w:sz="0" w:space="0" w:color="auto"/>
                    <w:left w:val="none" w:sz="0" w:space="0" w:color="auto"/>
                    <w:bottom w:val="none" w:sz="0" w:space="0" w:color="auto"/>
                    <w:right w:val="none" w:sz="0" w:space="0" w:color="auto"/>
                  </w:divBdr>
                </w:div>
                <w:div w:id="515966191">
                  <w:marLeft w:val="0"/>
                  <w:marRight w:val="0"/>
                  <w:marTop w:val="0"/>
                  <w:marBottom w:val="0"/>
                  <w:divBdr>
                    <w:top w:val="none" w:sz="0" w:space="0" w:color="auto"/>
                    <w:left w:val="none" w:sz="0" w:space="0" w:color="auto"/>
                    <w:bottom w:val="none" w:sz="0" w:space="0" w:color="auto"/>
                    <w:right w:val="none" w:sz="0" w:space="0" w:color="auto"/>
                  </w:divBdr>
                </w:div>
                <w:div w:id="1064718091">
                  <w:marLeft w:val="0"/>
                  <w:marRight w:val="0"/>
                  <w:marTop w:val="0"/>
                  <w:marBottom w:val="0"/>
                  <w:divBdr>
                    <w:top w:val="none" w:sz="0" w:space="0" w:color="auto"/>
                    <w:left w:val="none" w:sz="0" w:space="0" w:color="auto"/>
                    <w:bottom w:val="none" w:sz="0" w:space="0" w:color="auto"/>
                    <w:right w:val="none" w:sz="0" w:space="0" w:color="auto"/>
                  </w:divBdr>
                </w:div>
                <w:div w:id="128714446">
                  <w:marLeft w:val="0"/>
                  <w:marRight w:val="0"/>
                  <w:marTop w:val="0"/>
                  <w:marBottom w:val="0"/>
                  <w:divBdr>
                    <w:top w:val="none" w:sz="0" w:space="0" w:color="auto"/>
                    <w:left w:val="none" w:sz="0" w:space="0" w:color="auto"/>
                    <w:bottom w:val="none" w:sz="0" w:space="0" w:color="auto"/>
                    <w:right w:val="none" w:sz="0" w:space="0" w:color="auto"/>
                  </w:divBdr>
                </w:div>
                <w:div w:id="608389872">
                  <w:marLeft w:val="0"/>
                  <w:marRight w:val="0"/>
                  <w:marTop w:val="0"/>
                  <w:marBottom w:val="0"/>
                  <w:divBdr>
                    <w:top w:val="none" w:sz="0" w:space="0" w:color="auto"/>
                    <w:left w:val="none" w:sz="0" w:space="0" w:color="auto"/>
                    <w:bottom w:val="none" w:sz="0" w:space="0" w:color="auto"/>
                    <w:right w:val="none" w:sz="0" w:space="0" w:color="auto"/>
                  </w:divBdr>
                </w:div>
                <w:div w:id="2060788000">
                  <w:marLeft w:val="0"/>
                  <w:marRight w:val="0"/>
                  <w:marTop w:val="0"/>
                  <w:marBottom w:val="0"/>
                  <w:divBdr>
                    <w:top w:val="none" w:sz="0" w:space="0" w:color="auto"/>
                    <w:left w:val="none" w:sz="0" w:space="0" w:color="auto"/>
                    <w:bottom w:val="none" w:sz="0" w:space="0" w:color="auto"/>
                    <w:right w:val="none" w:sz="0" w:space="0" w:color="auto"/>
                  </w:divBdr>
                </w:div>
                <w:div w:id="18248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869">
          <w:marLeft w:val="0"/>
          <w:marRight w:val="0"/>
          <w:marTop w:val="0"/>
          <w:marBottom w:val="0"/>
          <w:divBdr>
            <w:top w:val="none" w:sz="0" w:space="0" w:color="auto"/>
            <w:left w:val="none" w:sz="0" w:space="0" w:color="auto"/>
            <w:bottom w:val="none" w:sz="0" w:space="0" w:color="auto"/>
            <w:right w:val="none" w:sz="0" w:space="0" w:color="auto"/>
          </w:divBdr>
        </w:div>
        <w:div w:id="273827312">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224295618">
          <w:marLeft w:val="0"/>
          <w:marRight w:val="0"/>
          <w:marTop w:val="0"/>
          <w:marBottom w:val="0"/>
          <w:divBdr>
            <w:top w:val="none" w:sz="0" w:space="0" w:color="auto"/>
            <w:left w:val="none" w:sz="0" w:space="0" w:color="auto"/>
            <w:bottom w:val="none" w:sz="0" w:space="0" w:color="auto"/>
            <w:right w:val="none" w:sz="0" w:space="0" w:color="auto"/>
          </w:divBdr>
        </w:div>
        <w:div w:id="1823278976">
          <w:marLeft w:val="0"/>
          <w:marRight w:val="0"/>
          <w:marTop w:val="0"/>
          <w:marBottom w:val="0"/>
          <w:divBdr>
            <w:top w:val="none" w:sz="0" w:space="0" w:color="auto"/>
            <w:left w:val="none" w:sz="0" w:space="0" w:color="auto"/>
            <w:bottom w:val="none" w:sz="0" w:space="0" w:color="auto"/>
            <w:right w:val="none" w:sz="0" w:space="0" w:color="auto"/>
          </w:divBdr>
        </w:div>
        <w:div w:id="907419217">
          <w:marLeft w:val="0"/>
          <w:marRight w:val="0"/>
          <w:marTop w:val="0"/>
          <w:marBottom w:val="0"/>
          <w:divBdr>
            <w:top w:val="none" w:sz="0" w:space="0" w:color="auto"/>
            <w:left w:val="none" w:sz="0" w:space="0" w:color="auto"/>
            <w:bottom w:val="none" w:sz="0" w:space="0" w:color="auto"/>
            <w:right w:val="none" w:sz="0" w:space="0" w:color="auto"/>
          </w:divBdr>
        </w:div>
        <w:div w:id="459614171">
          <w:marLeft w:val="0"/>
          <w:marRight w:val="0"/>
          <w:marTop w:val="0"/>
          <w:marBottom w:val="0"/>
          <w:divBdr>
            <w:top w:val="none" w:sz="0" w:space="0" w:color="auto"/>
            <w:left w:val="none" w:sz="0" w:space="0" w:color="auto"/>
            <w:bottom w:val="none" w:sz="0" w:space="0" w:color="auto"/>
            <w:right w:val="none" w:sz="0" w:space="0" w:color="auto"/>
          </w:divBdr>
        </w:div>
        <w:div w:id="2113740334">
          <w:marLeft w:val="0"/>
          <w:marRight w:val="0"/>
          <w:marTop w:val="0"/>
          <w:marBottom w:val="0"/>
          <w:divBdr>
            <w:top w:val="none" w:sz="0" w:space="0" w:color="auto"/>
            <w:left w:val="none" w:sz="0" w:space="0" w:color="auto"/>
            <w:bottom w:val="none" w:sz="0" w:space="0" w:color="auto"/>
            <w:right w:val="none" w:sz="0" w:space="0" w:color="auto"/>
          </w:divBdr>
        </w:div>
        <w:div w:id="1705133326">
          <w:marLeft w:val="0"/>
          <w:marRight w:val="0"/>
          <w:marTop w:val="0"/>
          <w:marBottom w:val="0"/>
          <w:divBdr>
            <w:top w:val="none" w:sz="0" w:space="0" w:color="auto"/>
            <w:left w:val="none" w:sz="0" w:space="0" w:color="auto"/>
            <w:bottom w:val="none" w:sz="0" w:space="0" w:color="auto"/>
            <w:right w:val="none" w:sz="0" w:space="0" w:color="auto"/>
          </w:divBdr>
        </w:div>
        <w:div w:id="1040399020">
          <w:marLeft w:val="0"/>
          <w:marRight w:val="0"/>
          <w:marTop w:val="0"/>
          <w:marBottom w:val="0"/>
          <w:divBdr>
            <w:top w:val="none" w:sz="0" w:space="0" w:color="auto"/>
            <w:left w:val="none" w:sz="0" w:space="0" w:color="auto"/>
            <w:bottom w:val="none" w:sz="0" w:space="0" w:color="auto"/>
            <w:right w:val="none" w:sz="0" w:space="0" w:color="auto"/>
          </w:divBdr>
        </w:div>
        <w:div w:id="12732269">
          <w:marLeft w:val="0"/>
          <w:marRight w:val="0"/>
          <w:marTop w:val="0"/>
          <w:marBottom w:val="0"/>
          <w:divBdr>
            <w:top w:val="none" w:sz="0" w:space="0" w:color="auto"/>
            <w:left w:val="none" w:sz="0" w:space="0" w:color="auto"/>
            <w:bottom w:val="none" w:sz="0" w:space="0" w:color="auto"/>
            <w:right w:val="none" w:sz="0" w:space="0" w:color="auto"/>
          </w:divBdr>
        </w:div>
        <w:div w:id="970789764">
          <w:marLeft w:val="0"/>
          <w:marRight w:val="0"/>
          <w:marTop w:val="0"/>
          <w:marBottom w:val="0"/>
          <w:divBdr>
            <w:top w:val="none" w:sz="0" w:space="0" w:color="auto"/>
            <w:left w:val="none" w:sz="0" w:space="0" w:color="auto"/>
            <w:bottom w:val="none" w:sz="0" w:space="0" w:color="auto"/>
            <w:right w:val="none" w:sz="0" w:space="0" w:color="auto"/>
          </w:divBdr>
        </w:div>
        <w:div w:id="929311832">
          <w:marLeft w:val="0"/>
          <w:marRight w:val="0"/>
          <w:marTop w:val="0"/>
          <w:marBottom w:val="0"/>
          <w:divBdr>
            <w:top w:val="none" w:sz="0" w:space="0" w:color="auto"/>
            <w:left w:val="none" w:sz="0" w:space="0" w:color="auto"/>
            <w:bottom w:val="none" w:sz="0" w:space="0" w:color="auto"/>
            <w:right w:val="none" w:sz="0" w:space="0" w:color="auto"/>
          </w:divBdr>
        </w:div>
        <w:div w:id="990324812">
          <w:marLeft w:val="0"/>
          <w:marRight w:val="0"/>
          <w:marTop w:val="0"/>
          <w:marBottom w:val="0"/>
          <w:divBdr>
            <w:top w:val="none" w:sz="0" w:space="0" w:color="auto"/>
            <w:left w:val="none" w:sz="0" w:space="0" w:color="auto"/>
            <w:bottom w:val="none" w:sz="0" w:space="0" w:color="auto"/>
            <w:right w:val="none" w:sz="0" w:space="0" w:color="auto"/>
          </w:divBdr>
        </w:div>
        <w:div w:id="270671679">
          <w:marLeft w:val="0"/>
          <w:marRight w:val="0"/>
          <w:marTop w:val="0"/>
          <w:marBottom w:val="0"/>
          <w:divBdr>
            <w:top w:val="none" w:sz="0" w:space="0" w:color="auto"/>
            <w:left w:val="none" w:sz="0" w:space="0" w:color="auto"/>
            <w:bottom w:val="none" w:sz="0" w:space="0" w:color="auto"/>
            <w:right w:val="none" w:sz="0" w:space="0" w:color="auto"/>
          </w:divBdr>
        </w:div>
        <w:div w:id="1450777788">
          <w:marLeft w:val="0"/>
          <w:marRight w:val="0"/>
          <w:marTop w:val="0"/>
          <w:marBottom w:val="0"/>
          <w:divBdr>
            <w:top w:val="none" w:sz="0" w:space="0" w:color="auto"/>
            <w:left w:val="none" w:sz="0" w:space="0" w:color="auto"/>
            <w:bottom w:val="none" w:sz="0" w:space="0" w:color="auto"/>
            <w:right w:val="none" w:sz="0" w:space="0" w:color="auto"/>
          </w:divBdr>
        </w:div>
        <w:div w:id="1790734327">
          <w:marLeft w:val="0"/>
          <w:marRight w:val="0"/>
          <w:marTop w:val="0"/>
          <w:marBottom w:val="0"/>
          <w:divBdr>
            <w:top w:val="none" w:sz="0" w:space="0" w:color="auto"/>
            <w:left w:val="none" w:sz="0" w:space="0" w:color="auto"/>
            <w:bottom w:val="none" w:sz="0" w:space="0" w:color="auto"/>
            <w:right w:val="none" w:sz="0" w:space="0" w:color="auto"/>
          </w:divBdr>
        </w:div>
        <w:div w:id="128325430">
          <w:marLeft w:val="0"/>
          <w:marRight w:val="0"/>
          <w:marTop w:val="0"/>
          <w:marBottom w:val="0"/>
          <w:divBdr>
            <w:top w:val="none" w:sz="0" w:space="0" w:color="auto"/>
            <w:left w:val="none" w:sz="0" w:space="0" w:color="auto"/>
            <w:bottom w:val="none" w:sz="0" w:space="0" w:color="auto"/>
            <w:right w:val="none" w:sz="0" w:space="0" w:color="auto"/>
          </w:divBdr>
        </w:div>
        <w:div w:id="1963421107">
          <w:marLeft w:val="0"/>
          <w:marRight w:val="0"/>
          <w:marTop w:val="0"/>
          <w:marBottom w:val="0"/>
          <w:divBdr>
            <w:top w:val="none" w:sz="0" w:space="0" w:color="auto"/>
            <w:left w:val="none" w:sz="0" w:space="0" w:color="auto"/>
            <w:bottom w:val="none" w:sz="0" w:space="0" w:color="auto"/>
            <w:right w:val="none" w:sz="0" w:space="0" w:color="auto"/>
          </w:divBdr>
        </w:div>
        <w:div w:id="412972675">
          <w:marLeft w:val="0"/>
          <w:marRight w:val="0"/>
          <w:marTop w:val="0"/>
          <w:marBottom w:val="0"/>
          <w:divBdr>
            <w:top w:val="none" w:sz="0" w:space="0" w:color="auto"/>
            <w:left w:val="none" w:sz="0" w:space="0" w:color="auto"/>
            <w:bottom w:val="none" w:sz="0" w:space="0" w:color="auto"/>
            <w:right w:val="none" w:sz="0" w:space="0" w:color="auto"/>
          </w:divBdr>
        </w:div>
        <w:div w:id="666590586">
          <w:marLeft w:val="0"/>
          <w:marRight w:val="0"/>
          <w:marTop w:val="0"/>
          <w:marBottom w:val="0"/>
          <w:divBdr>
            <w:top w:val="none" w:sz="0" w:space="0" w:color="auto"/>
            <w:left w:val="none" w:sz="0" w:space="0" w:color="auto"/>
            <w:bottom w:val="none" w:sz="0" w:space="0" w:color="auto"/>
            <w:right w:val="none" w:sz="0" w:space="0" w:color="auto"/>
          </w:divBdr>
        </w:div>
        <w:div w:id="834877547">
          <w:marLeft w:val="0"/>
          <w:marRight w:val="0"/>
          <w:marTop w:val="0"/>
          <w:marBottom w:val="0"/>
          <w:divBdr>
            <w:top w:val="none" w:sz="0" w:space="0" w:color="auto"/>
            <w:left w:val="none" w:sz="0" w:space="0" w:color="auto"/>
            <w:bottom w:val="none" w:sz="0" w:space="0" w:color="auto"/>
            <w:right w:val="none" w:sz="0" w:space="0" w:color="auto"/>
          </w:divBdr>
        </w:div>
        <w:div w:id="1793136224">
          <w:marLeft w:val="0"/>
          <w:marRight w:val="0"/>
          <w:marTop w:val="0"/>
          <w:marBottom w:val="0"/>
          <w:divBdr>
            <w:top w:val="none" w:sz="0" w:space="0" w:color="auto"/>
            <w:left w:val="none" w:sz="0" w:space="0" w:color="auto"/>
            <w:bottom w:val="none" w:sz="0" w:space="0" w:color="auto"/>
            <w:right w:val="none" w:sz="0" w:space="0" w:color="auto"/>
          </w:divBdr>
        </w:div>
        <w:div w:id="1953393290">
          <w:marLeft w:val="0"/>
          <w:marRight w:val="0"/>
          <w:marTop w:val="0"/>
          <w:marBottom w:val="0"/>
          <w:divBdr>
            <w:top w:val="none" w:sz="0" w:space="0" w:color="auto"/>
            <w:left w:val="none" w:sz="0" w:space="0" w:color="auto"/>
            <w:bottom w:val="none" w:sz="0" w:space="0" w:color="auto"/>
            <w:right w:val="none" w:sz="0" w:space="0" w:color="auto"/>
          </w:divBdr>
        </w:div>
        <w:div w:id="1203135522">
          <w:marLeft w:val="0"/>
          <w:marRight w:val="0"/>
          <w:marTop w:val="0"/>
          <w:marBottom w:val="0"/>
          <w:divBdr>
            <w:top w:val="none" w:sz="0" w:space="0" w:color="auto"/>
            <w:left w:val="none" w:sz="0" w:space="0" w:color="auto"/>
            <w:bottom w:val="none" w:sz="0" w:space="0" w:color="auto"/>
            <w:right w:val="none" w:sz="0" w:space="0" w:color="auto"/>
          </w:divBdr>
        </w:div>
        <w:div w:id="449015161">
          <w:marLeft w:val="0"/>
          <w:marRight w:val="0"/>
          <w:marTop w:val="0"/>
          <w:marBottom w:val="0"/>
          <w:divBdr>
            <w:top w:val="none" w:sz="0" w:space="0" w:color="auto"/>
            <w:left w:val="none" w:sz="0" w:space="0" w:color="auto"/>
            <w:bottom w:val="none" w:sz="0" w:space="0" w:color="auto"/>
            <w:right w:val="none" w:sz="0" w:space="0" w:color="auto"/>
          </w:divBdr>
        </w:div>
        <w:div w:id="1796368196">
          <w:marLeft w:val="0"/>
          <w:marRight w:val="0"/>
          <w:marTop w:val="0"/>
          <w:marBottom w:val="0"/>
          <w:divBdr>
            <w:top w:val="none" w:sz="0" w:space="0" w:color="auto"/>
            <w:left w:val="none" w:sz="0" w:space="0" w:color="auto"/>
            <w:bottom w:val="none" w:sz="0" w:space="0" w:color="auto"/>
            <w:right w:val="none" w:sz="0" w:space="0" w:color="auto"/>
          </w:divBdr>
        </w:div>
        <w:div w:id="858466981">
          <w:marLeft w:val="0"/>
          <w:marRight w:val="0"/>
          <w:marTop w:val="0"/>
          <w:marBottom w:val="0"/>
          <w:divBdr>
            <w:top w:val="none" w:sz="0" w:space="0" w:color="auto"/>
            <w:left w:val="none" w:sz="0" w:space="0" w:color="auto"/>
            <w:bottom w:val="none" w:sz="0" w:space="0" w:color="auto"/>
            <w:right w:val="none" w:sz="0" w:space="0" w:color="auto"/>
          </w:divBdr>
        </w:div>
        <w:div w:id="91635529">
          <w:marLeft w:val="0"/>
          <w:marRight w:val="0"/>
          <w:marTop w:val="0"/>
          <w:marBottom w:val="0"/>
          <w:divBdr>
            <w:top w:val="none" w:sz="0" w:space="0" w:color="auto"/>
            <w:left w:val="none" w:sz="0" w:space="0" w:color="auto"/>
            <w:bottom w:val="none" w:sz="0" w:space="0" w:color="auto"/>
            <w:right w:val="none" w:sz="0" w:space="0" w:color="auto"/>
          </w:divBdr>
        </w:div>
        <w:div w:id="25257134">
          <w:marLeft w:val="0"/>
          <w:marRight w:val="0"/>
          <w:marTop w:val="0"/>
          <w:marBottom w:val="0"/>
          <w:divBdr>
            <w:top w:val="none" w:sz="0" w:space="0" w:color="auto"/>
            <w:left w:val="none" w:sz="0" w:space="0" w:color="auto"/>
            <w:bottom w:val="none" w:sz="0" w:space="0" w:color="auto"/>
            <w:right w:val="none" w:sz="0" w:space="0" w:color="auto"/>
          </w:divBdr>
        </w:div>
      </w:divsChild>
    </w:div>
    <w:div w:id="856770745">
      <w:bodyDiv w:val="1"/>
      <w:marLeft w:val="0"/>
      <w:marRight w:val="0"/>
      <w:marTop w:val="0"/>
      <w:marBottom w:val="0"/>
      <w:divBdr>
        <w:top w:val="none" w:sz="0" w:space="0" w:color="auto"/>
        <w:left w:val="none" w:sz="0" w:space="0" w:color="auto"/>
        <w:bottom w:val="none" w:sz="0" w:space="0" w:color="auto"/>
        <w:right w:val="none" w:sz="0" w:space="0" w:color="auto"/>
      </w:divBdr>
      <w:divsChild>
        <w:div w:id="1386102599">
          <w:marLeft w:val="0"/>
          <w:marRight w:val="0"/>
          <w:marTop w:val="0"/>
          <w:marBottom w:val="0"/>
          <w:divBdr>
            <w:top w:val="none" w:sz="0" w:space="0" w:color="auto"/>
            <w:left w:val="none" w:sz="0" w:space="0" w:color="auto"/>
            <w:bottom w:val="none" w:sz="0" w:space="0" w:color="auto"/>
            <w:right w:val="none" w:sz="0" w:space="0" w:color="auto"/>
          </w:divBdr>
          <w:divsChild>
            <w:div w:id="2112699181">
              <w:marLeft w:val="0"/>
              <w:marRight w:val="0"/>
              <w:marTop w:val="0"/>
              <w:marBottom w:val="0"/>
              <w:divBdr>
                <w:top w:val="none" w:sz="0" w:space="0" w:color="auto"/>
                <w:left w:val="none" w:sz="0" w:space="0" w:color="auto"/>
                <w:bottom w:val="none" w:sz="0" w:space="0" w:color="auto"/>
                <w:right w:val="none" w:sz="0" w:space="0" w:color="auto"/>
              </w:divBdr>
            </w:div>
            <w:div w:id="1262300057">
              <w:marLeft w:val="0"/>
              <w:marRight w:val="0"/>
              <w:marTop w:val="0"/>
              <w:marBottom w:val="0"/>
              <w:divBdr>
                <w:top w:val="none" w:sz="0" w:space="0" w:color="auto"/>
                <w:left w:val="none" w:sz="0" w:space="0" w:color="auto"/>
                <w:bottom w:val="none" w:sz="0" w:space="0" w:color="auto"/>
                <w:right w:val="none" w:sz="0" w:space="0" w:color="auto"/>
              </w:divBdr>
            </w:div>
            <w:div w:id="840122770">
              <w:marLeft w:val="0"/>
              <w:marRight w:val="0"/>
              <w:marTop w:val="0"/>
              <w:marBottom w:val="0"/>
              <w:divBdr>
                <w:top w:val="none" w:sz="0" w:space="0" w:color="auto"/>
                <w:left w:val="none" w:sz="0" w:space="0" w:color="auto"/>
                <w:bottom w:val="none" w:sz="0" w:space="0" w:color="auto"/>
                <w:right w:val="none" w:sz="0" w:space="0" w:color="auto"/>
              </w:divBdr>
            </w:div>
            <w:div w:id="211770127">
              <w:marLeft w:val="0"/>
              <w:marRight w:val="0"/>
              <w:marTop w:val="0"/>
              <w:marBottom w:val="0"/>
              <w:divBdr>
                <w:top w:val="none" w:sz="0" w:space="0" w:color="auto"/>
                <w:left w:val="none" w:sz="0" w:space="0" w:color="auto"/>
                <w:bottom w:val="none" w:sz="0" w:space="0" w:color="auto"/>
                <w:right w:val="none" w:sz="0" w:space="0" w:color="auto"/>
              </w:divBdr>
            </w:div>
            <w:div w:id="1936593617">
              <w:marLeft w:val="0"/>
              <w:marRight w:val="0"/>
              <w:marTop w:val="0"/>
              <w:marBottom w:val="0"/>
              <w:divBdr>
                <w:top w:val="none" w:sz="0" w:space="0" w:color="auto"/>
                <w:left w:val="none" w:sz="0" w:space="0" w:color="auto"/>
                <w:bottom w:val="none" w:sz="0" w:space="0" w:color="auto"/>
                <w:right w:val="none" w:sz="0" w:space="0" w:color="auto"/>
              </w:divBdr>
            </w:div>
            <w:div w:id="1678842680">
              <w:marLeft w:val="0"/>
              <w:marRight w:val="0"/>
              <w:marTop w:val="0"/>
              <w:marBottom w:val="0"/>
              <w:divBdr>
                <w:top w:val="none" w:sz="0" w:space="0" w:color="auto"/>
                <w:left w:val="none" w:sz="0" w:space="0" w:color="auto"/>
                <w:bottom w:val="none" w:sz="0" w:space="0" w:color="auto"/>
                <w:right w:val="none" w:sz="0" w:space="0" w:color="auto"/>
              </w:divBdr>
            </w:div>
            <w:div w:id="811218256">
              <w:marLeft w:val="0"/>
              <w:marRight w:val="0"/>
              <w:marTop w:val="0"/>
              <w:marBottom w:val="0"/>
              <w:divBdr>
                <w:top w:val="none" w:sz="0" w:space="0" w:color="auto"/>
                <w:left w:val="none" w:sz="0" w:space="0" w:color="auto"/>
                <w:bottom w:val="none" w:sz="0" w:space="0" w:color="auto"/>
                <w:right w:val="none" w:sz="0" w:space="0" w:color="auto"/>
              </w:divBdr>
            </w:div>
            <w:div w:id="1136484379">
              <w:marLeft w:val="0"/>
              <w:marRight w:val="0"/>
              <w:marTop w:val="0"/>
              <w:marBottom w:val="0"/>
              <w:divBdr>
                <w:top w:val="none" w:sz="0" w:space="0" w:color="auto"/>
                <w:left w:val="none" w:sz="0" w:space="0" w:color="auto"/>
                <w:bottom w:val="none" w:sz="0" w:space="0" w:color="auto"/>
                <w:right w:val="none" w:sz="0" w:space="0" w:color="auto"/>
              </w:divBdr>
            </w:div>
            <w:div w:id="132260436">
              <w:marLeft w:val="0"/>
              <w:marRight w:val="0"/>
              <w:marTop w:val="0"/>
              <w:marBottom w:val="0"/>
              <w:divBdr>
                <w:top w:val="none" w:sz="0" w:space="0" w:color="auto"/>
                <w:left w:val="none" w:sz="0" w:space="0" w:color="auto"/>
                <w:bottom w:val="none" w:sz="0" w:space="0" w:color="auto"/>
                <w:right w:val="none" w:sz="0" w:space="0" w:color="auto"/>
              </w:divBdr>
            </w:div>
            <w:div w:id="61762746">
              <w:marLeft w:val="0"/>
              <w:marRight w:val="0"/>
              <w:marTop w:val="0"/>
              <w:marBottom w:val="0"/>
              <w:divBdr>
                <w:top w:val="none" w:sz="0" w:space="0" w:color="auto"/>
                <w:left w:val="none" w:sz="0" w:space="0" w:color="auto"/>
                <w:bottom w:val="none" w:sz="0" w:space="0" w:color="auto"/>
                <w:right w:val="none" w:sz="0" w:space="0" w:color="auto"/>
              </w:divBdr>
            </w:div>
            <w:div w:id="994797022">
              <w:marLeft w:val="0"/>
              <w:marRight w:val="0"/>
              <w:marTop w:val="0"/>
              <w:marBottom w:val="0"/>
              <w:divBdr>
                <w:top w:val="none" w:sz="0" w:space="0" w:color="auto"/>
                <w:left w:val="none" w:sz="0" w:space="0" w:color="auto"/>
                <w:bottom w:val="none" w:sz="0" w:space="0" w:color="auto"/>
                <w:right w:val="none" w:sz="0" w:space="0" w:color="auto"/>
              </w:divBdr>
            </w:div>
            <w:div w:id="407189710">
              <w:marLeft w:val="0"/>
              <w:marRight w:val="0"/>
              <w:marTop w:val="0"/>
              <w:marBottom w:val="0"/>
              <w:divBdr>
                <w:top w:val="none" w:sz="0" w:space="0" w:color="auto"/>
                <w:left w:val="none" w:sz="0" w:space="0" w:color="auto"/>
                <w:bottom w:val="none" w:sz="0" w:space="0" w:color="auto"/>
                <w:right w:val="none" w:sz="0" w:space="0" w:color="auto"/>
              </w:divBdr>
            </w:div>
            <w:div w:id="1597857725">
              <w:marLeft w:val="0"/>
              <w:marRight w:val="0"/>
              <w:marTop w:val="0"/>
              <w:marBottom w:val="0"/>
              <w:divBdr>
                <w:top w:val="none" w:sz="0" w:space="0" w:color="auto"/>
                <w:left w:val="none" w:sz="0" w:space="0" w:color="auto"/>
                <w:bottom w:val="none" w:sz="0" w:space="0" w:color="auto"/>
                <w:right w:val="none" w:sz="0" w:space="0" w:color="auto"/>
              </w:divBdr>
            </w:div>
            <w:div w:id="1863545497">
              <w:marLeft w:val="0"/>
              <w:marRight w:val="0"/>
              <w:marTop w:val="0"/>
              <w:marBottom w:val="0"/>
              <w:divBdr>
                <w:top w:val="none" w:sz="0" w:space="0" w:color="auto"/>
                <w:left w:val="none" w:sz="0" w:space="0" w:color="auto"/>
                <w:bottom w:val="none" w:sz="0" w:space="0" w:color="auto"/>
                <w:right w:val="none" w:sz="0" w:space="0" w:color="auto"/>
              </w:divBdr>
            </w:div>
            <w:div w:id="236674241">
              <w:marLeft w:val="0"/>
              <w:marRight w:val="0"/>
              <w:marTop w:val="0"/>
              <w:marBottom w:val="0"/>
              <w:divBdr>
                <w:top w:val="none" w:sz="0" w:space="0" w:color="auto"/>
                <w:left w:val="none" w:sz="0" w:space="0" w:color="auto"/>
                <w:bottom w:val="none" w:sz="0" w:space="0" w:color="auto"/>
                <w:right w:val="none" w:sz="0" w:space="0" w:color="auto"/>
              </w:divBdr>
            </w:div>
            <w:div w:id="1773238202">
              <w:marLeft w:val="0"/>
              <w:marRight w:val="0"/>
              <w:marTop w:val="0"/>
              <w:marBottom w:val="0"/>
              <w:divBdr>
                <w:top w:val="none" w:sz="0" w:space="0" w:color="auto"/>
                <w:left w:val="none" w:sz="0" w:space="0" w:color="auto"/>
                <w:bottom w:val="none" w:sz="0" w:space="0" w:color="auto"/>
                <w:right w:val="none" w:sz="0" w:space="0" w:color="auto"/>
              </w:divBdr>
            </w:div>
            <w:div w:id="1256785744">
              <w:marLeft w:val="0"/>
              <w:marRight w:val="0"/>
              <w:marTop w:val="0"/>
              <w:marBottom w:val="0"/>
              <w:divBdr>
                <w:top w:val="none" w:sz="0" w:space="0" w:color="auto"/>
                <w:left w:val="none" w:sz="0" w:space="0" w:color="auto"/>
                <w:bottom w:val="none" w:sz="0" w:space="0" w:color="auto"/>
                <w:right w:val="none" w:sz="0" w:space="0" w:color="auto"/>
              </w:divBdr>
            </w:div>
            <w:div w:id="518860584">
              <w:marLeft w:val="0"/>
              <w:marRight w:val="0"/>
              <w:marTop w:val="0"/>
              <w:marBottom w:val="0"/>
              <w:divBdr>
                <w:top w:val="none" w:sz="0" w:space="0" w:color="auto"/>
                <w:left w:val="none" w:sz="0" w:space="0" w:color="auto"/>
                <w:bottom w:val="none" w:sz="0" w:space="0" w:color="auto"/>
                <w:right w:val="none" w:sz="0" w:space="0" w:color="auto"/>
              </w:divBdr>
            </w:div>
            <w:div w:id="821821669">
              <w:marLeft w:val="0"/>
              <w:marRight w:val="0"/>
              <w:marTop w:val="0"/>
              <w:marBottom w:val="0"/>
              <w:divBdr>
                <w:top w:val="none" w:sz="0" w:space="0" w:color="auto"/>
                <w:left w:val="none" w:sz="0" w:space="0" w:color="auto"/>
                <w:bottom w:val="none" w:sz="0" w:space="0" w:color="auto"/>
                <w:right w:val="none" w:sz="0" w:space="0" w:color="auto"/>
              </w:divBdr>
            </w:div>
            <w:div w:id="1190609279">
              <w:marLeft w:val="0"/>
              <w:marRight w:val="0"/>
              <w:marTop w:val="0"/>
              <w:marBottom w:val="0"/>
              <w:divBdr>
                <w:top w:val="none" w:sz="0" w:space="0" w:color="auto"/>
                <w:left w:val="none" w:sz="0" w:space="0" w:color="auto"/>
                <w:bottom w:val="none" w:sz="0" w:space="0" w:color="auto"/>
                <w:right w:val="none" w:sz="0" w:space="0" w:color="auto"/>
              </w:divBdr>
            </w:div>
            <w:div w:id="1102262962">
              <w:marLeft w:val="0"/>
              <w:marRight w:val="0"/>
              <w:marTop w:val="0"/>
              <w:marBottom w:val="0"/>
              <w:divBdr>
                <w:top w:val="none" w:sz="0" w:space="0" w:color="auto"/>
                <w:left w:val="none" w:sz="0" w:space="0" w:color="auto"/>
                <w:bottom w:val="none" w:sz="0" w:space="0" w:color="auto"/>
                <w:right w:val="none" w:sz="0" w:space="0" w:color="auto"/>
              </w:divBdr>
            </w:div>
            <w:div w:id="19851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343">
      <w:bodyDiv w:val="1"/>
      <w:marLeft w:val="0"/>
      <w:marRight w:val="0"/>
      <w:marTop w:val="0"/>
      <w:marBottom w:val="0"/>
      <w:divBdr>
        <w:top w:val="none" w:sz="0" w:space="0" w:color="auto"/>
        <w:left w:val="none" w:sz="0" w:space="0" w:color="auto"/>
        <w:bottom w:val="none" w:sz="0" w:space="0" w:color="auto"/>
        <w:right w:val="none" w:sz="0" w:space="0" w:color="auto"/>
      </w:divBdr>
      <w:divsChild>
        <w:div w:id="1991713626">
          <w:marLeft w:val="0"/>
          <w:marRight w:val="0"/>
          <w:marTop w:val="0"/>
          <w:marBottom w:val="0"/>
          <w:divBdr>
            <w:top w:val="none" w:sz="0" w:space="0" w:color="auto"/>
            <w:left w:val="none" w:sz="0" w:space="0" w:color="auto"/>
            <w:bottom w:val="none" w:sz="0" w:space="0" w:color="auto"/>
            <w:right w:val="none" w:sz="0" w:space="0" w:color="auto"/>
          </w:divBdr>
        </w:div>
        <w:div w:id="994725000">
          <w:marLeft w:val="0"/>
          <w:marRight w:val="0"/>
          <w:marTop w:val="0"/>
          <w:marBottom w:val="0"/>
          <w:divBdr>
            <w:top w:val="none" w:sz="0" w:space="0" w:color="auto"/>
            <w:left w:val="none" w:sz="0" w:space="0" w:color="auto"/>
            <w:bottom w:val="none" w:sz="0" w:space="0" w:color="auto"/>
            <w:right w:val="none" w:sz="0" w:space="0" w:color="auto"/>
          </w:divBdr>
        </w:div>
        <w:div w:id="786124437">
          <w:marLeft w:val="0"/>
          <w:marRight w:val="0"/>
          <w:marTop w:val="0"/>
          <w:marBottom w:val="0"/>
          <w:divBdr>
            <w:top w:val="none" w:sz="0" w:space="0" w:color="auto"/>
            <w:left w:val="none" w:sz="0" w:space="0" w:color="auto"/>
            <w:bottom w:val="none" w:sz="0" w:space="0" w:color="auto"/>
            <w:right w:val="none" w:sz="0" w:space="0" w:color="auto"/>
          </w:divBdr>
        </w:div>
        <w:div w:id="1339112443">
          <w:marLeft w:val="0"/>
          <w:marRight w:val="0"/>
          <w:marTop w:val="0"/>
          <w:marBottom w:val="0"/>
          <w:divBdr>
            <w:top w:val="none" w:sz="0" w:space="0" w:color="auto"/>
            <w:left w:val="none" w:sz="0" w:space="0" w:color="auto"/>
            <w:bottom w:val="none" w:sz="0" w:space="0" w:color="auto"/>
            <w:right w:val="none" w:sz="0" w:space="0" w:color="auto"/>
          </w:divBdr>
        </w:div>
        <w:div w:id="476604646">
          <w:marLeft w:val="0"/>
          <w:marRight w:val="0"/>
          <w:marTop w:val="0"/>
          <w:marBottom w:val="0"/>
          <w:divBdr>
            <w:top w:val="none" w:sz="0" w:space="0" w:color="auto"/>
            <w:left w:val="none" w:sz="0" w:space="0" w:color="auto"/>
            <w:bottom w:val="none" w:sz="0" w:space="0" w:color="auto"/>
            <w:right w:val="none" w:sz="0" w:space="0" w:color="auto"/>
          </w:divBdr>
        </w:div>
        <w:div w:id="1860468242">
          <w:marLeft w:val="0"/>
          <w:marRight w:val="0"/>
          <w:marTop w:val="0"/>
          <w:marBottom w:val="0"/>
          <w:divBdr>
            <w:top w:val="none" w:sz="0" w:space="0" w:color="auto"/>
            <w:left w:val="none" w:sz="0" w:space="0" w:color="auto"/>
            <w:bottom w:val="none" w:sz="0" w:space="0" w:color="auto"/>
            <w:right w:val="none" w:sz="0" w:space="0" w:color="auto"/>
          </w:divBdr>
        </w:div>
        <w:div w:id="516040322">
          <w:marLeft w:val="0"/>
          <w:marRight w:val="0"/>
          <w:marTop w:val="0"/>
          <w:marBottom w:val="0"/>
          <w:divBdr>
            <w:top w:val="none" w:sz="0" w:space="0" w:color="auto"/>
            <w:left w:val="none" w:sz="0" w:space="0" w:color="auto"/>
            <w:bottom w:val="none" w:sz="0" w:space="0" w:color="auto"/>
            <w:right w:val="none" w:sz="0" w:space="0" w:color="auto"/>
          </w:divBdr>
        </w:div>
        <w:div w:id="1449743244">
          <w:marLeft w:val="0"/>
          <w:marRight w:val="0"/>
          <w:marTop w:val="0"/>
          <w:marBottom w:val="0"/>
          <w:divBdr>
            <w:top w:val="none" w:sz="0" w:space="0" w:color="auto"/>
            <w:left w:val="none" w:sz="0" w:space="0" w:color="auto"/>
            <w:bottom w:val="none" w:sz="0" w:space="0" w:color="auto"/>
            <w:right w:val="none" w:sz="0" w:space="0" w:color="auto"/>
          </w:divBdr>
        </w:div>
        <w:div w:id="839152202">
          <w:marLeft w:val="0"/>
          <w:marRight w:val="0"/>
          <w:marTop w:val="0"/>
          <w:marBottom w:val="0"/>
          <w:divBdr>
            <w:top w:val="none" w:sz="0" w:space="0" w:color="auto"/>
            <w:left w:val="none" w:sz="0" w:space="0" w:color="auto"/>
            <w:bottom w:val="none" w:sz="0" w:space="0" w:color="auto"/>
            <w:right w:val="none" w:sz="0" w:space="0" w:color="auto"/>
          </w:divBdr>
        </w:div>
        <w:div w:id="403383314">
          <w:marLeft w:val="0"/>
          <w:marRight w:val="0"/>
          <w:marTop w:val="0"/>
          <w:marBottom w:val="0"/>
          <w:divBdr>
            <w:top w:val="none" w:sz="0" w:space="0" w:color="auto"/>
            <w:left w:val="none" w:sz="0" w:space="0" w:color="auto"/>
            <w:bottom w:val="none" w:sz="0" w:space="0" w:color="auto"/>
            <w:right w:val="none" w:sz="0" w:space="0" w:color="auto"/>
          </w:divBdr>
        </w:div>
        <w:div w:id="1568758976">
          <w:marLeft w:val="0"/>
          <w:marRight w:val="0"/>
          <w:marTop w:val="0"/>
          <w:marBottom w:val="0"/>
          <w:divBdr>
            <w:top w:val="none" w:sz="0" w:space="0" w:color="auto"/>
            <w:left w:val="none" w:sz="0" w:space="0" w:color="auto"/>
            <w:bottom w:val="none" w:sz="0" w:space="0" w:color="auto"/>
            <w:right w:val="none" w:sz="0" w:space="0" w:color="auto"/>
          </w:divBdr>
        </w:div>
        <w:div w:id="1460102152">
          <w:marLeft w:val="0"/>
          <w:marRight w:val="0"/>
          <w:marTop w:val="0"/>
          <w:marBottom w:val="0"/>
          <w:divBdr>
            <w:top w:val="none" w:sz="0" w:space="0" w:color="auto"/>
            <w:left w:val="none" w:sz="0" w:space="0" w:color="auto"/>
            <w:bottom w:val="none" w:sz="0" w:space="0" w:color="auto"/>
            <w:right w:val="none" w:sz="0" w:space="0" w:color="auto"/>
          </w:divBdr>
        </w:div>
        <w:div w:id="619725166">
          <w:marLeft w:val="0"/>
          <w:marRight w:val="0"/>
          <w:marTop w:val="0"/>
          <w:marBottom w:val="0"/>
          <w:divBdr>
            <w:top w:val="none" w:sz="0" w:space="0" w:color="auto"/>
            <w:left w:val="none" w:sz="0" w:space="0" w:color="auto"/>
            <w:bottom w:val="none" w:sz="0" w:space="0" w:color="auto"/>
            <w:right w:val="none" w:sz="0" w:space="0" w:color="auto"/>
          </w:divBdr>
        </w:div>
        <w:div w:id="763261619">
          <w:marLeft w:val="0"/>
          <w:marRight w:val="0"/>
          <w:marTop w:val="0"/>
          <w:marBottom w:val="0"/>
          <w:divBdr>
            <w:top w:val="none" w:sz="0" w:space="0" w:color="auto"/>
            <w:left w:val="none" w:sz="0" w:space="0" w:color="auto"/>
            <w:bottom w:val="none" w:sz="0" w:space="0" w:color="auto"/>
            <w:right w:val="none" w:sz="0" w:space="0" w:color="auto"/>
          </w:divBdr>
        </w:div>
        <w:div w:id="1558082946">
          <w:marLeft w:val="0"/>
          <w:marRight w:val="0"/>
          <w:marTop w:val="0"/>
          <w:marBottom w:val="0"/>
          <w:divBdr>
            <w:top w:val="none" w:sz="0" w:space="0" w:color="auto"/>
            <w:left w:val="none" w:sz="0" w:space="0" w:color="auto"/>
            <w:bottom w:val="none" w:sz="0" w:space="0" w:color="auto"/>
            <w:right w:val="none" w:sz="0" w:space="0" w:color="auto"/>
          </w:divBdr>
        </w:div>
        <w:div w:id="735854526">
          <w:marLeft w:val="0"/>
          <w:marRight w:val="0"/>
          <w:marTop w:val="0"/>
          <w:marBottom w:val="0"/>
          <w:divBdr>
            <w:top w:val="none" w:sz="0" w:space="0" w:color="auto"/>
            <w:left w:val="none" w:sz="0" w:space="0" w:color="auto"/>
            <w:bottom w:val="none" w:sz="0" w:space="0" w:color="auto"/>
            <w:right w:val="none" w:sz="0" w:space="0" w:color="auto"/>
          </w:divBdr>
        </w:div>
        <w:div w:id="74864121">
          <w:marLeft w:val="0"/>
          <w:marRight w:val="0"/>
          <w:marTop w:val="0"/>
          <w:marBottom w:val="0"/>
          <w:divBdr>
            <w:top w:val="none" w:sz="0" w:space="0" w:color="auto"/>
            <w:left w:val="none" w:sz="0" w:space="0" w:color="auto"/>
            <w:bottom w:val="none" w:sz="0" w:space="0" w:color="auto"/>
            <w:right w:val="none" w:sz="0" w:space="0" w:color="auto"/>
          </w:divBdr>
        </w:div>
        <w:div w:id="123181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sites/default/files/HUMAN_RIGHTS_DEFENDER_BULLETIN_2015_No_3_SOURCES_0.pdf"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64C61-E20E-4A38-A66F-1695204E1ED0}"/>
</file>

<file path=customXml/itemProps2.xml><?xml version="1.0" encoding="utf-8"?>
<ds:datastoreItem xmlns:ds="http://schemas.openxmlformats.org/officeDocument/2006/customXml" ds:itemID="{EC25556F-ADCC-465C-85BD-D09FF584CE69}"/>
</file>

<file path=customXml/itemProps3.xml><?xml version="1.0" encoding="utf-8"?>
<ds:datastoreItem xmlns:ds="http://schemas.openxmlformats.org/officeDocument/2006/customXml" ds:itemID="{59502DD6-01F2-4D10-AF00-AC0F2D1D5173}"/>
</file>

<file path=customXml/itemProps4.xml><?xml version="1.0" encoding="utf-8"?>
<ds:datastoreItem xmlns:ds="http://schemas.openxmlformats.org/officeDocument/2006/customXml" ds:itemID="{B8B02A64-DBDF-4167-9309-853BD5BF1190}"/>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9262</Characters>
  <Application>Microsoft Office Word</Application>
  <DocSecurity>0</DocSecurity>
  <Lines>77</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BRPO</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Chabiera</dc:creator>
  <cp:lastModifiedBy>Lydia Geny</cp:lastModifiedBy>
  <cp:revision>2</cp:revision>
  <cp:lastPrinted>2016-04-07T11:53:00Z</cp:lastPrinted>
  <dcterms:created xsi:type="dcterms:W3CDTF">2016-04-07T11:54:00Z</dcterms:created>
  <dcterms:modified xsi:type="dcterms:W3CDTF">2016-04-07T11:54:00Z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3467200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