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72" w:rsidRPr="002B7E6C" w:rsidRDefault="002B7E6C" w:rsidP="002B7E6C">
      <w:pPr>
        <w:spacing w:line="276" w:lineRule="auto"/>
        <w:jc w:val="center"/>
        <w:rPr>
          <w:rFonts w:ascii="Times New Roman" w:hAnsi="Times New Roman" w:cs="Times New Roman"/>
          <w:b/>
          <w:bCs/>
          <w:sz w:val="24"/>
          <w:szCs w:val="24"/>
          <w:lang w:eastAsia="ja-JP"/>
        </w:rPr>
      </w:pPr>
      <w:r w:rsidRPr="002B7E6C">
        <w:rPr>
          <w:rFonts w:ascii="Times New Roman" w:hAnsi="Times New Roman" w:cs="Times New Roman"/>
          <w:b/>
          <w:bCs/>
          <w:sz w:val="24"/>
          <w:szCs w:val="24"/>
          <w:lang w:eastAsia="ja-JP"/>
        </w:rPr>
        <w:t>Pointers for Ambassador Sek Wannamethee</w:t>
      </w:r>
    </w:p>
    <w:p w:rsidR="002B7E6C" w:rsidRPr="002B7E6C" w:rsidRDefault="002B7E6C" w:rsidP="002B7E6C">
      <w:pPr>
        <w:spacing w:line="276" w:lineRule="auto"/>
        <w:jc w:val="center"/>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“C</w:t>
      </w:r>
      <w:r w:rsidRPr="002B7E6C">
        <w:rPr>
          <w:rFonts w:ascii="Times New Roman" w:eastAsia="Calibri" w:hAnsi="Times New Roman" w:cs="Times New Roman"/>
          <w:b/>
          <w:bCs/>
          <w:i/>
          <w:iCs/>
          <w:sz w:val="24"/>
          <w:szCs w:val="24"/>
          <w:lang w:eastAsia="en-US"/>
        </w:rPr>
        <w:t xml:space="preserve">ombating </w:t>
      </w:r>
      <w:r>
        <w:rPr>
          <w:rFonts w:ascii="Times New Roman" w:eastAsia="Calibri" w:hAnsi="Times New Roman" w:cs="Times New Roman"/>
          <w:b/>
          <w:bCs/>
          <w:i/>
          <w:iCs/>
          <w:sz w:val="24"/>
          <w:szCs w:val="24"/>
          <w:lang w:eastAsia="en-US"/>
        </w:rPr>
        <w:t xml:space="preserve">HIV-related </w:t>
      </w:r>
      <w:r w:rsidRPr="002B7E6C">
        <w:rPr>
          <w:rFonts w:ascii="Times New Roman" w:eastAsia="Calibri" w:hAnsi="Times New Roman" w:cs="Times New Roman"/>
          <w:b/>
          <w:bCs/>
          <w:i/>
          <w:iCs/>
          <w:sz w:val="24"/>
          <w:szCs w:val="24"/>
          <w:lang w:eastAsia="en-US"/>
        </w:rPr>
        <w:t>stigma and discrimination in health settings</w:t>
      </w:r>
      <w:r>
        <w:rPr>
          <w:rFonts w:ascii="Times New Roman" w:eastAsia="Calibri" w:hAnsi="Times New Roman" w:cs="Times New Roman"/>
          <w:b/>
          <w:bCs/>
          <w:i/>
          <w:iCs/>
          <w:sz w:val="24"/>
          <w:szCs w:val="24"/>
          <w:lang w:eastAsia="en-US"/>
        </w:rPr>
        <w:t>: Thailand’s experience”</w:t>
      </w:r>
    </w:p>
    <w:p w:rsidR="002B7E6C" w:rsidRDefault="002B7E6C" w:rsidP="002B7E6C">
      <w:pPr>
        <w:spacing w:line="276" w:lineRule="auto"/>
        <w:jc w:val="center"/>
        <w:rPr>
          <w:rFonts w:ascii="Times New Roman" w:eastAsia="Calibri" w:hAnsi="Times New Roman" w:cs="Times New Roman"/>
          <w:b/>
          <w:bCs/>
          <w:sz w:val="24"/>
          <w:szCs w:val="24"/>
          <w:lang w:eastAsia="en-US"/>
        </w:rPr>
      </w:pPr>
      <w:r w:rsidRPr="002B7E6C">
        <w:rPr>
          <w:rFonts w:ascii="Times New Roman" w:eastAsia="Calibri" w:hAnsi="Times New Roman" w:cs="Times New Roman"/>
          <w:b/>
          <w:bCs/>
          <w:sz w:val="24"/>
          <w:szCs w:val="24"/>
          <w:lang w:eastAsia="en-US"/>
        </w:rPr>
        <w:t xml:space="preserve">Panel on “Health care workers in the frontline” </w:t>
      </w:r>
    </w:p>
    <w:p w:rsidR="002B7E6C" w:rsidRPr="002B7E6C" w:rsidRDefault="002B7E6C" w:rsidP="002B7E6C">
      <w:pPr>
        <w:spacing w:line="276" w:lineRule="auto"/>
        <w:jc w:val="center"/>
        <w:rPr>
          <w:rFonts w:ascii="Times New Roman" w:eastAsia="Calibri" w:hAnsi="Times New Roman" w:cs="Times New Roman"/>
          <w:b/>
          <w:bCs/>
          <w:sz w:val="24"/>
          <w:szCs w:val="24"/>
          <w:lang w:eastAsia="en-US"/>
        </w:rPr>
      </w:pPr>
      <w:r w:rsidRPr="002B7E6C">
        <w:rPr>
          <w:rFonts w:ascii="Times New Roman" w:eastAsia="Calibri" w:hAnsi="Times New Roman" w:cs="Times New Roman"/>
          <w:b/>
          <w:bCs/>
          <w:sz w:val="24"/>
          <w:szCs w:val="24"/>
          <w:lang w:eastAsia="en-US"/>
        </w:rPr>
        <w:t>during the</w:t>
      </w:r>
      <w:r>
        <w:rPr>
          <w:rFonts w:ascii="Times New Roman" w:eastAsia="Calibri" w:hAnsi="Times New Roman" w:cs="Times New Roman"/>
          <w:b/>
          <w:bCs/>
          <w:sz w:val="24"/>
          <w:szCs w:val="24"/>
          <w:lang w:eastAsia="en-US"/>
        </w:rPr>
        <w:t xml:space="preserve"> HRC</w:t>
      </w:r>
      <w:r w:rsidRPr="002B7E6C">
        <w:rPr>
          <w:rFonts w:ascii="Times New Roman" w:eastAsia="Calibri" w:hAnsi="Times New Roman" w:cs="Times New Roman"/>
          <w:b/>
          <w:bCs/>
          <w:sz w:val="24"/>
          <w:szCs w:val="24"/>
          <w:lang w:eastAsia="en-US"/>
        </w:rPr>
        <w:t xml:space="preserve"> Social Forum 2017</w:t>
      </w:r>
    </w:p>
    <w:p w:rsidR="002B7E6C" w:rsidRPr="002B7E6C" w:rsidRDefault="002B7E6C" w:rsidP="002B7E6C">
      <w:pPr>
        <w:spacing w:line="276"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Tuesday, </w:t>
      </w:r>
      <w:r w:rsidRPr="002B7E6C">
        <w:rPr>
          <w:rFonts w:ascii="Times New Roman" w:eastAsia="Calibri" w:hAnsi="Times New Roman" w:cs="Times New Roman"/>
          <w:b/>
          <w:bCs/>
          <w:sz w:val="24"/>
          <w:szCs w:val="24"/>
          <w:lang w:eastAsia="en-US"/>
        </w:rPr>
        <w:t>3 October 2017, 15.00-15.40 hrs, Room XVII</w:t>
      </w:r>
    </w:p>
    <w:p w:rsidR="00192D10" w:rsidRDefault="00192D10" w:rsidP="00177A4A">
      <w:pPr>
        <w:tabs>
          <w:tab w:val="left" w:pos="1080"/>
        </w:tabs>
        <w:spacing w:line="276" w:lineRule="auto"/>
        <w:jc w:val="both"/>
        <w:rPr>
          <w:rFonts w:ascii="Times New Roman" w:hAnsi="Times New Roman" w:cs="Times New Roman"/>
          <w:sz w:val="24"/>
          <w:szCs w:val="24"/>
          <w:lang w:eastAsia="ja-JP"/>
        </w:rPr>
      </w:pPr>
    </w:p>
    <w:p w:rsidR="00C16378" w:rsidRPr="00C16378" w:rsidRDefault="00C16378" w:rsidP="00177A4A">
      <w:pPr>
        <w:tabs>
          <w:tab w:val="left" w:pos="1080"/>
        </w:tabs>
        <w:spacing w:line="276" w:lineRule="auto"/>
        <w:jc w:val="both"/>
        <w:rPr>
          <w:rFonts w:ascii="Times New Roman" w:hAnsi="Times New Roman" w:cs="Times New Roman"/>
          <w:b/>
          <w:bCs/>
          <w:sz w:val="24"/>
          <w:szCs w:val="24"/>
          <w:u w:val="single"/>
          <w:lang w:eastAsia="ja-JP"/>
        </w:rPr>
      </w:pPr>
      <w:r w:rsidRPr="00C16378">
        <w:rPr>
          <w:rFonts w:ascii="Times New Roman" w:hAnsi="Times New Roman" w:cs="Times New Roman"/>
          <w:b/>
          <w:bCs/>
          <w:sz w:val="24"/>
          <w:szCs w:val="24"/>
          <w:u w:val="single"/>
          <w:lang w:eastAsia="ja-JP"/>
        </w:rPr>
        <w:t>Introduction</w:t>
      </w:r>
    </w:p>
    <w:p w:rsidR="00C16378" w:rsidRDefault="00C16378" w:rsidP="00177A4A">
      <w:pPr>
        <w:tabs>
          <w:tab w:val="left" w:pos="1080"/>
        </w:tabs>
        <w:spacing w:line="276" w:lineRule="auto"/>
        <w:jc w:val="both"/>
        <w:rPr>
          <w:rFonts w:ascii="Times New Roman" w:hAnsi="Times New Roman" w:cs="Times New Roman"/>
          <w:sz w:val="24"/>
          <w:szCs w:val="24"/>
          <w:lang w:eastAsia="ja-JP"/>
        </w:rPr>
      </w:pPr>
    </w:p>
    <w:p w:rsidR="00C16378" w:rsidRDefault="00C16378" w:rsidP="00177A4A">
      <w:p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Health is a cross-cutting issue that includes a question of rights, social protection, public health and development. As Deputy High Commissioner Kate Gilmore pointed out at HRC-34, the right to health is an enabler of other rights, whereby many human rights depend on the realization of the right to health. As a result, Thailand has been advocating for rights-based HIV response and commitment to the principles of non-discrimination.</w:t>
      </w:r>
    </w:p>
    <w:p w:rsidR="00C16378" w:rsidRDefault="00C16378" w:rsidP="00177A4A">
      <w:pPr>
        <w:tabs>
          <w:tab w:val="left" w:pos="1080"/>
        </w:tabs>
        <w:spacing w:line="276" w:lineRule="auto"/>
        <w:jc w:val="both"/>
        <w:rPr>
          <w:rFonts w:ascii="Times New Roman" w:hAnsi="Times New Roman" w:cs="Times New Roman"/>
          <w:sz w:val="24"/>
          <w:szCs w:val="24"/>
          <w:lang w:eastAsia="ja-JP"/>
        </w:rPr>
      </w:pPr>
    </w:p>
    <w:p w:rsidR="002B7E6C" w:rsidRDefault="00C55DFF" w:rsidP="00177A4A">
      <w:p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Today, w</w:t>
      </w:r>
      <w:r w:rsidR="00E24CE6" w:rsidRPr="00E24CE6">
        <w:rPr>
          <w:rFonts w:ascii="Times New Roman" w:hAnsi="Times New Roman" w:cs="Times New Roman"/>
          <w:sz w:val="24"/>
          <w:szCs w:val="24"/>
          <w:lang w:eastAsia="ja-JP"/>
        </w:rPr>
        <w:t xml:space="preserve">ill speak on Thailand’s experience in reducing HIV-related stigma and discrimination in healthcare settings. </w:t>
      </w:r>
    </w:p>
    <w:p w:rsidR="00C16378" w:rsidRDefault="00C16378" w:rsidP="00177A4A">
      <w:pPr>
        <w:tabs>
          <w:tab w:val="left" w:pos="1080"/>
        </w:tabs>
        <w:spacing w:line="276" w:lineRule="auto"/>
        <w:jc w:val="both"/>
        <w:rPr>
          <w:rFonts w:ascii="Times New Roman" w:hAnsi="Times New Roman" w:cs="Times New Roman"/>
          <w:sz w:val="24"/>
          <w:szCs w:val="24"/>
          <w:lang w:eastAsia="ja-JP"/>
        </w:rPr>
      </w:pPr>
    </w:p>
    <w:p w:rsidR="001A4A83" w:rsidRPr="00E24CE6" w:rsidRDefault="00E24CE6" w:rsidP="00177A4A">
      <w:pPr>
        <w:tabs>
          <w:tab w:val="left" w:pos="1080"/>
        </w:tabs>
        <w:spacing w:line="276" w:lineRule="auto"/>
        <w:jc w:val="both"/>
        <w:rPr>
          <w:rFonts w:ascii="Times New Roman" w:hAnsi="Times New Roman" w:cs="Times New Roman"/>
          <w:sz w:val="24"/>
          <w:szCs w:val="24"/>
          <w:lang w:eastAsia="ja-JP"/>
        </w:rPr>
      </w:pPr>
      <w:r w:rsidRPr="00E24CE6">
        <w:rPr>
          <w:rFonts w:ascii="Times New Roman" w:hAnsi="Times New Roman" w:cs="Times New Roman"/>
          <w:sz w:val="24"/>
          <w:szCs w:val="24"/>
          <w:lang w:eastAsia="ja-JP"/>
        </w:rPr>
        <w:t xml:space="preserve">My presentation has </w:t>
      </w:r>
      <w:r w:rsidRPr="00412D94">
        <w:rPr>
          <w:rFonts w:ascii="Times New Roman" w:hAnsi="Times New Roman" w:cs="Times New Roman"/>
          <w:sz w:val="24"/>
          <w:szCs w:val="24"/>
          <w:u w:val="single"/>
          <w:lang w:eastAsia="ja-JP"/>
        </w:rPr>
        <w:t>2 main parts</w:t>
      </w:r>
      <w:r w:rsidRPr="00E24CE6">
        <w:rPr>
          <w:rFonts w:ascii="Times New Roman" w:hAnsi="Times New Roman" w:cs="Times New Roman"/>
          <w:sz w:val="24"/>
          <w:szCs w:val="24"/>
          <w:lang w:eastAsia="ja-JP"/>
        </w:rPr>
        <w:t>:</w:t>
      </w:r>
    </w:p>
    <w:p w:rsidR="00E24CE6" w:rsidRDefault="00E24CE6" w:rsidP="00177A4A">
      <w:pPr>
        <w:pStyle w:val="ListParagraph"/>
        <w:numPr>
          <w:ilvl w:val="0"/>
          <w:numId w:val="6"/>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Challenges faced</w:t>
      </w:r>
      <w:r w:rsidR="002B7E6C">
        <w:rPr>
          <w:rFonts w:ascii="Times New Roman" w:hAnsi="Times New Roman" w:cs="Times New Roman"/>
          <w:sz w:val="24"/>
          <w:szCs w:val="24"/>
          <w:lang w:eastAsia="ja-JP"/>
        </w:rPr>
        <w:t xml:space="preserve"> and policy response</w:t>
      </w:r>
    </w:p>
    <w:p w:rsidR="00E24CE6" w:rsidRPr="00E24CE6" w:rsidRDefault="00E24CE6" w:rsidP="00177A4A">
      <w:pPr>
        <w:pStyle w:val="ListParagraph"/>
        <w:numPr>
          <w:ilvl w:val="0"/>
          <w:numId w:val="6"/>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Key lessons learned that can be applied in other countries</w:t>
      </w:r>
    </w:p>
    <w:p w:rsidR="00E24CE6" w:rsidRDefault="00E24CE6" w:rsidP="00177A4A">
      <w:pPr>
        <w:tabs>
          <w:tab w:val="left" w:pos="1080"/>
        </w:tabs>
        <w:spacing w:line="276" w:lineRule="auto"/>
        <w:jc w:val="both"/>
        <w:rPr>
          <w:rFonts w:ascii="Times New Roman" w:hAnsi="Times New Roman" w:cs="Times New Roman"/>
          <w:sz w:val="24"/>
          <w:szCs w:val="24"/>
          <w:lang w:eastAsia="ja-JP"/>
        </w:rPr>
      </w:pPr>
    </w:p>
    <w:p w:rsidR="00E24CE6" w:rsidRPr="00252725" w:rsidRDefault="00252725" w:rsidP="00177A4A">
      <w:pPr>
        <w:pStyle w:val="ListParagraph"/>
        <w:numPr>
          <w:ilvl w:val="0"/>
          <w:numId w:val="7"/>
        </w:numPr>
        <w:tabs>
          <w:tab w:val="left" w:pos="360"/>
          <w:tab w:val="left" w:pos="1080"/>
        </w:tabs>
        <w:spacing w:line="276" w:lineRule="auto"/>
        <w:ind w:left="0" w:firstLine="0"/>
        <w:jc w:val="both"/>
        <w:rPr>
          <w:rFonts w:ascii="Times New Roman" w:hAnsi="Times New Roman" w:cs="Times New Roman"/>
          <w:b/>
          <w:bCs/>
          <w:sz w:val="28"/>
          <w:szCs w:val="28"/>
          <w:lang w:eastAsia="ja-JP"/>
        </w:rPr>
      </w:pPr>
      <w:r w:rsidRPr="00252725">
        <w:rPr>
          <w:rFonts w:ascii="Times New Roman" w:hAnsi="Times New Roman" w:cs="Times New Roman"/>
          <w:b/>
          <w:bCs/>
          <w:sz w:val="28"/>
          <w:szCs w:val="28"/>
          <w:lang w:eastAsia="ja-JP"/>
        </w:rPr>
        <w:t>CHALLENGES FACED</w:t>
      </w:r>
      <w:r w:rsidR="004719C7">
        <w:rPr>
          <w:rFonts w:ascii="Times New Roman" w:hAnsi="Times New Roman" w:cs="Times New Roman"/>
          <w:b/>
          <w:bCs/>
          <w:sz w:val="28"/>
          <w:szCs w:val="28"/>
          <w:lang w:eastAsia="ja-JP"/>
        </w:rPr>
        <w:t xml:space="preserve"> AND POLICY RESPONSE</w:t>
      </w:r>
    </w:p>
    <w:p w:rsidR="00E24CE6" w:rsidRDefault="00E24CE6"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245A5E" w:rsidRDefault="00245A5E"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Thailand has had a successful experience in combating HIV/AIDS:</w:t>
      </w:r>
    </w:p>
    <w:p w:rsidR="00245A5E" w:rsidRDefault="00245A5E" w:rsidP="00177A4A">
      <w:pPr>
        <w:pStyle w:val="ListParagraph"/>
        <w:numPr>
          <w:ilvl w:val="0"/>
          <w:numId w:val="9"/>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w:t>
      </w:r>
      <w:r w:rsidRPr="00245A5E">
        <w:rPr>
          <w:rFonts w:ascii="Times New Roman" w:hAnsi="Times New Roman" w:cs="Times New Roman"/>
          <w:sz w:val="24"/>
          <w:szCs w:val="24"/>
          <w:lang w:eastAsia="ja-JP"/>
        </w:rPr>
        <w:t xml:space="preserve"> first Asian country to eliminate the mother-to-child tr</w:t>
      </w:r>
      <w:r>
        <w:rPr>
          <w:rFonts w:ascii="Times New Roman" w:hAnsi="Times New Roman" w:cs="Times New Roman"/>
          <w:sz w:val="24"/>
          <w:szCs w:val="24"/>
          <w:lang w:eastAsia="ja-JP"/>
        </w:rPr>
        <w:t>ansmission of HIV and syphilis.</w:t>
      </w:r>
    </w:p>
    <w:p w:rsidR="00245A5E" w:rsidRPr="00245A5E" w:rsidRDefault="00245A5E" w:rsidP="00177A4A">
      <w:pPr>
        <w:pStyle w:val="ListParagraph"/>
        <w:numPr>
          <w:ilvl w:val="0"/>
          <w:numId w:val="9"/>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O</w:t>
      </w:r>
      <w:r w:rsidRPr="00245A5E">
        <w:rPr>
          <w:rFonts w:ascii="Times New Roman" w:hAnsi="Times New Roman" w:cs="Times New Roman"/>
          <w:sz w:val="24"/>
          <w:szCs w:val="24"/>
          <w:lang w:eastAsia="ja-JP"/>
        </w:rPr>
        <w:t>ne of the first countries to offer free HIV testing and treatment under uni</w:t>
      </w:r>
      <w:r w:rsidR="00491863">
        <w:rPr>
          <w:rFonts w:ascii="Times New Roman" w:hAnsi="Times New Roman" w:cs="Times New Roman"/>
          <w:sz w:val="24"/>
          <w:szCs w:val="24"/>
          <w:lang w:eastAsia="ja-JP"/>
        </w:rPr>
        <w:t xml:space="preserve">versal health coverage schemes, </w:t>
      </w:r>
      <w:r>
        <w:rPr>
          <w:rFonts w:ascii="Times New Roman" w:hAnsi="Times New Roman" w:cs="Times New Roman"/>
          <w:sz w:val="24"/>
          <w:szCs w:val="24"/>
          <w:lang w:eastAsia="ja-JP"/>
        </w:rPr>
        <w:t>including</w:t>
      </w:r>
      <w:r w:rsidR="00491863">
        <w:rPr>
          <w:rFonts w:ascii="Times New Roman" w:hAnsi="Times New Roman" w:cs="Times New Roman"/>
          <w:sz w:val="24"/>
          <w:szCs w:val="24"/>
          <w:lang w:eastAsia="ja-JP"/>
        </w:rPr>
        <w:t xml:space="preserve"> for</w:t>
      </w:r>
      <w:r>
        <w:rPr>
          <w:rFonts w:ascii="Times New Roman" w:hAnsi="Times New Roman" w:cs="Times New Roman"/>
          <w:sz w:val="24"/>
          <w:szCs w:val="24"/>
          <w:lang w:eastAsia="ja-JP"/>
        </w:rPr>
        <w:t xml:space="preserve"> migrant workers from four</w:t>
      </w:r>
      <w:r w:rsidRPr="00245A5E">
        <w:rPr>
          <w:rFonts w:ascii="Times New Roman" w:hAnsi="Times New Roman" w:cs="Times New Roman"/>
          <w:sz w:val="24"/>
          <w:szCs w:val="24"/>
          <w:lang w:eastAsia="ja-JP"/>
        </w:rPr>
        <w:t xml:space="preserve"> neighbour</w:t>
      </w:r>
      <w:r>
        <w:rPr>
          <w:rFonts w:ascii="Times New Roman" w:hAnsi="Times New Roman" w:cs="Times New Roman"/>
          <w:sz w:val="24"/>
          <w:szCs w:val="24"/>
          <w:lang w:eastAsia="ja-JP"/>
        </w:rPr>
        <w:t>ing countries</w:t>
      </w:r>
      <w:r w:rsidRPr="00245A5E">
        <w:rPr>
          <w:rFonts w:ascii="Times New Roman" w:hAnsi="Times New Roman" w:cs="Times New Roman"/>
          <w:sz w:val="24"/>
          <w:szCs w:val="24"/>
          <w:lang w:eastAsia="ja-JP"/>
        </w:rPr>
        <w:t>.</w:t>
      </w:r>
    </w:p>
    <w:p w:rsidR="00245A5E" w:rsidRDefault="00245A5E"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956F55" w:rsidRPr="00956F55" w:rsidRDefault="00956F55" w:rsidP="00956F55">
      <w:pPr>
        <w:pStyle w:val="ListParagraph"/>
        <w:numPr>
          <w:ilvl w:val="0"/>
          <w:numId w:val="12"/>
        </w:numPr>
        <w:tabs>
          <w:tab w:val="left" w:pos="360"/>
          <w:tab w:val="left" w:pos="1080"/>
        </w:tabs>
        <w:spacing w:line="276" w:lineRule="auto"/>
        <w:ind w:hanging="720"/>
        <w:jc w:val="both"/>
        <w:rPr>
          <w:rFonts w:ascii="Times New Roman" w:hAnsi="Times New Roman" w:cs="Times New Roman"/>
          <w:b/>
          <w:bCs/>
          <w:i/>
          <w:iCs/>
          <w:sz w:val="24"/>
          <w:szCs w:val="24"/>
          <w:u w:val="single"/>
          <w:lang w:eastAsia="ja-JP"/>
        </w:rPr>
      </w:pPr>
      <w:r>
        <w:rPr>
          <w:rFonts w:ascii="Times New Roman" w:hAnsi="Times New Roman" w:cs="Times New Roman"/>
          <w:b/>
          <w:bCs/>
          <w:i/>
          <w:iCs/>
          <w:sz w:val="24"/>
          <w:szCs w:val="24"/>
          <w:u w:val="single"/>
          <w:lang w:eastAsia="ja-JP"/>
        </w:rPr>
        <w:t>Challenges</w:t>
      </w:r>
    </w:p>
    <w:p w:rsidR="00956F55" w:rsidRDefault="00956F55"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2D0242" w:rsidRDefault="00DD6E58"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Despite the success in our overall AIDS strategy, we recognize that </w:t>
      </w:r>
      <w:r w:rsidRPr="00684676">
        <w:rPr>
          <w:rFonts w:ascii="Times New Roman" w:hAnsi="Times New Roman" w:cs="Times New Roman"/>
          <w:b/>
          <w:bCs/>
          <w:sz w:val="24"/>
          <w:szCs w:val="24"/>
          <w:u w:val="single"/>
          <w:lang w:eastAsia="ja-JP"/>
        </w:rPr>
        <w:t>stigma and discrimination</w:t>
      </w:r>
      <w:r w:rsidR="002D0242">
        <w:rPr>
          <w:rFonts w:ascii="Times New Roman" w:hAnsi="Times New Roman" w:cs="Times New Roman"/>
          <w:b/>
          <w:bCs/>
          <w:sz w:val="24"/>
          <w:szCs w:val="24"/>
          <w:u w:val="single"/>
          <w:lang w:eastAsia="ja-JP"/>
        </w:rPr>
        <w:t xml:space="preserve"> against people living with HIV</w:t>
      </w:r>
      <w:r w:rsidRPr="00684676">
        <w:rPr>
          <w:rFonts w:ascii="Times New Roman" w:hAnsi="Times New Roman" w:cs="Times New Roman"/>
          <w:b/>
          <w:bCs/>
          <w:sz w:val="24"/>
          <w:szCs w:val="24"/>
          <w:u w:val="single"/>
          <w:lang w:eastAsia="ja-JP"/>
        </w:rPr>
        <w:t xml:space="preserve"> remain key barriers to an effective HIV response.</w:t>
      </w:r>
      <w:r w:rsidR="002D0242">
        <w:rPr>
          <w:rFonts w:ascii="Times New Roman" w:hAnsi="Times New Roman" w:cs="Times New Roman"/>
          <w:sz w:val="24"/>
          <w:szCs w:val="24"/>
          <w:lang w:eastAsia="ja-JP"/>
        </w:rPr>
        <w:t xml:space="preserve"> </w:t>
      </w:r>
    </w:p>
    <w:p w:rsidR="00A03CA8" w:rsidRPr="002D0242" w:rsidRDefault="002D0242" w:rsidP="002D0242">
      <w:pPr>
        <w:pStyle w:val="ListParagraph"/>
        <w:numPr>
          <w:ilvl w:val="0"/>
          <w:numId w:val="11"/>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In our national AIDS strategy, </w:t>
      </w:r>
      <w:r w:rsidR="00CB5129">
        <w:rPr>
          <w:rFonts w:ascii="Times New Roman" w:hAnsi="Times New Roman" w:cs="Times New Roman"/>
          <w:sz w:val="24"/>
          <w:szCs w:val="24"/>
          <w:lang w:eastAsia="ja-JP"/>
        </w:rPr>
        <w:t xml:space="preserve">Thailand </w:t>
      </w:r>
      <w:r w:rsidR="003272BD">
        <w:rPr>
          <w:rFonts w:ascii="Times New Roman" w:hAnsi="Times New Roman" w:cs="Times New Roman"/>
          <w:sz w:val="24"/>
          <w:szCs w:val="24"/>
          <w:lang w:eastAsia="ja-JP"/>
        </w:rPr>
        <w:t xml:space="preserve">ultimately </w:t>
      </w:r>
      <w:r w:rsidR="00CB5129">
        <w:rPr>
          <w:rFonts w:ascii="Times New Roman" w:hAnsi="Times New Roman" w:cs="Times New Roman"/>
          <w:sz w:val="24"/>
          <w:szCs w:val="24"/>
          <w:lang w:eastAsia="ja-JP"/>
        </w:rPr>
        <w:t>aims</w:t>
      </w:r>
      <w:r>
        <w:rPr>
          <w:rFonts w:ascii="Times New Roman" w:hAnsi="Times New Roman" w:cs="Times New Roman"/>
          <w:sz w:val="24"/>
          <w:szCs w:val="24"/>
          <w:lang w:eastAsia="ja-JP"/>
        </w:rPr>
        <w:t xml:space="preserve"> to achiev</w:t>
      </w:r>
      <w:r w:rsidR="00CB5129">
        <w:rPr>
          <w:rFonts w:ascii="Times New Roman" w:hAnsi="Times New Roman" w:cs="Times New Roman"/>
          <w:sz w:val="24"/>
          <w:szCs w:val="24"/>
          <w:lang w:eastAsia="ja-JP"/>
        </w:rPr>
        <w:t>e</w:t>
      </w:r>
      <w:r>
        <w:rPr>
          <w:rFonts w:ascii="Times New Roman" w:hAnsi="Times New Roman" w:cs="Times New Roman"/>
          <w:sz w:val="24"/>
          <w:szCs w:val="24"/>
          <w:lang w:eastAsia="ja-JP"/>
        </w:rPr>
        <w:t xml:space="preserve"> zero stigma and discrimination.</w:t>
      </w:r>
      <w:r w:rsidR="003272BD">
        <w:rPr>
          <w:rFonts w:ascii="Times New Roman" w:hAnsi="Times New Roman" w:cs="Times New Roman"/>
          <w:sz w:val="24"/>
          <w:szCs w:val="24"/>
          <w:lang w:eastAsia="ja-JP"/>
        </w:rPr>
        <w:t xml:space="preserve"> We aim to reduce </w:t>
      </w:r>
      <w:r w:rsidR="00152140">
        <w:rPr>
          <w:rFonts w:ascii="Times New Roman" w:hAnsi="Times New Roman" w:cs="Times New Roman"/>
          <w:sz w:val="24"/>
          <w:szCs w:val="24"/>
          <w:lang w:eastAsia="ja-JP"/>
        </w:rPr>
        <w:t xml:space="preserve">HIV-related </w:t>
      </w:r>
      <w:bookmarkStart w:id="0" w:name="_GoBack"/>
      <w:bookmarkEnd w:id="0"/>
      <w:r w:rsidR="003272BD">
        <w:rPr>
          <w:rFonts w:ascii="Times New Roman" w:hAnsi="Times New Roman" w:cs="Times New Roman"/>
          <w:sz w:val="24"/>
          <w:szCs w:val="24"/>
          <w:lang w:eastAsia="ja-JP"/>
        </w:rPr>
        <w:t>discrimination in health settings by 90% by 2030.</w:t>
      </w:r>
    </w:p>
    <w:p w:rsidR="00DD6E58" w:rsidRDefault="00DD6E58"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E24CE6" w:rsidRDefault="00245A5E"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w:t>
      </w:r>
      <w:r w:rsidRPr="002D0242">
        <w:rPr>
          <w:rFonts w:ascii="Times New Roman" w:hAnsi="Times New Roman" w:cs="Times New Roman"/>
          <w:sz w:val="24"/>
          <w:szCs w:val="24"/>
          <w:u w:val="single"/>
          <w:lang w:eastAsia="ja-JP"/>
        </w:rPr>
        <w:t>first step</w:t>
      </w:r>
      <w:r>
        <w:rPr>
          <w:rFonts w:ascii="Times New Roman" w:hAnsi="Times New Roman" w:cs="Times New Roman"/>
          <w:sz w:val="24"/>
          <w:szCs w:val="24"/>
          <w:lang w:eastAsia="ja-JP"/>
        </w:rPr>
        <w:t xml:space="preserve"> was </w:t>
      </w:r>
      <w:r w:rsidR="00684676">
        <w:rPr>
          <w:rFonts w:ascii="Times New Roman" w:hAnsi="Times New Roman" w:cs="Times New Roman"/>
          <w:sz w:val="24"/>
          <w:szCs w:val="24"/>
          <w:lang w:eastAsia="ja-JP"/>
        </w:rPr>
        <w:t>to understand the challenges</w:t>
      </w:r>
      <w:r w:rsidR="008878E8">
        <w:rPr>
          <w:rFonts w:ascii="Times New Roman" w:hAnsi="Times New Roman" w:cs="Times New Roman"/>
          <w:sz w:val="24"/>
          <w:szCs w:val="24"/>
          <w:lang w:eastAsia="ja-JP"/>
        </w:rPr>
        <w:t xml:space="preserve"> faced:</w:t>
      </w:r>
      <w:r w:rsidR="00684676">
        <w:rPr>
          <w:rFonts w:ascii="Times New Roman" w:hAnsi="Times New Roman" w:cs="Times New Roman"/>
          <w:sz w:val="24"/>
          <w:szCs w:val="24"/>
          <w:lang w:eastAsia="ja-JP"/>
        </w:rPr>
        <w:t xml:space="preserve"> </w:t>
      </w:r>
      <w:r w:rsidR="008878E8">
        <w:rPr>
          <w:rFonts w:ascii="Times New Roman" w:hAnsi="Times New Roman" w:cs="Times New Roman"/>
          <w:sz w:val="24"/>
          <w:szCs w:val="24"/>
          <w:lang w:eastAsia="ja-JP"/>
        </w:rPr>
        <w:t>w</w:t>
      </w:r>
      <w:r w:rsidR="00684676">
        <w:rPr>
          <w:rFonts w:ascii="Times New Roman" w:hAnsi="Times New Roman" w:cs="Times New Roman"/>
          <w:sz w:val="24"/>
          <w:szCs w:val="24"/>
          <w:lang w:eastAsia="ja-JP"/>
        </w:rPr>
        <w:t xml:space="preserve">e needed </w:t>
      </w:r>
      <w:r w:rsidR="00684676" w:rsidRPr="00684676">
        <w:rPr>
          <w:rFonts w:ascii="Times New Roman" w:hAnsi="Times New Roman" w:cs="Times New Roman"/>
          <w:b/>
          <w:bCs/>
          <w:sz w:val="24"/>
          <w:szCs w:val="24"/>
          <w:u w:val="single"/>
          <w:lang w:eastAsia="ja-JP"/>
        </w:rPr>
        <w:t>to measure stigma and discrimination</w:t>
      </w:r>
      <w:r w:rsidR="00684676" w:rsidRPr="00684676">
        <w:rPr>
          <w:rFonts w:ascii="Times New Roman" w:hAnsi="Times New Roman" w:cs="Times New Roman"/>
          <w:b/>
          <w:bCs/>
          <w:sz w:val="24"/>
          <w:szCs w:val="24"/>
          <w:lang w:eastAsia="ja-JP"/>
        </w:rPr>
        <w:t>.</w:t>
      </w:r>
      <w:r w:rsidR="00684676">
        <w:rPr>
          <w:rFonts w:ascii="Times New Roman" w:hAnsi="Times New Roman" w:cs="Times New Roman"/>
          <w:sz w:val="24"/>
          <w:szCs w:val="24"/>
          <w:lang w:eastAsia="ja-JP"/>
        </w:rPr>
        <w:t xml:space="preserve"> This measurement and understanding will later inform our policy interventions.</w:t>
      </w:r>
    </w:p>
    <w:p w:rsidR="00684676" w:rsidRDefault="00684676" w:rsidP="00177A4A">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In 2014, the Thai Government worked with several partners such as UNAIDS, USAID and civil society organizations to develop </w:t>
      </w:r>
      <w:r w:rsidRPr="00684676">
        <w:rPr>
          <w:rFonts w:ascii="Times New Roman" w:hAnsi="Times New Roman" w:cs="Times New Roman"/>
          <w:b/>
          <w:bCs/>
          <w:sz w:val="24"/>
          <w:szCs w:val="24"/>
          <w:lang w:eastAsia="ja-JP"/>
        </w:rPr>
        <w:t>a questionnaire</w:t>
      </w:r>
      <w:r>
        <w:rPr>
          <w:rFonts w:ascii="Times New Roman" w:hAnsi="Times New Roman" w:cs="Times New Roman"/>
          <w:sz w:val="24"/>
          <w:szCs w:val="24"/>
          <w:lang w:eastAsia="ja-JP"/>
        </w:rPr>
        <w:t xml:space="preserve"> for Thai health facility staff. </w:t>
      </w:r>
    </w:p>
    <w:p w:rsidR="00734085" w:rsidRDefault="00734085" w:rsidP="00177A4A">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 xml:space="preserve">The questionnaire was adapted from globally designed tools, but tailored to meet the </w:t>
      </w:r>
      <w:r w:rsidRPr="0028416D">
        <w:rPr>
          <w:rFonts w:ascii="Times New Roman" w:hAnsi="Times New Roman" w:cs="Times New Roman"/>
          <w:b/>
          <w:bCs/>
          <w:sz w:val="24"/>
          <w:szCs w:val="24"/>
          <w:lang w:eastAsia="ja-JP"/>
        </w:rPr>
        <w:t>local context</w:t>
      </w:r>
      <w:r>
        <w:rPr>
          <w:rFonts w:ascii="Times New Roman" w:hAnsi="Times New Roman" w:cs="Times New Roman"/>
          <w:sz w:val="24"/>
          <w:szCs w:val="24"/>
          <w:lang w:eastAsia="ja-JP"/>
        </w:rPr>
        <w:t xml:space="preserve">. Stakeholders and experts were consulted in the development of the questionnaire.  </w:t>
      </w:r>
    </w:p>
    <w:p w:rsidR="00C80948" w:rsidRDefault="00C80948" w:rsidP="00177A4A">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This </w:t>
      </w:r>
      <w:r w:rsidR="00734085">
        <w:rPr>
          <w:rFonts w:ascii="Times New Roman" w:hAnsi="Times New Roman" w:cs="Times New Roman"/>
          <w:sz w:val="24"/>
          <w:szCs w:val="24"/>
          <w:lang w:eastAsia="ja-JP"/>
        </w:rPr>
        <w:t xml:space="preserve">survey was piloted in early 2014 in 32 public and private hospitals in two provinces. </w:t>
      </w:r>
    </w:p>
    <w:p w:rsidR="00F701AB" w:rsidRDefault="00F701AB" w:rsidP="00177A4A">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w:t>
      </w:r>
      <w:r w:rsidRPr="00F701AB">
        <w:rPr>
          <w:rFonts w:ascii="Times New Roman" w:hAnsi="Times New Roman" w:cs="Times New Roman"/>
          <w:b/>
          <w:bCs/>
          <w:sz w:val="24"/>
          <w:szCs w:val="24"/>
          <w:lang w:eastAsia="ja-JP"/>
        </w:rPr>
        <w:t>findings</w:t>
      </w:r>
      <w:r w:rsidRPr="0028416D">
        <w:rPr>
          <w:rFonts w:ascii="Times New Roman" w:hAnsi="Times New Roman" w:cs="Times New Roman"/>
          <w:b/>
          <w:bCs/>
          <w:sz w:val="24"/>
          <w:szCs w:val="24"/>
          <w:lang w:eastAsia="ja-JP"/>
        </w:rPr>
        <w:t xml:space="preserve"> </w:t>
      </w:r>
      <w:r w:rsidRPr="0028416D">
        <w:rPr>
          <w:rFonts w:ascii="Times New Roman" w:hAnsi="Times New Roman" w:cs="Times New Roman"/>
          <w:sz w:val="24"/>
          <w:szCs w:val="24"/>
          <w:lang w:eastAsia="ja-JP"/>
        </w:rPr>
        <w:t>from the pilot testing</w:t>
      </w:r>
      <w:r>
        <w:rPr>
          <w:rFonts w:ascii="Times New Roman" w:hAnsi="Times New Roman" w:cs="Times New Roman"/>
          <w:sz w:val="24"/>
          <w:szCs w:val="24"/>
          <w:lang w:eastAsia="ja-JP"/>
        </w:rPr>
        <w:t xml:space="preserve"> were </w:t>
      </w:r>
      <w:r w:rsidR="00876BBB">
        <w:rPr>
          <w:rFonts w:ascii="Times New Roman" w:hAnsi="Times New Roman" w:cs="Times New Roman"/>
          <w:sz w:val="24"/>
          <w:szCs w:val="24"/>
          <w:lang w:eastAsia="ja-JP"/>
        </w:rPr>
        <w:t xml:space="preserve">eye-opening, confirming that </w:t>
      </w:r>
      <w:r w:rsidR="00876BBB" w:rsidRPr="0028416D">
        <w:rPr>
          <w:rFonts w:ascii="Times New Roman" w:hAnsi="Times New Roman" w:cs="Times New Roman"/>
          <w:b/>
          <w:bCs/>
          <w:sz w:val="24"/>
          <w:szCs w:val="24"/>
          <w:lang w:eastAsia="ja-JP"/>
        </w:rPr>
        <w:t>stigma and discrimination are prevalent</w:t>
      </w:r>
      <w:r w:rsidR="00876BBB">
        <w:rPr>
          <w:rFonts w:ascii="Times New Roman" w:hAnsi="Times New Roman" w:cs="Times New Roman"/>
          <w:sz w:val="24"/>
          <w:szCs w:val="24"/>
          <w:lang w:eastAsia="ja-JP"/>
        </w:rPr>
        <w:t xml:space="preserve"> within health care settings:</w:t>
      </w:r>
    </w:p>
    <w:p w:rsidR="00F701AB" w:rsidRDefault="00F701AB" w:rsidP="00F701AB">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Over 60 percent of health care workers feared they might get infected while performing routine tasks</w:t>
      </w:r>
    </w:p>
    <w:p w:rsidR="00F701AB" w:rsidRDefault="00F701AB" w:rsidP="00F701AB">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90 percent admitted to at least one stigmatizing attitude</w:t>
      </w:r>
    </w:p>
    <w:p w:rsidR="00F701AB" w:rsidRDefault="00F701AB" w:rsidP="00F701AB">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1 in 5 health worker reported directing observing stigma and discrimination by one of their colleagues in the past year. </w:t>
      </w:r>
    </w:p>
    <w:p w:rsidR="00684676" w:rsidRDefault="00B53E3E" w:rsidP="00B53E3E">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 survey results confirmed that reducing stigma and discrimination was needed.</w:t>
      </w:r>
      <w:r w:rsidR="006D2C6B">
        <w:rPr>
          <w:rFonts w:ascii="Times New Roman" w:hAnsi="Times New Roman" w:cs="Times New Roman"/>
          <w:sz w:val="24"/>
          <w:szCs w:val="24"/>
          <w:lang w:eastAsia="ja-JP"/>
        </w:rPr>
        <w:t xml:space="preserve"> </w:t>
      </w:r>
    </w:p>
    <w:p w:rsidR="00412D94" w:rsidRDefault="007F797D" w:rsidP="00412D94">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Currently, this </w:t>
      </w:r>
      <w:r w:rsidRPr="00946623">
        <w:rPr>
          <w:rFonts w:ascii="Times New Roman" w:hAnsi="Times New Roman" w:cs="Times New Roman"/>
          <w:sz w:val="24"/>
          <w:szCs w:val="24"/>
          <w:lang w:eastAsia="ja-JP"/>
        </w:rPr>
        <w:t xml:space="preserve">stigma measurement tool </w:t>
      </w:r>
      <w:r>
        <w:rPr>
          <w:rFonts w:ascii="Times New Roman" w:hAnsi="Times New Roman" w:cs="Times New Roman"/>
          <w:sz w:val="24"/>
          <w:szCs w:val="24"/>
          <w:lang w:eastAsia="ja-JP"/>
        </w:rPr>
        <w:t>is used as</w:t>
      </w:r>
      <w:r w:rsidRPr="00946623">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a routine monitoring instrument – the survey is to be </w:t>
      </w:r>
      <w:r w:rsidRPr="00946623">
        <w:rPr>
          <w:rFonts w:ascii="Times New Roman" w:hAnsi="Times New Roman" w:cs="Times New Roman"/>
          <w:sz w:val="24"/>
          <w:szCs w:val="24"/>
          <w:lang w:eastAsia="ja-JP"/>
        </w:rPr>
        <w:t xml:space="preserve">conducted every two year. </w:t>
      </w:r>
      <w:r>
        <w:rPr>
          <w:rFonts w:ascii="Times New Roman" w:hAnsi="Times New Roman" w:cs="Times New Roman"/>
          <w:sz w:val="24"/>
          <w:szCs w:val="24"/>
          <w:lang w:eastAsia="ja-JP"/>
        </w:rPr>
        <w:t>To date t</w:t>
      </w:r>
      <w:r w:rsidRPr="00946623">
        <w:rPr>
          <w:rFonts w:ascii="Times New Roman" w:hAnsi="Times New Roman" w:cs="Times New Roman"/>
          <w:sz w:val="24"/>
          <w:szCs w:val="24"/>
          <w:lang w:eastAsia="ja-JP"/>
        </w:rPr>
        <w:t xml:space="preserve">he tool </w:t>
      </w:r>
      <w:r>
        <w:rPr>
          <w:rFonts w:ascii="Times New Roman" w:hAnsi="Times New Roman" w:cs="Times New Roman"/>
          <w:sz w:val="24"/>
          <w:szCs w:val="24"/>
          <w:lang w:eastAsia="ja-JP"/>
        </w:rPr>
        <w:t xml:space="preserve">has been </w:t>
      </w:r>
      <w:r w:rsidRPr="00946623">
        <w:rPr>
          <w:rFonts w:ascii="Times New Roman" w:hAnsi="Times New Roman" w:cs="Times New Roman"/>
          <w:sz w:val="24"/>
          <w:szCs w:val="24"/>
          <w:lang w:eastAsia="ja-JP"/>
        </w:rPr>
        <w:t xml:space="preserve">rolled out to 22 provinces. </w:t>
      </w:r>
    </w:p>
    <w:p w:rsidR="00CB5129" w:rsidRPr="004719C7" w:rsidRDefault="00CB5129" w:rsidP="00CB5129">
      <w:pPr>
        <w:pStyle w:val="ListParagraph"/>
        <w:tabs>
          <w:tab w:val="left" w:pos="360"/>
          <w:tab w:val="left" w:pos="1080"/>
        </w:tabs>
        <w:spacing w:line="276" w:lineRule="auto"/>
        <w:jc w:val="both"/>
        <w:rPr>
          <w:rFonts w:ascii="Times New Roman" w:hAnsi="Times New Roman" w:cs="Times New Roman"/>
          <w:sz w:val="24"/>
          <w:szCs w:val="24"/>
          <w:lang w:eastAsia="ja-JP"/>
        </w:rPr>
      </w:pPr>
    </w:p>
    <w:p w:rsidR="00956F55" w:rsidRPr="00956F55" w:rsidRDefault="004719C7" w:rsidP="00956F55">
      <w:pPr>
        <w:pStyle w:val="ListParagraph"/>
        <w:numPr>
          <w:ilvl w:val="0"/>
          <w:numId w:val="12"/>
        </w:numPr>
        <w:tabs>
          <w:tab w:val="left" w:pos="360"/>
          <w:tab w:val="left" w:pos="1080"/>
        </w:tabs>
        <w:spacing w:line="276" w:lineRule="auto"/>
        <w:ind w:hanging="720"/>
        <w:jc w:val="both"/>
        <w:rPr>
          <w:rFonts w:ascii="Times New Roman" w:hAnsi="Times New Roman" w:cs="Times New Roman"/>
          <w:b/>
          <w:bCs/>
          <w:i/>
          <w:iCs/>
          <w:sz w:val="24"/>
          <w:szCs w:val="24"/>
          <w:u w:val="single"/>
          <w:lang w:eastAsia="ja-JP"/>
        </w:rPr>
      </w:pPr>
      <w:r>
        <w:rPr>
          <w:rFonts w:ascii="Times New Roman" w:hAnsi="Times New Roman" w:cs="Times New Roman"/>
          <w:b/>
          <w:bCs/>
          <w:i/>
          <w:iCs/>
          <w:sz w:val="24"/>
          <w:szCs w:val="24"/>
          <w:u w:val="single"/>
          <w:lang w:eastAsia="ja-JP"/>
        </w:rPr>
        <w:t>Policy response</w:t>
      </w:r>
    </w:p>
    <w:p w:rsidR="00956F55" w:rsidRDefault="00956F55"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2D0242" w:rsidRDefault="002D0242"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w:t>
      </w:r>
      <w:r w:rsidRPr="002D0242">
        <w:rPr>
          <w:rFonts w:ascii="Times New Roman" w:hAnsi="Times New Roman" w:cs="Times New Roman"/>
          <w:sz w:val="24"/>
          <w:szCs w:val="24"/>
          <w:u w:val="single"/>
          <w:lang w:eastAsia="ja-JP"/>
        </w:rPr>
        <w:t>second step</w:t>
      </w:r>
      <w:r>
        <w:rPr>
          <w:rFonts w:ascii="Times New Roman" w:hAnsi="Times New Roman" w:cs="Times New Roman"/>
          <w:sz w:val="24"/>
          <w:szCs w:val="24"/>
          <w:lang w:eastAsia="ja-JP"/>
        </w:rPr>
        <w:t xml:space="preserve"> was to </w:t>
      </w:r>
      <w:r w:rsidRPr="00B86F69">
        <w:rPr>
          <w:rFonts w:ascii="Times New Roman" w:hAnsi="Times New Roman" w:cs="Times New Roman"/>
          <w:b/>
          <w:bCs/>
          <w:sz w:val="24"/>
          <w:szCs w:val="24"/>
          <w:u w:val="single"/>
          <w:lang w:eastAsia="ja-JP"/>
        </w:rPr>
        <w:t>use the findings of the survey to inform policy interventions.</w:t>
      </w:r>
    </w:p>
    <w:p w:rsidR="00684676" w:rsidRDefault="00684676"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150307" w:rsidRDefault="00946623"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r>
        <w:rPr>
          <w:rFonts w:ascii="Times New Roman" w:hAnsi="Times New Roman" w:cs="Times New Roman"/>
          <w:sz w:val="24"/>
          <w:szCs w:val="24"/>
          <w:lang w:eastAsia="ja-JP"/>
        </w:rPr>
        <w:t>Based on the data, w</w:t>
      </w:r>
      <w:r w:rsidR="00150307">
        <w:rPr>
          <w:rFonts w:ascii="Times New Roman" w:hAnsi="Times New Roman" w:cs="Times New Roman"/>
          <w:sz w:val="24"/>
          <w:szCs w:val="24"/>
          <w:lang w:eastAsia="ja-JP"/>
        </w:rPr>
        <w:t xml:space="preserve">e developed a new approach called the </w:t>
      </w:r>
      <w:r w:rsidR="00150307" w:rsidRPr="00150307">
        <w:rPr>
          <w:rFonts w:ascii="Times New Roman" w:hAnsi="Times New Roman" w:cs="Times New Roman"/>
          <w:b/>
          <w:bCs/>
          <w:sz w:val="24"/>
          <w:szCs w:val="24"/>
          <w:lang w:eastAsia="ja-JP"/>
        </w:rPr>
        <w:t>“3x4 approach”</w:t>
      </w:r>
      <w:r w:rsidR="00150307" w:rsidRPr="00150307">
        <w:rPr>
          <w:rFonts w:ascii="Times New Roman" w:hAnsi="Times New Roman" w:cs="Times New Roman"/>
          <w:sz w:val="24"/>
          <w:szCs w:val="24"/>
          <w:lang w:eastAsia="ja-JP"/>
        </w:rPr>
        <w:t xml:space="preserve"> </w:t>
      </w:r>
      <w:r w:rsidR="00150307">
        <w:rPr>
          <w:rFonts w:ascii="Times New Roman" w:hAnsi="Times New Roman" w:cs="Times New Roman"/>
          <w:sz w:val="24"/>
          <w:szCs w:val="24"/>
          <w:lang w:eastAsia="ja-JP"/>
        </w:rPr>
        <w:t xml:space="preserve">(three times four). </w:t>
      </w:r>
      <w:r>
        <w:rPr>
          <w:rFonts w:ascii="Times New Roman" w:hAnsi="Times New Roman" w:cs="Times New Roman"/>
          <w:sz w:val="24"/>
          <w:szCs w:val="24"/>
          <w:lang w:eastAsia="ja-JP"/>
        </w:rPr>
        <w:t xml:space="preserve">  </w:t>
      </w:r>
      <w:r w:rsidR="00150307">
        <w:rPr>
          <w:rFonts w:ascii="Times New Roman" w:hAnsi="Times New Roman" w:cs="Times New Roman"/>
          <w:sz w:val="24"/>
          <w:szCs w:val="24"/>
          <w:lang w:eastAsia="ja-JP"/>
        </w:rPr>
        <w:t>It aims to develop a cost-effective package for interventions to reduce stigma and discrimination in health facilities nationwide.</w:t>
      </w:r>
    </w:p>
    <w:p w:rsidR="00150307" w:rsidRDefault="00B971AA" w:rsidP="00150307">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approach </w:t>
      </w:r>
      <w:r w:rsidRPr="007A3BE9">
        <w:rPr>
          <w:rFonts w:ascii="Times New Roman" w:hAnsi="Times New Roman" w:cs="Times New Roman"/>
          <w:b/>
          <w:bCs/>
          <w:sz w:val="24"/>
          <w:szCs w:val="24"/>
          <w:lang w:eastAsia="ja-JP"/>
        </w:rPr>
        <w:t xml:space="preserve">targets </w:t>
      </w:r>
      <w:r w:rsidRPr="00B971AA">
        <w:rPr>
          <w:rFonts w:ascii="Times New Roman" w:hAnsi="Times New Roman" w:cs="Times New Roman"/>
          <w:b/>
          <w:bCs/>
          <w:sz w:val="24"/>
          <w:szCs w:val="24"/>
          <w:lang w:eastAsia="ja-JP"/>
        </w:rPr>
        <w:t>activities at 3 levels</w:t>
      </w:r>
      <w:r w:rsidR="007A3BE9">
        <w:rPr>
          <w:rFonts w:ascii="Times New Roman" w:hAnsi="Times New Roman" w:cs="Times New Roman"/>
          <w:b/>
          <w:bCs/>
          <w:sz w:val="24"/>
          <w:szCs w:val="24"/>
          <w:lang w:eastAsia="ja-JP"/>
        </w:rPr>
        <w:t>:</w:t>
      </w:r>
    </w:p>
    <w:p w:rsidR="00B971AA" w:rsidRPr="007A3BE9" w:rsidRDefault="00B971AA" w:rsidP="007A3BE9">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sidRPr="007A3BE9">
        <w:rPr>
          <w:rFonts w:ascii="Times New Roman" w:hAnsi="Times New Roman" w:cs="Times New Roman"/>
          <w:sz w:val="24"/>
          <w:szCs w:val="24"/>
          <w:lang w:eastAsia="ja-JP"/>
        </w:rPr>
        <w:t>Individual</w:t>
      </w:r>
      <w:r w:rsidR="00F96756">
        <w:rPr>
          <w:rFonts w:ascii="Times New Roman" w:hAnsi="Times New Roman" w:cs="Times New Roman"/>
          <w:sz w:val="24"/>
          <w:szCs w:val="24"/>
          <w:lang w:eastAsia="ja-JP"/>
        </w:rPr>
        <w:t>: health facility staff</w:t>
      </w:r>
    </w:p>
    <w:p w:rsidR="00B971AA" w:rsidRDefault="00B971AA" w:rsidP="00B971AA">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System</w:t>
      </w:r>
      <w:r w:rsidR="00F96756">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health facilit</w:t>
      </w:r>
      <w:r w:rsidR="00F96756">
        <w:rPr>
          <w:rFonts w:ascii="Times New Roman" w:hAnsi="Times New Roman" w:cs="Times New Roman"/>
          <w:sz w:val="24"/>
          <w:szCs w:val="24"/>
          <w:lang w:eastAsia="ja-JP"/>
        </w:rPr>
        <w:t>y structure</w:t>
      </w:r>
    </w:p>
    <w:p w:rsidR="00B971AA" w:rsidRDefault="00B971AA" w:rsidP="00B971AA">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Facility and community linkages</w:t>
      </w:r>
    </w:p>
    <w:p w:rsidR="00150307" w:rsidRDefault="00A20B34" w:rsidP="00150307">
      <w:pPr>
        <w:pStyle w:val="ListParagraph"/>
        <w:numPr>
          <w:ilvl w:val="0"/>
          <w:numId w:val="10"/>
        </w:numPr>
        <w:tabs>
          <w:tab w:val="left" w:pos="360"/>
          <w:tab w:val="left" w:pos="1080"/>
        </w:tabs>
        <w:spacing w:line="276" w:lineRule="auto"/>
        <w:jc w:val="both"/>
        <w:rPr>
          <w:rFonts w:ascii="Times New Roman" w:hAnsi="Times New Roman" w:cs="Times New Roman"/>
          <w:b/>
          <w:bCs/>
          <w:sz w:val="24"/>
          <w:szCs w:val="24"/>
          <w:lang w:eastAsia="ja-JP"/>
        </w:rPr>
      </w:pPr>
      <w:r>
        <w:rPr>
          <w:rFonts w:ascii="Times New Roman" w:hAnsi="Times New Roman" w:cs="Times New Roman"/>
          <w:sz w:val="24"/>
          <w:szCs w:val="24"/>
          <w:lang w:eastAsia="ja-JP"/>
        </w:rPr>
        <w:t xml:space="preserve">The approach </w:t>
      </w:r>
      <w:r w:rsidRPr="007A3BE9">
        <w:rPr>
          <w:rFonts w:ascii="Times New Roman" w:hAnsi="Times New Roman" w:cs="Times New Roman"/>
          <w:b/>
          <w:bCs/>
          <w:sz w:val="24"/>
          <w:szCs w:val="24"/>
          <w:lang w:eastAsia="ja-JP"/>
        </w:rPr>
        <w:t xml:space="preserve">addresses 4 </w:t>
      </w:r>
      <w:r w:rsidR="00F96756">
        <w:rPr>
          <w:rFonts w:ascii="Times New Roman" w:hAnsi="Times New Roman" w:cs="Times New Roman"/>
          <w:b/>
          <w:bCs/>
          <w:sz w:val="24"/>
          <w:szCs w:val="24"/>
          <w:lang w:eastAsia="ja-JP"/>
        </w:rPr>
        <w:t xml:space="preserve">key </w:t>
      </w:r>
      <w:r w:rsidRPr="007A3BE9">
        <w:rPr>
          <w:rFonts w:ascii="Times New Roman" w:hAnsi="Times New Roman" w:cs="Times New Roman"/>
          <w:b/>
          <w:bCs/>
          <w:sz w:val="24"/>
          <w:szCs w:val="24"/>
          <w:lang w:eastAsia="ja-JP"/>
        </w:rPr>
        <w:t>drivers of stigma and discrimination</w:t>
      </w:r>
      <w:r w:rsidR="007A3BE9">
        <w:rPr>
          <w:rFonts w:ascii="Times New Roman" w:hAnsi="Times New Roman" w:cs="Times New Roman"/>
          <w:b/>
          <w:bCs/>
          <w:sz w:val="24"/>
          <w:szCs w:val="24"/>
          <w:lang w:eastAsia="ja-JP"/>
        </w:rPr>
        <w:t>:</w:t>
      </w:r>
    </w:p>
    <w:p w:rsidR="007A3BE9" w:rsidRDefault="007A3BE9" w:rsidP="007A3BE9">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Awareness of stigma and discrimination</w:t>
      </w:r>
    </w:p>
    <w:p w:rsidR="007A3BE9" w:rsidRDefault="007A3BE9" w:rsidP="007A3BE9">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Fear of HIV transmission in the workplace</w:t>
      </w:r>
    </w:p>
    <w:p w:rsidR="007A3BE9" w:rsidRDefault="00F3131F" w:rsidP="007A3BE9">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Negative a</w:t>
      </w:r>
      <w:r w:rsidR="007A3BE9">
        <w:rPr>
          <w:rFonts w:ascii="Times New Roman" w:hAnsi="Times New Roman" w:cs="Times New Roman"/>
          <w:sz w:val="24"/>
          <w:szCs w:val="24"/>
          <w:lang w:eastAsia="ja-JP"/>
        </w:rPr>
        <w:t xml:space="preserve">ttitudes </w:t>
      </w:r>
    </w:p>
    <w:p w:rsidR="007A3BE9" w:rsidRPr="007A3BE9" w:rsidRDefault="007A3BE9" w:rsidP="007A3BE9">
      <w:pPr>
        <w:pStyle w:val="ListParagraph"/>
        <w:numPr>
          <w:ilvl w:val="1"/>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Health facility environment </w:t>
      </w:r>
    </w:p>
    <w:p w:rsidR="00150307" w:rsidRDefault="00150307" w:rsidP="004F6B1B">
      <w:pPr>
        <w:tabs>
          <w:tab w:val="left" w:pos="360"/>
          <w:tab w:val="left" w:pos="1080"/>
        </w:tabs>
        <w:spacing w:line="276" w:lineRule="auto"/>
        <w:jc w:val="both"/>
        <w:rPr>
          <w:rFonts w:ascii="Times New Roman" w:hAnsi="Times New Roman" w:cs="Times New Roman"/>
          <w:sz w:val="24"/>
          <w:szCs w:val="24"/>
          <w:lang w:eastAsia="ja-JP"/>
        </w:rPr>
      </w:pPr>
    </w:p>
    <w:p w:rsidR="004F6B1B" w:rsidRPr="004F6B1B" w:rsidRDefault="004F6B1B" w:rsidP="004F6B1B">
      <w:p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 use of</w:t>
      </w:r>
      <w:r w:rsidRPr="004F6B1B">
        <w:rPr>
          <w:rFonts w:ascii="Times New Roman" w:hAnsi="Times New Roman" w:cs="Times New Roman"/>
          <w:b/>
          <w:bCs/>
          <w:sz w:val="24"/>
          <w:szCs w:val="24"/>
          <w:lang w:eastAsia="ja-JP"/>
        </w:rPr>
        <w:t xml:space="preserve"> </w:t>
      </w:r>
      <w:r w:rsidRPr="00F3131F">
        <w:rPr>
          <w:rFonts w:ascii="Times New Roman" w:hAnsi="Times New Roman" w:cs="Times New Roman"/>
          <w:b/>
          <w:bCs/>
          <w:sz w:val="24"/>
          <w:szCs w:val="24"/>
          <w:lang w:eastAsia="ja-JP"/>
        </w:rPr>
        <w:t>participatory and active training</w:t>
      </w:r>
      <w:r>
        <w:rPr>
          <w:rFonts w:ascii="Times New Roman" w:hAnsi="Times New Roman" w:cs="Times New Roman"/>
          <w:sz w:val="24"/>
          <w:szCs w:val="24"/>
          <w:lang w:eastAsia="ja-JP"/>
        </w:rPr>
        <w:t xml:space="preserve"> is key to this approach</w:t>
      </w:r>
      <w:r w:rsidR="00816CB1">
        <w:rPr>
          <w:rFonts w:ascii="Times New Roman" w:hAnsi="Times New Roman" w:cs="Times New Roman"/>
          <w:sz w:val="24"/>
          <w:szCs w:val="24"/>
          <w:lang w:eastAsia="ja-JP"/>
        </w:rPr>
        <w:t xml:space="preserve">. </w:t>
      </w:r>
    </w:p>
    <w:p w:rsidR="00F3131F" w:rsidRDefault="00816CB1" w:rsidP="00BB2277">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The training</w:t>
      </w:r>
      <w:r w:rsidR="00977522">
        <w:rPr>
          <w:rFonts w:ascii="Times New Roman" w:hAnsi="Times New Roman" w:cs="Times New Roman"/>
          <w:sz w:val="24"/>
          <w:szCs w:val="24"/>
          <w:lang w:eastAsia="ja-JP"/>
        </w:rPr>
        <w:t xml:space="preserve"> curriculum</w:t>
      </w:r>
      <w:r>
        <w:rPr>
          <w:rFonts w:ascii="Times New Roman" w:hAnsi="Times New Roman" w:cs="Times New Roman"/>
          <w:sz w:val="24"/>
          <w:szCs w:val="24"/>
          <w:lang w:eastAsia="ja-JP"/>
        </w:rPr>
        <w:t xml:space="preserve"> </w:t>
      </w:r>
      <w:r w:rsidR="00977522">
        <w:rPr>
          <w:rFonts w:ascii="Times New Roman" w:hAnsi="Times New Roman" w:cs="Times New Roman"/>
          <w:sz w:val="24"/>
          <w:szCs w:val="24"/>
          <w:lang w:eastAsia="ja-JP"/>
        </w:rPr>
        <w:t>consists of 10 modules</w:t>
      </w:r>
      <w:r w:rsidR="00BB2277">
        <w:rPr>
          <w:rFonts w:ascii="Times New Roman" w:hAnsi="Times New Roman" w:cs="Times New Roman"/>
          <w:sz w:val="24"/>
          <w:szCs w:val="24"/>
          <w:lang w:eastAsia="ja-JP"/>
        </w:rPr>
        <w:t xml:space="preserve">, lasting 12 hours. </w:t>
      </w:r>
      <w:r w:rsidR="00BB2277" w:rsidRPr="00BB2277">
        <w:rPr>
          <w:rFonts w:ascii="Times New Roman" w:hAnsi="Times New Roman" w:cs="Times New Roman"/>
          <w:sz w:val="24"/>
          <w:szCs w:val="24"/>
          <w:lang w:eastAsia="ja-JP"/>
        </w:rPr>
        <w:t>The</w:t>
      </w:r>
      <w:r w:rsidR="00BB2277">
        <w:rPr>
          <w:rFonts w:ascii="Times New Roman" w:hAnsi="Times New Roman" w:cs="Times New Roman"/>
          <w:sz w:val="24"/>
          <w:szCs w:val="24"/>
          <w:lang w:eastAsia="ja-JP"/>
        </w:rPr>
        <w:t xml:space="preserve"> modules</w:t>
      </w:r>
      <w:r w:rsidR="00BB2277" w:rsidRPr="00BB2277">
        <w:rPr>
          <w:rFonts w:ascii="Times New Roman" w:hAnsi="Times New Roman" w:cs="Times New Roman"/>
          <w:sz w:val="24"/>
          <w:szCs w:val="24"/>
          <w:lang w:eastAsia="ja-JP"/>
        </w:rPr>
        <w:t xml:space="preserve"> aim to deepen participants’ knowledge of how stigma and discrimination manifest</w:t>
      </w:r>
      <w:r w:rsidR="00D95DCD">
        <w:rPr>
          <w:rFonts w:ascii="Times New Roman" w:hAnsi="Times New Roman" w:cs="Times New Roman"/>
          <w:sz w:val="24"/>
          <w:szCs w:val="24"/>
          <w:lang w:eastAsia="ja-JP"/>
        </w:rPr>
        <w:t>, of human rights of people living with HIV,</w:t>
      </w:r>
      <w:r w:rsidR="00BB2277" w:rsidRPr="00BB2277">
        <w:rPr>
          <w:rFonts w:ascii="Times New Roman" w:hAnsi="Times New Roman" w:cs="Times New Roman"/>
          <w:sz w:val="24"/>
          <w:szCs w:val="24"/>
          <w:lang w:eastAsia="ja-JP"/>
        </w:rPr>
        <w:t xml:space="preserve"> and what can be done to </w:t>
      </w:r>
      <w:r w:rsidR="006B70E0">
        <w:rPr>
          <w:rFonts w:ascii="Times New Roman" w:hAnsi="Times New Roman" w:cs="Times New Roman"/>
          <w:sz w:val="24"/>
          <w:szCs w:val="24"/>
          <w:lang w:eastAsia="ja-JP"/>
        </w:rPr>
        <w:t xml:space="preserve">induce </w:t>
      </w:r>
      <w:r w:rsidR="00BB2277" w:rsidRPr="00BB2277">
        <w:rPr>
          <w:rFonts w:ascii="Times New Roman" w:hAnsi="Times New Roman" w:cs="Times New Roman"/>
          <w:sz w:val="24"/>
          <w:szCs w:val="24"/>
          <w:lang w:eastAsia="ja-JP"/>
        </w:rPr>
        <w:t xml:space="preserve">a change in behavior at both individual and collective levels. </w:t>
      </w:r>
      <w:r w:rsidR="00BB2277" w:rsidRPr="00BB2277">
        <w:rPr>
          <w:rFonts w:ascii="Times New Roman" w:hAnsi="Times New Roman" w:cs="Times New Roman"/>
          <w:sz w:val="24"/>
          <w:szCs w:val="24"/>
          <w:lang w:eastAsia="ja-JP"/>
        </w:rPr>
        <w:tab/>
      </w:r>
    </w:p>
    <w:p w:rsidR="00F903D5" w:rsidRDefault="00F903D5" w:rsidP="00F903D5">
      <w:pPr>
        <w:pStyle w:val="ListParagraph"/>
        <w:numPr>
          <w:ilvl w:val="0"/>
          <w:numId w:val="10"/>
        </w:numPr>
        <w:tabs>
          <w:tab w:val="left" w:pos="360"/>
          <w:tab w:val="left" w:pos="72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As of May 2017, a total of 20 trainings have been conducted for 651 health facility staff in six pilot hospitals in Chiang Mai, Chonburi and Songkhla. </w:t>
      </w:r>
    </w:p>
    <w:p w:rsidR="00232A5E" w:rsidRPr="00F903D5" w:rsidRDefault="00F903D5" w:rsidP="00F903D5">
      <w:pPr>
        <w:pStyle w:val="ListParagraph"/>
        <w:numPr>
          <w:ilvl w:val="0"/>
          <w:numId w:val="10"/>
        </w:numPr>
        <w:tabs>
          <w:tab w:val="left" w:pos="360"/>
          <w:tab w:val="left" w:pos="72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The feedback has been positive. Participants feel that the training facilitated</w:t>
      </w:r>
      <w:r w:rsidR="00232A5E" w:rsidRPr="00F903D5">
        <w:rPr>
          <w:rFonts w:ascii="Times New Roman" w:hAnsi="Times New Roman" w:cs="Times New Roman"/>
          <w:sz w:val="24"/>
          <w:szCs w:val="24"/>
          <w:lang w:eastAsia="ja-JP"/>
        </w:rPr>
        <w:t xml:space="preserve"> open discussion, participatory and collective learning.</w:t>
      </w:r>
      <w:r w:rsidR="00294A36">
        <w:rPr>
          <w:rFonts w:ascii="Times New Roman" w:hAnsi="Times New Roman" w:cs="Times New Roman"/>
          <w:sz w:val="24"/>
          <w:szCs w:val="24"/>
          <w:lang w:eastAsia="ja-JP"/>
        </w:rPr>
        <w:t xml:space="preserve"> They also became “change agents” who influence other staff in the hospitals.</w:t>
      </w:r>
    </w:p>
    <w:p w:rsidR="004F6B1B" w:rsidRDefault="00AD5D6E" w:rsidP="004F6B1B">
      <w:pPr>
        <w:pStyle w:val="ListParagraph"/>
        <w:numPr>
          <w:ilvl w:val="0"/>
          <w:numId w:val="10"/>
        </w:numPr>
        <w:tabs>
          <w:tab w:val="left" w:pos="360"/>
          <w:tab w:val="left" w:pos="1080"/>
        </w:tabs>
        <w:spacing w:line="276" w:lineRule="auto"/>
        <w:jc w:val="both"/>
        <w:rPr>
          <w:rFonts w:ascii="Times New Roman" w:hAnsi="Times New Roman" w:cs="Times New Roman"/>
          <w:sz w:val="24"/>
          <w:szCs w:val="24"/>
          <w:lang w:eastAsia="ja-JP"/>
        </w:rPr>
      </w:pPr>
      <w:r w:rsidRPr="00B07C38">
        <w:rPr>
          <w:rFonts w:ascii="Times New Roman" w:hAnsi="Times New Roman" w:cs="Times New Roman"/>
          <w:b/>
          <w:bCs/>
          <w:sz w:val="24"/>
          <w:szCs w:val="24"/>
          <w:lang w:eastAsia="ja-JP"/>
        </w:rPr>
        <w:t>Examples of st</w:t>
      </w:r>
      <w:r w:rsidR="00DF161F" w:rsidRPr="00B07C38">
        <w:rPr>
          <w:rFonts w:ascii="Times New Roman" w:hAnsi="Times New Roman" w:cs="Times New Roman"/>
          <w:b/>
          <w:bCs/>
          <w:sz w:val="24"/>
          <w:szCs w:val="24"/>
          <w:lang w:eastAsia="ja-JP"/>
        </w:rPr>
        <w:t>igmatizing and discriminatory</w:t>
      </w:r>
      <w:r w:rsidR="007F797D" w:rsidRPr="00B07C38">
        <w:rPr>
          <w:rFonts w:ascii="Times New Roman" w:hAnsi="Times New Roman" w:cs="Times New Roman"/>
          <w:b/>
          <w:bCs/>
          <w:sz w:val="24"/>
          <w:szCs w:val="24"/>
          <w:lang w:eastAsia="ja-JP"/>
        </w:rPr>
        <w:t xml:space="preserve"> practices </w:t>
      </w:r>
      <w:r w:rsidR="007F797D" w:rsidRPr="00B07C38">
        <w:rPr>
          <w:rFonts w:ascii="Times New Roman" w:hAnsi="Times New Roman" w:cs="Times New Roman"/>
          <w:sz w:val="24"/>
          <w:szCs w:val="24"/>
          <w:lang w:eastAsia="ja-JP"/>
        </w:rPr>
        <w:t>that were stopped</w:t>
      </w:r>
      <w:r w:rsidR="007F797D" w:rsidRPr="00B07C38">
        <w:rPr>
          <w:rFonts w:ascii="Times New Roman" w:hAnsi="Times New Roman" w:cs="Times New Roman"/>
          <w:b/>
          <w:bCs/>
          <w:sz w:val="24"/>
          <w:szCs w:val="24"/>
          <w:lang w:eastAsia="ja-JP"/>
        </w:rPr>
        <w:t xml:space="preserve"> </w:t>
      </w:r>
      <w:r w:rsidR="007F797D">
        <w:rPr>
          <w:rFonts w:ascii="Times New Roman" w:hAnsi="Times New Roman" w:cs="Times New Roman"/>
          <w:sz w:val="24"/>
          <w:szCs w:val="24"/>
          <w:lang w:eastAsia="ja-JP"/>
        </w:rPr>
        <w:t>after training</w:t>
      </w:r>
      <w:r>
        <w:rPr>
          <w:rFonts w:ascii="Times New Roman" w:hAnsi="Times New Roman" w:cs="Times New Roman"/>
          <w:sz w:val="24"/>
          <w:szCs w:val="24"/>
          <w:lang w:eastAsia="ja-JP"/>
        </w:rPr>
        <w:t>:</w:t>
      </w:r>
    </w:p>
    <w:p w:rsidR="00AD5D6E" w:rsidRDefault="00AD5D6E" w:rsidP="00F903D5">
      <w:pPr>
        <w:pStyle w:val="ListParagraph"/>
        <w:numPr>
          <w:ilvl w:val="0"/>
          <w:numId w:val="16"/>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Some nurses used to wear gloves when cleaning patients’ bodies or feeding. They have now stopped wearing gloves as there is no risk in providing these services.</w:t>
      </w:r>
    </w:p>
    <w:p w:rsidR="00AD5D6E" w:rsidRDefault="00AD5D6E" w:rsidP="00F903D5">
      <w:pPr>
        <w:pStyle w:val="ListParagraph"/>
        <w:numPr>
          <w:ilvl w:val="0"/>
          <w:numId w:val="16"/>
        </w:numPr>
        <w:tabs>
          <w:tab w:val="left" w:pos="360"/>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Some hospitals used to have designated beds for HIV patients only. They have stopped this practice.</w:t>
      </w:r>
    </w:p>
    <w:p w:rsidR="002B7E6C" w:rsidRDefault="002B7E6C" w:rsidP="00177A4A">
      <w:pPr>
        <w:pStyle w:val="ListParagraph"/>
        <w:tabs>
          <w:tab w:val="left" w:pos="360"/>
          <w:tab w:val="left" w:pos="1080"/>
        </w:tabs>
        <w:spacing w:line="276" w:lineRule="auto"/>
        <w:ind w:left="0"/>
        <w:jc w:val="both"/>
        <w:rPr>
          <w:rFonts w:ascii="Times New Roman" w:hAnsi="Times New Roman" w:cs="Times New Roman"/>
          <w:sz w:val="24"/>
          <w:szCs w:val="24"/>
          <w:lang w:eastAsia="ja-JP"/>
        </w:rPr>
      </w:pPr>
    </w:p>
    <w:p w:rsidR="00E24CE6" w:rsidRPr="00C12838" w:rsidRDefault="00C12838" w:rsidP="00177A4A">
      <w:pPr>
        <w:pStyle w:val="ListParagraph"/>
        <w:numPr>
          <w:ilvl w:val="0"/>
          <w:numId w:val="7"/>
        </w:numPr>
        <w:tabs>
          <w:tab w:val="left" w:pos="360"/>
          <w:tab w:val="left" w:pos="1080"/>
        </w:tabs>
        <w:spacing w:line="276" w:lineRule="auto"/>
        <w:ind w:left="0" w:firstLine="0"/>
        <w:jc w:val="both"/>
        <w:rPr>
          <w:rFonts w:ascii="Times New Roman" w:hAnsi="Times New Roman" w:cs="Times New Roman"/>
          <w:b/>
          <w:bCs/>
          <w:szCs w:val="32"/>
          <w:lang w:eastAsia="ja-JP"/>
        </w:rPr>
      </w:pPr>
      <w:r w:rsidRPr="00C12838">
        <w:rPr>
          <w:rFonts w:ascii="Times New Roman" w:hAnsi="Times New Roman" w:cs="Times New Roman"/>
          <w:b/>
          <w:bCs/>
          <w:szCs w:val="32"/>
          <w:lang w:eastAsia="ja-JP"/>
        </w:rPr>
        <w:t xml:space="preserve">KEY LESSONS LEARNED </w:t>
      </w:r>
    </w:p>
    <w:p w:rsidR="001A4A83" w:rsidRDefault="001A4A83" w:rsidP="00177A4A">
      <w:pPr>
        <w:tabs>
          <w:tab w:val="left" w:pos="1080"/>
        </w:tabs>
        <w:spacing w:line="276" w:lineRule="auto"/>
        <w:jc w:val="both"/>
        <w:rPr>
          <w:rFonts w:ascii="Times New Roman" w:hAnsi="Times New Roman" w:cs="Times New Roman"/>
          <w:sz w:val="24"/>
          <w:szCs w:val="24"/>
          <w:lang w:eastAsia="ja-JP"/>
        </w:rPr>
      </w:pPr>
    </w:p>
    <w:p w:rsidR="00C12838" w:rsidRPr="00C40C1E" w:rsidRDefault="00C40C1E" w:rsidP="00C40C1E">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first step is to recognize and accept the challenge that </w:t>
      </w:r>
      <w:r w:rsidRPr="00C40C1E">
        <w:rPr>
          <w:rFonts w:ascii="Times New Roman" w:hAnsi="Times New Roman" w:cs="Times New Roman"/>
          <w:b/>
          <w:bCs/>
          <w:sz w:val="24"/>
          <w:szCs w:val="24"/>
          <w:lang w:eastAsia="ja-JP"/>
        </w:rPr>
        <w:t>HIV-related stigma and discrimination are common</w:t>
      </w:r>
      <w:r>
        <w:rPr>
          <w:rFonts w:ascii="Times New Roman" w:hAnsi="Times New Roman" w:cs="Times New Roman"/>
          <w:sz w:val="24"/>
          <w:szCs w:val="24"/>
          <w:lang w:eastAsia="ja-JP"/>
        </w:rPr>
        <w:t xml:space="preserve">, </w:t>
      </w:r>
      <w:r w:rsidRPr="00C40C1E">
        <w:rPr>
          <w:rFonts w:ascii="Times New Roman" w:hAnsi="Times New Roman" w:cs="Times New Roman"/>
          <w:sz w:val="24"/>
          <w:szCs w:val="24"/>
          <w:lang w:eastAsia="ja-JP"/>
        </w:rPr>
        <w:t>even in</w:t>
      </w:r>
      <w:r>
        <w:rPr>
          <w:rFonts w:ascii="Times New Roman" w:hAnsi="Times New Roman" w:cs="Times New Roman"/>
          <w:sz w:val="24"/>
          <w:szCs w:val="24"/>
          <w:lang w:eastAsia="ja-JP"/>
        </w:rPr>
        <w:t xml:space="preserve"> a country with</w:t>
      </w:r>
      <w:r w:rsidRPr="00C40C1E">
        <w:rPr>
          <w:rFonts w:ascii="Times New Roman" w:hAnsi="Times New Roman" w:cs="Times New Roman"/>
          <w:sz w:val="24"/>
          <w:szCs w:val="24"/>
          <w:lang w:eastAsia="ja-JP"/>
        </w:rPr>
        <w:t xml:space="preserve"> mature</w:t>
      </w:r>
      <w:r>
        <w:rPr>
          <w:rFonts w:ascii="Times New Roman" w:hAnsi="Times New Roman" w:cs="Times New Roman"/>
          <w:sz w:val="24"/>
          <w:szCs w:val="24"/>
          <w:lang w:eastAsia="ja-JP"/>
        </w:rPr>
        <w:t xml:space="preserve"> epidemic and response. </w:t>
      </w:r>
    </w:p>
    <w:p w:rsidR="00D42864" w:rsidRDefault="00C40C1E" w:rsidP="00D42864">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sidRPr="00D42864">
        <w:rPr>
          <w:rFonts w:ascii="Times New Roman" w:hAnsi="Times New Roman" w:cs="Times New Roman"/>
          <w:sz w:val="24"/>
          <w:szCs w:val="24"/>
          <w:lang w:eastAsia="ja-JP"/>
        </w:rPr>
        <w:t xml:space="preserve">Use </w:t>
      </w:r>
      <w:r w:rsidRPr="00D42864">
        <w:rPr>
          <w:rFonts w:ascii="Times New Roman" w:hAnsi="Times New Roman" w:cs="Times New Roman"/>
          <w:b/>
          <w:bCs/>
          <w:sz w:val="24"/>
          <w:szCs w:val="24"/>
          <w:lang w:eastAsia="ja-JP"/>
        </w:rPr>
        <w:t>e</w:t>
      </w:r>
      <w:r w:rsidR="00E226F3" w:rsidRPr="00D42864">
        <w:rPr>
          <w:rFonts w:ascii="Times New Roman" w:hAnsi="Times New Roman" w:cs="Times New Roman"/>
          <w:b/>
          <w:bCs/>
          <w:sz w:val="24"/>
          <w:szCs w:val="24"/>
          <w:lang w:eastAsia="ja-JP"/>
        </w:rPr>
        <w:t xml:space="preserve">vidence-based </w:t>
      </w:r>
      <w:r w:rsidRPr="00D42864">
        <w:rPr>
          <w:rFonts w:ascii="Times New Roman" w:hAnsi="Times New Roman" w:cs="Times New Roman"/>
          <w:b/>
          <w:bCs/>
          <w:sz w:val="24"/>
          <w:szCs w:val="24"/>
          <w:lang w:eastAsia="ja-JP"/>
        </w:rPr>
        <w:t xml:space="preserve">approach </w:t>
      </w:r>
      <w:r w:rsidRPr="00D42864">
        <w:rPr>
          <w:rFonts w:ascii="Times New Roman" w:hAnsi="Times New Roman" w:cs="Times New Roman"/>
          <w:sz w:val="24"/>
          <w:szCs w:val="24"/>
          <w:lang w:eastAsia="ja-JP"/>
        </w:rPr>
        <w:t xml:space="preserve">to </w:t>
      </w:r>
      <w:r w:rsidR="00083904">
        <w:rPr>
          <w:rFonts w:ascii="Times New Roman" w:hAnsi="Times New Roman" w:cs="Times New Roman"/>
          <w:sz w:val="24"/>
          <w:szCs w:val="24"/>
          <w:lang w:eastAsia="ja-JP"/>
        </w:rPr>
        <w:t xml:space="preserve">combat </w:t>
      </w:r>
      <w:r w:rsidRPr="00D42864">
        <w:rPr>
          <w:rFonts w:ascii="Times New Roman" w:hAnsi="Times New Roman" w:cs="Times New Roman"/>
          <w:sz w:val="24"/>
          <w:szCs w:val="24"/>
          <w:lang w:eastAsia="ja-JP"/>
        </w:rPr>
        <w:t xml:space="preserve">stigma and discrimination in health care settings. </w:t>
      </w:r>
      <w:r w:rsidRPr="00D42864">
        <w:rPr>
          <w:rFonts w:ascii="Times New Roman" w:hAnsi="Times New Roman" w:cs="Times New Roman"/>
          <w:sz w:val="24"/>
          <w:szCs w:val="24"/>
          <w:u w:val="single"/>
          <w:lang w:eastAsia="ja-JP"/>
        </w:rPr>
        <w:t>A</w:t>
      </w:r>
      <w:r w:rsidR="00E226F3" w:rsidRPr="00D42864">
        <w:rPr>
          <w:rFonts w:ascii="Times New Roman" w:hAnsi="Times New Roman" w:cs="Times New Roman"/>
          <w:sz w:val="24"/>
          <w:szCs w:val="24"/>
          <w:u w:val="single"/>
          <w:lang w:eastAsia="ja-JP"/>
        </w:rPr>
        <w:t xml:space="preserve"> </w:t>
      </w:r>
      <w:r w:rsidRPr="00D42864">
        <w:rPr>
          <w:rFonts w:ascii="Times New Roman" w:hAnsi="Times New Roman" w:cs="Times New Roman"/>
          <w:sz w:val="24"/>
          <w:szCs w:val="24"/>
          <w:u w:val="single"/>
          <w:lang w:eastAsia="ja-JP"/>
        </w:rPr>
        <w:t>m</w:t>
      </w:r>
      <w:r w:rsidR="00E226F3" w:rsidRPr="00D42864">
        <w:rPr>
          <w:rFonts w:ascii="Times New Roman" w:hAnsi="Times New Roman" w:cs="Times New Roman"/>
          <w:sz w:val="24"/>
          <w:szCs w:val="24"/>
          <w:u w:val="single"/>
          <w:lang w:eastAsia="ja-JP"/>
        </w:rPr>
        <w:t xml:space="preserve">easurement </w:t>
      </w:r>
      <w:r w:rsidRPr="00D42864">
        <w:rPr>
          <w:rFonts w:ascii="Times New Roman" w:hAnsi="Times New Roman" w:cs="Times New Roman"/>
          <w:sz w:val="24"/>
          <w:szCs w:val="24"/>
          <w:u w:val="single"/>
          <w:lang w:eastAsia="ja-JP"/>
        </w:rPr>
        <w:t xml:space="preserve">tool is needed to inform </w:t>
      </w:r>
      <w:r w:rsidR="00E226F3" w:rsidRPr="00D42864">
        <w:rPr>
          <w:rFonts w:ascii="Times New Roman" w:hAnsi="Times New Roman" w:cs="Times New Roman"/>
          <w:sz w:val="24"/>
          <w:szCs w:val="24"/>
          <w:u w:val="single"/>
          <w:lang w:eastAsia="ja-JP"/>
        </w:rPr>
        <w:t>policy interventions</w:t>
      </w:r>
      <w:r w:rsidR="00D42864" w:rsidRPr="00D42864">
        <w:rPr>
          <w:rFonts w:ascii="Times New Roman" w:hAnsi="Times New Roman" w:cs="Times New Roman"/>
          <w:sz w:val="24"/>
          <w:szCs w:val="24"/>
          <w:u w:val="single"/>
          <w:lang w:eastAsia="ja-JP"/>
        </w:rPr>
        <w:t xml:space="preserve"> and</w:t>
      </w:r>
      <w:r w:rsidR="00D42864">
        <w:rPr>
          <w:rFonts w:ascii="Times New Roman" w:hAnsi="Times New Roman" w:cs="Times New Roman"/>
          <w:sz w:val="24"/>
          <w:szCs w:val="24"/>
          <w:u w:val="single"/>
          <w:lang w:eastAsia="ja-JP"/>
        </w:rPr>
        <w:t xml:space="preserve"> monitor the situation on a regular basis</w:t>
      </w:r>
      <w:r w:rsidR="00D42864" w:rsidRPr="00D42864">
        <w:rPr>
          <w:rFonts w:ascii="Times New Roman" w:hAnsi="Times New Roman" w:cs="Times New Roman"/>
          <w:sz w:val="24"/>
          <w:szCs w:val="24"/>
          <w:u w:val="single"/>
          <w:lang w:eastAsia="ja-JP"/>
        </w:rPr>
        <w:t>.</w:t>
      </w:r>
    </w:p>
    <w:p w:rsidR="00D42864" w:rsidRPr="00D42864" w:rsidRDefault="00C474D0" w:rsidP="00D42864">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Adapt </w:t>
      </w:r>
      <w:r w:rsidR="00D42864" w:rsidRPr="00C474D0">
        <w:rPr>
          <w:rFonts w:ascii="Times New Roman" w:hAnsi="Times New Roman" w:cs="Times New Roman"/>
          <w:b/>
          <w:bCs/>
          <w:sz w:val="24"/>
          <w:szCs w:val="24"/>
          <w:lang w:eastAsia="ja-JP"/>
        </w:rPr>
        <w:t>global guidelines</w:t>
      </w:r>
      <w:r w:rsidR="00D42864" w:rsidRPr="00D42864">
        <w:rPr>
          <w:rFonts w:ascii="Times New Roman" w:hAnsi="Times New Roman" w:cs="Times New Roman"/>
          <w:sz w:val="24"/>
          <w:szCs w:val="24"/>
          <w:lang w:eastAsia="ja-JP"/>
        </w:rPr>
        <w:t xml:space="preserve"> </w:t>
      </w:r>
      <w:r w:rsidRPr="00C474D0">
        <w:rPr>
          <w:rFonts w:ascii="Times New Roman" w:hAnsi="Times New Roman" w:cs="Times New Roman"/>
          <w:b/>
          <w:bCs/>
          <w:sz w:val="24"/>
          <w:szCs w:val="24"/>
          <w:lang w:eastAsia="ja-JP"/>
        </w:rPr>
        <w:t>to</w:t>
      </w:r>
      <w:r>
        <w:rPr>
          <w:rFonts w:ascii="Times New Roman" w:hAnsi="Times New Roman" w:cs="Times New Roman"/>
          <w:sz w:val="24"/>
          <w:szCs w:val="24"/>
          <w:lang w:eastAsia="ja-JP"/>
        </w:rPr>
        <w:t xml:space="preserve"> </w:t>
      </w:r>
      <w:r w:rsidRPr="00C474D0">
        <w:rPr>
          <w:rFonts w:ascii="Times New Roman" w:hAnsi="Times New Roman" w:cs="Times New Roman"/>
          <w:b/>
          <w:bCs/>
          <w:sz w:val="24"/>
          <w:szCs w:val="24"/>
          <w:lang w:eastAsia="ja-JP"/>
        </w:rPr>
        <w:t>local context</w:t>
      </w:r>
      <w:r>
        <w:rPr>
          <w:rFonts w:ascii="Times New Roman" w:hAnsi="Times New Roman" w:cs="Times New Roman"/>
          <w:sz w:val="24"/>
          <w:szCs w:val="24"/>
          <w:lang w:eastAsia="ja-JP"/>
        </w:rPr>
        <w:t xml:space="preserve"> to develop a practical and cost-effective</w:t>
      </w:r>
      <w:r w:rsidR="00D42864" w:rsidRPr="00D42864">
        <w:rPr>
          <w:rFonts w:ascii="Times New Roman" w:hAnsi="Times New Roman" w:cs="Times New Roman"/>
          <w:sz w:val="24"/>
          <w:szCs w:val="24"/>
          <w:lang w:eastAsia="ja-JP"/>
        </w:rPr>
        <w:t xml:space="preserve"> toolbox.</w:t>
      </w:r>
    </w:p>
    <w:p w:rsidR="00C40C1E" w:rsidRDefault="004540AB" w:rsidP="00E226F3">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b/>
          <w:bCs/>
          <w:sz w:val="24"/>
          <w:szCs w:val="24"/>
          <w:lang w:eastAsia="ja-JP"/>
        </w:rPr>
        <w:t xml:space="preserve">Multi-stakeholders partnership and </w:t>
      </w:r>
      <w:r w:rsidR="00E226F3" w:rsidRPr="00C40C1E">
        <w:rPr>
          <w:rFonts w:ascii="Times New Roman" w:hAnsi="Times New Roman" w:cs="Times New Roman"/>
          <w:b/>
          <w:bCs/>
          <w:sz w:val="24"/>
          <w:szCs w:val="24"/>
          <w:lang w:eastAsia="ja-JP"/>
        </w:rPr>
        <w:t xml:space="preserve">engagement at all levels and </w:t>
      </w:r>
      <w:r w:rsidR="00C40C1E">
        <w:rPr>
          <w:rFonts w:ascii="Times New Roman" w:hAnsi="Times New Roman" w:cs="Times New Roman"/>
          <w:b/>
          <w:bCs/>
          <w:sz w:val="24"/>
          <w:szCs w:val="24"/>
          <w:lang w:eastAsia="ja-JP"/>
        </w:rPr>
        <w:t xml:space="preserve">in </w:t>
      </w:r>
      <w:r w:rsidR="00E226F3" w:rsidRPr="00C40C1E">
        <w:rPr>
          <w:rFonts w:ascii="Times New Roman" w:hAnsi="Times New Roman" w:cs="Times New Roman"/>
          <w:b/>
          <w:bCs/>
          <w:sz w:val="24"/>
          <w:szCs w:val="24"/>
          <w:lang w:eastAsia="ja-JP"/>
        </w:rPr>
        <w:t>every step</w:t>
      </w:r>
      <w:r w:rsidR="00C40C1E">
        <w:rPr>
          <w:rFonts w:ascii="Times New Roman" w:hAnsi="Times New Roman" w:cs="Times New Roman"/>
          <w:sz w:val="24"/>
          <w:szCs w:val="24"/>
          <w:lang w:eastAsia="ja-JP"/>
        </w:rPr>
        <w:t xml:space="preserve">, from survey development to policy intervention and training design. </w:t>
      </w:r>
    </w:p>
    <w:p w:rsidR="00E226F3" w:rsidRDefault="00DB3308" w:rsidP="00E226F3">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Creating </w:t>
      </w:r>
      <w:r w:rsidRPr="00DB3308">
        <w:rPr>
          <w:rFonts w:ascii="Times New Roman" w:hAnsi="Times New Roman" w:cs="Times New Roman"/>
          <w:b/>
          <w:bCs/>
          <w:sz w:val="24"/>
          <w:szCs w:val="24"/>
          <w:lang w:eastAsia="ja-JP"/>
        </w:rPr>
        <w:t>a safe learning space and a n</w:t>
      </w:r>
      <w:r w:rsidR="00E226F3" w:rsidRPr="00DB3308">
        <w:rPr>
          <w:rFonts w:ascii="Times New Roman" w:hAnsi="Times New Roman" w:cs="Times New Roman"/>
          <w:b/>
          <w:bCs/>
          <w:sz w:val="24"/>
          <w:szCs w:val="24"/>
          <w:lang w:eastAsia="ja-JP"/>
        </w:rPr>
        <w:t xml:space="preserve">on-judgmental </w:t>
      </w:r>
      <w:r w:rsidRPr="00DB3308">
        <w:rPr>
          <w:rFonts w:ascii="Times New Roman" w:hAnsi="Times New Roman" w:cs="Times New Roman"/>
          <w:b/>
          <w:bCs/>
          <w:sz w:val="24"/>
          <w:szCs w:val="24"/>
          <w:lang w:eastAsia="ja-JP"/>
        </w:rPr>
        <w:t xml:space="preserve">approach </w:t>
      </w:r>
      <w:r>
        <w:rPr>
          <w:rFonts w:ascii="Times New Roman" w:hAnsi="Times New Roman" w:cs="Times New Roman"/>
          <w:sz w:val="24"/>
          <w:szCs w:val="24"/>
          <w:lang w:eastAsia="ja-JP"/>
        </w:rPr>
        <w:t xml:space="preserve">are essential for the training’s success. </w:t>
      </w:r>
      <w:r w:rsidRPr="00C40C1E">
        <w:rPr>
          <w:rFonts w:ascii="Times New Roman" w:hAnsi="Times New Roman" w:cs="Times New Roman"/>
          <w:sz w:val="24"/>
          <w:szCs w:val="24"/>
          <w:lang w:eastAsia="ja-JP"/>
        </w:rPr>
        <w:t xml:space="preserve">Health facility </w:t>
      </w:r>
      <w:r w:rsidRPr="00D40861">
        <w:rPr>
          <w:rFonts w:ascii="Times New Roman" w:hAnsi="Times New Roman" w:cs="Times New Roman"/>
          <w:sz w:val="24"/>
          <w:szCs w:val="24"/>
          <w:u w:val="single"/>
          <w:lang w:eastAsia="ja-JP"/>
        </w:rPr>
        <w:t>staff are often unconscious</w:t>
      </w:r>
      <w:r w:rsidRPr="00C40C1E">
        <w:rPr>
          <w:rFonts w:ascii="Times New Roman" w:hAnsi="Times New Roman" w:cs="Times New Roman"/>
          <w:sz w:val="24"/>
          <w:szCs w:val="24"/>
          <w:lang w:eastAsia="ja-JP"/>
        </w:rPr>
        <w:t xml:space="preserve"> of their stigmatizing attitudes and discriminatory practices</w:t>
      </w:r>
      <w:r>
        <w:rPr>
          <w:rFonts w:ascii="Times New Roman" w:hAnsi="Times New Roman" w:cs="Times New Roman"/>
          <w:sz w:val="24"/>
          <w:szCs w:val="24"/>
          <w:lang w:eastAsia="ja-JP"/>
        </w:rPr>
        <w:t>. They should not be criticized or blamed. Instead, they should be made aware and understood through active and participatory training</w:t>
      </w:r>
      <w:r w:rsidR="00D42864">
        <w:rPr>
          <w:rFonts w:ascii="Times New Roman" w:hAnsi="Times New Roman" w:cs="Times New Roman"/>
          <w:sz w:val="24"/>
          <w:szCs w:val="24"/>
          <w:lang w:eastAsia="ja-JP"/>
        </w:rPr>
        <w:t xml:space="preserve"> and learning</w:t>
      </w:r>
      <w:r>
        <w:rPr>
          <w:rFonts w:ascii="Times New Roman" w:hAnsi="Times New Roman" w:cs="Times New Roman"/>
          <w:sz w:val="24"/>
          <w:szCs w:val="24"/>
          <w:lang w:eastAsia="ja-JP"/>
        </w:rPr>
        <w:t>.</w:t>
      </w:r>
    </w:p>
    <w:p w:rsidR="00D42864" w:rsidRDefault="00D42864" w:rsidP="00E226F3">
      <w:pPr>
        <w:pStyle w:val="ListParagraph"/>
        <w:numPr>
          <w:ilvl w:val="0"/>
          <w:numId w:val="17"/>
        </w:numPr>
        <w:tabs>
          <w:tab w:val="left" w:pos="1080"/>
        </w:tabs>
        <w:spacing w:line="276" w:lineRule="auto"/>
        <w:jc w:val="both"/>
        <w:rPr>
          <w:rFonts w:ascii="Times New Roman" w:hAnsi="Times New Roman" w:cs="Times New Roman"/>
          <w:sz w:val="24"/>
          <w:szCs w:val="24"/>
          <w:lang w:eastAsia="ja-JP"/>
        </w:rPr>
      </w:pPr>
      <w:r w:rsidRPr="00D42864">
        <w:rPr>
          <w:rFonts w:ascii="Times New Roman" w:hAnsi="Times New Roman" w:cs="Times New Roman"/>
          <w:b/>
          <w:bCs/>
          <w:sz w:val="24"/>
          <w:szCs w:val="24"/>
          <w:lang w:eastAsia="ja-JP"/>
        </w:rPr>
        <w:t xml:space="preserve">Technical assistance and capacity-building </w:t>
      </w:r>
      <w:r>
        <w:rPr>
          <w:rFonts w:ascii="Times New Roman" w:hAnsi="Times New Roman" w:cs="Times New Roman"/>
          <w:sz w:val="24"/>
          <w:szCs w:val="24"/>
          <w:lang w:eastAsia="ja-JP"/>
        </w:rPr>
        <w:t xml:space="preserve">for health facilities are needed to support the effective use of data and to implement activities </w:t>
      </w:r>
      <w:r w:rsidR="00385EA0">
        <w:rPr>
          <w:rFonts w:ascii="Times New Roman" w:hAnsi="Times New Roman" w:cs="Times New Roman"/>
          <w:sz w:val="24"/>
          <w:szCs w:val="24"/>
          <w:lang w:eastAsia="ja-JP"/>
        </w:rPr>
        <w:t xml:space="preserve">that go </w:t>
      </w:r>
      <w:r>
        <w:rPr>
          <w:rFonts w:ascii="Times New Roman" w:hAnsi="Times New Roman" w:cs="Times New Roman"/>
          <w:sz w:val="24"/>
          <w:szCs w:val="24"/>
          <w:lang w:eastAsia="ja-JP"/>
        </w:rPr>
        <w:t>beyond training.</w:t>
      </w:r>
      <w:r w:rsidR="002B7478">
        <w:rPr>
          <w:rFonts w:ascii="Times New Roman" w:hAnsi="Times New Roman" w:cs="Times New Roman"/>
          <w:sz w:val="24"/>
          <w:szCs w:val="24"/>
          <w:lang w:eastAsia="ja-JP"/>
        </w:rPr>
        <w:t xml:space="preserve"> </w:t>
      </w:r>
    </w:p>
    <w:p w:rsidR="00083904" w:rsidRDefault="00083904" w:rsidP="00083904">
      <w:pPr>
        <w:tabs>
          <w:tab w:val="left" w:pos="1080"/>
        </w:tabs>
        <w:spacing w:line="276" w:lineRule="auto"/>
        <w:jc w:val="both"/>
        <w:rPr>
          <w:rFonts w:ascii="Times New Roman" w:hAnsi="Times New Roman" w:cs="Times New Roman"/>
          <w:sz w:val="24"/>
          <w:szCs w:val="24"/>
          <w:lang w:eastAsia="ja-JP"/>
        </w:rPr>
      </w:pPr>
    </w:p>
    <w:p w:rsidR="009A2998" w:rsidRPr="009A2998" w:rsidRDefault="009A2998" w:rsidP="00083904">
      <w:pPr>
        <w:tabs>
          <w:tab w:val="left" w:pos="1080"/>
        </w:tabs>
        <w:spacing w:line="276" w:lineRule="auto"/>
        <w:jc w:val="both"/>
        <w:rPr>
          <w:rFonts w:ascii="Times New Roman" w:hAnsi="Times New Roman" w:cs="Times New Roman"/>
          <w:b/>
          <w:bCs/>
          <w:sz w:val="24"/>
          <w:szCs w:val="24"/>
          <w:u w:val="single"/>
          <w:lang w:eastAsia="ja-JP"/>
        </w:rPr>
      </w:pPr>
      <w:r w:rsidRPr="009A2998">
        <w:rPr>
          <w:rFonts w:ascii="Times New Roman" w:hAnsi="Times New Roman" w:cs="Times New Roman"/>
          <w:b/>
          <w:bCs/>
          <w:sz w:val="24"/>
          <w:szCs w:val="24"/>
          <w:u w:val="single"/>
          <w:lang w:eastAsia="ja-JP"/>
        </w:rPr>
        <w:t>Conclusion</w:t>
      </w:r>
    </w:p>
    <w:p w:rsidR="009A2998" w:rsidRDefault="009A2998" w:rsidP="00083904">
      <w:pPr>
        <w:tabs>
          <w:tab w:val="left" w:pos="1080"/>
        </w:tabs>
        <w:spacing w:line="276" w:lineRule="auto"/>
        <w:jc w:val="both"/>
        <w:rPr>
          <w:rFonts w:ascii="Times New Roman" w:hAnsi="Times New Roman" w:cs="Times New Roman"/>
          <w:sz w:val="24"/>
          <w:szCs w:val="24"/>
          <w:lang w:eastAsia="ja-JP"/>
        </w:rPr>
      </w:pPr>
    </w:p>
    <w:p w:rsidR="0029627F" w:rsidRDefault="0029627F" w:rsidP="00083904">
      <w:pPr>
        <w:tabs>
          <w:tab w:val="left" w:pos="1080"/>
        </w:tabs>
        <w:spacing w:line="276" w:lineRule="auto"/>
        <w:jc w:val="both"/>
        <w:rPr>
          <w:rFonts w:ascii="Times New Roman" w:hAnsi="Times New Roman" w:cs="Times New Roman"/>
          <w:sz w:val="24"/>
          <w:szCs w:val="24"/>
          <w:lang w:eastAsia="ja-JP"/>
        </w:rPr>
      </w:pPr>
      <w:r>
        <w:rPr>
          <w:rFonts w:ascii="Times New Roman" w:hAnsi="Times New Roman" w:cs="Times New Roman"/>
          <w:sz w:val="24"/>
          <w:szCs w:val="24"/>
          <w:lang w:eastAsia="ja-JP"/>
        </w:rPr>
        <w:t>Non-discrimination is not only confined to what the law and international standards stipulate but more importantly, how the law and international standards are implemented in practice. Thailand’s success demonstrates how countries make real change when high-level commitment is translated into good policy</w:t>
      </w:r>
      <w:r w:rsidR="00E03B5E">
        <w:rPr>
          <w:rFonts w:ascii="Times New Roman" w:hAnsi="Times New Roman" w:cs="Times New Roman"/>
          <w:sz w:val="24"/>
          <w:szCs w:val="24"/>
          <w:lang w:eastAsia="ja-JP"/>
        </w:rPr>
        <w:t xml:space="preserve"> and multi-stakeholder partnership, and</w:t>
      </w:r>
      <w:r>
        <w:rPr>
          <w:rFonts w:ascii="Times New Roman" w:hAnsi="Times New Roman" w:cs="Times New Roman"/>
          <w:sz w:val="24"/>
          <w:szCs w:val="24"/>
          <w:lang w:eastAsia="ja-JP"/>
        </w:rPr>
        <w:t xml:space="preserve"> operationalized to reach all without discrimination, leaving no one </w:t>
      </w:r>
      <w:r w:rsidR="005F6F62">
        <w:rPr>
          <w:rFonts w:ascii="Times New Roman" w:hAnsi="Times New Roman" w:cs="Times New Roman"/>
          <w:sz w:val="24"/>
          <w:szCs w:val="24"/>
          <w:lang w:eastAsia="ja-JP"/>
        </w:rPr>
        <w:t>behind.</w:t>
      </w:r>
    </w:p>
    <w:p w:rsidR="009A2998" w:rsidRDefault="009A2998" w:rsidP="00083904">
      <w:pPr>
        <w:tabs>
          <w:tab w:val="left" w:pos="1080"/>
        </w:tabs>
        <w:spacing w:line="276" w:lineRule="auto"/>
        <w:jc w:val="both"/>
        <w:rPr>
          <w:rFonts w:ascii="Times New Roman" w:hAnsi="Times New Roman" w:cs="Times New Roman"/>
          <w:sz w:val="24"/>
          <w:szCs w:val="24"/>
          <w:lang w:eastAsia="ja-JP"/>
        </w:rPr>
      </w:pPr>
    </w:p>
    <w:p w:rsidR="00083904" w:rsidRDefault="00083904" w:rsidP="00083904">
      <w:pPr>
        <w:tabs>
          <w:tab w:val="left" w:pos="1080"/>
        </w:tabs>
        <w:spacing w:line="276"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w:t>
      </w:r>
    </w:p>
    <w:p w:rsidR="00DE0CD3" w:rsidRDefault="00DE0CD3" w:rsidP="00083904">
      <w:pPr>
        <w:tabs>
          <w:tab w:val="left" w:pos="1080"/>
        </w:tabs>
        <w:spacing w:line="276" w:lineRule="auto"/>
        <w:jc w:val="right"/>
        <w:rPr>
          <w:rFonts w:ascii="Times New Roman" w:hAnsi="Times New Roman" w:cs="Times New Roman"/>
          <w:i/>
          <w:iCs/>
          <w:sz w:val="24"/>
          <w:szCs w:val="24"/>
          <w:lang w:eastAsia="ja-JP"/>
        </w:rPr>
      </w:pPr>
    </w:p>
    <w:p w:rsidR="00083904" w:rsidRPr="00DE0CD3" w:rsidRDefault="00083904" w:rsidP="00083904">
      <w:pPr>
        <w:tabs>
          <w:tab w:val="left" w:pos="1080"/>
        </w:tabs>
        <w:spacing w:line="276" w:lineRule="auto"/>
        <w:jc w:val="right"/>
        <w:rPr>
          <w:rFonts w:ascii="Times New Roman" w:hAnsi="Times New Roman" w:cs="Times New Roman"/>
          <w:i/>
          <w:iCs/>
          <w:sz w:val="24"/>
          <w:szCs w:val="24"/>
          <w:lang w:eastAsia="ja-JP"/>
        </w:rPr>
      </w:pPr>
      <w:r w:rsidRPr="00DE0CD3">
        <w:rPr>
          <w:rFonts w:ascii="Times New Roman" w:hAnsi="Times New Roman" w:cs="Times New Roman"/>
          <w:i/>
          <w:iCs/>
          <w:sz w:val="24"/>
          <w:szCs w:val="24"/>
          <w:lang w:eastAsia="ja-JP"/>
        </w:rPr>
        <w:t>Permanent Mission of Thailand</w:t>
      </w:r>
    </w:p>
    <w:p w:rsidR="00083904" w:rsidRPr="00DE0CD3" w:rsidRDefault="00083904" w:rsidP="00083904">
      <w:pPr>
        <w:tabs>
          <w:tab w:val="left" w:pos="1080"/>
        </w:tabs>
        <w:spacing w:line="276" w:lineRule="auto"/>
        <w:jc w:val="right"/>
        <w:rPr>
          <w:rFonts w:ascii="Times New Roman" w:hAnsi="Times New Roman" w:cs="Times New Roman"/>
          <w:i/>
          <w:iCs/>
          <w:sz w:val="24"/>
          <w:szCs w:val="24"/>
          <w:lang w:eastAsia="ja-JP"/>
        </w:rPr>
      </w:pPr>
      <w:r w:rsidRPr="00DE0CD3">
        <w:rPr>
          <w:rFonts w:ascii="Times New Roman" w:hAnsi="Times New Roman" w:cs="Times New Roman"/>
          <w:i/>
          <w:iCs/>
          <w:sz w:val="24"/>
          <w:szCs w:val="24"/>
          <w:lang w:eastAsia="ja-JP"/>
        </w:rPr>
        <w:t>2 October 2017</w:t>
      </w:r>
    </w:p>
    <w:p w:rsidR="00083904" w:rsidRPr="00DE0CD3" w:rsidRDefault="00083904" w:rsidP="00083904">
      <w:pPr>
        <w:tabs>
          <w:tab w:val="left" w:pos="1080"/>
        </w:tabs>
        <w:spacing w:line="276" w:lineRule="auto"/>
        <w:jc w:val="right"/>
        <w:rPr>
          <w:rFonts w:ascii="Times New Roman" w:hAnsi="Times New Roman" w:cs="Times New Roman"/>
          <w:i/>
          <w:iCs/>
          <w:sz w:val="24"/>
          <w:szCs w:val="24"/>
          <w:lang w:eastAsia="ja-JP"/>
        </w:rPr>
      </w:pPr>
      <w:r w:rsidRPr="00DE0CD3">
        <w:rPr>
          <w:rFonts w:ascii="Times New Roman" w:hAnsi="Times New Roman" w:cs="Times New Roman"/>
          <w:i/>
          <w:iCs/>
          <w:sz w:val="24"/>
          <w:szCs w:val="24"/>
          <w:lang w:eastAsia="ja-JP"/>
        </w:rPr>
        <w:t>Based on information from the Ministry of Foreign Affairs and the Ministry of Public Health</w:t>
      </w:r>
    </w:p>
    <w:sectPr w:rsidR="00083904" w:rsidRPr="00DE0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02" w:rsidRDefault="00EA1402" w:rsidP="00D86FA7">
      <w:r>
        <w:separator/>
      </w:r>
    </w:p>
  </w:endnote>
  <w:endnote w:type="continuationSeparator" w:id="0">
    <w:p w:rsidR="00EA1402" w:rsidRDefault="00EA1402" w:rsidP="00D8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15412"/>
      <w:docPartObj>
        <w:docPartGallery w:val="Page Numbers (Bottom of Page)"/>
        <w:docPartUnique/>
      </w:docPartObj>
    </w:sdtPr>
    <w:sdtEndPr>
      <w:rPr>
        <w:noProof/>
      </w:rPr>
    </w:sdtEndPr>
    <w:sdtContent>
      <w:p w:rsidR="00D86FA7" w:rsidRDefault="00D86FA7">
        <w:pPr>
          <w:pStyle w:val="Footer"/>
          <w:jc w:val="center"/>
        </w:pPr>
        <w:r>
          <w:fldChar w:fldCharType="begin"/>
        </w:r>
        <w:r>
          <w:instrText xml:space="preserve"> PAGE   \* MERGEFORMAT </w:instrText>
        </w:r>
        <w:r>
          <w:fldChar w:fldCharType="separate"/>
        </w:r>
        <w:r w:rsidR="00152140">
          <w:rPr>
            <w:noProof/>
          </w:rPr>
          <w:t>3</w:t>
        </w:r>
        <w:r>
          <w:rPr>
            <w:noProof/>
          </w:rPr>
          <w:fldChar w:fldCharType="end"/>
        </w:r>
      </w:p>
    </w:sdtContent>
  </w:sdt>
  <w:p w:rsidR="00D86FA7" w:rsidRDefault="00D86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02" w:rsidRDefault="00EA1402" w:rsidP="00D86FA7">
      <w:r>
        <w:separator/>
      </w:r>
    </w:p>
  </w:footnote>
  <w:footnote w:type="continuationSeparator" w:id="0">
    <w:p w:rsidR="00EA1402" w:rsidRDefault="00EA1402" w:rsidP="00D8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B8"/>
    <w:multiLevelType w:val="hybridMultilevel"/>
    <w:tmpl w:val="E5765DA4"/>
    <w:lvl w:ilvl="0" w:tplc="3ED84D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12B41"/>
    <w:multiLevelType w:val="hybridMultilevel"/>
    <w:tmpl w:val="14D2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87D1C"/>
    <w:multiLevelType w:val="hybridMultilevel"/>
    <w:tmpl w:val="D97E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13C8"/>
    <w:multiLevelType w:val="hybridMultilevel"/>
    <w:tmpl w:val="347CF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5320313"/>
    <w:multiLevelType w:val="hybridMultilevel"/>
    <w:tmpl w:val="BCDE492E"/>
    <w:lvl w:ilvl="0" w:tplc="5FC21B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8DD"/>
    <w:multiLevelType w:val="hybridMultilevel"/>
    <w:tmpl w:val="60A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222D5"/>
    <w:multiLevelType w:val="hybridMultilevel"/>
    <w:tmpl w:val="C70A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C2CD5"/>
    <w:multiLevelType w:val="hybridMultilevel"/>
    <w:tmpl w:val="C8D63078"/>
    <w:lvl w:ilvl="0" w:tplc="EA0EB50C">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C6005"/>
    <w:multiLevelType w:val="hybridMultilevel"/>
    <w:tmpl w:val="34728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A49C4"/>
    <w:multiLevelType w:val="hybridMultilevel"/>
    <w:tmpl w:val="AADA01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82165F"/>
    <w:multiLevelType w:val="hybridMultilevel"/>
    <w:tmpl w:val="41B65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4E1497"/>
    <w:multiLevelType w:val="hybridMultilevel"/>
    <w:tmpl w:val="9B8CEE72"/>
    <w:lvl w:ilvl="0" w:tplc="04090001">
      <w:start w:val="1"/>
      <w:numFmt w:val="bullet"/>
      <w:lvlText w:val=""/>
      <w:lvlJc w:val="left"/>
      <w:pPr>
        <w:ind w:left="720" w:hanging="360"/>
      </w:pPr>
      <w:rPr>
        <w:rFonts w:ascii="Symbol" w:hAnsi="Symbol" w:hint="default"/>
      </w:rPr>
    </w:lvl>
    <w:lvl w:ilvl="1" w:tplc="0DB07080">
      <w:start w:val="1"/>
      <w:numFmt w:val="decimal"/>
      <w:lvlText w:val="%2)"/>
      <w:lvlJc w:val="left"/>
      <w:pPr>
        <w:ind w:left="1440" w:hanging="360"/>
      </w:pPr>
      <w:rPr>
        <w:rFonts w:ascii="Times New Roman" w:eastAsia="MS Mincho"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A57A2"/>
    <w:multiLevelType w:val="hybridMultilevel"/>
    <w:tmpl w:val="6FD824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FC6E6F"/>
    <w:multiLevelType w:val="hybridMultilevel"/>
    <w:tmpl w:val="06CA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15AE3"/>
    <w:multiLevelType w:val="hybridMultilevel"/>
    <w:tmpl w:val="D7F21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5122C"/>
    <w:multiLevelType w:val="hybridMultilevel"/>
    <w:tmpl w:val="BF328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A56300"/>
    <w:multiLevelType w:val="hybridMultilevel"/>
    <w:tmpl w:val="AB36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6"/>
  </w:num>
  <w:num w:numId="5">
    <w:abstractNumId w:val="8"/>
  </w:num>
  <w:num w:numId="6">
    <w:abstractNumId w:val="9"/>
  </w:num>
  <w:num w:numId="7">
    <w:abstractNumId w:val="7"/>
  </w:num>
  <w:num w:numId="8">
    <w:abstractNumId w:val="4"/>
  </w:num>
  <w:num w:numId="9">
    <w:abstractNumId w:val="2"/>
  </w:num>
  <w:num w:numId="10">
    <w:abstractNumId w:val="11"/>
  </w:num>
  <w:num w:numId="11">
    <w:abstractNumId w:val="5"/>
  </w:num>
  <w:num w:numId="12">
    <w:abstractNumId w:val="14"/>
  </w:num>
  <w:num w:numId="13">
    <w:abstractNumId w:val="12"/>
  </w:num>
  <w:num w:numId="14">
    <w:abstractNumId w:val="3"/>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72"/>
    <w:rsid w:val="00083904"/>
    <w:rsid w:val="000E2607"/>
    <w:rsid w:val="000F2309"/>
    <w:rsid w:val="00150307"/>
    <w:rsid w:val="00152140"/>
    <w:rsid w:val="00154858"/>
    <w:rsid w:val="00177A4A"/>
    <w:rsid w:val="00192D10"/>
    <w:rsid w:val="001A4A83"/>
    <w:rsid w:val="00232A5E"/>
    <w:rsid w:val="00245A5E"/>
    <w:rsid w:val="00252725"/>
    <w:rsid w:val="0028416D"/>
    <w:rsid w:val="00294A36"/>
    <w:rsid w:val="0029627F"/>
    <w:rsid w:val="002B7478"/>
    <w:rsid w:val="002B7E6C"/>
    <w:rsid w:val="002D0242"/>
    <w:rsid w:val="00326F3B"/>
    <w:rsid w:val="003272BD"/>
    <w:rsid w:val="00377C0C"/>
    <w:rsid w:val="00385EA0"/>
    <w:rsid w:val="00412D94"/>
    <w:rsid w:val="004540AB"/>
    <w:rsid w:val="004719C7"/>
    <w:rsid w:val="00491863"/>
    <w:rsid w:val="004F6B1B"/>
    <w:rsid w:val="005C105C"/>
    <w:rsid w:val="005F6F62"/>
    <w:rsid w:val="00684676"/>
    <w:rsid w:val="006B70E0"/>
    <w:rsid w:val="006D2C6B"/>
    <w:rsid w:val="00734085"/>
    <w:rsid w:val="007A3BE9"/>
    <w:rsid w:val="007B3CA9"/>
    <w:rsid w:val="007F797D"/>
    <w:rsid w:val="00816CB1"/>
    <w:rsid w:val="00876BBB"/>
    <w:rsid w:val="008878E8"/>
    <w:rsid w:val="008D1FCF"/>
    <w:rsid w:val="00946623"/>
    <w:rsid w:val="00956F55"/>
    <w:rsid w:val="00977522"/>
    <w:rsid w:val="009A2998"/>
    <w:rsid w:val="00A03CA8"/>
    <w:rsid w:val="00A20B34"/>
    <w:rsid w:val="00A46B72"/>
    <w:rsid w:val="00A551E0"/>
    <w:rsid w:val="00AB0ED8"/>
    <w:rsid w:val="00AD5D6E"/>
    <w:rsid w:val="00AF188F"/>
    <w:rsid w:val="00B07C38"/>
    <w:rsid w:val="00B53E3E"/>
    <w:rsid w:val="00B86F69"/>
    <w:rsid w:val="00B971AA"/>
    <w:rsid w:val="00BB2277"/>
    <w:rsid w:val="00BB742E"/>
    <w:rsid w:val="00C12838"/>
    <w:rsid w:val="00C16378"/>
    <w:rsid w:val="00C40C1E"/>
    <w:rsid w:val="00C41279"/>
    <w:rsid w:val="00C474D0"/>
    <w:rsid w:val="00C55DFF"/>
    <w:rsid w:val="00C66417"/>
    <w:rsid w:val="00C80948"/>
    <w:rsid w:val="00CB5129"/>
    <w:rsid w:val="00D40861"/>
    <w:rsid w:val="00D42864"/>
    <w:rsid w:val="00D86FA7"/>
    <w:rsid w:val="00D95DCD"/>
    <w:rsid w:val="00DB3308"/>
    <w:rsid w:val="00DD6E58"/>
    <w:rsid w:val="00DE0CD3"/>
    <w:rsid w:val="00DF161F"/>
    <w:rsid w:val="00E0313D"/>
    <w:rsid w:val="00E03B5E"/>
    <w:rsid w:val="00E226F3"/>
    <w:rsid w:val="00E24CE6"/>
    <w:rsid w:val="00EA1402"/>
    <w:rsid w:val="00F3131F"/>
    <w:rsid w:val="00F701AB"/>
    <w:rsid w:val="00F903D5"/>
    <w:rsid w:val="00F967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49BF-A452-4A11-B635-8B0631E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72"/>
    <w:pPr>
      <w:spacing w:after="0" w:line="240" w:lineRule="auto"/>
    </w:pPr>
    <w:rPr>
      <w:rFonts w:ascii="Angsana New" w:eastAsia="MS Mincho" w:hAnsi="Angsana New" w:cs="Angsana New"/>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10"/>
    <w:pPr>
      <w:ind w:left="720"/>
      <w:contextualSpacing/>
    </w:pPr>
    <w:rPr>
      <w:szCs w:val="40"/>
    </w:rPr>
  </w:style>
  <w:style w:type="paragraph" w:styleId="Header">
    <w:name w:val="header"/>
    <w:basedOn w:val="Normal"/>
    <w:link w:val="HeaderChar"/>
    <w:uiPriority w:val="99"/>
    <w:unhideWhenUsed/>
    <w:rsid w:val="00D86FA7"/>
    <w:pPr>
      <w:tabs>
        <w:tab w:val="center" w:pos="4680"/>
        <w:tab w:val="right" w:pos="9360"/>
      </w:tabs>
    </w:pPr>
    <w:rPr>
      <w:szCs w:val="40"/>
    </w:rPr>
  </w:style>
  <w:style w:type="character" w:customStyle="1" w:styleId="HeaderChar">
    <w:name w:val="Header Char"/>
    <w:basedOn w:val="DefaultParagraphFont"/>
    <w:link w:val="Header"/>
    <w:uiPriority w:val="99"/>
    <w:rsid w:val="00D86FA7"/>
    <w:rPr>
      <w:rFonts w:ascii="Angsana New" w:eastAsia="MS Mincho" w:hAnsi="Angsana New" w:cs="Angsana New"/>
      <w:sz w:val="32"/>
      <w:szCs w:val="40"/>
      <w:lang w:eastAsia="th-TH"/>
    </w:rPr>
  </w:style>
  <w:style w:type="paragraph" w:styleId="Footer">
    <w:name w:val="footer"/>
    <w:basedOn w:val="Normal"/>
    <w:link w:val="FooterChar"/>
    <w:uiPriority w:val="99"/>
    <w:unhideWhenUsed/>
    <w:rsid w:val="00D86FA7"/>
    <w:pPr>
      <w:tabs>
        <w:tab w:val="center" w:pos="4680"/>
        <w:tab w:val="right" w:pos="9360"/>
      </w:tabs>
    </w:pPr>
    <w:rPr>
      <w:szCs w:val="40"/>
    </w:rPr>
  </w:style>
  <w:style w:type="character" w:customStyle="1" w:styleId="FooterChar">
    <w:name w:val="Footer Char"/>
    <w:basedOn w:val="DefaultParagraphFont"/>
    <w:link w:val="Footer"/>
    <w:uiPriority w:val="99"/>
    <w:rsid w:val="00D86FA7"/>
    <w:rPr>
      <w:rFonts w:ascii="Angsana New" w:eastAsia="MS Mincho" w:hAnsi="Angsana New" w:cs="Angsana New"/>
      <w:sz w:val="32"/>
      <w:szCs w:val="40"/>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976209-1F61-4A28-9BA7-C3CF8E7725A5}"/>
</file>

<file path=customXml/itemProps2.xml><?xml version="1.0" encoding="utf-8"?>
<ds:datastoreItem xmlns:ds="http://schemas.openxmlformats.org/officeDocument/2006/customXml" ds:itemID="{F1DAD43B-7E43-4353-BD7E-5395859B716D}"/>
</file>

<file path=customXml/itemProps3.xml><?xml version="1.0" encoding="utf-8"?>
<ds:datastoreItem xmlns:ds="http://schemas.openxmlformats.org/officeDocument/2006/customXml" ds:itemID="{58B31B22-B2ED-4C0F-A33A-D73FF5B22291}"/>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Pongsiri Vorapongse</dc:creator>
  <cp:keywords/>
  <dc:description/>
  <cp:lastModifiedBy>Pongsiriv Vorapongse</cp:lastModifiedBy>
  <cp:revision>10</cp:revision>
  <dcterms:created xsi:type="dcterms:W3CDTF">2017-10-02T13:57:00Z</dcterms:created>
  <dcterms:modified xsi:type="dcterms:W3CDTF">2017-10-03T12:54:00Z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