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182084" w14:textId="77777777" w:rsidR="00C0722F" w:rsidRPr="00242AE5" w:rsidRDefault="00C0722F" w:rsidP="006E4FDB">
      <w:pPr>
        <w:rPr>
          <w:rFonts w:ascii="Myriad Pro" w:hAnsi="Myriad Pro"/>
          <w:b/>
          <w:bCs/>
          <w:sz w:val="72"/>
          <w:szCs w:val="72"/>
          <w:lang w:val="en-US"/>
        </w:rPr>
      </w:pPr>
      <w:r w:rsidRPr="00242AE5">
        <w:rPr>
          <w:rFonts w:ascii="Myriad Pro" w:hAnsi="Myriad Pro"/>
          <w:b/>
          <w:bCs/>
          <w:sz w:val="72"/>
          <w:szCs w:val="72"/>
          <w:lang w:val="en-US"/>
        </w:rPr>
        <w:t xml:space="preserve">Intersex Children </w:t>
      </w:r>
    </w:p>
    <w:p w14:paraId="61A44D68" w14:textId="77777777" w:rsidR="00003947" w:rsidRPr="00242AE5" w:rsidRDefault="00C0722F" w:rsidP="006E4FDB">
      <w:pPr>
        <w:rPr>
          <w:rFonts w:ascii="Myriad Pro" w:hAnsi="Myriad Pro"/>
          <w:b/>
          <w:bCs/>
          <w:sz w:val="72"/>
          <w:szCs w:val="72"/>
          <w:lang w:val="en-US"/>
        </w:rPr>
      </w:pPr>
      <w:r w:rsidRPr="00242AE5">
        <w:rPr>
          <w:rFonts w:ascii="Myriad Pro" w:hAnsi="Myriad Pro"/>
          <w:b/>
          <w:bCs/>
          <w:sz w:val="72"/>
          <w:szCs w:val="72"/>
          <w:lang w:val="en-US"/>
        </w:rPr>
        <w:t>and the Right to Privacy</w:t>
      </w:r>
    </w:p>
    <w:p w14:paraId="773A665F" w14:textId="77777777" w:rsidR="00C0722F" w:rsidRPr="00242AE5" w:rsidRDefault="00C0722F" w:rsidP="006E4FDB">
      <w:pPr>
        <w:rPr>
          <w:rFonts w:ascii="Myriad Pro" w:hAnsi="Myriad Pro"/>
          <w:lang w:val="en-US"/>
        </w:rPr>
      </w:pPr>
    </w:p>
    <w:p w14:paraId="16763151" w14:textId="77777777" w:rsidR="00C0722F" w:rsidRPr="00242AE5" w:rsidRDefault="00C0722F" w:rsidP="006E4FDB">
      <w:pPr>
        <w:rPr>
          <w:rFonts w:ascii="Myriad Pro" w:hAnsi="Myriad Pro"/>
          <w:lang w:val="en-US"/>
        </w:rPr>
      </w:pPr>
    </w:p>
    <w:p w14:paraId="4F4EABFE" w14:textId="77777777" w:rsidR="00C0722F" w:rsidRPr="00242AE5" w:rsidRDefault="00C0722F" w:rsidP="006E4FDB">
      <w:pPr>
        <w:rPr>
          <w:rFonts w:ascii="Myriad Pro" w:hAnsi="Myriad Pro"/>
          <w:lang w:val="en-US"/>
        </w:rPr>
      </w:pPr>
    </w:p>
    <w:p w14:paraId="182918A0" w14:textId="77777777" w:rsidR="00C0722F" w:rsidRPr="00242AE5" w:rsidRDefault="00C0722F" w:rsidP="006E4FDB">
      <w:pPr>
        <w:rPr>
          <w:rFonts w:ascii="Myriad Pro" w:hAnsi="Myriad Pro"/>
          <w:lang w:val="en-US"/>
        </w:rPr>
      </w:pPr>
    </w:p>
    <w:p w14:paraId="7BA2746F" w14:textId="77777777" w:rsidR="00C0722F" w:rsidRPr="00242AE5" w:rsidRDefault="00C0722F" w:rsidP="006E4FDB">
      <w:pPr>
        <w:rPr>
          <w:rFonts w:ascii="Myriad Pro" w:hAnsi="Myriad Pro"/>
          <w:lang w:val="en-US"/>
        </w:rPr>
      </w:pPr>
    </w:p>
    <w:p w14:paraId="2259BD03" w14:textId="77777777" w:rsidR="00C0722F" w:rsidRPr="00242AE5" w:rsidRDefault="00C0722F" w:rsidP="006E4FDB">
      <w:pPr>
        <w:jc w:val="center"/>
        <w:rPr>
          <w:rFonts w:ascii="Myriad Pro" w:hAnsi="Myriad Pro"/>
          <w:lang w:val="en-US"/>
        </w:rPr>
      </w:pPr>
      <w:r w:rsidRPr="00242AE5">
        <w:rPr>
          <w:rFonts w:ascii="Myriad Pro" w:hAnsi="Myriad Pro" w:cstheme="minorHAnsi"/>
          <w:noProof/>
        </w:rPr>
        <w:drawing>
          <wp:inline distT="0" distB="0" distL="0" distR="0" wp14:anchorId="6A6C13F0" wp14:editId="4F45D0FA">
            <wp:extent cx="2002536" cy="2366634"/>
            <wp:effectExtent l="0" t="0" r="4445"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NNID 2018 [Portrait] [Zwart]-b500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56090" cy="2429925"/>
                    </a:xfrm>
                    <a:prstGeom prst="rect">
                      <a:avLst/>
                    </a:prstGeom>
                  </pic:spPr>
                </pic:pic>
              </a:graphicData>
            </a:graphic>
          </wp:inline>
        </w:drawing>
      </w:r>
    </w:p>
    <w:p w14:paraId="67B4EB23" w14:textId="77777777" w:rsidR="00C0722F" w:rsidRPr="00242AE5" w:rsidRDefault="00C0722F" w:rsidP="006E4FDB">
      <w:pPr>
        <w:rPr>
          <w:rFonts w:ascii="Myriad Pro" w:hAnsi="Myriad Pro"/>
          <w:lang w:val="en-US"/>
        </w:rPr>
      </w:pPr>
    </w:p>
    <w:p w14:paraId="22AD8FC2" w14:textId="77777777" w:rsidR="00C0722F" w:rsidRPr="00242AE5" w:rsidRDefault="00C0722F" w:rsidP="006E4FDB">
      <w:pPr>
        <w:rPr>
          <w:rFonts w:ascii="Myriad Pro" w:hAnsi="Myriad Pro"/>
          <w:lang w:val="en-US"/>
        </w:rPr>
      </w:pPr>
    </w:p>
    <w:p w14:paraId="7770CA7C" w14:textId="77777777" w:rsidR="00C0722F" w:rsidRPr="00242AE5" w:rsidRDefault="00C0722F" w:rsidP="006E4FDB">
      <w:pPr>
        <w:rPr>
          <w:rFonts w:ascii="Myriad Pro" w:hAnsi="Myriad Pro"/>
          <w:lang w:val="en-US"/>
        </w:rPr>
      </w:pPr>
    </w:p>
    <w:p w14:paraId="3D14DC0D" w14:textId="77777777" w:rsidR="00C0722F" w:rsidRPr="00242AE5" w:rsidRDefault="00C0722F" w:rsidP="006E4FDB">
      <w:pPr>
        <w:rPr>
          <w:rFonts w:ascii="Myriad Pro" w:hAnsi="Myriad Pro"/>
          <w:lang w:val="en-US"/>
        </w:rPr>
      </w:pPr>
    </w:p>
    <w:p w14:paraId="644AB2DE" w14:textId="77777777" w:rsidR="00C0722F" w:rsidRPr="00242AE5" w:rsidRDefault="00C0722F" w:rsidP="006E4FDB">
      <w:pPr>
        <w:rPr>
          <w:rFonts w:ascii="Myriad Pro" w:hAnsi="Myriad Pro"/>
          <w:lang w:val="en-US"/>
        </w:rPr>
      </w:pPr>
    </w:p>
    <w:p w14:paraId="20BCC7D1" w14:textId="77777777" w:rsidR="00C0722F" w:rsidRPr="00242AE5" w:rsidRDefault="00C0722F" w:rsidP="006E4FDB">
      <w:pPr>
        <w:rPr>
          <w:rFonts w:ascii="Myriad Pro" w:hAnsi="Myriad Pro"/>
          <w:lang w:val="en-US"/>
        </w:rPr>
      </w:pPr>
    </w:p>
    <w:p w14:paraId="054A5640" w14:textId="77777777" w:rsidR="00C0722F" w:rsidRPr="00242AE5" w:rsidRDefault="00C0722F" w:rsidP="006E4FDB">
      <w:pPr>
        <w:rPr>
          <w:rFonts w:ascii="Myriad Pro" w:hAnsi="Myriad Pro"/>
          <w:lang w:val="en-US"/>
        </w:rPr>
      </w:pPr>
    </w:p>
    <w:p w14:paraId="0FDB8701" w14:textId="77777777" w:rsidR="00C0722F" w:rsidRPr="00242AE5" w:rsidRDefault="00C0722F" w:rsidP="006E4FDB">
      <w:pPr>
        <w:rPr>
          <w:rFonts w:ascii="Myriad Pro" w:hAnsi="Myriad Pro"/>
          <w:lang w:val="en-US"/>
        </w:rPr>
      </w:pPr>
      <w:r w:rsidRPr="00242AE5">
        <w:rPr>
          <w:rFonts w:ascii="Myriad Pro" w:hAnsi="Myriad Pro"/>
          <w:noProof/>
          <w:lang w:val="en-US"/>
        </w:rPr>
        <mc:AlternateContent>
          <mc:Choice Requires="wps">
            <w:drawing>
              <wp:anchor distT="0" distB="0" distL="114300" distR="114300" simplePos="0" relativeHeight="251659264" behindDoc="0" locked="0" layoutInCell="1" allowOverlap="1" wp14:anchorId="446EEB26" wp14:editId="6E3FF2F5">
                <wp:simplePos x="0" y="0"/>
                <wp:positionH relativeFrom="column">
                  <wp:posOffset>-99695</wp:posOffset>
                </wp:positionH>
                <wp:positionV relativeFrom="paragraph">
                  <wp:posOffset>81915</wp:posOffset>
                </wp:positionV>
                <wp:extent cx="5676900" cy="819150"/>
                <wp:effectExtent l="0" t="0" r="12700" b="19050"/>
                <wp:wrapNone/>
                <wp:docPr id="1" name="Tekstvak 1"/>
                <wp:cNvGraphicFramePr/>
                <a:graphic xmlns:a="http://schemas.openxmlformats.org/drawingml/2006/main">
                  <a:graphicData uri="http://schemas.microsoft.com/office/word/2010/wordprocessingShape">
                    <wps:wsp>
                      <wps:cNvSpPr txBox="1"/>
                      <wps:spPr>
                        <a:xfrm>
                          <a:off x="0" y="0"/>
                          <a:ext cx="5676900" cy="819150"/>
                        </a:xfrm>
                        <a:prstGeom prst="rect">
                          <a:avLst/>
                        </a:prstGeom>
                        <a:solidFill>
                          <a:schemeClr val="accent3">
                            <a:lumMod val="60000"/>
                            <a:lumOff val="40000"/>
                          </a:schemeClr>
                        </a:solidFill>
                        <a:ln w="6350">
                          <a:solidFill>
                            <a:schemeClr val="accent3">
                              <a:lumMod val="75000"/>
                            </a:schemeClr>
                          </a:solidFill>
                        </a:ln>
                      </wps:spPr>
                      <wps:txbx>
                        <w:txbxContent>
                          <w:p w14:paraId="44BC3AD8" w14:textId="77777777" w:rsidR="00C0722F" w:rsidRPr="00C0722F" w:rsidRDefault="00C0722F" w:rsidP="00C0722F">
                            <w:pPr>
                              <w:jc w:val="center"/>
                              <w:rPr>
                                <w:rFonts w:ascii="Myriad Pro" w:hAnsi="Myriad Pro"/>
                                <w:color w:val="FFFFFF" w:themeColor="background1"/>
                                <w:lang w:val="en-US"/>
                              </w:rPr>
                            </w:pPr>
                            <w:r w:rsidRPr="00C0722F">
                              <w:rPr>
                                <w:rFonts w:ascii="Myriad Pro" w:hAnsi="Myriad Pro"/>
                                <w:color w:val="FFFFFF" w:themeColor="background1"/>
                                <w:lang w:val="en-US"/>
                              </w:rPr>
                              <w:t xml:space="preserve">NGO Submission – Privacy and the Child for Special Rapporteur on the Right to Privacy </w:t>
                            </w:r>
                          </w:p>
                          <w:p w14:paraId="042A3C86" w14:textId="77777777" w:rsidR="00C0722F" w:rsidRPr="00C0722F" w:rsidRDefault="00C0722F" w:rsidP="00C0722F">
                            <w:pPr>
                              <w:jc w:val="center"/>
                              <w:rPr>
                                <w:rFonts w:ascii="Myriad Pro" w:hAnsi="Myriad Pro"/>
                                <w:color w:val="FFFFFF" w:themeColor="background1"/>
                                <w:lang w:val="en-US"/>
                              </w:rPr>
                            </w:pPr>
                          </w:p>
                          <w:p w14:paraId="6360A22A" w14:textId="77777777" w:rsidR="00C0722F" w:rsidRPr="00C0722F" w:rsidRDefault="00C0722F" w:rsidP="00C0722F">
                            <w:pPr>
                              <w:jc w:val="center"/>
                              <w:rPr>
                                <w:rFonts w:ascii="Myriad Pro" w:hAnsi="Myriad Pro"/>
                                <w:color w:val="FFFFFF" w:themeColor="background1"/>
                                <w:lang w:val="en-US"/>
                              </w:rPr>
                            </w:pPr>
                            <w:r w:rsidRPr="00C0722F">
                              <w:rPr>
                                <w:rFonts w:ascii="Myriad Pro" w:eastAsia="Times New Roman" w:hAnsi="Myriad Pro" w:cs="Times New Roman"/>
                                <w:color w:val="FFFFFF" w:themeColor="background1"/>
                                <w:lang w:val="en-US" w:eastAsia="nl-NL"/>
                              </w:rPr>
                              <w:t xml:space="preserve">Joseph A. </w:t>
                            </w:r>
                            <w:proofErr w:type="spellStart"/>
                            <w:r w:rsidRPr="00C0722F">
                              <w:rPr>
                                <w:rFonts w:ascii="Myriad Pro" w:eastAsia="Times New Roman" w:hAnsi="Myriad Pro" w:cs="Times New Roman"/>
                                <w:color w:val="FFFFFF" w:themeColor="background1"/>
                                <w:lang w:val="en-US" w:eastAsia="nl-NL"/>
                              </w:rPr>
                              <w:t>Cannataci</w:t>
                            </w:r>
                            <w:proofErr w:type="spellEnd"/>
                          </w:p>
                          <w:p w14:paraId="0D3A1C06" w14:textId="77777777" w:rsidR="00C0722F" w:rsidRPr="00C0722F" w:rsidRDefault="00C0722F">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46EEB26" id="_x0000_t202" coordsize="21600,21600" o:spt="202" path="m,l,21600r21600,l21600,xe">
                <v:stroke joinstyle="miter"/>
                <v:path gradientshapeok="t" o:connecttype="rect"/>
              </v:shapetype>
              <v:shape id="Tekstvak 1" o:spid="_x0000_s1026" type="#_x0000_t202" style="position:absolute;margin-left:-7.85pt;margin-top:6.45pt;width:447pt;height:6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" fillcolor="#c9c9c9 [1942]" strokecolor="#7b7b7b [2406]" strokeweight=".5pt">
                <v:textbox>
                  <w:txbxContent>
                    <w:p w14:paraId="44BC3AD8" w14:textId="77777777" w:rsidR="00C0722F" w:rsidRPr="00C0722F" w:rsidRDefault="00C0722F" w:rsidP="00C0722F">
                      <w:pPr>
                        <w:jc w:val="center"/>
                        <w:rPr>
                          <w:rFonts w:ascii="Myriad Pro" w:hAnsi="Myriad Pro"/>
                          <w:color w:val="FFFFFF" w:themeColor="background1"/>
                          <w:lang w:val="en-US"/>
                        </w:rPr>
                      </w:pPr>
                      <w:r w:rsidRPr="00C0722F">
                        <w:rPr>
                          <w:rFonts w:ascii="Myriad Pro" w:hAnsi="Myriad Pro"/>
                          <w:color w:val="FFFFFF" w:themeColor="background1"/>
                          <w:lang w:val="en-US"/>
                        </w:rPr>
                        <w:t xml:space="preserve">NGO Submission – Privacy and the Child for Special Rapporteur on the Right to Privacy </w:t>
                      </w:r>
                    </w:p>
                    <w:p w14:paraId="042A3C86" w14:textId="77777777" w:rsidR="00C0722F" w:rsidRPr="00C0722F" w:rsidRDefault="00C0722F" w:rsidP="00C0722F">
                      <w:pPr>
                        <w:jc w:val="center"/>
                        <w:rPr>
                          <w:rFonts w:ascii="Myriad Pro" w:hAnsi="Myriad Pro"/>
                          <w:color w:val="FFFFFF" w:themeColor="background1"/>
                          <w:lang w:val="en-US"/>
                        </w:rPr>
                      </w:pPr>
                    </w:p>
                    <w:p w14:paraId="6360A22A" w14:textId="77777777" w:rsidR="00C0722F" w:rsidRPr="00C0722F" w:rsidRDefault="00C0722F" w:rsidP="00C0722F">
                      <w:pPr>
                        <w:jc w:val="center"/>
                        <w:rPr>
                          <w:rFonts w:ascii="Myriad Pro" w:hAnsi="Myriad Pro"/>
                          <w:color w:val="FFFFFF" w:themeColor="background1"/>
                          <w:lang w:val="en-US"/>
                        </w:rPr>
                      </w:pPr>
                      <w:r w:rsidRPr="00C0722F">
                        <w:rPr>
                          <w:rFonts w:ascii="Myriad Pro" w:eastAsia="Times New Roman" w:hAnsi="Myriad Pro" w:cs="Times New Roman"/>
                          <w:color w:val="FFFFFF" w:themeColor="background1"/>
                          <w:lang w:val="en-US" w:eastAsia="nl-NL"/>
                        </w:rPr>
                        <w:t xml:space="preserve">Joseph A. </w:t>
                      </w:r>
                      <w:proofErr w:type="spellStart"/>
                      <w:r w:rsidRPr="00C0722F">
                        <w:rPr>
                          <w:rFonts w:ascii="Myriad Pro" w:eastAsia="Times New Roman" w:hAnsi="Myriad Pro" w:cs="Times New Roman"/>
                          <w:color w:val="FFFFFF" w:themeColor="background1"/>
                          <w:lang w:val="en-US" w:eastAsia="nl-NL"/>
                        </w:rPr>
                        <w:t>Cannataci</w:t>
                      </w:r>
                      <w:proofErr w:type="spellEnd"/>
                    </w:p>
                    <w:p w14:paraId="0D3A1C06" w14:textId="77777777" w:rsidR="00C0722F" w:rsidRPr="00C0722F" w:rsidRDefault="00C0722F">
                      <w:pPr>
                        <w:rPr>
                          <w:lang w:val="en-US"/>
                        </w:rPr>
                      </w:pPr>
                    </w:p>
                  </w:txbxContent>
                </v:textbox>
              </v:shape>
            </w:pict>
          </mc:Fallback>
        </mc:AlternateContent>
      </w:r>
    </w:p>
    <w:p w14:paraId="73D6FC37" w14:textId="77777777" w:rsidR="00C0722F" w:rsidRPr="00242AE5" w:rsidRDefault="00C0722F" w:rsidP="006E4FDB">
      <w:pPr>
        <w:rPr>
          <w:rFonts w:ascii="Myriad Pro" w:hAnsi="Myriad Pro"/>
          <w:lang w:val="en-US"/>
        </w:rPr>
      </w:pPr>
    </w:p>
    <w:p w14:paraId="1996B56E" w14:textId="77777777" w:rsidR="00C0722F" w:rsidRPr="00242AE5" w:rsidRDefault="00C0722F" w:rsidP="006E4FDB">
      <w:pPr>
        <w:rPr>
          <w:rFonts w:ascii="Myriad Pro" w:hAnsi="Myriad Pro"/>
          <w:lang w:val="en-US"/>
        </w:rPr>
      </w:pPr>
    </w:p>
    <w:p w14:paraId="45BB02B8" w14:textId="77777777" w:rsidR="00C0722F" w:rsidRPr="00242AE5" w:rsidRDefault="00C0722F" w:rsidP="006E4FDB">
      <w:pPr>
        <w:rPr>
          <w:rFonts w:ascii="Myriad Pro" w:hAnsi="Myriad Pro"/>
          <w:lang w:val="en-US"/>
        </w:rPr>
      </w:pPr>
    </w:p>
    <w:p w14:paraId="32642ACE" w14:textId="77777777" w:rsidR="00C0722F" w:rsidRPr="00242AE5" w:rsidRDefault="00C0722F" w:rsidP="006E4FDB">
      <w:pPr>
        <w:rPr>
          <w:rFonts w:ascii="Myriad Pro" w:hAnsi="Myriad Pro"/>
          <w:lang w:val="en-US"/>
        </w:rPr>
      </w:pPr>
    </w:p>
    <w:p w14:paraId="47CAF222" w14:textId="77777777" w:rsidR="00C0722F" w:rsidRPr="00242AE5" w:rsidRDefault="00C0722F" w:rsidP="006E4FDB">
      <w:pPr>
        <w:rPr>
          <w:rFonts w:ascii="Myriad Pro" w:hAnsi="Myriad Pro"/>
          <w:lang w:val="en-US"/>
        </w:rPr>
      </w:pPr>
    </w:p>
    <w:p w14:paraId="4FB7DF43" w14:textId="77777777" w:rsidR="00C0722F" w:rsidRPr="00242AE5" w:rsidRDefault="00C0722F" w:rsidP="006E4FDB">
      <w:pPr>
        <w:rPr>
          <w:rFonts w:ascii="Myriad Pro" w:hAnsi="Myriad Pro"/>
          <w:lang w:val="en-US"/>
        </w:rPr>
      </w:pPr>
    </w:p>
    <w:p w14:paraId="5BFCF02B" w14:textId="77777777" w:rsidR="00C0722F" w:rsidRPr="00242AE5" w:rsidRDefault="00C0722F" w:rsidP="006E4FDB">
      <w:pPr>
        <w:rPr>
          <w:rFonts w:ascii="Myriad Pro" w:hAnsi="Myriad Pro"/>
          <w:lang w:val="en-US"/>
        </w:rPr>
      </w:pPr>
    </w:p>
    <w:p w14:paraId="119691DE" w14:textId="77777777" w:rsidR="00C0722F" w:rsidRPr="00242AE5" w:rsidRDefault="00C0722F" w:rsidP="006E4FDB">
      <w:pPr>
        <w:rPr>
          <w:rFonts w:ascii="Myriad Pro" w:hAnsi="Myriad Pro"/>
          <w:lang w:val="en-US"/>
        </w:rPr>
      </w:pPr>
    </w:p>
    <w:p w14:paraId="5866A8DF" w14:textId="77777777" w:rsidR="00C0722F" w:rsidRPr="00242AE5" w:rsidRDefault="00C0722F" w:rsidP="006E4FDB">
      <w:pPr>
        <w:rPr>
          <w:rFonts w:ascii="Myriad Pro" w:hAnsi="Myriad Pro"/>
          <w:lang w:val="en-US"/>
        </w:rPr>
      </w:pPr>
    </w:p>
    <w:p w14:paraId="756947D4" w14:textId="77777777" w:rsidR="00C0722F" w:rsidRPr="00242AE5" w:rsidRDefault="00C0722F" w:rsidP="006E4FDB">
      <w:pPr>
        <w:rPr>
          <w:rFonts w:ascii="Myriad Pro" w:hAnsi="Myriad Pro"/>
          <w:lang w:val="en-US"/>
        </w:rPr>
      </w:pPr>
    </w:p>
    <w:p w14:paraId="62F58188" w14:textId="77777777" w:rsidR="00C0722F" w:rsidRPr="00242AE5" w:rsidRDefault="00C0722F" w:rsidP="006E4FDB">
      <w:pPr>
        <w:rPr>
          <w:rFonts w:ascii="Myriad Pro" w:hAnsi="Myriad Pro"/>
          <w:lang w:val="en-US"/>
        </w:rPr>
      </w:pPr>
    </w:p>
    <w:p w14:paraId="7F771F6F" w14:textId="77777777" w:rsidR="00C0722F" w:rsidRPr="00242AE5" w:rsidRDefault="00C0722F" w:rsidP="006E4FDB">
      <w:pPr>
        <w:rPr>
          <w:rFonts w:ascii="Myriad Pro" w:hAnsi="Myriad Pro"/>
          <w:lang w:val="en-US"/>
        </w:rPr>
      </w:pPr>
    </w:p>
    <w:p w14:paraId="17FDEE25" w14:textId="77777777" w:rsidR="00C0722F" w:rsidRPr="00242AE5" w:rsidRDefault="00C0722F" w:rsidP="006E4FDB">
      <w:pPr>
        <w:rPr>
          <w:rFonts w:ascii="Myriad Pro" w:hAnsi="Myriad Pro"/>
          <w:lang w:val="en-US"/>
        </w:rPr>
      </w:pPr>
    </w:p>
    <w:p w14:paraId="03A5CEFF" w14:textId="77777777" w:rsidR="00C0722F" w:rsidRPr="00242AE5" w:rsidRDefault="00C0722F" w:rsidP="006E4FDB">
      <w:pPr>
        <w:rPr>
          <w:rFonts w:ascii="Myriad Pro" w:hAnsi="Myriad Pro"/>
          <w:lang w:val="en-US"/>
        </w:rPr>
      </w:pPr>
    </w:p>
    <w:p w14:paraId="0B02C00B" w14:textId="77777777" w:rsidR="00C0722F" w:rsidRPr="00242AE5" w:rsidRDefault="00C0722F" w:rsidP="006E4FDB">
      <w:pPr>
        <w:rPr>
          <w:rFonts w:ascii="Myriad Pro" w:hAnsi="Myriad Pro"/>
          <w:lang w:val="en-US"/>
        </w:rPr>
      </w:pPr>
    </w:p>
    <w:p w14:paraId="038E0A57" w14:textId="77777777" w:rsidR="00C0722F" w:rsidRPr="00242AE5" w:rsidRDefault="009F7EC3" w:rsidP="006E4FDB">
      <w:pPr>
        <w:rPr>
          <w:rFonts w:ascii="Myriad Pro" w:hAnsi="Myriad Pro"/>
          <w:b/>
          <w:bCs/>
          <w:lang w:val="en-US"/>
        </w:rPr>
      </w:pPr>
      <w:r>
        <w:rPr>
          <w:rFonts w:ascii="Myriad Pro" w:hAnsi="Myriad Pro"/>
          <w:b/>
          <w:bCs/>
          <w:lang w:val="en-US"/>
        </w:rPr>
        <w:t>1 October</w:t>
      </w:r>
      <w:r w:rsidR="00C0722F" w:rsidRPr="00242AE5">
        <w:rPr>
          <w:rFonts w:ascii="Myriad Pro" w:hAnsi="Myriad Pro"/>
          <w:b/>
          <w:bCs/>
          <w:lang w:val="en-US"/>
        </w:rPr>
        <w:t xml:space="preserve"> 2020</w:t>
      </w:r>
    </w:p>
    <w:p w14:paraId="7B2F62C0" w14:textId="77777777" w:rsidR="00821C2C" w:rsidRPr="00242AE5" w:rsidRDefault="002F659D" w:rsidP="006E4FDB">
      <w:pPr>
        <w:rPr>
          <w:rFonts w:ascii="Myriad Pro" w:eastAsia="Times New Roman" w:hAnsi="Myriad Pro" w:cs="Times New Roman"/>
          <w:b/>
          <w:bCs/>
          <w:sz w:val="21"/>
          <w:szCs w:val="21"/>
          <w:lang w:val="en-US" w:eastAsia="nl-NL"/>
        </w:rPr>
      </w:pPr>
      <w:r w:rsidRPr="00242AE5">
        <w:rPr>
          <w:rFonts w:ascii="Myriad Pro" w:eastAsia="Times New Roman" w:hAnsi="Myriad Pro" w:cs="Times New Roman"/>
          <w:b/>
          <w:bCs/>
          <w:sz w:val="21"/>
          <w:szCs w:val="21"/>
          <w:lang w:val="en-US" w:eastAsia="nl-NL"/>
        </w:rPr>
        <w:lastRenderedPageBreak/>
        <w:t>S</w:t>
      </w:r>
      <w:r w:rsidR="005B2F8A" w:rsidRPr="00242AE5">
        <w:rPr>
          <w:rFonts w:ascii="Myriad Pro" w:eastAsia="Times New Roman" w:hAnsi="Myriad Pro" w:cs="Times New Roman"/>
          <w:b/>
          <w:bCs/>
          <w:sz w:val="21"/>
          <w:szCs w:val="21"/>
          <w:lang w:val="en-US" w:eastAsia="nl-NL"/>
        </w:rPr>
        <w:t>ummary</w:t>
      </w:r>
    </w:p>
    <w:p w14:paraId="63EC53F6" w14:textId="53478419" w:rsidR="005B2F8A" w:rsidRPr="00242AE5" w:rsidRDefault="005B2F8A" w:rsidP="006E4FDB">
      <w:pPr>
        <w:rPr>
          <w:rFonts w:ascii="Myriad Pro" w:eastAsia="Times New Roman" w:hAnsi="Myriad Pro" w:cs="Times New Roman"/>
          <w:sz w:val="21"/>
          <w:szCs w:val="21"/>
          <w:lang w:val="en-US" w:eastAsia="nl-NL"/>
        </w:rPr>
      </w:pPr>
      <w:r w:rsidRPr="00242AE5">
        <w:rPr>
          <w:rFonts w:ascii="Myriad Pro" w:eastAsia="Times New Roman" w:hAnsi="Myriad Pro" w:cs="Times New Roman"/>
          <w:sz w:val="21"/>
          <w:szCs w:val="21"/>
          <w:lang w:val="en-US" w:eastAsia="nl-NL"/>
        </w:rPr>
        <w:t>Intersex children</w:t>
      </w:r>
      <w:r w:rsidR="00CA1334" w:rsidRPr="00242AE5">
        <w:rPr>
          <w:rFonts w:ascii="Myriad Pro" w:eastAsia="Times New Roman" w:hAnsi="Myriad Pro" w:cs="Times New Roman"/>
          <w:sz w:val="21"/>
          <w:szCs w:val="21"/>
          <w:lang w:val="en-US" w:eastAsia="nl-NL"/>
        </w:rPr>
        <w:t xml:space="preserve"> face substantial violations of their right to privacy</w:t>
      </w:r>
      <w:r w:rsidR="00C11063">
        <w:rPr>
          <w:rFonts w:ascii="Myriad Pro" w:eastAsia="Times New Roman" w:hAnsi="Myriad Pro" w:cs="Times New Roman"/>
          <w:sz w:val="21"/>
          <w:szCs w:val="21"/>
          <w:lang w:val="en-US" w:eastAsia="nl-NL"/>
        </w:rPr>
        <w:t>,</w:t>
      </w:r>
      <w:r w:rsidR="00CA1334" w:rsidRPr="00242AE5">
        <w:rPr>
          <w:rFonts w:ascii="Myriad Pro" w:eastAsia="Times New Roman" w:hAnsi="Myriad Pro" w:cs="Times New Roman"/>
          <w:sz w:val="21"/>
          <w:szCs w:val="21"/>
          <w:lang w:val="en-US" w:eastAsia="nl-NL"/>
        </w:rPr>
        <w:t xml:space="preserve"> especially as it relates to their independence, autonomy and ability to develop a personal identity. </w:t>
      </w:r>
      <w:r w:rsidR="00642686">
        <w:rPr>
          <w:rFonts w:ascii="Myriad Pro" w:eastAsia="Times New Roman" w:hAnsi="Myriad Pro" w:cs="Times New Roman"/>
          <w:sz w:val="21"/>
          <w:szCs w:val="21"/>
          <w:lang w:val="en-US" w:eastAsia="nl-NL"/>
        </w:rPr>
        <w:t>Around the world i</w:t>
      </w:r>
      <w:r w:rsidR="00CA1334" w:rsidRPr="00242AE5">
        <w:rPr>
          <w:rFonts w:ascii="Myriad Pro" w:eastAsia="Times New Roman" w:hAnsi="Myriad Pro" w:cs="Times New Roman"/>
          <w:sz w:val="21"/>
          <w:szCs w:val="21"/>
          <w:lang w:val="en-US" w:eastAsia="nl-NL"/>
        </w:rPr>
        <w:t>ntersex children are exposed to non-consensual unnecessary medical treatment. These interventions include surgical and hormonal treatment to adjust external and internal sex characteristics in accordance with societal norms of male or female, and psychological treatment to enforce and strengthen the assigned gender.</w:t>
      </w:r>
      <w:r w:rsidR="002F659D" w:rsidRPr="00242AE5">
        <w:rPr>
          <w:rFonts w:ascii="Myriad Pro" w:eastAsia="Times New Roman" w:hAnsi="Myriad Pro" w:cs="Times New Roman"/>
          <w:sz w:val="21"/>
          <w:szCs w:val="21"/>
          <w:lang w:val="en-US" w:eastAsia="nl-NL"/>
        </w:rPr>
        <w:t xml:space="preserve"> Medical examinations of sex characteristics of intersex children often have a</w:t>
      </w:r>
      <w:r w:rsidR="00BB4444">
        <w:rPr>
          <w:rFonts w:ascii="Myriad Pro" w:eastAsia="Times New Roman" w:hAnsi="Myriad Pro" w:cs="Times New Roman"/>
          <w:sz w:val="21"/>
          <w:szCs w:val="21"/>
          <w:lang w:val="en-US" w:eastAsia="nl-NL"/>
        </w:rPr>
        <w:t>n unnecessarily</w:t>
      </w:r>
      <w:r w:rsidR="002F659D" w:rsidRPr="00242AE5">
        <w:rPr>
          <w:rFonts w:ascii="Myriad Pro" w:eastAsia="Times New Roman" w:hAnsi="Myriad Pro" w:cs="Times New Roman"/>
          <w:sz w:val="21"/>
          <w:szCs w:val="21"/>
          <w:lang w:val="en-US" w:eastAsia="nl-NL"/>
        </w:rPr>
        <w:t xml:space="preserve"> repetitive character and include more attendees than required for the health of the child. Information about intersex children </w:t>
      </w:r>
      <w:r w:rsidR="00C11063">
        <w:rPr>
          <w:rFonts w:ascii="Myriad Pro" w:eastAsia="Times New Roman" w:hAnsi="Myriad Pro" w:cs="Times New Roman"/>
          <w:sz w:val="21"/>
          <w:szCs w:val="21"/>
          <w:lang w:val="en-US" w:eastAsia="nl-NL"/>
        </w:rPr>
        <w:t>is regularly</w:t>
      </w:r>
      <w:r w:rsidR="002F659D" w:rsidRPr="00242AE5">
        <w:rPr>
          <w:rFonts w:ascii="Myriad Pro" w:eastAsia="Times New Roman" w:hAnsi="Myriad Pro" w:cs="Times New Roman"/>
          <w:sz w:val="21"/>
          <w:szCs w:val="21"/>
          <w:lang w:val="en-US" w:eastAsia="nl-NL"/>
        </w:rPr>
        <w:t xml:space="preserve"> spread beyond the scope of ensuring health care for the child. This</w:t>
      </w:r>
      <w:r w:rsidR="003943B7">
        <w:rPr>
          <w:rFonts w:ascii="Myriad Pro" w:eastAsia="Times New Roman" w:hAnsi="Myriad Pro" w:cs="Times New Roman"/>
          <w:sz w:val="21"/>
          <w:szCs w:val="21"/>
          <w:lang w:val="en-US" w:eastAsia="nl-NL"/>
        </w:rPr>
        <w:t xml:space="preserve"> practice</w:t>
      </w:r>
      <w:r w:rsidR="002F659D" w:rsidRPr="00242AE5">
        <w:rPr>
          <w:rFonts w:ascii="Myriad Pro" w:eastAsia="Times New Roman" w:hAnsi="Myriad Pro" w:cs="Times New Roman"/>
          <w:sz w:val="21"/>
          <w:szCs w:val="21"/>
          <w:lang w:val="en-US" w:eastAsia="nl-NL"/>
        </w:rPr>
        <w:t xml:space="preserve"> is especially </w:t>
      </w:r>
      <w:r w:rsidR="003943B7">
        <w:rPr>
          <w:rFonts w:ascii="Myriad Pro" w:eastAsia="Times New Roman" w:hAnsi="Myriad Pro" w:cs="Times New Roman"/>
          <w:sz w:val="21"/>
          <w:szCs w:val="21"/>
          <w:lang w:val="en-US" w:eastAsia="nl-NL"/>
        </w:rPr>
        <w:t>common</w:t>
      </w:r>
      <w:r w:rsidR="002F659D" w:rsidRPr="00242AE5">
        <w:rPr>
          <w:rFonts w:ascii="Myriad Pro" w:eastAsia="Times New Roman" w:hAnsi="Myriad Pro" w:cs="Times New Roman"/>
          <w:sz w:val="21"/>
          <w:szCs w:val="21"/>
          <w:lang w:val="en-US" w:eastAsia="nl-NL"/>
        </w:rPr>
        <w:t xml:space="preserve"> with medical photography and videography of intersex children</w:t>
      </w:r>
      <w:r w:rsidR="00D742F6">
        <w:rPr>
          <w:rFonts w:ascii="Myriad Pro" w:eastAsia="Times New Roman" w:hAnsi="Myriad Pro" w:cs="Times New Roman"/>
          <w:sz w:val="21"/>
          <w:szCs w:val="21"/>
          <w:lang w:val="en-US" w:eastAsia="nl-NL"/>
        </w:rPr>
        <w:t>’</w:t>
      </w:r>
      <w:r w:rsidR="002F659D" w:rsidRPr="00242AE5">
        <w:rPr>
          <w:rFonts w:ascii="Myriad Pro" w:eastAsia="Times New Roman" w:hAnsi="Myriad Pro" w:cs="Times New Roman"/>
          <w:sz w:val="21"/>
          <w:szCs w:val="21"/>
          <w:lang w:val="en-US" w:eastAsia="nl-NL"/>
        </w:rPr>
        <w:t>s genitalia. A shocking amount of this material can be found online</w:t>
      </w:r>
      <w:r w:rsidR="003943B7">
        <w:rPr>
          <w:rFonts w:ascii="Myriad Pro" w:eastAsia="Times New Roman" w:hAnsi="Myriad Pro" w:cs="Times New Roman"/>
          <w:sz w:val="21"/>
          <w:szCs w:val="21"/>
          <w:lang w:val="en-US" w:eastAsia="nl-NL"/>
        </w:rPr>
        <w:t>,</w:t>
      </w:r>
      <w:r w:rsidR="002F659D" w:rsidRPr="00242AE5">
        <w:rPr>
          <w:rFonts w:ascii="Myriad Pro" w:eastAsia="Times New Roman" w:hAnsi="Myriad Pro" w:cs="Times New Roman"/>
          <w:sz w:val="21"/>
          <w:szCs w:val="21"/>
          <w:lang w:val="en-US" w:eastAsia="nl-NL"/>
        </w:rPr>
        <w:t xml:space="preserve"> without any restrictions. </w:t>
      </w:r>
      <w:r w:rsidR="00405476" w:rsidRPr="00242AE5">
        <w:rPr>
          <w:rFonts w:ascii="Myriad Pro" w:eastAsia="Times New Roman" w:hAnsi="Myriad Pro" w:cs="Times New Roman"/>
          <w:sz w:val="21"/>
          <w:szCs w:val="21"/>
          <w:lang w:val="en-US" w:eastAsia="nl-NL"/>
        </w:rPr>
        <w:t>Finally, some intersex persons experience difficulty in gaining access to identity documents.</w:t>
      </w:r>
      <w:r w:rsidR="006B04E0">
        <w:rPr>
          <w:rFonts w:ascii="Myriad Pro" w:eastAsia="Times New Roman" w:hAnsi="Myriad Pro" w:cs="Times New Roman"/>
          <w:sz w:val="21"/>
          <w:szCs w:val="21"/>
          <w:lang w:val="en-US" w:eastAsia="nl-NL"/>
        </w:rPr>
        <w:t xml:space="preserve"> We request the inclusion of these issues in the </w:t>
      </w:r>
      <w:r w:rsidR="00A97CC9">
        <w:rPr>
          <w:rFonts w:ascii="Myriad Pro" w:eastAsia="Times New Roman" w:hAnsi="Myriad Pro" w:cs="Times New Roman"/>
          <w:sz w:val="21"/>
          <w:szCs w:val="21"/>
          <w:lang w:val="en-US" w:eastAsia="nl-NL"/>
        </w:rPr>
        <w:t>Report of the Special Rapporteur on the right to privacy made to the Human Rights Council.</w:t>
      </w:r>
    </w:p>
    <w:p w14:paraId="7C5DFA14" w14:textId="77777777" w:rsidR="002F659D" w:rsidRDefault="002F659D" w:rsidP="006E4FDB">
      <w:pPr>
        <w:rPr>
          <w:rFonts w:ascii="Myriad Pro" w:eastAsia="Times New Roman" w:hAnsi="Myriad Pro" w:cs="Times New Roman"/>
          <w:sz w:val="21"/>
          <w:szCs w:val="21"/>
          <w:lang w:val="en-US" w:eastAsia="nl-NL"/>
        </w:rPr>
      </w:pPr>
    </w:p>
    <w:p w14:paraId="3C4FB8D1" w14:textId="77777777" w:rsidR="003943B7" w:rsidRPr="00242AE5" w:rsidRDefault="003943B7" w:rsidP="006E4FDB">
      <w:pPr>
        <w:rPr>
          <w:rFonts w:ascii="Myriad Pro" w:eastAsia="Times New Roman" w:hAnsi="Myriad Pro" w:cs="Times New Roman"/>
          <w:sz w:val="21"/>
          <w:szCs w:val="21"/>
          <w:lang w:val="en-US" w:eastAsia="nl-NL"/>
        </w:rPr>
      </w:pPr>
    </w:p>
    <w:p w14:paraId="597204F6" w14:textId="77777777" w:rsidR="002F659D" w:rsidRPr="00242AE5" w:rsidRDefault="00242AE5" w:rsidP="006E4FDB">
      <w:pPr>
        <w:rPr>
          <w:rFonts w:ascii="Myriad Pro" w:eastAsia="Times New Roman" w:hAnsi="Myriad Pro" w:cs="Times New Roman"/>
          <w:b/>
          <w:bCs/>
          <w:sz w:val="21"/>
          <w:szCs w:val="21"/>
          <w:lang w:val="en-US" w:eastAsia="nl-NL"/>
        </w:rPr>
      </w:pPr>
      <w:r w:rsidRPr="00242AE5">
        <w:rPr>
          <w:rFonts w:ascii="Myriad Pro" w:eastAsia="Times New Roman" w:hAnsi="Myriad Pro" w:cs="Times New Roman"/>
          <w:b/>
          <w:bCs/>
          <w:sz w:val="21"/>
          <w:szCs w:val="21"/>
          <w:lang w:val="en-US" w:eastAsia="nl-NL"/>
        </w:rPr>
        <w:t xml:space="preserve">Background and </w:t>
      </w:r>
      <w:r w:rsidR="002F659D" w:rsidRPr="00242AE5">
        <w:rPr>
          <w:rFonts w:ascii="Myriad Pro" w:eastAsia="Times New Roman" w:hAnsi="Myriad Pro" w:cs="Times New Roman"/>
          <w:b/>
          <w:bCs/>
          <w:sz w:val="21"/>
          <w:szCs w:val="21"/>
          <w:lang w:val="en-US" w:eastAsia="nl-NL"/>
        </w:rPr>
        <w:t>Methodology</w:t>
      </w:r>
    </w:p>
    <w:p w14:paraId="063545CF" w14:textId="77777777" w:rsidR="002F659D" w:rsidRPr="00242AE5" w:rsidRDefault="00405476" w:rsidP="006E4FDB">
      <w:pPr>
        <w:rPr>
          <w:rFonts w:ascii="Myriad Pro" w:eastAsia="Times New Roman" w:hAnsi="Myriad Pro" w:cs="Times New Roman"/>
          <w:sz w:val="21"/>
          <w:szCs w:val="21"/>
          <w:lang w:val="en-US" w:eastAsia="nl-NL"/>
        </w:rPr>
      </w:pPr>
      <w:proofErr w:type="spellStart"/>
      <w:r w:rsidRPr="00242AE5">
        <w:rPr>
          <w:rFonts w:ascii="Myriad Pro" w:eastAsia="Times New Roman" w:hAnsi="Myriad Pro" w:cs="Times New Roman"/>
          <w:sz w:val="21"/>
          <w:szCs w:val="21"/>
          <w:lang w:val="en-US" w:eastAsia="nl-NL"/>
        </w:rPr>
        <w:t>Stichting</w:t>
      </w:r>
      <w:proofErr w:type="spellEnd"/>
      <w:r w:rsidRPr="00242AE5">
        <w:rPr>
          <w:rFonts w:ascii="Myriad Pro" w:eastAsia="Times New Roman" w:hAnsi="Myriad Pro" w:cs="Times New Roman"/>
          <w:sz w:val="21"/>
          <w:szCs w:val="21"/>
          <w:lang w:val="en-US" w:eastAsia="nl-NL"/>
        </w:rPr>
        <w:t xml:space="preserve"> NNID is and intersex-led human rights organization working on the rights, visibility and equality for intersex people. </w:t>
      </w:r>
      <w:r w:rsidR="00242AE5" w:rsidRPr="00242AE5">
        <w:rPr>
          <w:rFonts w:ascii="Myriad Pro" w:eastAsia="Times New Roman" w:hAnsi="Myriad Pro" w:cs="Times New Roman"/>
          <w:sz w:val="21"/>
          <w:szCs w:val="21"/>
          <w:lang w:val="en-US" w:eastAsia="nl-NL"/>
        </w:rPr>
        <w:t>I</w:t>
      </w:r>
      <w:r w:rsidRPr="00242AE5">
        <w:rPr>
          <w:rFonts w:ascii="Myriad Pro" w:eastAsia="Times New Roman" w:hAnsi="Myriad Pro" w:cs="Times New Roman"/>
          <w:sz w:val="21"/>
          <w:szCs w:val="21"/>
          <w:lang w:val="en-US" w:eastAsia="nl-NL"/>
        </w:rPr>
        <w:t>nformation i</w:t>
      </w:r>
      <w:r w:rsidR="00242AE5" w:rsidRPr="00242AE5">
        <w:rPr>
          <w:rFonts w:ascii="Myriad Pro" w:eastAsia="Times New Roman" w:hAnsi="Myriad Pro" w:cs="Times New Roman"/>
          <w:sz w:val="21"/>
          <w:szCs w:val="21"/>
          <w:lang w:val="en-US" w:eastAsia="nl-NL"/>
        </w:rPr>
        <w:t xml:space="preserve">n this report is based on peer-reviewed scientific sources, </w:t>
      </w:r>
      <w:r w:rsidR="00242AE5">
        <w:rPr>
          <w:rFonts w:ascii="Myriad Pro" w:eastAsia="Times New Roman" w:hAnsi="Myriad Pro" w:cs="Times New Roman"/>
          <w:sz w:val="21"/>
          <w:szCs w:val="21"/>
          <w:lang w:val="en-US" w:eastAsia="nl-NL"/>
        </w:rPr>
        <w:t>evidence</w:t>
      </w:r>
      <w:r w:rsidR="00242AE5" w:rsidRPr="00242AE5">
        <w:rPr>
          <w:rFonts w:ascii="Myriad Pro" w:eastAsia="Times New Roman" w:hAnsi="Myriad Pro" w:cs="Times New Roman"/>
          <w:sz w:val="21"/>
          <w:szCs w:val="21"/>
          <w:lang w:val="en-US" w:eastAsia="nl-NL"/>
        </w:rPr>
        <w:t xml:space="preserve"> gathered and documented at events</w:t>
      </w:r>
      <w:r w:rsidR="00242AE5">
        <w:rPr>
          <w:rFonts w:ascii="Myriad Pro" w:eastAsia="Times New Roman" w:hAnsi="Myriad Pro" w:cs="Times New Roman"/>
          <w:sz w:val="21"/>
          <w:szCs w:val="21"/>
          <w:lang w:val="en-US" w:eastAsia="nl-NL"/>
        </w:rPr>
        <w:t xml:space="preserve"> and online, and reports made by intersex people to </w:t>
      </w:r>
      <w:proofErr w:type="spellStart"/>
      <w:r w:rsidR="00242AE5">
        <w:rPr>
          <w:rFonts w:ascii="Myriad Pro" w:eastAsia="Times New Roman" w:hAnsi="Myriad Pro" w:cs="Times New Roman"/>
          <w:sz w:val="21"/>
          <w:szCs w:val="21"/>
          <w:lang w:val="en-US" w:eastAsia="nl-NL"/>
        </w:rPr>
        <w:t>Stichting</w:t>
      </w:r>
      <w:proofErr w:type="spellEnd"/>
      <w:r w:rsidR="00242AE5">
        <w:rPr>
          <w:rFonts w:ascii="Myriad Pro" w:eastAsia="Times New Roman" w:hAnsi="Myriad Pro" w:cs="Times New Roman"/>
          <w:sz w:val="21"/>
          <w:szCs w:val="21"/>
          <w:lang w:val="en-US" w:eastAsia="nl-NL"/>
        </w:rPr>
        <w:t xml:space="preserve"> NNID and other intersex </w:t>
      </w:r>
      <w:r w:rsidR="003943B7">
        <w:rPr>
          <w:rFonts w:ascii="Myriad Pro" w:eastAsia="Times New Roman" w:hAnsi="Myriad Pro" w:cs="Times New Roman"/>
          <w:sz w:val="21"/>
          <w:szCs w:val="21"/>
          <w:lang w:val="en-US" w:eastAsia="nl-NL"/>
        </w:rPr>
        <w:t>organizations</w:t>
      </w:r>
      <w:r w:rsidR="00C11063">
        <w:rPr>
          <w:rFonts w:ascii="Myriad Pro" w:eastAsia="Times New Roman" w:hAnsi="Myriad Pro" w:cs="Times New Roman"/>
          <w:sz w:val="21"/>
          <w:szCs w:val="21"/>
          <w:lang w:val="en-US" w:eastAsia="nl-NL"/>
        </w:rPr>
        <w:t xml:space="preserve"> in NNID</w:t>
      </w:r>
      <w:r w:rsidR="00D742F6">
        <w:rPr>
          <w:rFonts w:ascii="Myriad Pro" w:eastAsia="Times New Roman" w:hAnsi="Myriad Pro" w:cs="Times New Roman"/>
          <w:sz w:val="21"/>
          <w:szCs w:val="21"/>
          <w:lang w:val="en-US" w:eastAsia="nl-NL"/>
        </w:rPr>
        <w:t>’</w:t>
      </w:r>
      <w:r w:rsidR="00C11063">
        <w:rPr>
          <w:rFonts w:ascii="Myriad Pro" w:eastAsia="Times New Roman" w:hAnsi="Myriad Pro" w:cs="Times New Roman"/>
          <w:sz w:val="21"/>
          <w:szCs w:val="21"/>
          <w:lang w:val="en-US" w:eastAsia="nl-NL"/>
        </w:rPr>
        <w:t>s network who reported it to NNID.</w:t>
      </w:r>
    </w:p>
    <w:p w14:paraId="44C3D404" w14:textId="77777777" w:rsidR="005B2F8A" w:rsidRPr="00242AE5" w:rsidRDefault="005B2F8A" w:rsidP="006E4FDB">
      <w:pPr>
        <w:rPr>
          <w:rFonts w:ascii="Myriad Pro" w:eastAsia="Times New Roman" w:hAnsi="Myriad Pro" w:cs="Times New Roman"/>
          <w:sz w:val="21"/>
          <w:szCs w:val="21"/>
          <w:lang w:val="en-US" w:eastAsia="nl-NL"/>
        </w:rPr>
      </w:pPr>
    </w:p>
    <w:p w14:paraId="27A971AD" w14:textId="77777777" w:rsidR="005B2F8A" w:rsidRPr="00242AE5" w:rsidRDefault="005B2F8A" w:rsidP="006E4FDB">
      <w:pPr>
        <w:rPr>
          <w:rFonts w:ascii="Myriad Pro" w:eastAsia="Times New Roman" w:hAnsi="Myriad Pro" w:cs="Times New Roman"/>
          <w:sz w:val="21"/>
          <w:szCs w:val="21"/>
          <w:lang w:val="en-US" w:eastAsia="nl-NL"/>
        </w:rPr>
      </w:pPr>
    </w:p>
    <w:p w14:paraId="2A7AB39E" w14:textId="77777777" w:rsidR="00821C2C" w:rsidRPr="00242AE5" w:rsidRDefault="00821C2C" w:rsidP="006E4FDB">
      <w:pPr>
        <w:rPr>
          <w:rFonts w:ascii="Myriad Pro" w:eastAsia="Times New Roman" w:hAnsi="Myriad Pro" w:cs="Times New Roman"/>
          <w:b/>
          <w:bCs/>
          <w:sz w:val="21"/>
          <w:szCs w:val="21"/>
          <w:lang w:val="en-US" w:eastAsia="nl-NL"/>
        </w:rPr>
      </w:pPr>
      <w:r w:rsidRPr="00242AE5">
        <w:rPr>
          <w:rFonts w:ascii="Myriad Pro" w:eastAsia="Times New Roman" w:hAnsi="Myriad Pro" w:cs="Times New Roman"/>
          <w:b/>
          <w:bCs/>
          <w:sz w:val="21"/>
          <w:szCs w:val="21"/>
          <w:lang w:val="en-US" w:eastAsia="nl-NL"/>
        </w:rPr>
        <w:t xml:space="preserve">Non-consensual </w:t>
      </w:r>
      <w:r w:rsidR="00DE4204" w:rsidRPr="00242AE5">
        <w:rPr>
          <w:rFonts w:ascii="Myriad Pro" w:eastAsia="Times New Roman" w:hAnsi="Myriad Pro" w:cs="Times New Roman"/>
          <w:b/>
          <w:bCs/>
          <w:sz w:val="21"/>
          <w:szCs w:val="21"/>
          <w:lang w:val="en-US" w:eastAsia="nl-NL"/>
        </w:rPr>
        <w:t>unnecessary medical treatment</w:t>
      </w:r>
    </w:p>
    <w:p w14:paraId="40498FF6" w14:textId="298C634F" w:rsidR="00332926" w:rsidRPr="00242AE5" w:rsidRDefault="00DE4204" w:rsidP="006E4FDB">
      <w:pPr>
        <w:rPr>
          <w:rFonts w:ascii="Myriad Pro" w:eastAsia="Times New Roman" w:hAnsi="Myriad Pro" w:cs="Times New Roman"/>
          <w:sz w:val="21"/>
          <w:szCs w:val="21"/>
          <w:lang w:val="en-US" w:eastAsia="nl-NL"/>
        </w:rPr>
      </w:pPr>
      <w:r w:rsidRPr="00242AE5">
        <w:rPr>
          <w:rFonts w:ascii="Myriad Pro" w:eastAsia="Times New Roman" w:hAnsi="Myriad Pro" w:cs="Times New Roman"/>
          <w:sz w:val="21"/>
          <w:szCs w:val="21"/>
          <w:lang w:val="en-US" w:eastAsia="nl-NL"/>
        </w:rPr>
        <w:t>Throughout the world</w:t>
      </w:r>
      <w:r w:rsidR="00D742F6">
        <w:rPr>
          <w:rFonts w:ascii="Myriad Pro" w:eastAsia="Times New Roman" w:hAnsi="Myriad Pro" w:cs="Times New Roman"/>
          <w:sz w:val="21"/>
          <w:szCs w:val="21"/>
          <w:lang w:val="en-US" w:eastAsia="nl-NL"/>
        </w:rPr>
        <w:t>,</w:t>
      </w:r>
      <w:r w:rsidRPr="00242AE5">
        <w:rPr>
          <w:rFonts w:ascii="Myriad Pro" w:eastAsia="Times New Roman" w:hAnsi="Myriad Pro" w:cs="Times New Roman"/>
          <w:sz w:val="21"/>
          <w:szCs w:val="21"/>
          <w:lang w:val="en-US" w:eastAsia="nl-NL"/>
        </w:rPr>
        <w:t xml:space="preserve"> intersex children are exposed to non-consensual, unnecessary medical treatment to bring their sex characteristics, both externally and internally in line with society</w:t>
      </w:r>
      <w:r w:rsidR="00D742F6">
        <w:rPr>
          <w:rFonts w:ascii="Myriad Pro" w:eastAsia="Times New Roman" w:hAnsi="Myriad Pro" w:cs="Times New Roman"/>
          <w:sz w:val="21"/>
          <w:szCs w:val="21"/>
          <w:lang w:val="en-US" w:eastAsia="nl-NL"/>
        </w:rPr>
        <w:t>’</w:t>
      </w:r>
      <w:r w:rsidRPr="00242AE5">
        <w:rPr>
          <w:rFonts w:ascii="Myriad Pro" w:eastAsia="Times New Roman" w:hAnsi="Myriad Pro" w:cs="Times New Roman"/>
          <w:sz w:val="21"/>
          <w:szCs w:val="21"/>
          <w:lang w:val="en-US" w:eastAsia="nl-NL"/>
        </w:rPr>
        <w:t>s normative definition of male or female.</w:t>
      </w:r>
      <w:r w:rsidR="000C02B4">
        <w:rPr>
          <w:rStyle w:val="Voetnootmarkering"/>
          <w:rFonts w:ascii="Myriad Pro" w:eastAsia="Times New Roman" w:hAnsi="Myriad Pro" w:cs="Times New Roman"/>
          <w:sz w:val="21"/>
          <w:szCs w:val="21"/>
          <w:lang w:val="en-US" w:eastAsia="nl-NL"/>
        </w:rPr>
        <w:footnoteReference w:id="1"/>
      </w:r>
      <w:r w:rsidRPr="00242AE5">
        <w:rPr>
          <w:rFonts w:ascii="Myriad Pro" w:eastAsia="Times New Roman" w:hAnsi="Myriad Pro" w:cs="Times New Roman"/>
          <w:sz w:val="21"/>
          <w:szCs w:val="21"/>
          <w:lang w:val="en-US" w:eastAsia="nl-NL"/>
        </w:rPr>
        <w:t xml:space="preserve"> These treatments include surgical interventions, hormone treatments, and psychological treatments to </w:t>
      </w:r>
      <w:r w:rsidR="00CA1334" w:rsidRPr="00242AE5">
        <w:rPr>
          <w:rFonts w:ascii="Myriad Pro" w:eastAsia="Times New Roman" w:hAnsi="Myriad Pro" w:cs="Times New Roman"/>
          <w:sz w:val="21"/>
          <w:szCs w:val="21"/>
          <w:lang w:val="en-US" w:eastAsia="nl-NL"/>
        </w:rPr>
        <w:t xml:space="preserve">enforce and </w:t>
      </w:r>
      <w:r w:rsidRPr="00242AE5">
        <w:rPr>
          <w:rFonts w:ascii="Myriad Pro" w:eastAsia="Times New Roman" w:hAnsi="Myriad Pro" w:cs="Times New Roman"/>
          <w:sz w:val="21"/>
          <w:szCs w:val="21"/>
          <w:lang w:val="en-US" w:eastAsia="nl-NL"/>
        </w:rPr>
        <w:t xml:space="preserve">strengthen the assigned </w:t>
      </w:r>
      <w:r w:rsidR="00DD6E22">
        <w:rPr>
          <w:rFonts w:ascii="Myriad Pro" w:eastAsia="Times New Roman" w:hAnsi="Myriad Pro" w:cs="Times New Roman"/>
          <w:sz w:val="21"/>
          <w:szCs w:val="21"/>
          <w:lang w:val="en-US" w:eastAsia="nl-NL"/>
        </w:rPr>
        <w:t xml:space="preserve">sex and </w:t>
      </w:r>
      <w:r w:rsidRPr="00242AE5">
        <w:rPr>
          <w:rFonts w:ascii="Myriad Pro" w:eastAsia="Times New Roman" w:hAnsi="Myriad Pro" w:cs="Times New Roman"/>
          <w:sz w:val="21"/>
          <w:szCs w:val="21"/>
          <w:lang w:val="en-US" w:eastAsia="nl-NL"/>
        </w:rPr>
        <w:t>gender.</w:t>
      </w:r>
      <w:r w:rsidR="00332926" w:rsidRPr="00242AE5">
        <w:rPr>
          <w:rFonts w:ascii="Myriad Pro" w:eastAsia="Times New Roman" w:hAnsi="Myriad Pro" w:cs="Times New Roman"/>
          <w:sz w:val="21"/>
          <w:szCs w:val="21"/>
          <w:lang w:val="en-US" w:eastAsia="nl-NL"/>
        </w:rPr>
        <w:t xml:space="preserve"> Several reasons are mentioned</w:t>
      </w:r>
      <w:r w:rsidR="003C2171" w:rsidRPr="00242AE5">
        <w:rPr>
          <w:rFonts w:ascii="Myriad Pro" w:eastAsia="Times New Roman" w:hAnsi="Myriad Pro" w:cs="Times New Roman"/>
          <w:sz w:val="21"/>
          <w:szCs w:val="21"/>
          <w:lang w:val="en-US" w:eastAsia="nl-NL"/>
        </w:rPr>
        <w:t xml:space="preserve"> by doctors for these treatment</w:t>
      </w:r>
      <w:r w:rsidR="00BE51DF" w:rsidRPr="00242AE5">
        <w:rPr>
          <w:rFonts w:ascii="Myriad Pro" w:eastAsia="Times New Roman" w:hAnsi="Myriad Pro" w:cs="Times New Roman"/>
          <w:sz w:val="21"/>
          <w:szCs w:val="21"/>
          <w:lang w:val="en-US" w:eastAsia="nl-NL"/>
        </w:rPr>
        <w:t>s, which are not medically necessary</w:t>
      </w:r>
      <w:r w:rsidR="00D742F6">
        <w:rPr>
          <w:rFonts w:ascii="Myriad Pro" w:eastAsia="Times New Roman" w:hAnsi="Myriad Pro" w:cs="Times New Roman"/>
          <w:sz w:val="21"/>
          <w:szCs w:val="21"/>
          <w:lang w:val="en-US" w:eastAsia="nl-NL"/>
        </w:rPr>
        <w:t>,</w:t>
      </w:r>
      <w:r w:rsidR="008C0645" w:rsidRPr="00242AE5">
        <w:rPr>
          <w:rFonts w:ascii="Myriad Pro" w:eastAsia="Times New Roman" w:hAnsi="Myriad Pro" w:cs="Times New Roman"/>
          <w:sz w:val="21"/>
          <w:szCs w:val="21"/>
          <w:lang w:val="en-US" w:eastAsia="nl-NL"/>
        </w:rPr>
        <w:t xml:space="preserve"> do not follow from any scientific </w:t>
      </w:r>
      <w:r w:rsidR="00B7596A" w:rsidRPr="00242AE5">
        <w:rPr>
          <w:rFonts w:ascii="Myriad Pro" w:eastAsia="Times New Roman" w:hAnsi="Myriad Pro" w:cs="Times New Roman"/>
          <w:sz w:val="21"/>
          <w:szCs w:val="21"/>
          <w:lang w:val="en-US" w:eastAsia="nl-NL"/>
        </w:rPr>
        <w:t>research or</w:t>
      </w:r>
      <w:r w:rsidR="00BE51DF" w:rsidRPr="00242AE5">
        <w:rPr>
          <w:rFonts w:ascii="Myriad Pro" w:eastAsia="Times New Roman" w:hAnsi="Myriad Pro" w:cs="Times New Roman"/>
          <w:sz w:val="21"/>
          <w:szCs w:val="21"/>
          <w:lang w:val="en-US" w:eastAsia="nl-NL"/>
        </w:rPr>
        <w:t xml:space="preserve"> can at least be postponed until free and fully informed consent can be given.</w:t>
      </w:r>
      <w:r w:rsidR="003A55B3" w:rsidRPr="00242AE5">
        <w:rPr>
          <w:rFonts w:ascii="Myriad Pro" w:eastAsia="Times New Roman" w:hAnsi="Myriad Pro" w:cs="Times New Roman"/>
          <w:sz w:val="21"/>
          <w:szCs w:val="21"/>
          <w:lang w:val="en-US" w:eastAsia="nl-NL"/>
        </w:rPr>
        <w:t xml:space="preserve"> For example</w:t>
      </w:r>
      <w:r w:rsidR="000C02B4">
        <w:rPr>
          <w:rFonts w:ascii="Myriad Pro" w:eastAsia="Times New Roman" w:hAnsi="Myriad Pro" w:cs="Times New Roman"/>
          <w:sz w:val="21"/>
          <w:szCs w:val="21"/>
          <w:lang w:val="en-US" w:eastAsia="nl-NL"/>
        </w:rPr>
        <w:t xml:space="preserve"> the following arguments have been given to perform such interventions</w:t>
      </w:r>
      <w:r w:rsidR="008C0645" w:rsidRPr="00242AE5">
        <w:rPr>
          <w:rFonts w:ascii="Myriad Pro" w:eastAsia="Times New Roman" w:hAnsi="Myriad Pro" w:cs="Times New Roman"/>
          <w:sz w:val="21"/>
          <w:szCs w:val="21"/>
          <w:lang w:val="en-US" w:eastAsia="nl-NL"/>
        </w:rPr>
        <w:t>:</w:t>
      </w:r>
      <w:r w:rsidR="003A55B3" w:rsidRPr="00242AE5">
        <w:rPr>
          <w:rFonts w:ascii="Myriad Pro" w:eastAsia="Times New Roman" w:hAnsi="Myriad Pro" w:cs="Times New Roman"/>
          <w:sz w:val="21"/>
          <w:szCs w:val="21"/>
          <w:lang w:val="en-US" w:eastAsia="nl-NL"/>
        </w:rPr>
        <w:t xml:space="preserve"> to follow the </w:t>
      </w:r>
      <w:r w:rsidR="00B7596A" w:rsidRPr="00242AE5">
        <w:rPr>
          <w:rFonts w:ascii="Myriad Pro" w:eastAsia="Times New Roman" w:hAnsi="Myriad Pro" w:cs="Times New Roman"/>
          <w:sz w:val="21"/>
          <w:szCs w:val="21"/>
          <w:lang w:val="en-US" w:eastAsia="nl-NL"/>
        </w:rPr>
        <w:t>parents</w:t>
      </w:r>
      <w:r w:rsidR="00D742F6">
        <w:rPr>
          <w:rFonts w:ascii="Myriad Pro" w:eastAsia="Times New Roman" w:hAnsi="Myriad Pro" w:cs="Times New Roman"/>
          <w:sz w:val="21"/>
          <w:szCs w:val="21"/>
          <w:lang w:val="en-US" w:eastAsia="nl-NL"/>
        </w:rPr>
        <w:t>’</w:t>
      </w:r>
      <w:r w:rsidR="003A55B3" w:rsidRPr="00242AE5">
        <w:rPr>
          <w:rFonts w:ascii="Myriad Pro" w:eastAsia="Times New Roman" w:hAnsi="Myriad Pro" w:cs="Times New Roman"/>
          <w:sz w:val="21"/>
          <w:szCs w:val="21"/>
          <w:lang w:val="en-US" w:eastAsia="nl-NL"/>
        </w:rPr>
        <w:t xml:space="preserve"> wishes, preventing stigma, reinforcing</w:t>
      </w:r>
      <w:r w:rsidR="008C0645" w:rsidRPr="00242AE5">
        <w:rPr>
          <w:rFonts w:ascii="Myriad Pro" w:eastAsia="Times New Roman" w:hAnsi="Myriad Pro" w:cs="Times New Roman"/>
          <w:sz w:val="21"/>
          <w:szCs w:val="21"/>
          <w:lang w:val="en-US" w:eastAsia="nl-NL"/>
        </w:rPr>
        <w:t xml:space="preserve"> individual and social identities, preventing the development of sex characteristics not in line with the assigned </w:t>
      </w:r>
      <w:r w:rsidR="00DD6E22">
        <w:rPr>
          <w:rFonts w:ascii="Myriad Pro" w:eastAsia="Times New Roman" w:hAnsi="Myriad Pro" w:cs="Times New Roman"/>
          <w:sz w:val="21"/>
          <w:szCs w:val="21"/>
          <w:lang w:val="en-US" w:eastAsia="nl-NL"/>
        </w:rPr>
        <w:t xml:space="preserve">sex and </w:t>
      </w:r>
      <w:r w:rsidR="008C0645" w:rsidRPr="00242AE5">
        <w:rPr>
          <w:rFonts w:ascii="Myriad Pro" w:eastAsia="Times New Roman" w:hAnsi="Myriad Pro" w:cs="Times New Roman"/>
          <w:sz w:val="21"/>
          <w:szCs w:val="21"/>
          <w:lang w:val="en-US" w:eastAsia="nl-NL"/>
        </w:rPr>
        <w:t>gender during puberty, facilitating future procreation, and making penetrative sexual intercourse between a man and a woman a possibility.</w:t>
      </w:r>
      <w:r w:rsidR="00BE51DF" w:rsidRPr="00242AE5">
        <w:rPr>
          <w:rStyle w:val="Voetnootmarkering"/>
          <w:rFonts w:ascii="Myriad Pro" w:eastAsia="Times New Roman" w:hAnsi="Myriad Pro" w:cs="Times New Roman"/>
          <w:sz w:val="21"/>
          <w:szCs w:val="21"/>
          <w:lang w:val="en-US" w:eastAsia="nl-NL"/>
        </w:rPr>
        <w:footnoteReference w:id="2"/>
      </w:r>
      <w:r w:rsidR="00B7596A" w:rsidRPr="00242AE5">
        <w:rPr>
          <w:rFonts w:ascii="Myriad Pro" w:eastAsia="Times New Roman" w:hAnsi="Myriad Pro" w:cs="Times New Roman"/>
          <w:sz w:val="21"/>
          <w:szCs w:val="21"/>
          <w:lang w:val="en-US" w:eastAsia="nl-NL"/>
        </w:rPr>
        <w:t xml:space="preserve"> These interventions impede the sexual development of the child and </w:t>
      </w:r>
      <w:r w:rsidR="00D742F6">
        <w:rPr>
          <w:rFonts w:ascii="Myriad Pro" w:eastAsia="Times New Roman" w:hAnsi="Myriad Pro" w:cs="Times New Roman"/>
          <w:sz w:val="21"/>
          <w:szCs w:val="21"/>
          <w:lang w:val="en-US" w:eastAsia="nl-NL"/>
        </w:rPr>
        <w:t>can</w:t>
      </w:r>
      <w:r w:rsidR="00B7596A" w:rsidRPr="00242AE5">
        <w:rPr>
          <w:rFonts w:ascii="Myriad Pro" w:eastAsia="Times New Roman" w:hAnsi="Myriad Pro" w:cs="Times New Roman"/>
          <w:sz w:val="21"/>
          <w:szCs w:val="21"/>
          <w:lang w:val="en-US" w:eastAsia="nl-NL"/>
        </w:rPr>
        <w:t xml:space="preserve"> lead to issues with sexual function and diminished sensation. Additionally</w:t>
      </w:r>
      <w:r w:rsidR="007838F8" w:rsidRPr="00242AE5">
        <w:rPr>
          <w:rFonts w:ascii="Myriad Pro" w:eastAsia="Times New Roman" w:hAnsi="Myriad Pro" w:cs="Times New Roman"/>
          <w:sz w:val="21"/>
          <w:szCs w:val="21"/>
          <w:lang w:val="en-US" w:eastAsia="nl-NL"/>
        </w:rPr>
        <w:t>,</w:t>
      </w:r>
      <w:r w:rsidR="00B7596A" w:rsidRPr="00242AE5">
        <w:rPr>
          <w:rFonts w:ascii="Myriad Pro" w:eastAsia="Times New Roman" w:hAnsi="Myriad Pro" w:cs="Times New Roman"/>
          <w:sz w:val="21"/>
          <w:szCs w:val="21"/>
          <w:lang w:val="en-US" w:eastAsia="nl-NL"/>
        </w:rPr>
        <w:t xml:space="preserve"> </w:t>
      </w:r>
      <w:r w:rsidR="007838F8" w:rsidRPr="00242AE5">
        <w:rPr>
          <w:rFonts w:ascii="Myriad Pro" w:eastAsia="Times New Roman" w:hAnsi="Myriad Pro" w:cs="Times New Roman"/>
          <w:sz w:val="21"/>
          <w:szCs w:val="21"/>
          <w:lang w:val="en-US" w:eastAsia="nl-NL"/>
        </w:rPr>
        <w:t>it</w:t>
      </w:r>
      <w:r w:rsidR="00B7596A" w:rsidRPr="00242AE5">
        <w:rPr>
          <w:rFonts w:ascii="Myriad Pro" w:eastAsia="Times New Roman" w:hAnsi="Myriad Pro" w:cs="Times New Roman"/>
          <w:sz w:val="21"/>
          <w:szCs w:val="21"/>
          <w:lang w:val="en-US" w:eastAsia="nl-NL"/>
        </w:rPr>
        <w:t xml:space="preserve"> </w:t>
      </w:r>
      <w:r w:rsidR="00B7596A" w:rsidRPr="00242AE5">
        <w:rPr>
          <w:rFonts w:ascii="Myriad Pro" w:hAnsi="Myriad Pro"/>
          <w:sz w:val="21"/>
          <w:szCs w:val="21"/>
          <w:lang w:val="en-US"/>
        </w:rPr>
        <w:t>impede</w:t>
      </w:r>
      <w:r w:rsidR="007838F8" w:rsidRPr="00242AE5">
        <w:rPr>
          <w:rFonts w:ascii="Myriad Pro" w:hAnsi="Myriad Pro"/>
          <w:sz w:val="21"/>
          <w:szCs w:val="21"/>
          <w:lang w:val="en-US"/>
        </w:rPr>
        <w:t>s</w:t>
      </w:r>
      <w:r w:rsidR="00B7596A" w:rsidRPr="00242AE5">
        <w:rPr>
          <w:rFonts w:ascii="Myriad Pro" w:hAnsi="Myriad Pro"/>
          <w:sz w:val="21"/>
          <w:szCs w:val="21"/>
          <w:lang w:val="en-US"/>
        </w:rPr>
        <w:t xml:space="preserve"> the development of personal identity, including in terms of gender identity and expression.</w:t>
      </w:r>
    </w:p>
    <w:p w14:paraId="6124A8DB" w14:textId="77777777" w:rsidR="00332926" w:rsidRPr="00242AE5" w:rsidRDefault="00332926" w:rsidP="006E4FDB">
      <w:pPr>
        <w:rPr>
          <w:rFonts w:ascii="Myriad Pro" w:eastAsia="Times New Roman" w:hAnsi="Myriad Pro" w:cs="Times New Roman"/>
          <w:sz w:val="21"/>
          <w:szCs w:val="21"/>
          <w:lang w:val="en-US" w:eastAsia="nl-NL"/>
        </w:rPr>
      </w:pPr>
    </w:p>
    <w:p w14:paraId="566EC741" w14:textId="77777777" w:rsidR="003943B7" w:rsidRDefault="00332926" w:rsidP="006E4FDB">
      <w:pPr>
        <w:rPr>
          <w:rFonts w:ascii="Myriad Pro" w:eastAsia="Times New Roman" w:hAnsi="Myriad Pro" w:cs="Times New Roman"/>
          <w:sz w:val="21"/>
          <w:szCs w:val="21"/>
          <w:lang w:val="en-US" w:eastAsia="nl-NL"/>
        </w:rPr>
      </w:pPr>
      <w:r w:rsidRPr="00242AE5">
        <w:rPr>
          <w:rFonts w:ascii="Myriad Pro" w:eastAsia="Times New Roman" w:hAnsi="Myriad Pro" w:cs="Times New Roman"/>
          <w:sz w:val="21"/>
          <w:szCs w:val="21"/>
          <w:lang w:val="en-US" w:eastAsia="nl-NL"/>
        </w:rPr>
        <w:t>Nationals laws that should insur</w:t>
      </w:r>
      <w:r w:rsidR="000C02B4">
        <w:rPr>
          <w:rFonts w:ascii="Myriad Pro" w:eastAsia="Times New Roman" w:hAnsi="Myriad Pro" w:cs="Times New Roman"/>
          <w:sz w:val="21"/>
          <w:szCs w:val="21"/>
          <w:lang w:val="en-US" w:eastAsia="nl-NL"/>
        </w:rPr>
        <w:t>e</w:t>
      </w:r>
      <w:r w:rsidRPr="00242AE5">
        <w:rPr>
          <w:rFonts w:ascii="Myriad Pro" w:eastAsia="Times New Roman" w:hAnsi="Myriad Pro" w:cs="Times New Roman"/>
          <w:sz w:val="21"/>
          <w:szCs w:val="21"/>
          <w:lang w:val="en-US" w:eastAsia="nl-NL"/>
        </w:rPr>
        <w:t xml:space="preserve"> </w:t>
      </w:r>
      <w:r w:rsidR="000C02B4">
        <w:rPr>
          <w:rFonts w:ascii="Myriad Pro" w:eastAsia="Times New Roman" w:hAnsi="Myriad Pro" w:cs="Times New Roman"/>
          <w:sz w:val="21"/>
          <w:szCs w:val="21"/>
          <w:lang w:val="en-US" w:eastAsia="nl-NL"/>
        </w:rPr>
        <w:t>intersex children’s</w:t>
      </w:r>
      <w:r w:rsidRPr="00242AE5">
        <w:rPr>
          <w:rFonts w:ascii="Myriad Pro" w:eastAsia="Times New Roman" w:hAnsi="Myriad Pro" w:cs="Times New Roman"/>
          <w:sz w:val="21"/>
          <w:szCs w:val="21"/>
          <w:lang w:val="en-US" w:eastAsia="nl-NL"/>
        </w:rPr>
        <w:t xml:space="preserve"> independence and autonomy in </w:t>
      </w:r>
      <w:r w:rsidR="000C02B4">
        <w:rPr>
          <w:rFonts w:ascii="Myriad Pro" w:eastAsia="Times New Roman" w:hAnsi="Myriad Pro" w:cs="Times New Roman"/>
          <w:sz w:val="21"/>
          <w:szCs w:val="21"/>
          <w:lang w:val="en-US" w:eastAsia="nl-NL"/>
        </w:rPr>
        <w:t>unnecessary medical treatment</w:t>
      </w:r>
      <w:r w:rsidRPr="00242AE5">
        <w:rPr>
          <w:rFonts w:ascii="Myriad Pro" w:eastAsia="Times New Roman" w:hAnsi="Myriad Pro" w:cs="Times New Roman"/>
          <w:sz w:val="21"/>
          <w:szCs w:val="21"/>
          <w:lang w:val="en-US" w:eastAsia="nl-NL"/>
        </w:rPr>
        <w:t xml:space="preserve"> either do not exist or are not enforced</w:t>
      </w:r>
      <w:r w:rsidR="00B7596A" w:rsidRPr="00242AE5">
        <w:rPr>
          <w:rFonts w:ascii="Myriad Pro" w:eastAsia="Times New Roman" w:hAnsi="Myriad Pro" w:cs="Times New Roman"/>
          <w:sz w:val="21"/>
          <w:szCs w:val="21"/>
          <w:lang w:val="en-US" w:eastAsia="nl-NL"/>
        </w:rPr>
        <w:t>.</w:t>
      </w:r>
      <w:r w:rsidR="00DE4204" w:rsidRPr="00242AE5">
        <w:rPr>
          <w:rFonts w:ascii="Myriad Pro" w:eastAsia="Times New Roman" w:hAnsi="Myriad Pro" w:cs="Times New Roman"/>
          <w:sz w:val="21"/>
          <w:szCs w:val="21"/>
          <w:lang w:val="en-US" w:eastAsia="nl-NL"/>
        </w:rPr>
        <w:t xml:space="preserve"> Decisions regarding these </w:t>
      </w:r>
      <w:r w:rsidR="004D0D0E" w:rsidRPr="00242AE5">
        <w:rPr>
          <w:rFonts w:ascii="Myriad Pro" w:eastAsia="Times New Roman" w:hAnsi="Myriad Pro" w:cs="Times New Roman"/>
          <w:sz w:val="21"/>
          <w:szCs w:val="21"/>
          <w:lang w:val="en-US" w:eastAsia="nl-NL"/>
        </w:rPr>
        <w:t>interventions are</w:t>
      </w:r>
      <w:r w:rsidR="00956FBB">
        <w:rPr>
          <w:rFonts w:ascii="Myriad Pro" w:eastAsia="Times New Roman" w:hAnsi="Myriad Pro" w:cs="Times New Roman"/>
          <w:sz w:val="21"/>
          <w:szCs w:val="21"/>
          <w:lang w:val="en-US" w:eastAsia="nl-NL"/>
        </w:rPr>
        <w:t>,</w:t>
      </w:r>
      <w:r w:rsidR="004D0D0E" w:rsidRPr="00242AE5">
        <w:rPr>
          <w:rFonts w:ascii="Myriad Pro" w:eastAsia="Times New Roman" w:hAnsi="Myriad Pro" w:cs="Times New Roman"/>
          <w:sz w:val="21"/>
          <w:szCs w:val="21"/>
          <w:lang w:val="en-US" w:eastAsia="nl-NL"/>
        </w:rPr>
        <w:t xml:space="preserve"> in most cases</w:t>
      </w:r>
      <w:r w:rsidR="00956FBB">
        <w:rPr>
          <w:rFonts w:ascii="Myriad Pro" w:eastAsia="Times New Roman" w:hAnsi="Myriad Pro" w:cs="Times New Roman"/>
          <w:sz w:val="21"/>
          <w:szCs w:val="21"/>
          <w:lang w:val="en-US" w:eastAsia="nl-NL"/>
        </w:rPr>
        <w:t>,</w:t>
      </w:r>
      <w:r w:rsidR="004D0D0E" w:rsidRPr="00242AE5">
        <w:rPr>
          <w:rFonts w:ascii="Myriad Pro" w:eastAsia="Times New Roman" w:hAnsi="Myriad Pro" w:cs="Times New Roman"/>
          <w:sz w:val="21"/>
          <w:szCs w:val="21"/>
          <w:lang w:val="en-US" w:eastAsia="nl-NL"/>
        </w:rPr>
        <w:t xml:space="preserve"> officially made by the parents as they are performed when the children are still too young to provide consent. However, </w:t>
      </w:r>
      <w:r w:rsidR="00B7596A" w:rsidRPr="00242AE5">
        <w:rPr>
          <w:rFonts w:ascii="Myriad Pro" w:eastAsia="Times New Roman" w:hAnsi="Myriad Pro" w:cs="Times New Roman"/>
          <w:sz w:val="21"/>
          <w:szCs w:val="21"/>
          <w:lang w:val="en-US" w:eastAsia="nl-NL"/>
        </w:rPr>
        <w:t xml:space="preserve">it should be noted that </w:t>
      </w:r>
      <w:r w:rsidR="004D0D0E" w:rsidRPr="00242AE5">
        <w:rPr>
          <w:rFonts w:ascii="Myriad Pro" w:eastAsia="Times New Roman" w:hAnsi="Myriad Pro" w:cs="Times New Roman"/>
          <w:sz w:val="21"/>
          <w:szCs w:val="21"/>
          <w:lang w:val="en-US" w:eastAsia="nl-NL"/>
        </w:rPr>
        <w:t xml:space="preserve">the parents are </w:t>
      </w:r>
      <w:r w:rsidR="00890A0F" w:rsidRPr="00242AE5">
        <w:rPr>
          <w:rFonts w:ascii="Myriad Pro" w:eastAsia="Times New Roman" w:hAnsi="Myriad Pro" w:cs="Times New Roman"/>
          <w:sz w:val="21"/>
          <w:szCs w:val="21"/>
          <w:lang w:val="en-US" w:eastAsia="nl-NL"/>
        </w:rPr>
        <w:t xml:space="preserve">almost </w:t>
      </w:r>
      <w:r w:rsidR="00956FBB">
        <w:rPr>
          <w:rFonts w:ascii="Myriad Pro" w:eastAsia="Times New Roman" w:hAnsi="Myriad Pro" w:cs="Times New Roman"/>
          <w:sz w:val="21"/>
          <w:szCs w:val="21"/>
          <w:lang w:val="en-US" w:eastAsia="nl-NL"/>
        </w:rPr>
        <w:t>entirely</w:t>
      </w:r>
      <w:r w:rsidR="004D0D0E" w:rsidRPr="00242AE5">
        <w:rPr>
          <w:rFonts w:ascii="Myriad Pro" w:eastAsia="Times New Roman" w:hAnsi="Myriad Pro" w:cs="Times New Roman"/>
          <w:sz w:val="21"/>
          <w:szCs w:val="21"/>
          <w:lang w:val="en-US" w:eastAsia="nl-NL"/>
        </w:rPr>
        <w:t xml:space="preserve"> dependent on medical personnel for the information they receive.</w:t>
      </w:r>
      <w:r w:rsidR="00B7596A" w:rsidRPr="00242AE5">
        <w:rPr>
          <w:rFonts w:ascii="Myriad Pro" w:eastAsia="Times New Roman" w:hAnsi="Myriad Pro" w:cs="Times New Roman"/>
          <w:sz w:val="21"/>
          <w:szCs w:val="21"/>
          <w:lang w:val="en-US" w:eastAsia="nl-NL"/>
        </w:rPr>
        <w:t xml:space="preserve"> </w:t>
      </w:r>
      <w:r w:rsidR="00B7596A" w:rsidRPr="00242AE5">
        <w:rPr>
          <w:rFonts w:ascii="Myriad Pro" w:hAnsi="Myriad Pro"/>
          <w:sz w:val="21"/>
          <w:szCs w:val="21"/>
          <w:lang w:val="en-US"/>
        </w:rPr>
        <w:t>Parents may not realize that they are de facto opting for experimental treatment on their children</w:t>
      </w:r>
      <w:r w:rsidR="00B7596A" w:rsidRPr="00242AE5">
        <w:rPr>
          <w:rStyle w:val="Voetnootmarkering"/>
          <w:rFonts w:ascii="Myriad Pro" w:hAnsi="Myriad Pro"/>
          <w:sz w:val="21"/>
          <w:szCs w:val="21"/>
          <w:lang w:val="en-US"/>
        </w:rPr>
        <w:footnoteReference w:id="3"/>
      </w:r>
      <w:r w:rsidR="00B7596A" w:rsidRPr="00242AE5">
        <w:rPr>
          <w:rFonts w:ascii="Myriad Pro" w:hAnsi="Myriad Pro"/>
          <w:sz w:val="21"/>
          <w:szCs w:val="21"/>
          <w:lang w:val="en-US"/>
        </w:rPr>
        <w:t xml:space="preserve">. </w:t>
      </w:r>
    </w:p>
    <w:p w14:paraId="72DEDF74" w14:textId="77777777" w:rsidR="003943B7" w:rsidRDefault="003943B7" w:rsidP="006E4FDB">
      <w:pPr>
        <w:rPr>
          <w:rFonts w:ascii="Myriad Pro" w:eastAsia="Times New Roman" w:hAnsi="Myriad Pro" w:cs="Times New Roman"/>
          <w:sz w:val="21"/>
          <w:szCs w:val="21"/>
          <w:lang w:val="en-US" w:eastAsia="nl-NL"/>
        </w:rPr>
      </w:pPr>
    </w:p>
    <w:p w14:paraId="6B2F52FC" w14:textId="77777777" w:rsidR="002C4BDD" w:rsidRPr="003943B7" w:rsidRDefault="004D0D0E" w:rsidP="006E4FDB">
      <w:pPr>
        <w:rPr>
          <w:rFonts w:ascii="Myriad Pro" w:eastAsia="Times New Roman" w:hAnsi="Myriad Pro" w:cs="Times New Roman"/>
          <w:sz w:val="21"/>
          <w:szCs w:val="21"/>
          <w:lang w:val="en-US" w:eastAsia="nl-NL"/>
        </w:rPr>
      </w:pPr>
      <w:r w:rsidRPr="00242AE5">
        <w:rPr>
          <w:rFonts w:ascii="Myriad Pro" w:hAnsi="Myriad Pro"/>
          <w:sz w:val="21"/>
          <w:szCs w:val="21"/>
          <w:lang w:val="en-US"/>
        </w:rPr>
        <w:t>Health professionals often believe that the sex assignment of intersex children</w:t>
      </w:r>
      <w:r w:rsidR="00956FBB">
        <w:rPr>
          <w:rFonts w:ascii="Myriad Pro" w:hAnsi="Myriad Pro"/>
          <w:sz w:val="21"/>
          <w:szCs w:val="21"/>
          <w:lang w:val="en-US"/>
        </w:rPr>
        <w:t xml:space="preserve"> </w:t>
      </w:r>
      <w:r w:rsidRPr="00242AE5">
        <w:rPr>
          <w:rFonts w:ascii="Myriad Pro" w:hAnsi="Myriad Pro"/>
          <w:sz w:val="21"/>
          <w:szCs w:val="21"/>
          <w:lang w:val="en-US"/>
        </w:rPr>
        <w:t>is not an issue</w:t>
      </w:r>
      <w:r w:rsidR="00080884">
        <w:rPr>
          <w:rStyle w:val="Voetnootmarkering"/>
          <w:rFonts w:ascii="Myriad Pro" w:hAnsi="Myriad Pro"/>
          <w:sz w:val="21"/>
          <w:szCs w:val="21"/>
          <w:lang w:val="en-US"/>
        </w:rPr>
        <w:footnoteReference w:id="4"/>
      </w:r>
      <w:r w:rsidRPr="00242AE5">
        <w:rPr>
          <w:rFonts w:ascii="Myriad Pro" w:hAnsi="Myriad Pro"/>
          <w:sz w:val="21"/>
          <w:szCs w:val="21"/>
          <w:lang w:val="en-US"/>
        </w:rPr>
        <w:t xml:space="preserve">. </w:t>
      </w:r>
      <w:r w:rsidR="00956FBB">
        <w:rPr>
          <w:rFonts w:ascii="Myriad Pro" w:hAnsi="Myriad Pro"/>
          <w:sz w:val="21"/>
          <w:szCs w:val="21"/>
          <w:lang w:val="en-US"/>
        </w:rPr>
        <w:t>However,</w:t>
      </w:r>
      <w:r w:rsidRPr="00242AE5">
        <w:rPr>
          <w:rFonts w:ascii="Myriad Pro" w:hAnsi="Myriad Pro"/>
          <w:sz w:val="21"/>
          <w:szCs w:val="21"/>
          <w:lang w:val="en-US"/>
        </w:rPr>
        <w:t xml:space="preserve"> recent research has shown that five percent of </w:t>
      </w:r>
      <w:r w:rsidRPr="00242AE5">
        <w:rPr>
          <w:rFonts w:ascii="Myriad Pro" w:hAnsi="Myriad Pro"/>
          <w:i/>
          <w:iCs/>
          <w:sz w:val="21"/>
          <w:szCs w:val="21"/>
          <w:lang w:val="en-US"/>
        </w:rPr>
        <w:t xml:space="preserve">all </w:t>
      </w:r>
      <w:r w:rsidRPr="00242AE5">
        <w:rPr>
          <w:rFonts w:ascii="Myriad Pro" w:hAnsi="Myriad Pro"/>
          <w:sz w:val="21"/>
          <w:szCs w:val="21"/>
          <w:lang w:val="en-US"/>
        </w:rPr>
        <w:t xml:space="preserve">intersex children, including those with </w:t>
      </w:r>
      <w:r w:rsidRPr="00242AE5">
        <w:rPr>
          <w:rFonts w:ascii="Myriad Pro" w:hAnsi="Myriad Pro"/>
          <w:sz w:val="21"/>
          <w:szCs w:val="21"/>
          <w:lang w:val="en-US"/>
        </w:rPr>
        <w:lastRenderedPageBreak/>
        <w:t>forms of sex diversity that are usually not recognized at birth, change sex before puberty</w:t>
      </w:r>
      <w:r w:rsidRPr="00242AE5">
        <w:rPr>
          <w:rStyle w:val="Voetnootmarkering"/>
          <w:rFonts w:ascii="Myriad Pro" w:hAnsi="Myriad Pro"/>
          <w:sz w:val="21"/>
          <w:szCs w:val="21"/>
          <w:lang w:val="en-US"/>
        </w:rPr>
        <w:footnoteReference w:id="5"/>
      </w:r>
      <w:r w:rsidRPr="00242AE5">
        <w:rPr>
          <w:rFonts w:ascii="Myriad Pro" w:hAnsi="Myriad Pro"/>
          <w:sz w:val="21"/>
          <w:szCs w:val="21"/>
          <w:lang w:val="en-US"/>
        </w:rPr>
        <w:t xml:space="preserve">. It is impossible to predict which of the children will belong to the group that will reject the assigned sex. </w:t>
      </w:r>
    </w:p>
    <w:p w14:paraId="118F727A" w14:textId="0E039C4F" w:rsidR="002C4BDD" w:rsidRDefault="002C4BDD" w:rsidP="006E4FDB">
      <w:pPr>
        <w:rPr>
          <w:rFonts w:ascii="Myriad Pro" w:hAnsi="Myriad Pro"/>
          <w:sz w:val="21"/>
          <w:szCs w:val="21"/>
          <w:lang w:val="en-US"/>
        </w:rPr>
      </w:pPr>
      <w:r w:rsidRPr="00242AE5">
        <w:rPr>
          <w:rFonts w:ascii="Myriad Pro" w:hAnsi="Myriad Pro"/>
          <w:sz w:val="21"/>
          <w:szCs w:val="21"/>
          <w:lang w:val="en-US"/>
        </w:rPr>
        <w:t xml:space="preserve">The main structural problem in the </w:t>
      </w:r>
      <w:r w:rsidRPr="00242AE5">
        <w:rPr>
          <w:rFonts w:ascii="Myriad Pro" w:hAnsi="Myriad Pro"/>
          <w:sz w:val="21"/>
          <w:szCs w:val="21"/>
          <w:lang w:val="en-US"/>
        </w:rPr>
        <w:t xml:space="preserve">treatment of intersex children is connected to the desire of health professionals and parents to predict the future gender </w:t>
      </w:r>
      <w:r w:rsidR="00BB4444">
        <w:rPr>
          <w:rFonts w:ascii="Myriad Pro" w:hAnsi="Myriad Pro"/>
          <w:sz w:val="21"/>
          <w:szCs w:val="21"/>
          <w:lang w:val="en-US"/>
        </w:rPr>
        <w:t xml:space="preserve">identity </w:t>
      </w:r>
      <w:r w:rsidRPr="00242AE5">
        <w:rPr>
          <w:rFonts w:ascii="Myriad Pro" w:hAnsi="Myriad Pro"/>
          <w:sz w:val="21"/>
          <w:szCs w:val="21"/>
          <w:lang w:val="en-US"/>
        </w:rPr>
        <w:t xml:space="preserve">of the </w:t>
      </w:r>
      <w:r w:rsidRPr="00242AE5">
        <w:rPr>
          <w:rFonts w:ascii="Myriad Pro" w:hAnsi="Myriad Pro"/>
          <w:sz w:val="21"/>
          <w:szCs w:val="21"/>
          <w:lang w:val="en-US"/>
        </w:rPr>
        <w:t xml:space="preserve">child and to control the outcome of this prediction (“predict &amp; control”). </w:t>
      </w:r>
      <w:r w:rsidR="00956FBB">
        <w:rPr>
          <w:rFonts w:ascii="Myriad Pro" w:hAnsi="Myriad Pro"/>
          <w:sz w:val="21"/>
          <w:szCs w:val="21"/>
          <w:lang w:val="en-US"/>
        </w:rPr>
        <w:t>However, a</w:t>
      </w:r>
      <w:r w:rsidRPr="00242AE5">
        <w:rPr>
          <w:rFonts w:ascii="Myriad Pro" w:hAnsi="Myriad Pro"/>
          <w:sz w:val="21"/>
          <w:szCs w:val="21"/>
          <w:lang w:val="en-US"/>
        </w:rPr>
        <w:t xml:space="preserve"> system is ne</w:t>
      </w:r>
      <w:r w:rsidR="00956FBB">
        <w:rPr>
          <w:rFonts w:ascii="Myriad Pro" w:hAnsi="Myriad Pro"/>
          <w:sz w:val="21"/>
          <w:szCs w:val="21"/>
          <w:lang w:val="en-US"/>
        </w:rPr>
        <w:t>eded</w:t>
      </w:r>
      <w:r w:rsidRPr="00242AE5">
        <w:rPr>
          <w:rFonts w:ascii="Myriad Pro" w:hAnsi="Myriad Pro"/>
          <w:sz w:val="21"/>
          <w:szCs w:val="21"/>
          <w:lang w:val="en-US"/>
        </w:rPr>
        <w:t xml:space="preserve"> in which health professionals gather the information </w:t>
      </w:r>
      <w:r w:rsidR="00956FBB">
        <w:rPr>
          <w:rFonts w:ascii="Myriad Pro" w:hAnsi="Myriad Pro"/>
          <w:sz w:val="21"/>
          <w:szCs w:val="21"/>
          <w:lang w:val="en-US"/>
        </w:rPr>
        <w:t xml:space="preserve">that is required for the child </w:t>
      </w:r>
      <w:r w:rsidRPr="00242AE5">
        <w:rPr>
          <w:rFonts w:ascii="Myriad Pro" w:hAnsi="Myriad Pro"/>
          <w:sz w:val="21"/>
          <w:szCs w:val="21"/>
          <w:lang w:val="en-US"/>
        </w:rPr>
        <w:t xml:space="preserve">to </w:t>
      </w:r>
      <w:r w:rsidR="00956FBB">
        <w:rPr>
          <w:rFonts w:ascii="Myriad Pro" w:hAnsi="Myriad Pro"/>
          <w:sz w:val="21"/>
          <w:szCs w:val="21"/>
          <w:lang w:val="en-US"/>
        </w:rPr>
        <w:t>m</w:t>
      </w:r>
      <w:r w:rsidRPr="00242AE5">
        <w:rPr>
          <w:rFonts w:ascii="Myriad Pro" w:hAnsi="Myriad Pro"/>
          <w:sz w:val="21"/>
          <w:szCs w:val="21"/>
          <w:lang w:val="en-US"/>
        </w:rPr>
        <w:t xml:space="preserve">ake decisions regarding intersex when the child is old enough to provide free and fully informed consent (“measure &amp; react”). </w:t>
      </w:r>
    </w:p>
    <w:p w14:paraId="47277F92" w14:textId="77777777" w:rsidR="003943B7" w:rsidRPr="00242AE5" w:rsidRDefault="003943B7" w:rsidP="006E4FDB">
      <w:pPr>
        <w:rPr>
          <w:rFonts w:ascii="Myriad Pro" w:hAnsi="Myriad Pro"/>
          <w:sz w:val="21"/>
          <w:szCs w:val="21"/>
          <w:lang w:val="en-US"/>
        </w:rPr>
      </w:pPr>
    </w:p>
    <w:p w14:paraId="5155E84B" w14:textId="6FAF89B8" w:rsidR="001D6063" w:rsidRDefault="001D6063" w:rsidP="006E4FDB">
      <w:pPr>
        <w:rPr>
          <w:rFonts w:ascii="Myriad Pro" w:eastAsia="Times New Roman" w:hAnsi="Myriad Pro" w:cs="Times New Roman"/>
          <w:sz w:val="21"/>
          <w:szCs w:val="21"/>
          <w:lang w:val="en-US" w:eastAsia="nl-NL"/>
        </w:rPr>
      </w:pPr>
      <w:r w:rsidRPr="00242AE5">
        <w:rPr>
          <w:rFonts w:ascii="Myriad Pro" w:eastAsia="Times New Roman" w:hAnsi="Myriad Pro" w:cs="Times New Roman"/>
          <w:sz w:val="21"/>
          <w:szCs w:val="21"/>
          <w:lang w:val="en-US" w:eastAsia="nl-NL"/>
        </w:rPr>
        <w:t>The consequences can be severe: unnecessary surgery at young age often leads to lifelong physical and mental health issues due to the irreversible character. When children grow older and their</w:t>
      </w:r>
      <w:r w:rsidRPr="00242AE5">
        <w:rPr>
          <w:rFonts w:ascii="Myriad Pro" w:eastAsia="Times New Roman" w:hAnsi="Myriad Pro" w:cs="Times New Roman"/>
          <w:sz w:val="21"/>
          <w:szCs w:val="21"/>
          <w:lang w:val="en-US" w:eastAsia="nl-NL"/>
        </w:rPr>
        <w:t xml:space="preserve"> </w:t>
      </w:r>
      <w:r w:rsidR="00BB4444">
        <w:rPr>
          <w:rFonts w:ascii="Myriad Pro" w:eastAsia="Times New Roman" w:hAnsi="Myriad Pro" w:cs="Times New Roman"/>
          <w:sz w:val="21"/>
          <w:szCs w:val="21"/>
          <w:lang w:val="en-US" w:eastAsia="nl-NL"/>
        </w:rPr>
        <w:t xml:space="preserve">gender </w:t>
      </w:r>
      <w:r w:rsidRPr="00242AE5">
        <w:rPr>
          <w:rFonts w:ascii="Myriad Pro" w:eastAsia="Times New Roman" w:hAnsi="Myriad Pro" w:cs="Times New Roman"/>
          <w:sz w:val="21"/>
          <w:szCs w:val="21"/>
          <w:lang w:val="en-US" w:eastAsia="nl-NL"/>
        </w:rPr>
        <w:t xml:space="preserve">identity </w:t>
      </w:r>
      <w:r w:rsidRPr="00242AE5">
        <w:rPr>
          <w:rFonts w:ascii="Myriad Pro" w:eastAsia="Times New Roman" w:hAnsi="Myriad Pro" w:cs="Times New Roman"/>
          <w:sz w:val="21"/>
          <w:szCs w:val="21"/>
          <w:lang w:val="en-US" w:eastAsia="nl-NL"/>
        </w:rPr>
        <w:t>becomes clear</w:t>
      </w:r>
      <w:r w:rsidR="000D2CD7">
        <w:rPr>
          <w:rFonts w:ascii="Myriad Pro" w:eastAsia="Times New Roman" w:hAnsi="Myriad Pro" w:cs="Times New Roman"/>
          <w:sz w:val="21"/>
          <w:szCs w:val="21"/>
          <w:lang w:val="en-US" w:eastAsia="nl-NL"/>
        </w:rPr>
        <w:t xml:space="preserve"> they can</w:t>
      </w:r>
      <w:r w:rsidRPr="00242AE5">
        <w:rPr>
          <w:rFonts w:ascii="Myriad Pro" w:eastAsia="Times New Roman" w:hAnsi="Myriad Pro" w:cs="Times New Roman"/>
          <w:sz w:val="21"/>
          <w:szCs w:val="21"/>
          <w:lang w:val="en-US" w:eastAsia="nl-NL"/>
        </w:rPr>
        <w:t xml:space="preserve"> be confronted with a body that goes contrary to their identity</w:t>
      </w:r>
      <w:r w:rsidR="000C02B4" w:rsidRPr="000C02B4">
        <w:rPr>
          <w:rFonts w:ascii="Myriad Pro" w:eastAsia="Times New Roman" w:hAnsi="Myriad Pro" w:cs="Times New Roman"/>
          <w:sz w:val="21"/>
          <w:szCs w:val="21"/>
          <w:lang w:val="en-US" w:eastAsia="nl-NL"/>
        </w:rPr>
        <w:t xml:space="preserve"> </w:t>
      </w:r>
      <w:r w:rsidR="000C02B4" w:rsidRPr="00242AE5">
        <w:rPr>
          <w:rFonts w:ascii="Myriad Pro" w:eastAsia="Times New Roman" w:hAnsi="Myriad Pro" w:cs="Times New Roman"/>
          <w:sz w:val="21"/>
          <w:szCs w:val="21"/>
          <w:lang w:val="en-US" w:eastAsia="nl-NL"/>
        </w:rPr>
        <w:t>as a consequence of the medical intervention</w:t>
      </w:r>
      <w:r w:rsidR="000C02B4">
        <w:rPr>
          <w:rFonts w:ascii="Myriad Pro" w:eastAsia="Times New Roman" w:hAnsi="Myriad Pro" w:cs="Times New Roman"/>
          <w:sz w:val="21"/>
          <w:szCs w:val="21"/>
          <w:lang w:val="en-US" w:eastAsia="nl-NL"/>
        </w:rPr>
        <w:t>s they received as a child</w:t>
      </w:r>
      <w:r w:rsidRPr="00242AE5">
        <w:rPr>
          <w:rFonts w:ascii="Myriad Pro" w:eastAsia="Times New Roman" w:hAnsi="Myriad Pro" w:cs="Times New Roman"/>
          <w:sz w:val="21"/>
          <w:szCs w:val="21"/>
          <w:lang w:val="en-US" w:eastAsia="nl-NL"/>
        </w:rPr>
        <w:t>. They will never be able to alter this. It is therefore not surprising that a recent intersex study showed that the number of participants with psychological problems is 4.3 times higher than in the control group and that the number of participants who attempted suicide is 3.5 times higher than in the control group</w:t>
      </w:r>
      <w:r w:rsidRPr="00242AE5">
        <w:rPr>
          <w:rStyle w:val="Voetnootmarkering"/>
          <w:rFonts w:ascii="Myriad Pro" w:eastAsia="Times New Roman" w:hAnsi="Myriad Pro" w:cs="Times New Roman"/>
          <w:sz w:val="21"/>
          <w:szCs w:val="21"/>
          <w:lang w:val="en-US" w:eastAsia="nl-NL"/>
        </w:rPr>
        <w:footnoteReference w:id="6"/>
      </w:r>
      <w:r w:rsidRPr="00242AE5">
        <w:rPr>
          <w:rFonts w:ascii="Myriad Pro" w:eastAsia="Times New Roman" w:hAnsi="Myriad Pro" w:cs="Times New Roman"/>
          <w:sz w:val="21"/>
          <w:szCs w:val="21"/>
          <w:lang w:val="en-US" w:eastAsia="nl-NL"/>
        </w:rPr>
        <w:t>. The researchers say that in reality</w:t>
      </w:r>
      <w:r w:rsidR="00080884">
        <w:rPr>
          <w:rFonts w:ascii="Myriad Pro" w:eastAsia="Times New Roman" w:hAnsi="Myriad Pro" w:cs="Times New Roman"/>
          <w:sz w:val="21"/>
          <w:szCs w:val="21"/>
          <w:lang w:val="en-US" w:eastAsia="nl-NL"/>
        </w:rPr>
        <w:t>,</w:t>
      </w:r>
      <w:r w:rsidRPr="00242AE5">
        <w:rPr>
          <w:rFonts w:ascii="Myriad Pro" w:eastAsia="Times New Roman" w:hAnsi="Myriad Pro" w:cs="Times New Roman"/>
          <w:sz w:val="21"/>
          <w:szCs w:val="21"/>
          <w:lang w:val="en-US" w:eastAsia="nl-NL"/>
        </w:rPr>
        <w:t xml:space="preserve"> the percentage of suicide attempts might be higher because a significant number of respondents refused to answer the question about suicide. </w:t>
      </w:r>
    </w:p>
    <w:p w14:paraId="67BD606F" w14:textId="77777777" w:rsidR="003943B7" w:rsidRPr="00242AE5" w:rsidRDefault="003943B7" w:rsidP="006E4FDB">
      <w:pPr>
        <w:rPr>
          <w:rFonts w:ascii="Myriad Pro" w:eastAsia="Times New Roman" w:hAnsi="Myriad Pro" w:cs="Times New Roman"/>
          <w:sz w:val="21"/>
          <w:szCs w:val="21"/>
          <w:lang w:val="en-US" w:eastAsia="nl-NL"/>
        </w:rPr>
      </w:pPr>
    </w:p>
    <w:p w14:paraId="67295E56" w14:textId="77777777" w:rsidR="002C4BDD" w:rsidRPr="00242AE5" w:rsidRDefault="001D6063" w:rsidP="006E4FDB">
      <w:pPr>
        <w:rPr>
          <w:rFonts w:ascii="Myriad Pro" w:hAnsi="Myriad Pro"/>
          <w:sz w:val="21"/>
          <w:szCs w:val="21"/>
          <w:lang w:val="en-US"/>
        </w:rPr>
      </w:pPr>
      <w:r w:rsidRPr="00242AE5">
        <w:rPr>
          <w:rFonts w:ascii="Myriad Pro" w:hAnsi="Myriad Pro"/>
          <w:color w:val="000007"/>
          <w:sz w:val="21"/>
          <w:szCs w:val="21"/>
          <w:lang w:val="en-US"/>
        </w:rPr>
        <w:t xml:space="preserve">Some medical treatments and studies (including a test described as 'clitoral </w:t>
      </w:r>
      <w:r w:rsidRPr="00242AE5">
        <w:rPr>
          <w:rFonts w:ascii="Myriad Pro" w:hAnsi="Myriad Pro"/>
          <w:sz w:val="21"/>
          <w:szCs w:val="21"/>
          <w:lang w:val="en-US"/>
        </w:rPr>
        <w:t>sensory testing and vibratory sensory testing'</w:t>
      </w:r>
      <w:r w:rsidRPr="00242AE5">
        <w:rPr>
          <w:rStyle w:val="Voetnootmarkering"/>
          <w:rFonts w:ascii="Myriad Pro" w:hAnsi="Myriad Pro"/>
          <w:sz w:val="21"/>
          <w:szCs w:val="21"/>
          <w:lang w:val="en-US"/>
        </w:rPr>
        <w:footnoteReference w:id="7"/>
      </w:r>
      <w:r w:rsidRPr="00242AE5">
        <w:rPr>
          <w:rFonts w:ascii="Myriad Pro" w:hAnsi="Myriad Pro"/>
          <w:sz w:val="21"/>
          <w:szCs w:val="21"/>
          <w:lang w:val="en-US"/>
        </w:rPr>
        <w:t>) for intersex children can be classified as sexual abuse</w:t>
      </w:r>
      <w:r w:rsidRPr="00242AE5">
        <w:rPr>
          <w:rStyle w:val="Voetnootmarkering"/>
          <w:rFonts w:ascii="Myriad Pro" w:hAnsi="Myriad Pro"/>
          <w:sz w:val="21"/>
          <w:szCs w:val="21"/>
          <w:lang w:val="en-US"/>
        </w:rPr>
        <w:footnoteReference w:id="8"/>
      </w:r>
      <w:r w:rsidR="00080884">
        <w:rPr>
          <w:rFonts w:ascii="Myriad Pro" w:hAnsi="Myriad Pro"/>
          <w:sz w:val="21"/>
          <w:szCs w:val="21"/>
          <w:lang w:val="en-US"/>
        </w:rPr>
        <w:t>. Several</w:t>
      </w:r>
      <w:r w:rsidRPr="00242AE5">
        <w:rPr>
          <w:rFonts w:ascii="Myriad Pro" w:hAnsi="Myriad Pro"/>
          <w:sz w:val="21"/>
          <w:szCs w:val="21"/>
          <w:lang w:val="en-US"/>
        </w:rPr>
        <w:t xml:space="preserve"> scientists and agencies consider the medical treatment undergone by a group of intersex children to be comparable to Female Genital Mutilation (FGM)</w:t>
      </w:r>
      <w:r w:rsidRPr="00242AE5">
        <w:rPr>
          <w:rStyle w:val="Voetnootmarkering"/>
          <w:rFonts w:ascii="Myriad Pro" w:hAnsi="Myriad Pro"/>
          <w:sz w:val="21"/>
          <w:szCs w:val="21"/>
          <w:lang w:val="en-US"/>
        </w:rPr>
        <w:footnoteReference w:id="9"/>
      </w:r>
      <w:r w:rsidR="00080884">
        <w:rPr>
          <w:rFonts w:ascii="Myriad Pro" w:hAnsi="Myriad Pro"/>
          <w:sz w:val="21"/>
          <w:szCs w:val="21"/>
          <w:lang w:val="en-US"/>
        </w:rPr>
        <w:t>.</w:t>
      </w:r>
      <w:r w:rsidRPr="00242AE5">
        <w:rPr>
          <w:rFonts w:ascii="Myriad Pro" w:hAnsi="Myriad Pro"/>
          <w:position w:val="6"/>
          <w:sz w:val="21"/>
          <w:szCs w:val="21"/>
          <w:lang w:val="en-US"/>
        </w:rPr>
        <w:t xml:space="preserve"> </w:t>
      </w:r>
      <w:r w:rsidR="00080884">
        <w:rPr>
          <w:rFonts w:ascii="Myriad Pro" w:hAnsi="Myriad Pro"/>
          <w:sz w:val="21"/>
          <w:szCs w:val="21"/>
          <w:lang w:val="en-US"/>
        </w:rPr>
        <w:t xml:space="preserve">Additionally, a </w:t>
      </w:r>
      <w:r w:rsidRPr="00242AE5">
        <w:rPr>
          <w:rFonts w:ascii="Myriad Pro" w:hAnsi="Myriad Pro"/>
          <w:sz w:val="21"/>
          <w:szCs w:val="21"/>
          <w:lang w:val="en-US"/>
        </w:rPr>
        <w:t>growing number of intersex people claim to have experienced medical attention as (sexual) abuse</w:t>
      </w:r>
      <w:r w:rsidRPr="00242AE5">
        <w:rPr>
          <w:rStyle w:val="Voetnootmarkering"/>
          <w:rFonts w:ascii="Myriad Pro" w:hAnsi="Myriad Pro"/>
          <w:sz w:val="21"/>
          <w:szCs w:val="21"/>
          <w:lang w:val="en-US"/>
        </w:rPr>
        <w:footnoteReference w:id="10"/>
      </w:r>
      <w:r w:rsidR="00080884">
        <w:rPr>
          <w:rFonts w:ascii="Myriad Pro" w:hAnsi="Myriad Pro"/>
          <w:sz w:val="21"/>
          <w:szCs w:val="21"/>
          <w:lang w:val="en-US"/>
        </w:rPr>
        <w:t>.</w:t>
      </w:r>
      <w:r w:rsidRPr="00242AE5">
        <w:rPr>
          <w:rFonts w:ascii="Myriad Pro" w:hAnsi="Myriad Pro"/>
          <w:sz w:val="21"/>
          <w:szCs w:val="21"/>
          <w:lang w:val="en-US"/>
        </w:rPr>
        <w:t xml:space="preserve"> </w:t>
      </w:r>
      <w:r w:rsidR="00080884">
        <w:rPr>
          <w:rFonts w:ascii="Myriad Pro" w:hAnsi="Myriad Pro"/>
          <w:sz w:val="21"/>
          <w:szCs w:val="21"/>
          <w:lang w:val="en-US"/>
        </w:rPr>
        <w:t xml:space="preserve">All these issues </w:t>
      </w:r>
      <w:r w:rsidRPr="00242AE5">
        <w:rPr>
          <w:rFonts w:ascii="Myriad Pro" w:hAnsi="Myriad Pro"/>
          <w:sz w:val="21"/>
          <w:szCs w:val="21"/>
          <w:lang w:val="en-US"/>
        </w:rPr>
        <w:t>suggest that medical attention is the cause</w:t>
      </w:r>
      <w:r w:rsidR="00080884">
        <w:rPr>
          <w:rFonts w:ascii="Myriad Pro" w:hAnsi="Myriad Pro"/>
          <w:sz w:val="21"/>
          <w:szCs w:val="21"/>
          <w:lang w:val="en-US"/>
        </w:rPr>
        <w:t xml:space="preserve"> of the issues intersex children and people face </w:t>
      </w:r>
      <w:r w:rsidRPr="00242AE5">
        <w:rPr>
          <w:rFonts w:ascii="Myriad Pro" w:hAnsi="Myriad Pro"/>
          <w:sz w:val="21"/>
          <w:szCs w:val="21"/>
          <w:lang w:val="en-US"/>
        </w:rPr>
        <w:t>and not</w:t>
      </w:r>
      <w:r w:rsidR="00080884">
        <w:rPr>
          <w:rFonts w:ascii="Myriad Pro" w:hAnsi="Myriad Pro"/>
          <w:sz w:val="21"/>
          <w:szCs w:val="21"/>
          <w:lang w:val="en-US"/>
        </w:rPr>
        <w:t xml:space="preserve"> a result of physical </w:t>
      </w:r>
      <w:r w:rsidRPr="00242AE5">
        <w:rPr>
          <w:rFonts w:ascii="Myriad Pro" w:hAnsi="Myriad Pro"/>
          <w:sz w:val="21"/>
          <w:szCs w:val="21"/>
          <w:lang w:val="en-US"/>
        </w:rPr>
        <w:t xml:space="preserve">diagnosis. </w:t>
      </w:r>
    </w:p>
    <w:p w14:paraId="3914E52E" w14:textId="77777777" w:rsidR="00C0722F" w:rsidRPr="00242AE5" w:rsidRDefault="00C0722F" w:rsidP="006E4FDB">
      <w:pPr>
        <w:rPr>
          <w:rFonts w:ascii="Myriad Pro" w:hAnsi="Myriad Pro"/>
          <w:sz w:val="21"/>
          <w:szCs w:val="21"/>
          <w:lang w:val="en-US"/>
        </w:rPr>
      </w:pPr>
    </w:p>
    <w:p w14:paraId="71A8EAAD" w14:textId="77777777" w:rsidR="002375CB" w:rsidRPr="00242AE5" w:rsidRDefault="00362E94" w:rsidP="006E4FDB">
      <w:pPr>
        <w:rPr>
          <w:rFonts w:ascii="Myriad Pro" w:hAnsi="Myriad Pro"/>
          <w:b/>
          <w:bCs/>
          <w:sz w:val="21"/>
          <w:szCs w:val="21"/>
          <w:lang w:val="en-US"/>
        </w:rPr>
      </w:pPr>
      <w:r w:rsidRPr="00242AE5">
        <w:rPr>
          <w:rFonts w:ascii="Myriad Pro" w:hAnsi="Myriad Pro"/>
          <w:b/>
          <w:bCs/>
          <w:sz w:val="21"/>
          <w:szCs w:val="21"/>
          <w:lang w:val="en-US"/>
        </w:rPr>
        <w:t>Medical</w:t>
      </w:r>
      <w:r w:rsidR="00876E3B" w:rsidRPr="00242AE5">
        <w:rPr>
          <w:rFonts w:ascii="Myriad Pro" w:hAnsi="Myriad Pro"/>
          <w:b/>
          <w:bCs/>
          <w:sz w:val="21"/>
          <w:szCs w:val="21"/>
          <w:lang w:val="en-US"/>
        </w:rPr>
        <w:t xml:space="preserve"> examinations</w:t>
      </w:r>
      <w:r w:rsidR="000C02B4">
        <w:rPr>
          <w:rFonts w:ascii="Myriad Pro" w:hAnsi="Myriad Pro"/>
          <w:b/>
          <w:bCs/>
          <w:sz w:val="21"/>
          <w:szCs w:val="21"/>
          <w:lang w:val="en-US"/>
        </w:rPr>
        <w:t xml:space="preserve"> and sharing patient information</w:t>
      </w:r>
    </w:p>
    <w:p w14:paraId="783FEE4C" w14:textId="32F17BF5" w:rsidR="006504C0" w:rsidRPr="00242AE5" w:rsidRDefault="008223D6" w:rsidP="006E4FDB">
      <w:pPr>
        <w:rPr>
          <w:rFonts w:ascii="Myriad Pro" w:hAnsi="Myriad Pro" w:cstheme="minorHAnsi"/>
          <w:color w:val="1C1E29"/>
          <w:sz w:val="21"/>
          <w:szCs w:val="21"/>
          <w:lang w:val="en-US"/>
        </w:rPr>
      </w:pPr>
      <w:r w:rsidRPr="00242AE5">
        <w:rPr>
          <w:rFonts w:ascii="Myriad Pro" w:hAnsi="Myriad Pro" w:cstheme="minorHAnsi"/>
          <w:color w:val="1C1E29"/>
          <w:sz w:val="21"/>
          <w:szCs w:val="21"/>
          <w:lang w:val="en-US"/>
        </w:rPr>
        <w:t>While growing up</w:t>
      </w:r>
      <w:r w:rsidR="00080884">
        <w:rPr>
          <w:rFonts w:ascii="Myriad Pro" w:hAnsi="Myriad Pro" w:cstheme="minorHAnsi"/>
          <w:color w:val="1C1E29"/>
          <w:sz w:val="21"/>
          <w:szCs w:val="21"/>
          <w:lang w:val="en-US"/>
        </w:rPr>
        <w:t>,</w:t>
      </w:r>
      <w:r w:rsidRPr="00242AE5">
        <w:rPr>
          <w:rFonts w:ascii="Myriad Pro" w:hAnsi="Myriad Pro" w:cstheme="minorHAnsi"/>
          <w:color w:val="1C1E29"/>
          <w:sz w:val="21"/>
          <w:szCs w:val="21"/>
          <w:lang w:val="en-US"/>
        </w:rPr>
        <w:t xml:space="preserve"> intersex children in all countries are subjected to regular genital exams. </w:t>
      </w:r>
      <w:r w:rsidR="001D37F3" w:rsidRPr="00242AE5">
        <w:rPr>
          <w:rFonts w:ascii="Myriad Pro" w:hAnsi="Myriad Pro" w:cstheme="minorHAnsi"/>
          <w:color w:val="1C1E29"/>
          <w:sz w:val="21"/>
          <w:szCs w:val="21"/>
          <w:lang w:val="en-US"/>
        </w:rPr>
        <w:t>These</w:t>
      </w:r>
      <w:r w:rsidR="009D19D4" w:rsidRPr="00242AE5">
        <w:rPr>
          <w:rFonts w:ascii="Myriad Pro" w:hAnsi="Myriad Pro" w:cstheme="minorHAnsi"/>
          <w:color w:val="1C1E29"/>
          <w:sz w:val="21"/>
          <w:szCs w:val="21"/>
          <w:lang w:val="en-US"/>
        </w:rPr>
        <w:t xml:space="preserve"> exams often involve multiple </w:t>
      </w:r>
      <w:r w:rsidR="004D0D0E" w:rsidRPr="00242AE5">
        <w:rPr>
          <w:rFonts w:ascii="Myriad Pro" w:hAnsi="Myriad Pro" w:cstheme="minorHAnsi"/>
          <w:color w:val="1C1E29"/>
          <w:sz w:val="21"/>
          <w:szCs w:val="21"/>
          <w:lang w:val="en-US"/>
        </w:rPr>
        <w:t>attendees and</w:t>
      </w:r>
      <w:r w:rsidR="009D19D4" w:rsidRPr="00242AE5">
        <w:rPr>
          <w:rFonts w:ascii="Myriad Pro" w:hAnsi="Myriad Pro" w:cstheme="minorHAnsi"/>
          <w:color w:val="1C1E29"/>
          <w:sz w:val="21"/>
          <w:szCs w:val="21"/>
          <w:lang w:val="en-US"/>
        </w:rPr>
        <w:t xml:space="preserve"> are often repeated by multiple </w:t>
      </w:r>
      <w:r w:rsidR="005E1863" w:rsidRPr="00242AE5">
        <w:rPr>
          <w:rFonts w:ascii="Myriad Pro" w:hAnsi="Myriad Pro" w:cstheme="minorHAnsi"/>
          <w:color w:val="1C1E29"/>
          <w:sz w:val="21"/>
          <w:szCs w:val="21"/>
          <w:lang w:val="en-US"/>
        </w:rPr>
        <w:t>health workers</w:t>
      </w:r>
      <w:r w:rsidR="005E1863" w:rsidRPr="00242AE5">
        <w:rPr>
          <w:rStyle w:val="Voetnootmarkering"/>
          <w:rFonts w:ascii="Myriad Pro" w:hAnsi="Myriad Pro" w:cstheme="minorHAnsi"/>
          <w:color w:val="1C1E29"/>
          <w:sz w:val="21"/>
          <w:szCs w:val="21"/>
          <w:lang w:val="en-US"/>
        </w:rPr>
        <w:footnoteReference w:id="11"/>
      </w:r>
      <w:r w:rsidR="000C02B4">
        <w:rPr>
          <w:rFonts w:ascii="Myriad Pro" w:hAnsi="Myriad Pro" w:cstheme="minorHAnsi"/>
          <w:color w:val="1C1E29"/>
          <w:sz w:val="21"/>
          <w:szCs w:val="21"/>
          <w:lang w:val="en-US"/>
        </w:rPr>
        <w:t>.</w:t>
      </w:r>
      <w:r w:rsidR="009D19D4" w:rsidRPr="00242AE5">
        <w:rPr>
          <w:rFonts w:ascii="Myriad Pro" w:hAnsi="Myriad Pro" w:cstheme="minorHAnsi"/>
          <w:color w:val="1C1E29"/>
          <w:sz w:val="21"/>
          <w:szCs w:val="21"/>
          <w:lang w:val="en-US"/>
        </w:rPr>
        <w:t xml:space="preserve"> </w:t>
      </w:r>
      <w:r w:rsidR="00FF4694" w:rsidRPr="00242AE5">
        <w:rPr>
          <w:rFonts w:ascii="Myriad Pro" w:hAnsi="Myriad Pro" w:cstheme="minorHAnsi"/>
          <w:color w:val="1C1E29"/>
          <w:sz w:val="21"/>
          <w:szCs w:val="21"/>
          <w:lang w:val="en-US"/>
        </w:rPr>
        <w:t xml:space="preserve">A Dutch Urologist described at a conference that she starts performing these examinations at a pre-pubescent age </w:t>
      </w:r>
      <w:r w:rsidR="00FF4694">
        <w:rPr>
          <w:rFonts w:ascii="Myriad Pro" w:hAnsi="Myriad Pro" w:cstheme="minorHAnsi"/>
          <w:color w:val="1C1E29"/>
          <w:sz w:val="21"/>
          <w:szCs w:val="21"/>
          <w:lang w:val="en-US"/>
        </w:rPr>
        <w:t>because</w:t>
      </w:r>
      <w:r w:rsidR="00FF4694" w:rsidRPr="00242AE5">
        <w:rPr>
          <w:rFonts w:ascii="Myriad Pro" w:hAnsi="Myriad Pro" w:cstheme="minorHAnsi"/>
          <w:color w:val="1C1E29"/>
          <w:sz w:val="21"/>
          <w:szCs w:val="21"/>
          <w:lang w:val="en-US"/>
        </w:rPr>
        <w:t xml:space="preserve"> the children are more cooperative at that time</w:t>
      </w:r>
      <w:r w:rsidR="00FF4694" w:rsidRPr="00242AE5">
        <w:rPr>
          <w:rStyle w:val="Voetnootmarkering"/>
          <w:rFonts w:ascii="Myriad Pro" w:hAnsi="Myriad Pro" w:cstheme="minorHAnsi"/>
          <w:color w:val="1C1E29"/>
          <w:sz w:val="21"/>
          <w:szCs w:val="21"/>
          <w:lang w:val="en-US"/>
        </w:rPr>
        <w:footnoteReference w:id="12"/>
      </w:r>
      <w:r w:rsidR="00FF4694">
        <w:rPr>
          <w:rFonts w:ascii="Myriad Pro" w:hAnsi="Myriad Pro" w:cstheme="minorHAnsi"/>
          <w:color w:val="1C1E29"/>
          <w:sz w:val="21"/>
          <w:szCs w:val="21"/>
          <w:lang w:val="en-US"/>
        </w:rPr>
        <w:t>.</w:t>
      </w:r>
      <w:r w:rsidR="00FF4694" w:rsidRPr="00242AE5">
        <w:rPr>
          <w:rFonts w:ascii="Myriad Pro" w:hAnsi="Myriad Pro" w:cstheme="minorHAnsi"/>
          <w:color w:val="1C1E29"/>
          <w:sz w:val="21"/>
          <w:szCs w:val="21"/>
          <w:lang w:val="en-US"/>
        </w:rPr>
        <w:t xml:space="preserve"> </w:t>
      </w:r>
      <w:r w:rsidR="009D606C">
        <w:rPr>
          <w:rFonts w:ascii="Myriad Pro" w:hAnsi="Myriad Pro" w:cstheme="minorHAnsi"/>
          <w:color w:val="1C1E29"/>
          <w:sz w:val="21"/>
          <w:szCs w:val="21"/>
          <w:lang w:val="en-US"/>
        </w:rPr>
        <w:t>A British intersex person explained in an interview that he had stopped counting how many doctors and nurses had seen him naked. Over the past few years it was at least a hundred people.</w:t>
      </w:r>
      <w:r w:rsidR="009D606C">
        <w:rPr>
          <w:rStyle w:val="Voetnootmarkering"/>
          <w:rFonts w:ascii="Myriad Pro" w:hAnsi="Myriad Pro" w:cstheme="minorHAnsi"/>
          <w:color w:val="1C1E29"/>
          <w:sz w:val="21"/>
          <w:szCs w:val="21"/>
          <w:lang w:val="en-US"/>
        </w:rPr>
        <w:footnoteReference w:id="13"/>
      </w:r>
      <w:r w:rsidR="009D606C">
        <w:rPr>
          <w:rFonts w:ascii="Myriad Pro" w:hAnsi="Myriad Pro" w:cstheme="minorHAnsi"/>
          <w:color w:val="1C1E29"/>
          <w:sz w:val="21"/>
          <w:szCs w:val="21"/>
          <w:lang w:val="en-US"/>
        </w:rPr>
        <w:t xml:space="preserve"> </w:t>
      </w:r>
      <w:r w:rsidR="005E1863" w:rsidRPr="00242AE5">
        <w:rPr>
          <w:rFonts w:ascii="Myriad Pro" w:hAnsi="Myriad Pro" w:cstheme="minorHAnsi"/>
          <w:color w:val="1C1E29"/>
          <w:sz w:val="21"/>
          <w:szCs w:val="21"/>
          <w:lang w:val="en-US"/>
        </w:rPr>
        <w:t>While some examination may be medically necessary, it is highly unlikely that the repeated nature and inclusion of multiple attendees are in the best interest of the child</w:t>
      </w:r>
      <w:r w:rsidR="00D742F6">
        <w:rPr>
          <w:rFonts w:ascii="Myriad Pro" w:hAnsi="Myriad Pro" w:cstheme="minorHAnsi"/>
          <w:color w:val="1C1E29"/>
          <w:sz w:val="21"/>
          <w:szCs w:val="21"/>
          <w:lang w:val="en-US"/>
        </w:rPr>
        <w:t>’</w:t>
      </w:r>
      <w:r w:rsidR="005E1863" w:rsidRPr="00242AE5">
        <w:rPr>
          <w:rFonts w:ascii="Myriad Pro" w:hAnsi="Myriad Pro" w:cstheme="minorHAnsi"/>
          <w:color w:val="1C1E29"/>
          <w:sz w:val="21"/>
          <w:szCs w:val="21"/>
          <w:lang w:val="en-US"/>
        </w:rPr>
        <w:t xml:space="preserve">s medical care. </w:t>
      </w:r>
      <w:r w:rsidR="006504C0" w:rsidRPr="00242AE5">
        <w:rPr>
          <w:rFonts w:ascii="Myriad Pro" w:hAnsi="Myriad Pro" w:cstheme="minorHAnsi"/>
          <w:color w:val="1C1E29"/>
          <w:sz w:val="21"/>
          <w:szCs w:val="21"/>
          <w:lang w:val="en-US"/>
        </w:rPr>
        <w:t>These exams can be damaging to the children</w:t>
      </w:r>
      <w:r w:rsidR="00D742F6">
        <w:rPr>
          <w:rFonts w:ascii="Myriad Pro" w:hAnsi="Myriad Pro" w:cstheme="minorHAnsi"/>
          <w:color w:val="1C1E29"/>
          <w:sz w:val="21"/>
          <w:szCs w:val="21"/>
          <w:lang w:val="en-US"/>
        </w:rPr>
        <w:t>’</w:t>
      </w:r>
      <w:r w:rsidR="006504C0" w:rsidRPr="00242AE5">
        <w:rPr>
          <w:rFonts w:ascii="Myriad Pro" w:hAnsi="Myriad Pro" w:cstheme="minorHAnsi"/>
          <w:color w:val="1C1E29"/>
          <w:sz w:val="21"/>
          <w:szCs w:val="21"/>
          <w:lang w:val="en-US"/>
        </w:rPr>
        <w:t xml:space="preserve">s development and </w:t>
      </w:r>
      <w:r w:rsidR="00887247" w:rsidRPr="00242AE5">
        <w:rPr>
          <w:rFonts w:ascii="Myriad Pro" w:hAnsi="Myriad Pro" w:cstheme="minorHAnsi"/>
          <w:color w:val="1C1E29"/>
          <w:sz w:val="21"/>
          <w:szCs w:val="21"/>
          <w:lang w:val="en-US"/>
        </w:rPr>
        <w:t xml:space="preserve">violate </w:t>
      </w:r>
      <w:r w:rsidR="006504C0" w:rsidRPr="00242AE5">
        <w:rPr>
          <w:rFonts w:ascii="Myriad Pro" w:hAnsi="Myriad Pro" w:cstheme="minorHAnsi"/>
          <w:color w:val="1C1E29"/>
          <w:sz w:val="21"/>
          <w:szCs w:val="21"/>
          <w:lang w:val="en-US"/>
        </w:rPr>
        <w:t>their autonomy.</w:t>
      </w:r>
      <w:r w:rsidR="00BF328D" w:rsidRPr="00242AE5">
        <w:rPr>
          <w:rFonts w:ascii="Myriad Pro" w:hAnsi="Myriad Pro" w:cstheme="minorHAnsi"/>
          <w:color w:val="1C1E29"/>
          <w:sz w:val="21"/>
          <w:szCs w:val="21"/>
          <w:lang w:val="en-US"/>
        </w:rPr>
        <w:t xml:space="preserve"> </w:t>
      </w:r>
    </w:p>
    <w:p w14:paraId="47A5D8C3" w14:textId="77777777" w:rsidR="00FF4694" w:rsidRDefault="00FF4694" w:rsidP="006E4FDB">
      <w:pPr>
        <w:rPr>
          <w:rFonts w:ascii="Myriad Pro" w:hAnsi="Myriad Pro" w:cstheme="minorHAnsi"/>
          <w:color w:val="1C1E29"/>
          <w:sz w:val="21"/>
          <w:szCs w:val="21"/>
          <w:lang w:val="en-US"/>
        </w:rPr>
      </w:pPr>
    </w:p>
    <w:p w14:paraId="4079941F" w14:textId="77777777" w:rsidR="00BF328D" w:rsidRPr="00242AE5" w:rsidRDefault="00BF328D" w:rsidP="006E4FDB">
      <w:pPr>
        <w:rPr>
          <w:rFonts w:ascii="Myriad Pro" w:hAnsi="Myriad Pro"/>
          <w:sz w:val="21"/>
          <w:szCs w:val="21"/>
          <w:lang w:val="en-US"/>
        </w:rPr>
      </w:pPr>
      <w:r w:rsidRPr="00242AE5">
        <w:rPr>
          <w:rFonts w:ascii="Myriad Pro" w:hAnsi="Myriad Pro"/>
          <w:sz w:val="21"/>
          <w:szCs w:val="21"/>
          <w:lang w:val="en-US"/>
        </w:rPr>
        <w:t>Furthermore, information regarding a child</w:t>
      </w:r>
      <w:r w:rsidR="00D742F6">
        <w:rPr>
          <w:rFonts w:ascii="Myriad Pro" w:hAnsi="Myriad Pro"/>
          <w:sz w:val="21"/>
          <w:szCs w:val="21"/>
          <w:lang w:val="en-US"/>
        </w:rPr>
        <w:t>’</w:t>
      </w:r>
      <w:r w:rsidRPr="00242AE5">
        <w:rPr>
          <w:rFonts w:ascii="Myriad Pro" w:hAnsi="Myriad Pro"/>
          <w:sz w:val="21"/>
          <w:szCs w:val="21"/>
          <w:lang w:val="en-US"/>
        </w:rPr>
        <w:t>s sex characteristics can be spread to more people than is necessary for medical care, violating the child</w:t>
      </w:r>
      <w:r w:rsidR="00D742F6">
        <w:rPr>
          <w:rFonts w:ascii="Myriad Pro" w:hAnsi="Myriad Pro"/>
          <w:sz w:val="21"/>
          <w:szCs w:val="21"/>
          <w:lang w:val="en-US"/>
        </w:rPr>
        <w:t>’</w:t>
      </w:r>
      <w:r w:rsidRPr="00242AE5">
        <w:rPr>
          <w:rFonts w:ascii="Myriad Pro" w:hAnsi="Myriad Pro"/>
          <w:sz w:val="21"/>
          <w:szCs w:val="21"/>
          <w:lang w:val="en-US"/>
        </w:rPr>
        <w:t>s right to privacy. For example, the mother of an intersex child in India described that</w:t>
      </w:r>
      <w:r w:rsidR="000C02B4">
        <w:rPr>
          <w:rFonts w:ascii="Myriad Pro" w:hAnsi="Myriad Pro"/>
          <w:sz w:val="21"/>
          <w:szCs w:val="21"/>
          <w:lang w:val="en-US"/>
        </w:rPr>
        <w:t xml:space="preserve"> </w:t>
      </w:r>
      <w:r w:rsidRPr="00242AE5">
        <w:rPr>
          <w:rFonts w:ascii="Myriad Pro" w:hAnsi="Myriad Pro"/>
          <w:sz w:val="21"/>
          <w:szCs w:val="21"/>
          <w:lang w:val="en-US"/>
        </w:rPr>
        <w:t xml:space="preserve">gossip </w:t>
      </w:r>
      <w:r w:rsidR="000C02B4">
        <w:rPr>
          <w:rFonts w:ascii="Myriad Pro" w:hAnsi="Myriad Pro"/>
          <w:sz w:val="21"/>
          <w:szCs w:val="21"/>
          <w:lang w:val="en-US"/>
        </w:rPr>
        <w:t xml:space="preserve">among medical attendants </w:t>
      </w:r>
      <w:r w:rsidRPr="00242AE5">
        <w:rPr>
          <w:rFonts w:ascii="Myriad Pro" w:hAnsi="Myriad Pro"/>
          <w:sz w:val="21"/>
          <w:szCs w:val="21"/>
          <w:lang w:val="en-US"/>
        </w:rPr>
        <w:t>resulted in the child</w:t>
      </w:r>
      <w:r w:rsidR="00D742F6">
        <w:rPr>
          <w:rFonts w:ascii="Myriad Pro" w:hAnsi="Myriad Pro"/>
          <w:sz w:val="21"/>
          <w:szCs w:val="21"/>
          <w:lang w:val="en-US"/>
        </w:rPr>
        <w:t>’</w:t>
      </w:r>
      <w:r w:rsidRPr="00242AE5">
        <w:rPr>
          <w:rFonts w:ascii="Myriad Pro" w:hAnsi="Myriad Pro"/>
          <w:sz w:val="21"/>
          <w:szCs w:val="21"/>
          <w:lang w:val="en-US"/>
        </w:rPr>
        <w:t>s genitals becoming a matter of curiosity for hospital staff. Some of the hospital</w:t>
      </w:r>
      <w:r w:rsidR="0014551E">
        <w:rPr>
          <w:rFonts w:ascii="Myriad Pro" w:hAnsi="Myriad Pro"/>
          <w:sz w:val="21"/>
          <w:szCs w:val="21"/>
          <w:lang w:val="en-US"/>
        </w:rPr>
        <w:t xml:space="preserve">’s employees </w:t>
      </w:r>
      <w:r w:rsidRPr="00242AE5">
        <w:rPr>
          <w:rFonts w:ascii="Myriad Pro" w:hAnsi="Myriad Pro"/>
          <w:sz w:val="21"/>
          <w:szCs w:val="21"/>
          <w:lang w:val="en-US"/>
        </w:rPr>
        <w:t xml:space="preserve">stopped by </w:t>
      </w:r>
      <w:r w:rsidR="0014551E">
        <w:rPr>
          <w:rFonts w:ascii="Myriad Pro" w:hAnsi="Myriad Pro"/>
          <w:sz w:val="21"/>
          <w:szCs w:val="21"/>
          <w:lang w:val="en-US"/>
        </w:rPr>
        <w:t xml:space="preserve">specifically </w:t>
      </w:r>
      <w:r w:rsidRPr="00242AE5">
        <w:rPr>
          <w:rFonts w:ascii="Myriad Pro" w:hAnsi="Myriad Pro"/>
          <w:sz w:val="21"/>
          <w:szCs w:val="21"/>
          <w:lang w:val="en-US"/>
        </w:rPr>
        <w:t>to look at the child</w:t>
      </w:r>
      <w:r w:rsidR="00D742F6">
        <w:rPr>
          <w:rFonts w:ascii="Myriad Pro" w:hAnsi="Myriad Pro"/>
          <w:sz w:val="21"/>
          <w:szCs w:val="21"/>
          <w:lang w:val="en-US"/>
        </w:rPr>
        <w:t>’</w:t>
      </w:r>
      <w:r w:rsidRPr="00242AE5">
        <w:rPr>
          <w:rFonts w:ascii="Myriad Pro" w:hAnsi="Myriad Pro"/>
          <w:sz w:val="21"/>
          <w:szCs w:val="21"/>
          <w:lang w:val="en-US"/>
        </w:rPr>
        <w:t>s genitals and laugh</w:t>
      </w:r>
      <w:r w:rsidRPr="00242AE5">
        <w:rPr>
          <w:rStyle w:val="Voetnootmarkering"/>
          <w:rFonts w:ascii="Myriad Pro" w:hAnsi="Myriad Pro"/>
          <w:sz w:val="21"/>
          <w:szCs w:val="21"/>
          <w:lang w:val="en-US"/>
        </w:rPr>
        <w:footnoteReference w:id="14"/>
      </w:r>
      <w:r w:rsidR="00FF4694">
        <w:rPr>
          <w:rFonts w:ascii="Myriad Pro" w:hAnsi="Myriad Pro"/>
          <w:sz w:val="21"/>
          <w:szCs w:val="21"/>
          <w:lang w:val="en-US"/>
        </w:rPr>
        <w:t>.</w:t>
      </w:r>
    </w:p>
    <w:p w14:paraId="13343697" w14:textId="77777777" w:rsidR="00362E94" w:rsidRPr="00242AE5" w:rsidRDefault="00362E94" w:rsidP="006E4FDB">
      <w:pPr>
        <w:rPr>
          <w:rFonts w:ascii="Myriad Pro" w:hAnsi="Myriad Pro"/>
          <w:sz w:val="21"/>
          <w:szCs w:val="21"/>
          <w:lang w:val="en-US"/>
        </w:rPr>
      </w:pPr>
    </w:p>
    <w:p w14:paraId="551F03B7" w14:textId="77777777" w:rsidR="00362E94" w:rsidRPr="00242AE5" w:rsidRDefault="00362E94" w:rsidP="006E4FDB">
      <w:pPr>
        <w:rPr>
          <w:rFonts w:ascii="Myriad Pro" w:hAnsi="Myriad Pro" w:cstheme="minorHAnsi"/>
          <w:color w:val="1C1E29"/>
          <w:sz w:val="21"/>
          <w:szCs w:val="21"/>
          <w:lang w:val="en-US"/>
        </w:rPr>
      </w:pPr>
      <w:r w:rsidRPr="00242AE5">
        <w:rPr>
          <w:rFonts w:ascii="Myriad Pro" w:hAnsi="Myriad Pro"/>
          <w:sz w:val="21"/>
          <w:szCs w:val="21"/>
          <w:lang w:val="en-US"/>
        </w:rPr>
        <w:t xml:space="preserve">The report from the taskforce on policy, legal, institutional and </w:t>
      </w:r>
      <w:r w:rsidR="00DD3061" w:rsidRPr="00242AE5">
        <w:rPr>
          <w:rFonts w:ascii="Myriad Pro" w:hAnsi="Myriad Pro"/>
          <w:sz w:val="21"/>
          <w:szCs w:val="21"/>
          <w:lang w:val="en-US"/>
        </w:rPr>
        <w:t>administrative</w:t>
      </w:r>
      <w:r w:rsidRPr="00242AE5">
        <w:rPr>
          <w:rFonts w:ascii="Myriad Pro" w:hAnsi="Myriad Pro"/>
          <w:sz w:val="21"/>
          <w:szCs w:val="21"/>
          <w:lang w:val="en-US"/>
        </w:rPr>
        <w:t xml:space="preserve"> reforms regarding intersex persons in Kenya described that many intersex people felt that they were used as ‘specimens</w:t>
      </w:r>
      <w:r w:rsidR="00D742F6">
        <w:rPr>
          <w:rFonts w:ascii="Myriad Pro" w:hAnsi="Myriad Pro"/>
          <w:sz w:val="21"/>
          <w:szCs w:val="21"/>
          <w:lang w:val="en-US"/>
        </w:rPr>
        <w:t>’</w:t>
      </w:r>
      <w:r w:rsidRPr="00242AE5">
        <w:rPr>
          <w:rFonts w:ascii="Myriad Pro" w:hAnsi="Myriad Pro"/>
          <w:sz w:val="21"/>
          <w:szCs w:val="21"/>
          <w:lang w:val="en-US"/>
        </w:rPr>
        <w:t xml:space="preserve"> of curiosity.</w:t>
      </w:r>
      <w:r w:rsidR="0014551E">
        <w:rPr>
          <w:rFonts w:ascii="Myriad Pro" w:hAnsi="Myriad Pro"/>
          <w:sz w:val="21"/>
          <w:szCs w:val="21"/>
          <w:lang w:val="en-US"/>
        </w:rPr>
        <w:t xml:space="preserve"> This was a result of “</w:t>
      </w:r>
      <w:r w:rsidRPr="00242AE5">
        <w:rPr>
          <w:rFonts w:ascii="Myriad Pro" w:hAnsi="Myriad Pro"/>
          <w:sz w:val="21"/>
          <w:szCs w:val="21"/>
          <w:lang w:val="en-US"/>
        </w:rPr>
        <w:t>too much exposure to the doctors, nurses, student interns, who often posed many unnecessary, intrusive and embarrassing questions</w:t>
      </w:r>
      <w:r w:rsidR="00FF4694">
        <w:rPr>
          <w:rFonts w:ascii="Myriad Pro" w:hAnsi="Myriad Pro"/>
          <w:sz w:val="21"/>
          <w:szCs w:val="21"/>
          <w:lang w:val="en-US"/>
        </w:rPr>
        <w:t>”</w:t>
      </w:r>
      <w:r w:rsidRPr="00242AE5">
        <w:rPr>
          <w:rStyle w:val="Voetnootmarkering"/>
          <w:rFonts w:ascii="Myriad Pro" w:hAnsi="Myriad Pro"/>
          <w:sz w:val="21"/>
          <w:szCs w:val="21"/>
          <w:lang w:val="en-US"/>
        </w:rPr>
        <w:footnoteReference w:id="15"/>
      </w:r>
      <w:r w:rsidR="00FF4694">
        <w:rPr>
          <w:rFonts w:ascii="Myriad Pro" w:hAnsi="Myriad Pro"/>
          <w:sz w:val="21"/>
          <w:szCs w:val="21"/>
          <w:lang w:val="en-US"/>
        </w:rPr>
        <w:t>.</w:t>
      </w:r>
    </w:p>
    <w:p w14:paraId="21DE5A8D" w14:textId="77777777" w:rsidR="006504C0" w:rsidRPr="00242AE5" w:rsidRDefault="006504C0" w:rsidP="006E4FDB">
      <w:pPr>
        <w:rPr>
          <w:rFonts w:ascii="Myriad Pro" w:hAnsi="Myriad Pro" w:cstheme="minorHAnsi"/>
          <w:color w:val="1C1E29"/>
          <w:sz w:val="21"/>
          <w:szCs w:val="21"/>
          <w:lang w:val="en-US"/>
        </w:rPr>
      </w:pPr>
    </w:p>
    <w:p w14:paraId="6A44893E" w14:textId="77777777" w:rsidR="00876E3B" w:rsidRPr="00242AE5" w:rsidRDefault="00876E3B" w:rsidP="006E4FDB">
      <w:pPr>
        <w:rPr>
          <w:rFonts w:ascii="Myriad Pro" w:hAnsi="Myriad Pro" w:cstheme="minorHAnsi"/>
          <w:b/>
          <w:bCs/>
          <w:color w:val="1C1E29"/>
          <w:sz w:val="21"/>
          <w:szCs w:val="21"/>
          <w:lang w:val="en-US"/>
        </w:rPr>
      </w:pPr>
      <w:r w:rsidRPr="00242AE5">
        <w:rPr>
          <w:rFonts w:ascii="Myriad Pro" w:hAnsi="Myriad Pro" w:cstheme="minorHAnsi"/>
          <w:b/>
          <w:bCs/>
          <w:color w:val="1C1E29"/>
          <w:sz w:val="21"/>
          <w:szCs w:val="21"/>
          <w:lang w:val="en-US"/>
        </w:rPr>
        <w:t xml:space="preserve">Medical </w:t>
      </w:r>
      <w:r w:rsidR="000C02B4">
        <w:rPr>
          <w:rFonts w:ascii="Myriad Pro" w:hAnsi="Myriad Pro" w:cstheme="minorHAnsi"/>
          <w:b/>
          <w:bCs/>
          <w:color w:val="1C1E29"/>
          <w:sz w:val="21"/>
          <w:szCs w:val="21"/>
          <w:lang w:val="en-US"/>
        </w:rPr>
        <w:t>p</w:t>
      </w:r>
      <w:r w:rsidRPr="00242AE5">
        <w:rPr>
          <w:rFonts w:ascii="Myriad Pro" w:hAnsi="Myriad Pro" w:cstheme="minorHAnsi"/>
          <w:b/>
          <w:bCs/>
          <w:color w:val="1C1E29"/>
          <w:sz w:val="21"/>
          <w:szCs w:val="21"/>
          <w:lang w:val="en-US"/>
        </w:rPr>
        <w:t xml:space="preserve">hotography </w:t>
      </w:r>
      <w:r w:rsidR="00811446" w:rsidRPr="00242AE5">
        <w:rPr>
          <w:rFonts w:ascii="Myriad Pro" w:hAnsi="Myriad Pro" w:cstheme="minorHAnsi"/>
          <w:b/>
          <w:bCs/>
          <w:color w:val="1C1E29"/>
          <w:sz w:val="21"/>
          <w:szCs w:val="21"/>
          <w:lang w:val="en-US"/>
        </w:rPr>
        <w:t xml:space="preserve">and </w:t>
      </w:r>
      <w:r w:rsidR="000C02B4">
        <w:rPr>
          <w:rFonts w:ascii="Myriad Pro" w:hAnsi="Myriad Pro" w:cstheme="minorHAnsi"/>
          <w:b/>
          <w:bCs/>
          <w:color w:val="1C1E29"/>
          <w:sz w:val="21"/>
          <w:szCs w:val="21"/>
          <w:lang w:val="en-US"/>
        </w:rPr>
        <w:t>v</w:t>
      </w:r>
      <w:r w:rsidR="00811446" w:rsidRPr="00242AE5">
        <w:rPr>
          <w:rFonts w:ascii="Myriad Pro" w:hAnsi="Myriad Pro" w:cstheme="minorHAnsi"/>
          <w:b/>
          <w:bCs/>
          <w:color w:val="1C1E29"/>
          <w:sz w:val="21"/>
          <w:szCs w:val="21"/>
          <w:lang w:val="en-US"/>
        </w:rPr>
        <w:t xml:space="preserve">ideography </w:t>
      </w:r>
      <w:r w:rsidRPr="00242AE5">
        <w:rPr>
          <w:rFonts w:ascii="Myriad Pro" w:hAnsi="Myriad Pro" w:cstheme="minorHAnsi"/>
          <w:b/>
          <w:bCs/>
          <w:color w:val="1C1E29"/>
          <w:sz w:val="21"/>
          <w:szCs w:val="21"/>
          <w:lang w:val="en-US"/>
        </w:rPr>
        <w:t xml:space="preserve">of </w:t>
      </w:r>
      <w:r w:rsidR="000C02B4">
        <w:rPr>
          <w:rFonts w:ascii="Myriad Pro" w:hAnsi="Myriad Pro" w:cstheme="minorHAnsi"/>
          <w:b/>
          <w:bCs/>
          <w:color w:val="1C1E29"/>
          <w:sz w:val="21"/>
          <w:szCs w:val="21"/>
          <w:lang w:val="en-US"/>
        </w:rPr>
        <w:t>g</w:t>
      </w:r>
      <w:r w:rsidRPr="00242AE5">
        <w:rPr>
          <w:rFonts w:ascii="Myriad Pro" w:hAnsi="Myriad Pro" w:cstheme="minorHAnsi"/>
          <w:b/>
          <w:bCs/>
          <w:color w:val="1C1E29"/>
          <w:sz w:val="21"/>
          <w:szCs w:val="21"/>
          <w:lang w:val="en-US"/>
        </w:rPr>
        <w:t>enitals</w:t>
      </w:r>
    </w:p>
    <w:p w14:paraId="62520E4D" w14:textId="77777777" w:rsidR="00876E3B" w:rsidRPr="00242AE5" w:rsidRDefault="008223D6" w:rsidP="006E4FDB">
      <w:pPr>
        <w:rPr>
          <w:rFonts w:ascii="Myriad Pro" w:hAnsi="Myriad Pro" w:cstheme="minorHAnsi"/>
          <w:color w:val="1C1E29"/>
          <w:sz w:val="21"/>
          <w:szCs w:val="21"/>
          <w:lang w:val="en-US"/>
        </w:rPr>
      </w:pPr>
      <w:r w:rsidRPr="00242AE5">
        <w:rPr>
          <w:rFonts w:ascii="Myriad Pro" w:hAnsi="Myriad Pro" w:cstheme="minorHAnsi"/>
          <w:color w:val="1C1E29"/>
          <w:sz w:val="21"/>
          <w:szCs w:val="21"/>
          <w:lang w:val="en-US"/>
        </w:rPr>
        <w:t xml:space="preserve">Furthermore, photographs </w:t>
      </w:r>
      <w:r w:rsidR="0014551E">
        <w:rPr>
          <w:rFonts w:ascii="Myriad Pro" w:hAnsi="Myriad Pro" w:cstheme="minorHAnsi"/>
          <w:color w:val="1C1E29"/>
          <w:sz w:val="21"/>
          <w:szCs w:val="21"/>
          <w:lang w:val="en-US"/>
        </w:rPr>
        <w:t xml:space="preserve">and videos </w:t>
      </w:r>
      <w:r w:rsidRPr="00242AE5">
        <w:rPr>
          <w:rFonts w:ascii="Myriad Pro" w:hAnsi="Myriad Pro" w:cstheme="minorHAnsi"/>
          <w:color w:val="1C1E29"/>
          <w:sz w:val="21"/>
          <w:szCs w:val="21"/>
          <w:lang w:val="en-US"/>
        </w:rPr>
        <w:t xml:space="preserve">are often taken of </w:t>
      </w:r>
      <w:r w:rsidR="00876E3B" w:rsidRPr="00242AE5">
        <w:rPr>
          <w:rFonts w:ascii="Myriad Pro" w:hAnsi="Myriad Pro" w:cstheme="minorHAnsi"/>
          <w:color w:val="1C1E29"/>
          <w:sz w:val="21"/>
          <w:szCs w:val="21"/>
          <w:lang w:val="en-US"/>
        </w:rPr>
        <w:t>intersex children</w:t>
      </w:r>
      <w:r w:rsidR="00D742F6">
        <w:rPr>
          <w:rFonts w:ascii="Myriad Pro" w:hAnsi="Myriad Pro" w:cstheme="minorHAnsi"/>
          <w:color w:val="1C1E29"/>
          <w:sz w:val="21"/>
          <w:szCs w:val="21"/>
          <w:lang w:val="en-US"/>
        </w:rPr>
        <w:t>’</w:t>
      </w:r>
      <w:r w:rsidR="00876E3B" w:rsidRPr="00242AE5">
        <w:rPr>
          <w:rFonts w:ascii="Myriad Pro" w:hAnsi="Myriad Pro" w:cstheme="minorHAnsi"/>
          <w:color w:val="1C1E29"/>
          <w:sz w:val="21"/>
          <w:szCs w:val="21"/>
          <w:lang w:val="en-US"/>
        </w:rPr>
        <w:t xml:space="preserve">s </w:t>
      </w:r>
      <w:r w:rsidRPr="00242AE5">
        <w:rPr>
          <w:rFonts w:ascii="Myriad Pro" w:hAnsi="Myriad Pro" w:cstheme="minorHAnsi"/>
          <w:color w:val="1C1E29"/>
          <w:sz w:val="21"/>
          <w:szCs w:val="21"/>
          <w:lang w:val="en-US"/>
        </w:rPr>
        <w:t>genitals,</w:t>
      </w:r>
      <w:r w:rsidR="00876E3B" w:rsidRPr="00242AE5">
        <w:rPr>
          <w:rFonts w:ascii="Myriad Pro" w:hAnsi="Myriad Pro" w:cstheme="minorHAnsi"/>
          <w:color w:val="1C1E29"/>
          <w:sz w:val="21"/>
          <w:szCs w:val="21"/>
          <w:lang w:val="en-US"/>
        </w:rPr>
        <w:t xml:space="preserve"> either during examinations or</w:t>
      </w:r>
      <w:r w:rsidRPr="00242AE5">
        <w:rPr>
          <w:rFonts w:ascii="Myriad Pro" w:hAnsi="Myriad Pro" w:cstheme="minorHAnsi"/>
          <w:color w:val="1C1E29"/>
          <w:sz w:val="21"/>
          <w:szCs w:val="21"/>
          <w:lang w:val="en-US"/>
        </w:rPr>
        <w:t xml:space="preserve"> during </w:t>
      </w:r>
      <w:r w:rsidR="003E7AB5" w:rsidRPr="00242AE5">
        <w:rPr>
          <w:rFonts w:ascii="Myriad Pro" w:hAnsi="Myriad Pro" w:cstheme="minorHAnsi"/>
          <w:color w:val="1C1E29"/>
          <w:sz w:val="21"/>
          <w:szCs w:val="21"/>
          <w:lang w:val="en-US"/>
        </w:rPr>
        <w:t>surgical</w:t>
      </w:r>
      <w:r w:rsidRPr="00242AE5">
        <w:rPr>
          <w:rFonts w:ascii="Myriad Pro" w:hAnsi="Myriad Pro" w:cstheme="minorHAnsi"/>
          <w:color w:val="1C1E29"/>
          <w:sz w:val="21"/>
          <w:szCs w:val="21"/>
          <w:lang w:val="en-US"/>
        </w:rPr>
        <w:t xml:space="preserve"> interventions</w:t>
      </w:r>
      <w:r w:rsidR="003E7AB5" w:rsidRPr="00242AE5">
        <w:rPr>
          <w:rFonts w:ascii="Myriad Pro" w:hAnsi="Myriad Pro" w:cstheme="minorHAnsi"/>
          <w:color w:val="1C1E29"/>
          <w:sz w:val="21"/>
          <w:szCs w:val="21"/>
          <w:lang w:val="en-US"/>
        </w:rPr>
        <w:t xml:space="preserve"> </w:t>
      </w:r>
      <w:r w:rsidR="00E761D1">
        <w:rPr>
          <w:rFonts w:ascii="Myriad Pro" w:hAnsi="Myriad Pro" w:cstheme="minorHAnsi"/>
          <w:color w:val="1C1E29"/>
          <w:sz w:val="21"/>
          <w:szCs w:val="21"/>
          <w:lang w:val="en-US"/>
        </w:rPr>
        <w:t>aimed at adjusting</w:t>
      </w:r>
      <w:r w:rsidR="003E7AB5" w:rsidRPr="00242AE5">
        <w:rPr>
          <w:rFonts w:ascii="Myriad Pro" w:hAnsi="Myriad Pro" w:cstheme="minorHAnsi"/>
          <w:color w:val="1C1E29"/>
          <w:sz w:val="21"/>
          <w:szCs w:val="21"/>
          <w:lang w:val="en-US"/>
        </w:rPr>
        <w:t xml:space="preserve"> the</w:t>
      </w:r>
      <w:r w:rsidR="00412026" w:rsidRPr="00242AE5">
        <w:rPr>
          <w:rFonts w:ascii="Myriad Pro" w:hAnsi="Myriad Pro" w:cstheme="minorHAnsi"/>
          <w:color w:val="1C1E29"/>
          <w:sz w:val="21"/>
          <w:szCs w:val="21"/>
          <w:lang w:val="en-US"/>
        </w:rPr>
        <w:t>ir</w:t>
      </w:r>
      <w:r w:rsidR="003E7AB5" w:rsidRPr="00242AE5">
        <w:rPr>
          <w:rFonts w:ascii="Myriad Pro" w:hAnsi="Myriad Pro" w:cstheme="minorHAnsi"/>
          <w:color w:val="1C1E29"/>
          <w:sz w:val="21"/>
          <w:szCs w:val="21"/>
          <w:lang w:val="en-US"/>
        </w:rPr>
        <w:t xml:space="preserve"> sex characteristics</w:t>
      </w:r>
      <w:r w:rsidRPr="00242AE5">
        <w:rPr>
          <w:rFonts w:ascii="Myriad Pro" w:hAnsi="Myriad Pro" w:cstheme="minorHAnsi"/>
          <w:color w:val="1C1E29"/>
          <w:sz w:val="21"/>
          <w:szCs w:val="21"/>
          <w:lang w:val="en-US"/>
        </w:rPr>
        <w:t>.</w:t>
      </w:r>
      <w:r w:rsidR="006504C0" w:rsidRPr="00242AE5">
        <w:rPr>
          <w:rFonts w:ascii="Myriad Pro" w:hAnsi="Myriad Pro" w:cstheme="minorHAnsi"/>
          <w:color w:val="1C1E29"/>
          <w:sz w:val="21"/>
          <w:szCs w:val="21"/>
          <w:lang w:val="en-US"/>
        </w:rPr>
        <w:t xml:space="preserve"> These images are regularly shown in medical publications, online and </w:t>
      </w:r>
      <w:r w:rsidR="00FF4694" w:rsidRPr="00FF4694">
        <w:rPr>
          <w:rFonts w:ascii="Myriad Pro" w:hAnsi="Myriad Pro" w:cstheme="minorHAnsi"/>
          <w:color w:val="1C1E29"/>
          <w:sz w:val="21"/>
          <w:szCs w:val="21"/>
          <w:lang w:val="en-US"/>
        </w:rPr>
        <w:t>when health workers discuss intersex at conferences</w:t>
      </w:r>
      <w:r w:rsidR="009D19D4" w:rsidRPr="00242AE5">
        <w:rPr>
          <w:rFonts w:ascii="Myriad Pro" w:hAnsi="Myriad Pro" w:cstheme="minorHAnsi"/>
          <w:color w:val="1C1E29"/>
          <w:sz w:val="21"/>
          <w:szCs w:val="21"/>
          <w:lang w:val="en-US"/>
        </w:rPr>
        <w:t>. This practice goes far beyond the scope of ensuring health care for the individual child</w:t>
      </w:r>
      <w:r w:rsidR="00362E94" w:rsidRPr="00242AE5">
        <w:rPr>
          <w:rFonts w:ascii="Myriad Pro" w:hAnsi="Myriad Pro" w:cstheme="minorHAnsi"/>
          <w:color w:val="1C1E29"/>
          <w:sz w:val="21"/>
          <w:szCs w:val="21"/>
          <w:lang w:val="en-US"/>
        </w:rPr>
        <w:t xml:space="preserve"> and beyond ensuring that there is teaching material</w:t>
      </w:r>
      <w:r w:rsidR="006504C0" w:rsidRPr="00242AE5">
        <w:rPr>
          <w:rFonts w:ascii="Myriad Pro" w:hAnsi="Myriad Pro" w:cstheme="minorHAnsi"/>
          <w:color w:val="1C1E29"/>
          <w:sz w:val="21"/>
          <w:szCs w:val="21"/>
          <w:lang w:val="en-US"/>
        </w:rPr>
        <w:t>.</w:t>
      </w:r>
      <w:r w:rsidR="00E761D1">
        <w:rPr>
          <w:rFonts w:ascii="Myriad Pro" w:hAnsi="Myriad Pro" w:cstheme="minorHAnsi"/>
          <w:color w:val="1C1E29"/>
          <w:sz w:val="21"/>
          <w:szCs w:val="21"/>
          <w:lang w:val="en-US"/>
        </w:rPr>
        <w:t xml:space="preserve"> There is a shocking amount of unrestricted material available online.</w:t>
      </w:r>
      <w:r w:rsidR="00A440A2" w:rsidRPr="00242AE5">
        <w:rPr>
          <w:rFonts w:ascii="Myriad Pro" w:hAnsi="Myriad Pro" w:cstheme="minorHAnsi"/>
          <w:color w:val="1C1E29"/>
          <w:sz w:val="21"/>
          <w:szCs w:val="21"/>
          <w:lang w:val="en-US"/>
        </w:rPr>
        <w:t xml:space="preserve"> In some </w:t>
      </w:r>
      <w:r w:rsidR="008A6E84" w:rsidRPr="00242AE5">
        <w:rPr>
          <w:rFonts w:ascii="Myriad Pro" w:hAnsi="Myriad Pro" w:cstheme="minorHAnsi"/>
          <w:color w:val="1C1E29"/>
          <w:sz w:val="21"/>
          <w:szCs w:val="21"/>
          <w:lang w:val="en-US"/>
        </w:rPr>
        <w:t xml:space="preserve">rare </w:t>
      </w:r>
      <w:r w:rsidR="00A440A2" w:rsidRPr="00242AE5">
        <w:rPr>
          <w:rFonts w:ascii="Myriad Pro" w:hAnsi="Myriad Pro" w:cstheme="minorHAnsi"/>
          <w:color w:val="1C1E29"/>
          <w:sz w:val="21"/>
          <w:szCs w:val="21"/>
          <w:lang w:val="en-US"/>
        </w:rPr>
        <w:t>cases the faces of the children are shown</w:t>
      </w:r>
      <w:r w:rsidR="006B04E0">
        <w:rPr>
          <w:rFonts w:ascii="Myriad Pro" w:hAnsi="Myriad Pro" w:cstheme="minorHAnsi"/>
          <w:color w:val="1C1E29"/>
          <w:sz w:val="21"/>
          <w:szCs w:val="21"/>
          <w:lang w:val="en-US"/>
        </w:rPr>
        <w:t xml:space="preserve"> in the publications,</w:t>
      </w:r>
      <w:r w:rsidR="008A6E84" w:rsidRPr="00242AE5">
        <w:rPr>
          <w:rFonts w:ascii="Myriad Pro" w:hAnsi="Myriad Pro" w:cstheme="minorHAnsi"/>
          <w:color w:val="1C1E29"/>
          <w:sz w:val="21"/>
          <w:szCs w:val="21"/>
          <w:lang w:val="en-US"/>
        </w:rPr>
        <w:t xml:space="preserve"> violating their privacy</w:t>
      </w:r>
      <w:r w:rsidR="00A440A2" w:rsidRPr="00242AE5">
        <w:rPr>
          <w:rFonts w:ascii="Myriad Pro" w:hAnsi="Myriad Pro" w:cstheme="minorHAnsi"/>
          <w:color w:val="1C1E29"/>
          <w:sz w:val="21"/>
          <w:szCs w:val="21"/>
          <w:lang w:val="en-US"/>
        </w:rPr>
        <w:t>.</w:t>
      </w:r>
      <w:r w:rsidR="00412026" w:rsidRPr="00242AE5">
        <w:rPr>
          <w:rStyle w:val="Voetnootmarkering"/>
          <w:rFonts w:ascii="Myriad Pro" w:hAnsi="Myriad Pro"/>
          <w:sz w:val="21"/>
          <w:szCs w:val="21"/>
          <w:lang w:val="en-US"/>
        </w:rPr>
        <w:footnoteReference w:id="16"/>
      </w:r>
      <w:r w:rsidRPr="00242AE5">
        <w:rPr>
          <w:rFonts w:ascii="Myriad Pro" w:hAnsi="Myriad Pro" w:cstheme="minorHAnsi"/>
          <w:color w:val="1C1E29"/>
          <w:sz w:val="21"/>
          <w:szCs w:val="21"/>
          <w:lang w:val="en-US"/>
        </w:rPr>
        <w:t xml:space="preserve"> </w:t>
      </w:r>
    </w:p>
    <w:p w14:paraId="00FB86B4" w14:textId="77777777" w:rsidR="00876E3B" w:rsidRPr="00242AE5" w:rsidRDefault="00876E3B" w:rsidP="006E4FDB">
      <w:pPr>
        <w:rPr>
          <w:rFonts w:ascii="Myriad Pro" w:hAnsi="Myriad Pro" w:cstheme="minorHAnsi"/>
          <w:color w:val="1C1E29"/>
          <w:sz w:val="21"/>
          <w:szCs w:val="21"/>
          <w:lang w:val="en-US"/>
        </w:rPr>
      </w:pPr>
    </w:p>
    <w:p w14:paraId="4C6B5BFD" w14:textId="77777777" w:rsidR="000F6A2A" w:rsidRPr="00242AE5" w:rsidRDefault="00BF30D3" w:rsidP="006E4FDB">
      <w:pPr>
        <w:rPr>
          <w:rFonts w:ascii="Myriad Pro" w:hAnsi="Myriad Pro" w:cstheme="minorHAnsi"/>
          <w:color w:val="1C1E29"/>
          <w:sz w:val="21"/>
          <w:szCs w:val="21"/>
          <w:lang w:val="en-US"/>
        </w:rPr>
      </w:pPr>
      <w:r w:rsidRPr="00242AE5">
        <w:rPr>
          <w:rFonts w:ascii="Myriad Pro" w:hAnsi="Myriad Pro" w:cstheme="minorHAnsi"/>
          <w:color w:val="1C1E29"/>
          <w:sz w:val="21"/>
          <w:szCs w:val="21"/>
          <w:lang w:val="en-US"/>
        </w:rPr>
        <w:t xml:space="preserve">This practice persists, </w:t>
      </w:r>
      <w:r w:rsidR="006B04E0">
        <w:rPr>
          <w:rFonts w:ascii="Myriad Pro" w:hAnsi="Myriad Pro" w:cstheme="minorHAnsi"/>
          <w:color w:val="1C1E29"/>
          <w:sz w:val="21"/>
          <w:szCs w:val="21"/>
          <w:lang w:val="en-US"/>
        </w:rPr>
        <w:t>despite</w:t>
      </w:r>
      <w:r w:rsidRPr="00242AE5">
        <w:rPr>
          <w:rFonts w:ascii="Myriad Pro" w:hAnsi="Myriad Pro" w:cstheme="minorHAnsi"/>
          <w:color w:val="1C1E29"/>
          <w:sz w:val="21"/>
          <w:szCs w:val="21"/>
          <w:lang w:val="en-US"/>
        </w:rPr>
        <w:t xml:space="preserve"> research that showed that medical photograph</w:t>
      </w:r>
      <w:r w:rsidR="002F659D" w:rsidRPr="00242AE5">
        <w:rPr>
          <w:rFonts w:ascii="Myriad Pro" w:hAnsi="Myriad Pro" w:cstheme="minorHAnsi"/>
          <w:color w:val="1C1E29"/>
          <w:sz w:val="21"/>
          <w:szCs w:val="21"/>
          <w:lang w:val="en-US"/>
        </w:rPr>
        <w:t>y</w:t>
      </w:r>
      <w:r w:rsidRPr="00242AE5">
        <w:rPr>
          <w:rFonts w:ascii="Myriad Pro" w:hAnsi="Myriad Pro" w:cstheme="minorHAnsi"/>
          <w:color w:val="1C1E29"/>
          <w:sz w:val="21"/>
          <w:szCs w:val="21"/>
          <w:lang w:val="en-US"/>
        </w:rPr>
        <w:t xml:space="preserve"> of intersex children</w:t>
      </w:r>
      <w:r w:rsidR="00D742F6">
        <w:rPr>
          <w:rFonts w:ascii="Myriad Pro" w:hAnsi="Myriad Pro" w:cstheme="minorHAnsi"/>
          <w:color w:val="1C1E29"/>
          <w:sz w:val="21"/>
          <w:szCs w:val="21"/>
          <w:lang w:val="en-US"/>
        </w:rPr>
        <w:t>’</w:t>
      </w:r>
      <w:r w:rsidRPr="00242AE5">
        <w:rPr>
          <w:rFonts w:ascii="Myriad Pro" w:hAnsi="Myriad Pro" w:cstheme="minorHAnsi"/>
          <w:color w:val="1C1E29"/>
          <w:sz w:val="21"/>
          <w:szCs w:val="21"/>
          <w:lang w:val="en-US"/>
        </w:rPr>
        <w:t>s genital</w:t>
      </w:r>
      <w:r w:rsidR="002F659D" w:rsidRPr="00242AE5">
        <w:rPr>
          <w:rFonts w:ascii="Myriad Pro" w:hAnsi="Myriad Pro" w:cstheme="minorHAnsi"/>
          <w:color w:val="1C1E29"/>
          <w:sz w:val="21"/>
          <w:szCs w:val="21"/>
          <w:lang w:val="en-US"/>
        </w:rPr>
        <w:t>s</w:t>
      </w:r>
      <w:r w:rsidRPr="00242AE5">
        <w:rPr>
          <w:rFonts w:ascii="Myriad Pro" w:hAnsi="Myriad Pro" w:cstheme="minorHAnsi"/>
          <w:color w:val="1C1E29"/>
          <w:sz w:val="21"/>
          <w:szCs w:val="21"/>
          <w:lang w:val="en-US"/>
        </w:rPr>
        <w:t xml:space="preserve"> </w:t>
      </w:r>
      <w:r w:rsidR="006B04E0">
        <w:rPr>
          <w:rFonts w:ascii="Myriad Pro" w:hAnsi="Myriad Pro" w:cstheme="minorHAnsi"/>
          <w:color w:val="1C1E29"/>
          <w:sz w:val="21"/>
          <w:szCs w:val="21"/>
          <w:lang w:val="en-US"/>
        </w:rPr>
        <w:t>is</w:t>
      </w:r>
      <w:r w:rsidRPr="00242AE5">
        <w:rPr>
          <w:rFonts w:ascii="Myriad Pro" w:hAnsi="Myriad Pro" w:cstheme="minorHAnsi"/>
          <w:color w:val="1C1E29"/>
          <w:sz w:val="21"/>
          <w:szCs w:val="21"/>
          <w:lang w:val="en-US"/>
        </w:rPr>
        <w:t xml:space="preserve"> damaging to their development.</w:t>
      </w:r>
      <w:r w:rsidRPr="00242AE5">
        <w:rPr>
          <w:rStyle w:val="Voetnootmarkering"/>
          <w:rFonts w:ascii="Myriad Pro" w:hAnsi="Myriad Pro" w:cstheme="minorHAnsi"/>
          <w:color w:val="1C1E29"/>
          <w:sz w:val="21"/>
          <w:szCs w:val="21"/>
        </w:rPr>
        <w:footnoteReference w:id="17"/>
      </w:r>
      <w:r w:rsidRPr="00242AE5">
        <w:rPr>
          <w:rFonts w:ascii="Myriad Pro" w:hAnsi="Myriad Pro" w:cstheme="minorHAnsi"/>
          <w:color w:val="1C1E29"/>
          <w:sz w:val="21"/>
          <w:szCs w:val="21"/>
          <w:lang w:val="en-US"/>
        </w:rPr>
        <w:t> </w:t>
      </w:r>
      <w:r w:rsidR="00412026" w:rsidRPr="00242AE5">
        <w:rPr>
          <w:rFonts w:ascii="Myriad Pro" w:hAnsi="Myriad Pro" w:cstheme="minorHAnsi"/>
          <w:color w:val="1C1E29"/>
          <w:sz w:val="21"/>
          <w:szCs w:val="21"/>
          <w:lang w:val="en-US"/>
        </w:rPr>
        <w:t xml:space="preserve">Parents of </w:t>
      </w:r>
      <w:r w:rsidRPr="00242AE5">
        <w:rPr>
          <w:rFonts w:ascii="Myriad Pro" w:hAnsi="Myriad Pro" w:cstheme="minorHAnsi"/>
          <w:color w:val="1C1E29"/>
          <w:sz w:val="21"/>
          <w:szCs w:val="21"/>
          <w:lang w:val="en-US"/>
        </w:rPr>
        <w:t xml:space="preserve">several </w:t>
      </w:r>
      <w:r w:rsidR="00412026" w:rsidRPr="00242AE5">
        <w:rPr>
          <w:rFonts w:ascii="Myriad Pro" w:hAnsi="Myriad Pro" w:cstheme="minorHAnsi"/>
          <w:color w:val="1C1E29"/>
          <w:sz w:val="21"/>
          <w:szCs w:val="21"/>
          <w:lang w:val="en-US"/>
        </w:rPr>
        <w:t xml:space="preserve">intersex children in Poland even reported to a Polish intersex </w:t>
      </w:r>
      <w:r w:rsidR="00DD3061" w:rsidRPr="00242AE5">
        <w:rPr>
          <w:rFonts w:ascii="Myriad Pro" w:hAnsi="Myriad Pro" w:cstheme="minorHAnsi"/>
          <w:color w:val="1C1E29"/>
          <w:sz w:val="21"/>
          <w:szCs w:val="21"/>
          <w:lang w:val="en-US"/>
        </w:rPr>
        <w:t>organization</w:t>
      </w:r>
      <w:r w:rsidR="00412026" w:rsidRPr="00242AE5">
        <w:rPr>
          <w:rFonts w:ascii="Myriad Pro" w:hAnsi="Myriad Pro" w:cstheme="minorHAnsi"/>
          <w:color w:val="1C1E29"/>
          <w:sz w:val="21"/>
          <w:szCs w:val="21"/>
          <w:lang w:val="en-US"/>
        </w:rPr>
        <w:t xml:space="preserve"> that</w:t>
      </w:r>
      <w:r w:rsidR="008223D6" w:rsidRPr="00242AE5">
        <w:rPr>
          <w:rFonts w:ascii="Myriad Pro" w:hAnsi="Myriad Pro" w:cstheme="minorHAnsi"/>
          <w:color w:val="1C1E29"/>
          <w:sz w:val="21"/>
          <w:szCs w:val="21"/>
          <w:lang w:val="en-US"/>
        </w:rPr>
        <w:t xml:space="preserve"> at one </w:t>
      </w:r>
      <w:r w:rsidR="003E7AB5" w:rsidRPr="00242AE5">
        <w:rPr>
          <w:rFonts w:ascii="Myriad Pro" w:hAnsi="Myriad Pro" w:cstheme="minorHAnsi"/>
          <w:color w:val="1C1E29"/>
          <w:sz w:val="21"/>
          <w:szCs w:val="21"/>
          <w:lang w:val="en-US"/>
        </w:rPr>
        <w:t>specialized</w:t>
      </w:r>
      <w:r w:rsidR="008223D6" w:rsidRPr="00242AE5">
        <w:rPr>
          <w:rFonts w:ascii="Myriad Pro" w:hAnsi="Myriad Pro" w:cstheme="minorHAnsi"/>
          <w:color w:val="1C1E29"/>
          <w:sz w:val="21"/>
          <w:szCs w:val="21"/>
          <w:lang w:val="en-US"/>
        </w:rPr>
        <w:t xml:space="preserve"> clinic, the photographs </w:t>
      </w:r>
      <w:r w:rsidR="00412026" w:rsidRPr="00242AE5">
        <w:rPr>
          <w:rFonts w:ascii="Myriad Pro" w:hAnsi="Myriad Pro" w:cstheme="minorHAnsi"/>
          <w:color w:val="1C1E29"/>
          <w:sz w:val="21"/>
          <w:szCs w:val="21"/>
          <w:lang w:val="en-US"/>
        </w:rPr>
        <w:t>of the</w:t>
      </w:r>
      <w:r w:rsidRPr="00242AE5">
        <w:rPr>
          <w:rFonts w:ascii="Myriad Pro" w:hAnsi="Myriad Pro" w:cstheme="minorHAnsi"/>
          <w:color w:val="1C1E29"/>
          <w:sz w:val="21"/>
          <w:szCs w:val="21"/>
          <w:lang w:val="en-US"/>
        </w:rPr>
        <w:t>ir</w:t>
      </w:r>
      <w:r w:rsidR="00412026" w:rsidRPr="00242AE5">
        <w:rPr>
          <w:rFonts w:ascii="Myriad Pro" w:hAnsi="Myriad Pro" w:cstheme="minorHAnsi"/>
          <w:color w:val="1C1E29"/>
          <w:sz w:val="21"/>
          <w:szCs w:val="21"/>
          <w:lang w:val="en-US"/>
        </w:rPr>
        <w:t xml:space="preserve"> child</w:t>
      </w:r>
      <w:r w:rsidR="00D742F6">
        <w:rPr>
          <w:rFonts w:ascii="Myriad Pro" w:hAnsi="Myriad Pro" w:cstheme="minorHAnsi"/>
          <w:color w:val="1C1E29"/>
          <w:sz w:val="21"/>
          <w:szCs w:val="21"/>
          <w:lang w:val="en-US"/>
        </w:rPr>
        <w:t>’</w:t>
      </w:r>
      <w:r w:rsidRPr="00242AE5">
        <w:rPr>
          <w:rFonts w:ascii="Myriad Pro" w:hAnsi="Myriad Pro" w:cstheme="minorHAnsi"/>
          <w:color w:val="1C1E29"/>
          <w:sz w:val="21"/>
          <w:szCs w:val="21"/>
          <w:lang w:val="en-US"/>
        </w:rPr>
        <w:t>s</w:t>
      </w:r>
      <w:r w:rsidR="00412026" w:rsidRPr="00242AE5">
        <w:rPr>
          <w:rFonts w:ascii="Myriad Pro" w:hAnsi="Myriad Pro" w:cstheme="minorHAnsi"/>
          <w:color w:val="1C1E29"/>
          <w:sz w:val="21"/>
          <w:szCs w:val="21"/>
          <w:lang w:val="en-US"/>
        </w:rPr>
        <w:t xml:space="preserve"> genitalia </w:t>
      </w:r>
      <w:r w:rsidR="008223D6" w:rsidRPr="00242AE5">
        <w:rPr>
          <w:rFonts w:ascii="Myriad Pro" w:hAnsi="Myriad Pro" w:cstheme="minorHAnsi"/>
          <w:color w:val="1C1E29"/>
          <w:sz w:val="21"/>
          <w:szCs w:val="21"/>
          <w:lang w:val="en-US"/>
        </w:rPr>
        <w:t>were displayed on top of the</w:t>
      </w:r>
      <w:r w:rsidR="0066351F" w:rsidRPr="00242AE5">
        <w:rPr>
          <w:rFonts w:ascii="Myriad Pro" w:hAnsi="Myriad Pro" w:cstheme="minorHAnsi"/>
          <w:color w:val="1C1E29"/>
          <w:sz w:val="21"/>
          <w:szCs w:val="21"/>
          <w:lang w:val="en-US"/>
        </w:rPr>
        <w:t xml:space="preserve"> child</w:t>
      </w:r>
      <w:r w:rsidR="00D742F6">
        <w:rPr>
          <w:rFonts w:ascii="Myriad Pro" w:hAnsi="Myriad Pro" w:cstheme="minorHAnsi"/>
          <w:color w:val="1C1E29"/>
          <w:sz w:val="21"/>
          <w:szCs w:val="21"/>
          <w:lang w:val="en-US"/>
        </w:rPr>
        <w:t>’</w:t>
      </w:r>
      <w:r w:rsidR="0066351F" w:rsidRPr="00242AE5">
        <w:rPr>
          <w:rFonts w:ascii="Myriad Pro" w:hAnsi="Myriad Pro" w:cstheme="minorHAnsi"/>
          <w:color w:val="1C1E29"/>
          <w:sz w:val="21"/>
          <w:szCs w:val="21"/>
          <w:lang w:val="en-US"/>
        </w:rPr>
        <w:t>s</w:t>
      </w:r>
      <w:r w:rsidR="008223D6" w:rsidRPr="00242AE5">
        <w:rPr>
          <w:rFonts w:ascii="Myriad Pro" w:hAnsi="Myriad Pro" w:cstheme="minorHAnsi"/>
          <w:color w:val="1C1E29"/>
          <w:sz w:val="21"/>
          <w:szCs w:val="21"/>
          <w:lang w:val="en-US"/>
        </w:rPr>
        <w:t xml:space="preserve"> files</w:t>
      </w:r>
      <w:r w:rsidR="00BC56E6" w:rsidRPr="00242AE5">
        <w:rPr>
          <w:rFonts w:ascii="Myriad Pro" w:hAnsi="Myriad Pro" w:cstheme="minorHAnsi"/>
          <w:color w:val="1C1E29"/>
          <w:sz w:val="21"/>
          <w:szCs w:val="21"/>
          <w:lang w:val="en-US"/>
        </w:rPr>
        <w:t xml:space="preserve">. </w:t>
      </w:r>
      <w:r w:rsidR="006B04E0">
        <w:rPr>
          <w:rFonts w:ascii="Myriad Pro" w:hAnsi="Myriad Pro" w:cstheme="minorHAnsi"/>
          <w:color w:val="1C1E29"/>
          <w:sz w:val="21"/>
          <w:szCs w:val="21"/>
          <w:lang w:val="en-US"/>
        </w:rPr>
        <w:t>Th</w:t>
      </w:r>
      <w:r w:rsidR="00E761D1">
        <w:rPr>
          <w:rFonts w:ascii="Myriad Pro" w:hAnsi="Myriad Pro" w:cstheme="minorHAnsi"/>
          <w:color w:val="1C1E29"/>
          <w:sz w:val="21"/>
          <w:szCs w:val="21"/>
          <w:lang w:val="en-US"/>
        </w:rPr>
        <w:t>is clinic</w:t>
      </w:r>
      <w:r w:rsidR="006B04E0">
        <w:rPr>
          <w:rFonts w:ascii="Myriad Pro" w:hAnsi="Myriad Pro" w:cstheme="minorHAnsi"/>
          <w:color w:val="1C1E29"/>
          <w:sz w:val="21"/>
          <w:szCs w:val="21"/>
          <w:lang w:val="en-US"/>
        </w:rPr>
        <w:t xml:space="preserve"> h</w:t>
      </w:r>
      <w:r w:rsidR="00BC56E6" w:rsidRPr="00242AE5">
        <w:rPr>
          <w:rFonts w:ascii="Myriad Pro" w:hAnsi="Myriad Pro" w:cstheme="minorHAnsi"/>
          <w:color w:val="1C1E29"/>
          <w:sz w:val="21"/>
          <w:szCs w:val="21"/>
          <w:lang w:val="en-US"/>
        </w:rPr>
        <w:t>ereby</w:t>
      </w:r>
      <w:r w:rsidR="00430E58" w:rsidRPr="00242AE5">
        <w:rPr>
          <w:rFonts w:ascii="Myriad Pro" w:hAnsi="Myriad Pro" w:cstheme="minorHAnsi"/>
          <w:color w:val="1C1E29"/>
          <w:sz w:val="21"/>
          <w:szCs w:val="21"/>
          <w:lang w:val="en-US"/>
        </w:rPr>
        <w:t xml:space="preserve"> e</w:t>
      </w:r>
      <w:r w:rsidR="00412026" w:rsidRPr="00242AE5">
        <w:rPr>
          <w:rFonts w:ascii="Myriad Pro" w:hAnsi="Myriad Pro" w:cstheme="minorHAnsi"/>
          <w:color w:val="1C1E29"/>
          <w:sz w:val="21"/>
          <w:szCs w:val="21"/>
          <w:lang w:val="en-US"/>
        </w:rPr>
        <w:t>xpos</w:t>
      </w:r>
      <w:r w:rsidR="006B04E0">
        <w:rPr>
          <w:rFonts w:ascii="Myriad Pro" w:hAnsi="Myriad Pro" w:cstheme="minorHAnsi"/>
          <w:color w:val="1C1E29"/>
          <w:sz w:val="21"/>
          <w:szCs w:val="21"/>
          <w:lang w:val="en-US"/>
        </w:rPr>
        <w:t>e</w:t>
      </w:r>
      <w:r w:rsidR="00E761D1">
        <w:rPr>
          <w:rFonts w:ascii="Myriad Pro" w:hAnsi="Myriad Pro" w:cstheme="minorHAnsi"/>
          <w:color w:val="1C1E29"/>
          <w:sz w:val="21"/>
          <w:szCs w:val="21"/>
          <w:lang w:val="en-US"/>
        </w:rPr>
        <w:t>s</w:t>
      </w:r>
      <w:r w:rsidR="00412026" w:rsidRPr="00242AE5">
        <w:rPr>
          <w:rFonts w:ascii="Myriad Pro" w:hAnsi="Myriad Pro" w:cstheme="minorHAnsi"/>
          <w:color w:val="1C1E29"/>
          <w:sz w:val="21"/>
          <w:szCs w:val="21"/>
          <w:lang w:val="en-US"/>
        </w:rPr>
        <w:t xml:space="preserve"> images </w:t>
      </w:r>
      <w:r w:rsidR="006B04E0">
        <w:rPr>
          <w:rFonts w:ascii="Myriad Pro" w:hAnsi="Myriad Pro" w:cstheme="minorHAnsi"/>
          <w:color w:val="1C1E29"/>
          <w:sz w:val="21"/>
          <w:szCs w:val="21"/>
          <w:lang w:val="en-US"/>
        </w:rPr>
        <w:t xml:space="preserve">of </w:t>
      </w:r>
      <w:r w:rsidR="00BC56E6" w:rsidRPr="00242AE5">
        <w:rPr>
          <w:rFonts w:ascii="Myriad Pro" w:hAnsi="Myriad Pro" w:cstheme="minorHAnsi"/>
          <w:color w:val="1C1E29"/>
          <w:sz w:val="21"/>
          <w:szCs w:val="21"/>
          <w:lang w:val="en-US"/>
        </w:rPr>
        <w:t>these children</w:t>
      </w:r>
      <w:r w:rsidR="00D742F6">
        <w:rPr>
          <w:rFonts w:ascii="Myriad Pro" w:hAnsi="Myriad Pro" w:cstheme="minorHAnsi"/>
          <w:color w:val="1C1E29"/>
          <w:sz w:val="21"/>
          <w:szCs w:val="21"/>
          <w:lang w:val="en-US"/>
        </w:rPr>
        <w:t>’</w:t>
      </w:r>
      <w:r w:rsidR="00BC56E6" w:rsidRPr="00242AE5">
        <w:rPr>
          <w:rFonts w:ascii="Myriad Pro" w:hAnsi="Myriad Pro" w:cstheme="minorHAnsi"/>
          <w:color w:val="1C1E29"/>
          <w:sz w:val="21"/>
          <w:szCs w:val="21"/>
          <w:lang w:val="en-US"/>
        </w:rPr>
        <w:t>s</w:t>
      </w:r>
      <w:r w:rsidR="00412026" w:rsidRPr="00242AE5">
        <w:rPr>
          <w:rFonts w:ascii="Myriad Pro" w:hAnsi="Myriad Pro" w:cstheme="minorHAnsi"/>
          <w:color w:val="1C1E29"/>
          <w:sz w:val="21"/>
          <w:szCs w:val="21"/>
          <w:lang w:val="en-US"/>
        </w:rPr>
        <w:t xml:space="preserve"> </w:t>
      </w:r>
      <w:r w:rsidR="005D1A31" w:rsidRPr="00242AE5">
        <w:rPr>
          <w:rFonts w:ascii="Myriad Pro" w:hAnsi="Myriad Pro" w:cstheme="minorHAnsi"/>
          <w:color w:val="1C1E29"/>
          <w:sz w:val="21"/>
          <w:szCs w:val="21"/>
          <w:lang w:val="en-US"/>
        </w:rPr>
        <w:t xml:space="preserve">genitalia to </w:t>
      </w:r>
      <w:r w:rsidR="004A22F8" w:rsidRPr="00242AE5">
        <w:rPr>
          <w:rFonts w:ascii="Myriad Pro" w:hAnsi="Myriad Pro" w:cstheme="minorHAnsi"/>
          <w:color w:val="1C1E29"/>
          <w:sz w:val="21"/>
          <w:szCs w:val="21"/>
          <w:lang w:val="en-US"/>
        </w:rPr>
        <w:t>a large number of people</w:t>
      </w:r>
      <w:r w:rsidR="00430E58" w:rsidRPr="00242AE5">
        <w:rPr>
          <w:rFonts w:ascii="Myriad Pro" w:hAnsi="Myriad Pro" w:cstheme="minorHAnsi"/>
          <w:color w:val="1C1E29"/>
          <w:sz w:val="21"/>
          <w:szCs w:val="21"/>
          <w:lang w:val="en-US"/>
        </w:rPr>
        <w:t xml:space="preserve">. </w:t>
      </w:r>
      <w:r w:rsidR="00876E3B" w:rsidRPr="00242AE5">
        <w:rPr>
          <w:rFonts w:ascii="Myriad Pro" w:hAnsi="Myriad Pro" w:cstheme="minorHAnsi"/>
          <w:color w:val="1C1E29"/>
          <w:sz w:val="21"/>
          <w:szCs w:val="21"/>
          <w:lang w:val="en-US"/>
        </w:rPr>
        <w:t xml:space="preserve">Parents from a conservative Muslim background in India described how their </w:t>
      </w:r>
      <w:r w:rsidR="004A22F8" w:rsidRPr="00242AE5">
        <w:rPr>
          <w:rFonts w:ascii="Myriad Pro" w:hAnsi="Myriad Pro" w:cstheme="minorHAnsi"/>
          <w:color w:val="1C1E29"/>
          <w:sz w:val="21"/>
          <w:szCs w:val="21"/>
          <w:lang w:val="en-US"/>
        </w:rPr>
        <w:t>daughter</w:t>
      </w:r>
      <w:r w:rsidR="00876E3B" w:rsidRPr="00242AE5">
        <w:rPr>
          <w:rFonts w:ascii="Myriad Pro" w:hAnsi="Myriad Pro" w:cstheme="minorHAnsi"/>
          <w:color w:val="1C1E29"/>
          <w:sz w:val="21"/>
          <w:szCs w:val="21"/>
          <w:lang w:val="en-US"/>
        </w:rPr>
        <w:t xml:space="preserve"> at age 13 was made to remove her clothes by medical staff</w:t>
      </w:r>
      <w:r w:rsidR="004A22F8" w:rsidRPr="00242AE5">
        <w:rPr>
          <w:rFonts w:ascii="Myriad Pro" w:hAnsi="Myriad Pro" w:cstheme="minorHAnsi"/>
          <w:color w:val="1C1E29"/>
          <w:sz w:val="21"/>
          <w:szCs w:val="21"/>
          <w:lang w:val="en-US"/>
        </w:rPr>
        <w:t>. Subsequently,</w:t>
      </w:r>
      <w:r w:rsidR="00876E3B" w:rsidRPr="00242AE5">
        <w:rPr>
          <w:rFonts w:ascii="Myriad Pro" w:hAnsi="Myriad Pro" w:cstheme="minorHAnsi"/>
          <w:color w:val="1C1E29"/>
          <w:sz w:val="21"/>
          <w:szCs w:val="21"/>
          <w:lang w:val="en-US"/>
        </w:rPr>
        <w:t xml:space="preserve"> a group of doctors took </w:t>
      </w:r>
      <w:r w:rsidR="00BF328D" w:rsidRPr="00242AE5">
        <w:rPr>
          <w:rFonts w:ascii="Myriad Pro" w:hAnsi="Myriad Pro" w:cstheme="minorHAnsi"/>
          <w:color w:val="1C1E29"/>
          <w:sz w:val="21"/>
          <w:szCs w:val="21"/>
          <w:lang w:val="en-US"/>
        </w:rPr>
        <w:t>photographs of her genitals on their mobile phones, while she objected.</w:t>
      </w:r>
      <w:r w:rsidR="00876E3B" w:rsidRPr="00242AE5">
        <w:rPr>
          <w:rStyle w:val="Voetnootmarkering"/>
          <w:rFonts w:ascii="Myriad Pro" w:hAnsi="Myriad Pro" w:cstheme="minorHAnsi"/>
          <w:color w:val="1C1E29"/>
          <w:sz w:val="21"/>
          <w:szCs w:val="21"/>
          <w:lang w:val="en-US"/>
        </w:rPr>
        <w:footnoteReference w:id="18"/>
      </w:r>
      <w:r w:rsidR="00876E3B" w:rsidRPr="00242AE5">
        <w:rPr>
          <w:rFonts w:ascii="Myriad Pro" w:hAnsi="Myriad Pro" w:cstheme="minorHAnsi"/>
          <w:color w:val="1C1E29"/>
          <w:sz w:val="21"/>
          <w:szCs w:val="21"/>
          <w:lang w:val="en-US"/>
        </w:rPr>
        <w:t xml:space="preserve"> </w:t>
      </w:r>
      <w:r w:rsidR="000F6A2A" w:rsidRPr="00242AE5">
        <w:rPr>
          <w:rFonts w:ascii="Myriad Pro" w:hAnsi="Myriad Pro" w:cstheme="minorHAnsi"/>
          <w:color w:val="1C1E29"/>
          <w:sz w:val="21"/>
          <w:szCs w:val="21"/>
          <w:lang w:val="en-US"/>
        </w:rPr>
        <w:t>It goes against children</w:t>
      </w:r>
      <w:r w:rsidR="00D742F6">
        <w:rPr>
          <w:rFonts w:ascii="Myriad Pro" w:hAnsi="Myriad Pro" w:cstheme="minorHAnsi"/>
          <w:color w:val="1C1E29"/>
          <w:sz w:val="21"/>
          <w:szCs w:val="21"/>
          <w:lang w:val="en-US"/>
        </w:rPr>
        <w:t>’</w:t>
      </w:r>
      <w:r w:rsidR="000F6A2A" w:rsidRPr="00242AE5">
        <w:rPr>
          <w:rFonts w:ascii="Myriad Pro" w:hAnsi="Myriad Pro" w:cstheme="minorHAnsi"/>
          <w:color w:val="1C1E29"/>
          <w:sz w:val="21"/>
          <w:szCs w:val="21"/>
          <w:lang w:val="en-US"/>
        </w:rPr>
        <w:t>s autonomy when images of their genitals are share</w:t>
      </w:r>
      <w:r w:rsidRPr="00242AE5">
        <w:rPr>
          <w:rFonts w:ascii="Myriad Pro" w:hAnsi="Myriad Pro" w:cstheme="minorHAnsi"/>
          <w:color w:val="1C1E29"/>
          <w:sz w:val="21"/>
          <w:szCs w:val="21"/>
          <w:lang w:val="en-US"/>
        </w:rPr>
        <w:t xml:space="preserve">d </w:t>
      </w:r>
      <w:r w:rsidR="000F6A2A" w:rsidRPr="00242AE5">
        <w:rPr>
          <w:rFonts w:ascii="Myriad Pro" w:hAnsi="Myriad Pro" w:cstheme="minorHAnsi"/>
          <w:color w:val="1C1E29"/>
          <w:sz w:val="21"/>
          <w:szCs w:val="21"/>
          <w:lang w:val="en-US"/>
        </w:rPr>
        <w:t xml:space="preserve">without their consent or </w:t>
      </w:r>
      <w:r w:rsidRPr="00242AE5">
        <w:rPr>
          <w:rFonts w:ascii="Myriad Pro" w:hAnsi="Myriad Pro" w:cstheme="minorHAnsi"/>
          <w:color w:val="1C1E29"/>
          <w:sz w:val="21"/>
          <w:szCs w:val="21"/>
          <w:lang w:val="en-US"/>
        </w:rPr>
        <w:t xml:space="preserve">even the </w:t>
      </w:r>
      <w:r w:rsidR="000F6A2A" w:rsidRPr="00242AE5">
        <w:rPr>
          <w:rFonts w:ascii="Myriad Pro" w:hAnsi="Myriad Pro" w:cstheme="minorHAnsi"/>
          <w:color w:val="1C1E29"/>
          <w:sz w:val="21"/>
          <w:szCs w:val="21"/>
          <w:lang w:val="en-US"/>
        </w:rPr>
        <w:t>op</w:t>
      </w:r>
      <w:r w:rsidR="00E761D1">
        <w:rPr>
          <w:rFonts w:ascii="Myriad Pro" w:hAnsi="Myriad Pro" w:cstheme="minorHAnsi"/>
          <w:color w:val="1C1E29"/>
          <w:sz w:val="21"/>
          <w:szCs w:val="21"/>
          <w:lang w:val="en-US"/>
        </w:rPr>
        <w:t>portunity</w:t>
      </w:r>
      <w:r w:rsidR="000F6A2A" w:rsidRPr="00242AE5">
        <w:rPr>
          <w:rFonts w:ascii="Myriad Pro" w:hAnsi="Myriad Pro" w:cstheme="minorHAnsi"/>
          <w:color w:val="1C1E29"/>
          <w:sz w:val="21"/>
          <w:szCs w:val="21"/>
          <w:lang w:val="en-US"/>
        </w:rPr>
        <w:t xml:space="preserve"> </w:t>
      </w:r>
      <w:r w:rsidRPr="00242AE5">
        <w:rPr>
          <w:rFonts w:ascii="Myriad Pro" w:hAnsi="Myriad Pro" w:cstheme="minorHAnsi"/>
          <w:color w:val="1C1E29"/>
          <w:sz w:val="21"/>
          <w:szCs w:val="21"/>
          <w:lang w:val="en-US"/>
        </w:rPr>
        <w:t>to object.</w:t>
      </w:r>
      <w:r w:rsidR="000F6A2A" w:rsidRPr="00242AE5">
        <w:rPr>
          <w:rFonts w:ascii="Myriad Pro" w:hAnsi="Myriad Pro" w:cstheme="minorHAnsi"/>
          <w:color w:val="1C1E29"/>
          <w:sz w:val="21"/>
          <w:szCs w:val="21"/>
          <w:lang w:val="en-US"/>
        </w:rPr>
        <w:t xml:space="preserve"> </w:t>
      </w:r>
    </w:p>
    <w:p w14:paraId="4DB4E662" w14:textId="77777777" w:rsidR="00362E94" w:rsidRPr="00242AE5" w:rsidRDefault="00362E94" w:rsidP="006E4FDB">
      <w:pPr>
        <w:rPr>
          <w:rFonts w:ascii="Myriad Pro" w:hAnsi="Myriad Pro" w:cstheme="minorHAnsi"/>
          <w:color w:val="1C1E29"/>
          <w:sz w:val="21"/>
          <w:szCs w:val="21"/>
          <w:lang w:val="en-US"/>
        </w:rPr>
      </w:pPr>
    </w:p>
    <w:p w14:paraId="2FF70B01" w14:textId="77777777" w:rsidR="00362E94" w:rsidRPr="00242AE5" w:rsidRDefault="00362E94" w:rsidP="006E4FDB">
      <w:pPr>
        <w:rPr>
          <w:rFonts w:ascii="Myriad Pro" w:hAnsi="Myriad Pro" w:cstheme="minorHAnsi"/>
          <w:color w:val="1C1E29"/>
          <w:sz w:val="21"/>
          <w:szCs w:val="21"/>
          <w:lang w:val="en-US"/>
        </w:rPr>
      </w:pPr>
    </w:p>
    <w:p w14:paraId="336DF131" w14:textId="77777777" w:rsidR="008223D6" w:rsidRPr="00242AE5" w:rsidRDefault="00652AE4" w:rsidP="006E4FDB">
      <w:pPr>
        <w:rPr>
          <w:rFonts w:ascii="Myriad Pro" w:hAnsi="Myriad Pro"/>
          <w:b/>
          <w:bCs/>
          <w:sz w:val="21"/>
          <w:szCs w:val="21"/>
          <w:lang w:val="en-US"/>
        </w:rPr>
      </w:pPr>
      <w:r w:rsidRPr="00242AE5">
        <w:rPr>
          <w:rFonts w:ascii="Myriad Pro" w:hAnsi="Myriad Pro"/>
          <w:b/>
          <w:bCs/>
          <w:sz w:val="21"/>
          <w:szCs w:val="21"/>
          <w:lang w:val="en-US"/>
        </w:rPr>
        <w:t>Identity documents</w:t>
      </w:r>
    </w:p>
    <w:p w14:paraId="1BCAB7C0" w14:textId="3C4355A6" w:rsidR="00CE02B6" w:rsidRDefault="00C67363" w:rsidP="006E4FDB">
      <w:pPr>
        <w:rPr>
          <w:rFonts w:ascii="Myriad Pro" w:hAnsi="Myriad Pro"/>
          <w:sz w:val="21"/>
          <w:szCs w:val="21"/>
          <w:lang w:val="en-US"/>
        </w:rPr>
      </w:pPr>
      <w:r w:rsidRPr="00242AE5">
        <w:rPr>
          <w:rFonts w:ascii="Myriad Pro" w:hAnsi="Myriad Pro"/>
          <w:sz w:val="21"/>
          <w:szCs w:val="21"/>
          <w:lang w:val="en-US"/>
        </w:rPr>
        <w:t xml:space="preserve">It can be </w:t>
      </w:r>
      <w:r w:rsidR="006B04E0">
        <w:rPr>
          <w:rFonts w:ascii="Myriad Pro" w:hAnsi="Myriad Pro"/>
          <w:sz w:val="21"/>
          <w:szCs w:val="21"/>
          <w:lang w:val="en-US"/>
        </w:rPr>
        <w:t>challenging</w:t>
      </w:r>
      <w:r w:rsidRPr="00242AE5">
        <w:rPr>
          <w:rFonts w:ascii="Myriad Pro" w:hAnsi="Myriad Pro"/>
          <w:sz w:val="21"/>
          <w:szCs w:val="21"/>
          <w:lang w:val="en-US"/>
        </w:rPr>
        <w:t xml:space="preserve"> for intersex people to gain access to identity documents. </w:t>
      </w:r>
      <w:r w:rsidR="00EE33AE" w:rsidRPr="00242AE5">
        <w:rPr>
          <w:rFonts w:ascii="Myriad Pro" w:hAnsi="Myriad Pro"/>
          <w:sz w:val="21"/>
          <w:szCs w:val="21"/>
          <w:lang w:val="en-US"/>
        </w:rPr>
        <w:t xml:space="preserve">Intersex </w:t>
      </w:r>
      <w:r w:rsidR="00DD3061" w:rsidRPr="00242AE5">
        <w:rPr>
          <w:rFonts w:ascii="Myriad Pro" w:hAnsi="Myriad Pro"/>
          <w:sz w:val="21"/>
          <w:szCs w:val="21"/>
          <w:lang w:val="en-US"/>
        </w:rPr>
        <w:t>organizations</w:t>
      </w:r>
      <w:r w:rsidR="00EE33AE" w:rsidRPr="00242AE5">
        <w:rPr>
          <w:rFonts w:ascii="Myriad Pro" w:hAnsi="Myriad Pro"/>
          <w:sz w:val="21"/>
          <w:szCs w:val="21"/>
          <w:lang w:val="en-US"/>
        </w:rPr>
        <w:t xml:space="preserve"> from India, </w:t>
      </w:r>
      <w:r w:rsidR="00DD3061" w:rsidRPr="00242AE5">
        <w:rPr>
          <w:rFonts w:ascii="Myriad Pro" w:hAnsi="Myriad Pro"/>
          <w:sz w:val="21"/>
          <w:szCs w:val="21"/>
          <w:lang w:val="en-US"/>
        </w:rPr>
        <w:t>Zimbabwe</w:t>
      </w:r>
      <w:r w:rsidR="00EE33AE" w:rsidRPr="00242AE5">
        <w:rPr>
          <w:rFonts w:ascii="Myriad Pro" w:hAnsi="Myriad Pro"/>
          <w:sz w:val="21"/>
          <w:szCs w:val="21"/>
          <w:lang w:val="en-US"/>
        </w:rPr>
        <w:t xml:space="preserve"> and Kenya </w:t>
      </w:r>
      <w:r w:rsidR="00DD3061" w:rsidRPr="00242AE5">
        <w:rPr>
          <w:rFonts w:ascii="Myriad Pro" w:hAnsi="Myriad Pro"/>
          <w:sz w:val="21"/>
          <w:szCs w:val="21"/>
          <w:lang w:val="en-US"/>
        </w:rPr>
        <w:t xml:space="preserve">have received reports from members experiencing issues. </w:t>
      </w:r>
      <w:r w:rsidRPr="00242AE5">
        <w:rPr>
          <w:rFonts w:ascii="Myriad Pro" w:hAnsi="Myriad Pro"/>
          <w:sz w:val="21"/>
          <w:szCs w:val="21"/>
          <w:lang w:val="en-US"/>
        </w:rPr>
        <w:t xml:space="preserve">These problems occur </w:t>
      </w:r>
      <w:r w:rsidR="006B04E0">
        <w:rPr>
          <w:rFonts w:ascii="Myriad Pro" w:hAnsi="Myriad Pro"/>
          <w:sz w:val="21"/>
          <w:szCs w:val="21"/>
          <w:lang w:val="en-US"/>
        </w:rPr>
        <w:t>mostly</w:t>
      </w:r>
      <w:r w:rsidRPr="00242AE5">
        <w:rPr>
          <w:rFonts w:ascii="Myriad Pro" w:hAnsi="Myriad Pro"/>
          <w:sz w:val="21"/>
          <w:szCs w:val="21"/>
          <w:lang w:val="en-US"/>
        </w:rPr>
        <w:t xml:space="preserve"> when intersex people</w:t>
      </w:r>
      <w:r w:rsidR="00D742F6">
        <w:rPr>
          <w:rFonts w:ascii="Myriad Pro" w:hAnsi="Myriad Pro"/>
          <w:sz w:val="21"/>
          <w:szCs w:val="21"/>
          <w:lang w:val="en-US"/>
        </w:rPr>
        <w:t>’</w:t>
      </w:r>
      <w:r w:rsidRPr="00242AE5">
        <w:rPr>
          <w:rFonts w:ascii="Myriad Pro" w:hAnsi="Myriad Pro"/>
          <w:sz w:val="21"/>
          <w:szCs w:val="21"/>
          <w:lang w:val="en-US"/>
        </w:rPr>
        <w:t>s sex has been registered in a way that did not match the sex characteristics they developed in puberty</w:t>
      </w:r>
      <w:r w:rsidR="00EE33AE" w:rsidRPr="00242AE5">
        <w:rPr>
          <w:rFonts w:ascii="Myriad Pro" w:hAnsi="Myriad Pro"/>
          <w:sz w:val="21"/>
          <w:szCs w:val="21"/>
          <w:lang w:val="en-US"/>
        </w:rPr>
        <w:t>, or</w:t>
      </w:r>
      <w:r w:rsidRPr="00242AE5">
        <w:rPr>
          <w:rFonts w:ascii="Myriad Pro" w:hAnsi="Myriad Pro"/>
          <w:sz w:val="21"/>
          <w:szCs w:val="21"/>
          <w:lang w:val="en-US"/>
        </w:rPr>
        <w:t xml:space="preserve"> if the</w:t>
      </w:r>
      <w:r w:rsidR="006B04E0">
        <w:rPr>
          <w:rFonts w:ascii="Myriad Pro" w:hAnsi="Myriad Pro"/>
          <w:sz w:val="21"/>
          <w:szCs w:val="21"/>
          <w:lang w:val="en-US"/>
        </w:rPr>
        <w:t xml:space="preserve"> assigned gender identity does not match with who they are</w:t>
      </w:r>
      <w:r w:rsidR="00EE33AE" w:rsidRPr="00242AE5">
        <w:rPr>
          <w:rFonts w:ascii="Myriad Pro" w:hAnsi="Myriad Pro"/>
          <w:sz w:val="21"/>
          <w:szCs w:val="21"/>
          <w:lang w:val="en-US"/>
        </w:rPr>
        <w:t>.</w:t>
      </w:r>
    </w:p>
    <w:p w14:paraId="7E399A3E" w14:textId="02DF2DAB" w:rsidR="00BB4444" w:rsidRPr="009D606C" w:rsidRDefault="00BB4444" w:rsidP="006E4FDB">
      <w:pPr>
        <w:rPr>
          <w:rFonts w:ascii="Myriad Pro" w:hAnsi="Myriad Pro"/>
          <w:b/>
          <w:bCs/>
          <w:sz w:val="21"/>
          <w:szCs w:val="21"/>
          <w:lang w:val="en-US"/>
        </w:rPr>
      </w:pPr>
    </w:p>
    <w:p w14:paraId="46E7B763" w14:textId="2F08FC7A" w:rsidR="00BB4444" w:rsidRPr="009D606C" w:rsidRDefault="00BB4444" w:rsidP="006E4FDB">
      <w:pPr>
        <w:rPr>
          <w:rFonts w:ascii="Myriad Pro" w:hAnsi="Myriad Pro"/>
          <w:b/>
          <w:bCs/>
          <w:sz w:val="21"/>
          <w:szCs w:val="21"/>
          <w:lang w:val="en-US"/>
        </w:rPr>
      </w:pPr>
      <w:r w:rsidRPr="009D606C">
        <w:rPr>
          <w:rFonts w:ascii="Myriad Pro" w:hAnsi="Myriad Pro"/>
          <w:b/>
          <w:bCs/>
          <w:sz w:val="21"/>
          <w:szCs w:val="21"/>
          <w:lang w:val="en-US"/>
        </w:rPr>
        <w:t>Conclusion</w:t>
      </w:r>
    </w:p>
    <w:p w14:paraId="5AE1826C" w14:textId="65CAFB6E" w:rsidR="00BB4444" w:rsidRPr="00242AE5" w:rsidRDefault="00BB4444" w:rsidP="00BB4444">
      <w:pPr>
        <w:rPr>
          <w:rFonts w:ascii="Myriad Pro" w:eastAsia="Times New Roman" w:hAnsi="Myriad Pro" w:cs="Times New Roman"/>
          <w:sz w:val="21"/>
          <w:szCs w:val="21"/>
          <w:lang w:val="en-US" w:eastAsia="nl-NL"/>
        </w:rPr>
      </w:pPr>
      <w:r>
        <w:rPr>
          <w:rFonts w:ascii="Myriad Pro" w:hAnsi="Myriad Pro"/>
          <w:sz w:val="21"/>
          <w:szCs w:val="21"/>
          <w:lang w:val="en-US"/>
        </w:rPr>
        <w:t>Intersex children face serious violations of their right to privacy. The treatment they receive is forced, unnecessary, and without their prior free and fully informed consent. Especially the repetitive natu</w:t>
      </w:r>
      <w:r w:rsidR="009D606C">
        <w:rPr>
          <w:rFonts w:ascii="Myriad Pro" w:hAnsi="Myriad Pro"/>
          <w:sz w:val="21"/>
          <w:szCs w:val="21"/>
          <w:lang w:val="en-US"/>
        </w:rPr>
        <w:t xml:space="preserve">re of physical and mental examinations and in some cases surgical procedures is damaging to intersex children’s </w:t>
      </w:r>
      <w:r w:rsidR="009D606C" w:rsidRPr="00242AE5">
        <w:rPr>
          <w:rFonts w:ascii="Myriad Pro" w:eastAsia="Times New Roman" w:hAnsi="Myriad Pro" w:cs="Times New Roman"/>
          <w:sz w:val="21"/>
          <w:szCs w:val="21"/>
          <w:lang w:val="en-US" w:eastAsia="nl-NL"/>
        </w:rPr>
        <w:t>independence, autonomy and ability to develop a personal identity</w:t>
      </w:r>
      <w:r w:rsidR="009D606C">
        <w:rPr>
          <w:rFonts w:ascii="Myriad Pro" w:eastAsia="Times New Roman" w:hAnsi="Myriad Pro" w:cs="Times New Roman"/>
          <w:sz w:val="21"/>
          <w:szCs w:val="21"/>
          <w:lang w:val="en-US" w:eastAsia="nl-NL"/>
        </w:rPr>
        <w:t>. The sharing of photographs and video of intersex children’s genitalia is prolific, while these intersex children have not given consent to this invasion of their privacy.</w:t>
      </w:r>
      <w:r w:rsidR="009D606C">
        <w:rPr>
          <w:rFonts w:ascii="Myriad Pro" w:hAnsi="Myriad Pro"/>
          <w:sz w:val="21"/>
          <w:szCs w:val="21"/>
          <w:lang w:val="en-US"/>
        </w:rPr>
        <w:t xml:space="preserve"> </w:t>
      </w:r>
      <w:r>
        <w:rPr>
          <w:rFonts w:ascii="Myriad Pro" w:hAnsi="Myriad Pro"/>
          <w:sz w:val="21"/>
          <w:szCs w:val="21"/>
          <w:lang w:val="en-US"/>
        </w:rPr>
        <w:t xml:space="preserve">Therefore, </w:t>
      </w:r>
      <w:r>
        <w:rPr>
          <w:rFonts w:ascii="Myriad Pro" w:eastAsia="Times New Roman" w:hAnsi="Myriad Pro" w:cs="Times New Roman"/>
          <w:sz w:val="21"/>
          <w:szCs w:val="21"/>
          <w:lang w:val="en-US" w:eastAsia="nl-NL"/>
        </w:rPr>
        <w:t>w</w:t>
      </w:r>
      <w:r>
        <w:rPr>
          <w:rFonts w:ascii="Myriad Pro" w:eastAsia="Times New Roman" w:hAnsi="Myriad Pro" w:cs="Times New Roman"/>
          <w:sz w:val="21"/>
          <w:szCs w:val="21"/>
          <w:lang w:val="en-US" w:eastAsia="nl-NL"/>
        </w:rPr>
        <w:t>e request the inclusion of these issues in the Report of the Special Rapporteur on the right to privacy made to the Human Rights Council.</w:t>
      </w:r>
    </w:p>
    <w:p w14:paraId="06CA9031" w14:textId="185556C8" w:rsidR="00BB4444" w:rsidRPr="00242AE5" w:rsidRDefault="00BB4444" w:rsidP="006E4FDB">
      <w:pPr>
        <w:rPr>
          <w:rFonts w:ascii="Myriad Pro" w:hAnsi="Myriad Pro"/>
          <w:sz w:val="21"/>
          <w:szCs w:val="21"/>
          <w:lang w:val="en-US"/>
        </w:rPr>
      </w:pPr>
    </w:p>
    <w:p w14:paraId="4AF7F726" w14:textId="77777777" w:rsidR="00CE02B6" w:rsidRPr="00242AE5" w:rsidRDefault="00CE02B6" w:rsidP="006E4FDB">
      <w:pPr>
        <w:rPr>
          <w:rFonts w:ascii="Myriad Pro" w:hAnsi="Myriad Pro"/>
          <w:lang w:val="en-US"/>
        </w:rPr>
      </w:pPr>
    </w:p>
    <w:p w14:paraId="25D141B3" w14:textId="77777777" w:rsidR="00CE02B6" w:rsidRPr="00242AE5" w:rsidRDefault="00CE02B6" w:rsidP="006E4FDB">
      <w:pPr>
        <w:rPr>
          <w:rFonts w:ascii="Myriad Pro" w:hAnsi="Myriad Pro"/>
          <w:lang w:val="en-US"/>
        </w:rPr>
      </w:pPr>
    </w:p>
    <w:p w14:paraId="67D24226" w14:textId="77777777" w:rsidR="00242AE5" w:rsidRPr="00E761D1" w:rsidRDefault="00242AE5" w:rsidP="006E4FDB">
      <w:pPr>
        <w:rPr>
          <w:rFonts w:ascii="Myriad Pro" w:hAnsi="Myriad Pro"/>
          <w:b/>
          <w:bCs/>
          <w:lang w:val="en-US"/>
        </w:rPr>
      </w:pPr>
      <w:r w:rsidRPr="00242AE5">
        <w:rPr>
          <w:rFonts w:ascii="Myriad Pro" w:hAnsi="Myriad Pro"/>
          <w:b/>
          <w:bCs/>
          <w:lang w:val="en-US"/>
        </w:rPr>
        <w:t>Contact information</w:t>
      </w:r>
    </w:p>
    <w:p w14:paraId="084088A5" w14:textId="77777777" w:rsidR="00242AE5" w:rsidRPr="00242AE5" w:rsidRDefault="00242AE5" w:rsidP="006E4FDB">
      <w:pPr>
        <w:rPr>
          <w:rFonts w:ascii="Myriad Pro" w:hAnsi="Myriad Pro"/>
          <w:sz w:val="21"/>
          <w:szCs w:val="21"/>
          <w:lang w:val="en-US"/>
        </w:rPr>
      </w:pPr>
      <w:r w:rsidRPr="00242AE5">
        <w:rPr>
          <w:rFonts w:ascii="Myriad Pro" w:hAnsi="Myriad Pro"/>
          <w:sz w:val="21"/>
          <w:szCs w:val="21"/>
          <w:lang w:val="en-US"/>
        </w:rPr>
        <w:t xml:space="preserve">Annelies </w:t>
      </w:r>
      <w:proofErr w:type="spellStart"/>
      <w:r w:rsidRPr="00242AE5">
        <w:rPr>
          <w:rFonts w:ascii="Myriad Pro" w:hAnsi="Myriad Pro"/>
          <w:sz w:val="21"/>
          <w:szCs w:val="21"/>
          <w:lang w:val="en-US"/>
        </w:rPr>
        <w:t>Tukker</w:t>
      </w:r>
      <w:proofErr w:type="spellEnd"/>
    </w:p>
    <w:p w14:paraId="2EC6D771" w14:textId="77777777" w:rsidR="00242AE5" w:rsidRPr="00242AE5" w:rsidRDefault="00242AE5" w:rsidP="006E4FDB">
      <w:pPr>
        <w:rPr>
          <w:rFonts w:ascii="Myriad Pro" w:hAnsi="Myriad Pro"/>
          <w:sz w:val="21"/>
          <w:szCs w:val="21"/>
          <w:lang w:val="en-US"/>
        </w:rPr>
      </w:pPr>
      <w:r w:rsidRPr="00242AE5">
        <w:rPr>
          <w:rFonts w:ascii="Myriad Pro" w:hAnsi="Myriad Pro"/>
          <w:sz w:val="21"/>
          <w:szCs w:val="21"/>
          <w:lang w:val="en-US"/>
        </w:rPr>
        <w:t>Policy Officer</w:t>
      </w:r>
    </w:p>
    <w:p w14:paraId="1D43D80E" w14:textId="77777777" w:rsidR="00242AE5" w:rsidRPr="0016491A" w:rsidRDefault="00242AE5" w:rsidP="006E4FDB">
      <w:pPr>
        <w:rPr>
          <w:rFonts w:ascii="Myriad Pro" w:hAnsi="Myriad Pro"/>
          <w:sz w:val="21"/>
          <w:szCs w:val="21"/>
          <w:lang w:val="nl-NL"/>
        </w:rPr>
      </w:pPr>
      <w:r w:rsidRPr="0016491A">
        <w:rPr>
          <w:rFonts w:ascii="Myriad Pro" w:hAnsi="Myriad Pro"/>
          <w:sz w:val="21"/>
          <w:szCs w:val="21"/>
          <w:lang w:val="nl-NL"/>
        </w:rPr>
        <w:t>Stichting NNID</w:t>
      </w:r>
    </w:p>
    <w:p w14:paraId="4EC447EF" w14:textId="77777777" w:rsidR="00242AE5" w:rsidRPr="0016491A" w:rsidRDefault="00242AE5" w:rsidP="006E4FDB">
      <w:pPr>
        <w:rPr>
          <w:rFonts w:ascii="Myriad Pro" w:hAnsi="Myriad Pro"/>
          <w:sz w:val="21"/>
          <w:szCs w:val="21"/>
          <w:lang w:val="nl-NL"/>
        </w:rPr>
      </w:pPr>
      <w:r w:rsidRPr="0016491A">
        <w:rPr>
          <w:rFonts w:ascii="Myriad Pro" w:hAnsi="Myriad Pro"/>
          <w:sz w:val="21"/>
          <w:szCs w:val="21"/>
          <w:lang w:val="nl-NL"/>
        </w:rPr>
        <w:t>Staddijk 91</w:t>
      </w:r>
    </w:p>
    <w:p w14:paraId="5B08742A" w14:textId="77777777" w:rsidR="00242AE5" w:rsidRPr="0016491A" w:rsidRDefault="00242AE5" w:rsidP="006E4FDB">
      <w:pPr>
        <w:rPr>
          <w:rFonts w:ascii="Myriad Pro" w:hAnsi="Myriad Pro"/>
          <w:sz w:val="21"/>
          <w:szCs w:val="21"/>
          <w:lang w:val="nl-NL"/>
        </w:rPr>
      </w:pPr>
      <w:r w:rsidRPr="0016491A">
        <w:rPr>
          <w:rFonts w:ascii="Myriad Pro" w:hAnsi="Myriad Pro"/>
          <w:sz w:val="21"/>
          <w:szCs w:val="21"/>
          <w:lang w:val="nl-NL"/>
        </w:rPr>
        <w:t>6537TW Nijmegen, The Netherlands</w:t>
      </w:r>
    </w:p>
    <w:p w14:paraId="6E5D4F03" w14:textId="77777777" w:rsidR="00242AE5" w:rsidRPr="00242AE5" w:rsidRDefault="00242AE5" w:rsidP="006E4FDB">
      <w:pPr>
        <w:rPr>
          <w:rFonts w:ascii="Myriad Pro" w:hAnsi="Myriad Pro"/>
          <w:sz w:val="21"/>
          <w:szCs w:val="21"/>
          <w:lang w:val="en-US"/>
        </w:rPr>
      </w:pPr>
      <w:r w:rsidRPr="00242AE5">
        <w:rPr>
          <w:rFonts w:ascii="Myriad Pro" w:hAnsi="Myriad Pro"/>
          <w:sz w:val="21"/>
          <w:szCs w:val="21"/>
          <w:lang w:val="en-US"/>
        </w:rPr>
        <w:t>0031 - 62 87 43 118</w:t>
      </w:r>
    </w:p>
    <w:p w14:paraId="0CAD2B8A" w14:textId="77777777" w:rsidR="00242AE5" w:rsidRPr="00242AE5" w:rsidRDefault="00242AE5" w:rsidP="006E4FDB">
      <w:pPr>
        <w:rPr>
          <w:rFonts w:ascii="Myriad Pro" w:hAnsi="Myriad Pro"/>
          <w:sz w:val="21"/>
          <w:szCs w:val="21"/>
          <w:lang w:val="en-US"/>
        </w:rPr>
      </w:pPr>
      <w:r w:rsidRPr="00242AE5">
        <w:rPr>
          <w:rFonts w:ascii="Myriad Pro" w:hAnsi="Myriad Pro"/>
          <w:sz w:val="21"/>
          <w:szCs w:val="21"/>
          <w:lang w:val="en-US"/>
        </w:rPr>
        <w:t>annelies.tukker@nnid.nl</w:t>
      </w:r>
    </w:p>
    <w:sectPr w:rsidR="00242AE5" w:rsidRPr="00242AE5" w:rsidSect="00DF695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75ABE1" w14:textId="77777777" w:rsidR="008D5C77" w:rsidRDefault="008D5C77" w:rsidP="009923A3">
      <w:r>
        <w:separator/>
      </w:r>
    </w:p>
  </w:endnote>
  <w:endnote w:type="continuationSeparator" w:id="0">
    <w:p w14:paraId="1A36C8FD" w14:textId="77777777" w:rsidR="008D5C77" w:rsidRDefault="008D5C77" w:rsidP="00992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yriad Pro">
    <w:altName w:val="Calibri"/>
    <w:panose1 w:val="020B05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0872CF" w14:textId="77777777" w:rsidR="008D5C77" w:rsidRDefault="008D5C77" w:rsidP="009923A3">
      <w:r>
        <w:separator/>
      </w:r>
    </w:p>
  </w:footnote>
  <w:footnote w:type="continuationSeparator" w:id="0">
    <w:p w14:paraId="7EBC71A9" w14:textId="77777777" w:rsidR="008D5C77" w:rsidRDefault="008D5C77" w:rsidP="009923A3">
      <w:r>
        <w:continuationSeparator/>
      </w:r>
    </w:p>
  </w:footnote>
  <w:footnote w:id="1">
    <w:p w14:paraId="6593E7E5" w14:textId="77777777" w:rsidR="000C02B4" w:rsidRPr="000C02B4" w:rsidRDefault="000C02B4">
      <w:pPr>
        <w:pStyle w:val="Voetnoottekst"/>
      </w:pPr>
      <w:r>
        <w:rPr>
          <w:rStyle w:val="Voetnootmarkering"/>
        </w:rPr>
        <w:footnoteRef/>
      </w:r>
      <w:r>
        <w:t xml:space="preserve"> </w:t>
      </w:r>
      <w:r w:rsidRPr="000C02B4">
        <w:rPr>
          <w:rFonts w:ascii="Myriad Pro" w:hAnsi="Myriad Pro"/>
          <w:b/>
          <w:bCs/>
          <w:sz w:val="15"/>
          <w:szCs w:val="15"/>
          <w:lang w:val="en-US"/>
        </w:rPr>
        <w:t>ESPU – SPU</w:t>
      </w:r>
      <w:r w:rsidRPr="00AD6B06">
        <w:rPr>
          <w:rFonts w:ascii="Myriad Pro" w:hAnsi="Myriad Pro"/>
          <w:sz w:val="15"/>
          <w:szCs w:val="15"/>
          <w:lang w:val="en-US"/>
        </w:rPr>
        <w:t>. Consensus statement 2020: Management of Differences of Sex development (DSD). 2020. https://www.espu.org/members/documents/383-espu-spu-consensus-statement-2020-management-of-differences-of-sex-development-dsd.</w:t>
      </w:r>
    </w:p>
  </w:footnote>
  <w:footnote w:id="2">
    <w:p w14:paraId="76343B0B" w14:textId="77777777" w:rsidR="00BE51DF" w:rsidRPr="00CA1334" w:rsidRDefault="00BE51DF" w:rsidP="00BE51DF">
      <w:pPr>
        <w:pStyle w:val="Voetnoottekst"/>
        <w:rPr>
          <w:rFonts w:ascii="Myriad Pro" w:hAnsi="Myriad Pro"/>
          <w:sz w:val="16"/>
          <w:szCs w:val="16"/>
        </w:rPr>
      </w:pPr>
      <w:r w:rsidRPr="00CA1334">
        <w:rPr>
          <w:rStyle w:val="Voetnootmarkering"/>
          <w:rFonts w:ascii="Myriad Pro" w:hAnsi="Myriad Pro"/>
          <w:sz w:val="16"/>
          <w:szCs w:val="16"/>
        </w:rPr>
        <w:footnoteRef/>
      </w:r>
      <w:r w:rsidRPr="00CA1334">
        <w:rPr>
          <w:rFonts w:ascii="Myriad Pro" w:hAnsi="Myriad Pro"/>
          <w:sz w:val="16"/>
          <w:szCs w:val="16"/>
        </w:rPr>
        <w:t xml:space="preserve"> </w:t>
      </w:r>
      <w:proofErr w:type="spellStart"/>
      <w:r w:rsidRPr="00CA1334">
        <w:rPr>
          <w:rFonts w:ascii="Myriad Pro" w:hAnsi="Myriad Pro"/>
          <w:b/>
          <w:bCs/>
          <w:sz w:val="16"/>
          <w:szCs w:val="16"/>
        </w:rPr>
        <w:t>Mouriquand</w:t>
      </w:r>
      <w:proofErr w:type="spellEnd"/>
      <w:r w:rsidRPr="00CA1334">
        <w:rPr>
          <w:rFonts w:ascii="Myriad Pro" w:hAnsi="Myriad Pro"/>
          <w:b/>
          <w:bCs/>
          <w:sz w:val="16"/>
          <w:szCs w:val="16"/>
        </w:rPr>
        <w:t xml:space="preserve"> PDE, </w:t>
      </w:r>
      <w:proofErr w:type="spellStart"/>
      <w:r w:rsidRPr="00CA1334">
        <w:rPr>
          <w:rFonts w:ascii="Myriad Pro" w:hAnsi="Myriad Pro"/>
          <w:b/>
          <w:bCs/>
          <w:sz w:val="16"/>
          <w:szCs w:val="16"/>
        </w:rPr>
        <w:t>Gorduza</w:t>
      </w:r>
      <w:proofErr w:type="spellEnd"/>
      <w:r w:rsidRPr="00CA1334">
        <w:rPr>
          <w:rFonts w:ascii="Myriad Pro" w:hAnsi="Myriad Pro"/>
          <w:b/>
          <w:bCs/>
          <w:sz w:val="16"/>
          <w:szCs w:val="16"/>
        </w:rPr>
        <w:t xml:space="preserve"> DB, Gay C-L, Meyer-</w:t>
      </w:r>
      <w:proofErr w:type="spellStart"/>
      <w:r w:rsidRPr="00CA1334">
        <w:rPr>
          <w:rFonts w:ascii="Myriad Pro" w:hAnsi="Myriad Pro"/>
          <w:b/>
          <w:bCs/>
          <w:sz w:val="16"/>
          <w:szCs w:val="16"/>
        </w:rPr>
        <w:t>Bahlburg</w:t>
      </w:r>
      <w:proofErr w:type="spellEnd"/>
      <w:r w:rsidRPr="00CA1334">
        <w:rPr>
          <w:rFonts w:ascii="Myriad Pro" w:hAnsi="Myriad Pro"/>
          <w:b/>
          <w:bCs/>
          <w:sz w:val="16"/>
          <w:szCs w:val="16"/>
        </w:rPr>
        <w:t xml:space="preserve"> HFL, Baker L, Baskin LS, et al.</w:t>
      </w:r>
      <w:r w:rsidRPr="00CA1334">
        <w:rPr>
          <w:rFonts w:ascii="Myriad Pro" w:hAnsi="Myriad Pro"/>
          <w:sz w:val="16"/>
          <w:szCs w:val="16"/>
        </w:rPr>
        <w:t xml:space="preserve"> Surgery in disorders of sex development (DSD) with a gender issue: If (why), when, and how? J </w:t>
      </w:r>
      <w:proofErr w:type="spellStart"/>
      <w:r w:rsidRPr="00CA1334">
        <w:rPr>
          <w:rFonts w:ascii="Myriad Pro" w:hAnsi="Myriad Pro"/>
          <w:sz w:val="16"/>
          <w:szCs w:val="16"/>
        </w:rPr>
        <w:t>Pediatr</w:t>
      </w:r>
      <w:proofErr w:type="spellEnd"/>
      <w:r w:rsidRPr="00CA1334">
        <w:rPr>
          <w:rFonts w:ascii="Myriad Pro" w:hAnsi="Myriad Pro"/>
          <w:sz w:val="16"/>
          <w:szCs w:val="16"/>
        </w:rPr>
        <w:t xml:space="preserve"> Urol. 2016. https://doi.org/10.1016/j.jpurol.2016.04.001</w:t>
      </w:r>
    </w:p>
  </w:footnote>
  <w:footnote w:id="3">
    <w:p w14:paraId="4CCA02B1" w14:textId="77777777" w:rsidR="00B7596A" w:rsidRPr="0016491A" w:rsidRDefault="00B7596A" w:rsidP="00B7596A">
      <w:pPr>
        <w:pStyle w:val="Voetnoottekst"/>
        <w:rPr>
          <w:rFonts w:ascii="Myriad Pro" w:hAnsi="Myriad Pro"/>
          <w:sz w:val="16"/>
          <w:szCs w:val="16"/>
          <w:lang w:val="en-US"/>
        </w:rPr>
      </w:pPr>
      <w:r w:rsidRPr="00CA1334">
        <w:rPr>
          <w:rStyle w:val="Voetnootmarkering"/>
          <w:rFonts w:ascii="Myriad Pro" w:hAnsi="Myriad Pro"/>
          <w:sz w:val="16"/>
          <w:szCs w:val="16"/>
        </w:rPr>
        <w:footnoteRef/>
      </w:r>
      <w:r w:rsidRPr="00CA1334">
        <w:rPr>
          <w:rFonts w:ascii="Myriad Pro" w:hAnsi="Myriad Pro"/>
          <w:sz w:val="16"/>
          <w:szCs w:val="16"/>
        </w:rPr>
        <w:t xml:space="preserve"> </w:t>
      </w:r>
      <w:r w:rsidRPr="00CA1334">
        <w:rPr>
          <w:rFonts w:ascii="Myriad Pro" w:hAnsi="Myriad Pro"/>
          <w:b/>
          <w:bCs/>
          <w:sz w:val="16"/>
          <w:szCs w:val="16"/>
        </w:rPr>
        <w:t>Liao L-M, Wood D, Creighton SM.</w:t>
      </w:r>
      <w:r w:rsidRPr="00CA1334">
        <w:rPr>
          <w:rFonts w:ascii="Myriad Pro" w:hAnsi="Myriad Pro"/>
          <w:sz w:val="16"/>
          <w:szCs w:val="16"/>
        </w:rPr>
        <w:t xml:space="preserve"> Parental choice on normalising cosmetic genital surgery. </w:t>
      </w:r>
      <w:r w:rsidRPr="0016491A">
        <w:rPr>
          <w:rFonts w:ascii="Myriad Pro" w:hAnsi="Myriad Pro"/>
          <w:sz w:val="16"/>
          <w:szCs w:val="16"/>
          <w:lang w:val="en-US"/>
        </w:rPr>
        <w:t>BMJ. 2015;351.</w:t>
      </w:r>
    </w:p>
  </w:footnote>
  <w:footnote w:id="4">
    <w:p w14:paraId="3C42ADEC" w14:textId="4A02415E" w:rsidR="00080884" w:rsidRPr="00255A82" w:rsidRDefault="00080884">
      <w:pPr>
        <w:pStyle w:val="Voetnoottekst"/>
        <w:rPr>
          <w:rFonts w:ascii="Myriad Pro" w:hAnsi="Myriad Pro"/>
          <w:sz w:val="16"/>
          <w:szCs w:val="16"/>
        </w:rPr>
      </w:pPr>
      <w:r>
        <w:rPr>
          <w:rStyle w:val="Voetnootmarkering"/>
        </w:rPr>
        <w:footnoteRef/>
      </w:r>
      <w:r w:rsidRPr="00080884">
        <w:rPr>
          <w:lang w:val="en-US"/>
        </w:rPr>
        <w:t xml:space="preserve"> </w:t>
      </w:r>
      <w:r w:rsidRPr="00080884">
        <w:rPr>
          <w:rFonts w:ascii="Myriad Pro" w:hAnsi="Myriad Pro"/>
          <w:sz w:val="16"/>
          <w:szCs w:val="16"/>
        </w:rPr>
        <w:t xml:space="preserve">E.g.: “For physicians it is obvious and unequivocal that a person with CAH and an XX karyotype has a female gender identity,” </w:t>
      </w:r>
      <w:r w:rsidRPr="00080884">
        <w:rPr>
          <w:rFonts w:ascii="Myriad Pro" w:hAnsi="Myriad Pro"/>
          <w:b/>
          <w:bCs/>
          <w:sz w:val="16"/>
          <w:szCs w:val="16"/>
        </w:rPr>
        <w:t xml:space="preserve">Binet A, Lardy H, </w:t>
      </w:r>
      <w:proofErr w:type="spellStart"/>
      <w:r w:rsidRPr="00080884">
        <w:rPr>
          <w:rFonts w:ascii="Myriad Pro" w:hAnsi="Myriad Pro"/>
          <w:b/>
          <w:bCs/>
          <w:sz w:val="16"/>
          <w:szCs w:val="16"/>
        </w:rPr>
        <w:t>Geslin</w:t>
      </w:r>
      <w:proofErr w:type="spellEnd"/>
      <w:r w:rsidRPr="00080884">
        <w:rPr>
          <w:rFonts w:ascii="Myriad Pro" w:hAnsi="Myriad Pro"/>
          <w:b/>
          <w:bCs/>
          <w:sz w:val="16"/>
          <w:szCs w:val="16"/>
        </w:rPr>
        <w:t xml:space="preserve"> D, Francois-</w:t>
      </w:r>
      <w:proofErr w:type="spellStart"/>
      <w:r w:rsidRPr="00080884">
        <w:rPr>
          <w:rFonts w:ascii="Myriad Pro" w:hAnsi="Myriad Pro"/>
          <w:b/>
          <w:bCs/>
          <w:sz w:val="16"/>
          <w:szCs w:val="16"/>
        </w:rPr>
        <w:t>Fiquet</w:t>
      </w:r>
      <w:proofErr w:type="spellEnd"/>
      <w:r w:rsidRPr="00080884">
        <w:rPr>
          <w:rFonts w:ascii="Myriad Pro" w:hAnsi="Myriad Pro"/>
          <w:b/>
          <w:bCs/>
          <w:sz w:val="16"/>
          <w:szCs w:val="16"/>
        </w:rPr>
        <w:t xml:space="preserve"> C, </w:t>
      </w:r>
      <w:proofErr w:type="spellStart"/>
      <w:r w:rsidRPr="00080884">
        <w:rPr>
          <w:rFonts w:ascii="Myriad Pro" w:hAnsi="Myriad Pro"/>
          <w:b/>
          <w:bCs/>
          <w:sz w:val="16"/>
          <w:szCs w:val="16"/>
        </w:rPr>
        <w:t>Poli-Merol</w:t>
      </w:r>
      <w:proofErr w:type="spellEnd"/>
      <w:r w:rsidRPr="00080884">
        <w:rPr>
          <w:rFonts w:ascii="Myriad Pro" w:hAnsi="Myriad Pro"/>
          <w:b/>
          <w:bCs/>
          <w:sz w:val="16"/>
          <w:szCs w:val="16"/>
        </w:rPr>
        <w:t xml:space="preserve"> ML. </w:t>
      </w:r>
      <w:r w:rsidRPr="00080884">
        <w:rPr>
          <w:rFonts w:ascii="Myriad Pro" w:hAnsi="Myriad Pro"/>
          <w:sz w:val="16"/>
          <w:szCs w:val="16"/>
        </w:rPr>
        <w:t xml:space="preserve">Should we question early feminizing </w:t>
      </w:r>
      <w:proofErr w:type="spellStart"/>
      <w:r w:rsidRPr="00080884">
        <w:rPr>
          <w:rFonts w:ascii="Myriad Pro" w:hAnsi="Myriad Pro"/>
          <w:sz w:val="16"/>
          <w:szCs w:val="16"/>
        </w:rPr>
        <w:t>genitoplasty</w:t>
      </w:r>
      <w:proofErr w:type="spellEnd"/>
      <w:r w:rsidRPr="00080884">
        <w:rPr>
          <w:rFonts w:ascii="Myriad Pro" w:hAnsi="Myriad Pro"/>
          <w:sz w:val="16"/>
          <w:szCs w:val="16"/>
        </w:rPr>
        <w:t xml:space="preserve"> for patients with congenital adrenal hyperplasia and XX karyotype? Journal of </w:t>
      </w:r>
      <w:proofErr w:type="spellStart"/>
      <w:r w:rsidRPr="00080884">
        <w:rPr>
          <w:rFonts w:ascii="Myriad Pro" w:hAnsi="Myriad Pro"/>
          <w:sz w:val="16"/>
          <w:szCs w:val="16"/>
        </w:rPr>
        <w:t>Pediatric</w:t>
      </w:r>
      <w:proofErr w:type="spellEnd"/>
      <w:r w:rsidRPr="00080884">
        <w:rPr>
          <w:rFonts w:ascii="Myriad Pro" w:hAnsi="Myriad Pro"/>
          <w:sz w:val="16"/>
          <w:szCs w:val="16"/>
        </w:rPr>
        <w:t xml:space="preserve"> Surgery. 2016;51(3):465-468.</w:t>
      </w:r>
    </w:p>
  </w:footnote>
  <w:footnote w:id="5">
    <w:p w14:paraId="65171BA9" w14:textId="77777777" w:rsidR="004D0D0E" w:rsidRPr="0016491A" w:rsidRDefault="004D0D0E" w:rsidP="004D0D0E">
      <w:pPr>
        <w:pStyle w:val="Voetnoottekst"/>
        <w:rPr>
          <w:rFonts w:ascii="Myriad Pro" w:hAnsi="Myriad Pro"/>
          <w:sz w:val="16"/>
          <w:szCs w:val="16"/>
          <w:lang w:val="nl-NL"/>
        </w:rPr>
      </w:pPr>
      <w:r w:rsidRPr="00CA1334">
        <w:rPr>
          <w:rStyle w:val="Voetnootmarkering"/>
          <w:rFonts w:ascii="Myriad Pro" w:hAnsi="Myriad Pro"/>
          <w:sz w:val="16"/>
          <w:szCs w:val="16"/>
        </w:rPr>
        <w:footnoteRef/>
      </w:r>
      <w:r w:rsidRPr="00255A82">
        <w:rPr>
          <w:rFonts w:ascii="Myriad Pro" w:hAnsi="Myriad Pro"/>
          <w:sz w:val="16"/>
          <w:szCs w:val="16"/>
          <w:lang w:val="nl-NL"/>
        </w:rPr>
        <w:t xml:space="preserve"> </w:t>
      </w:r>
      <w:proofErr w:type="spellStart"/>
      <w:r w:rsidRPr="00255A82">
        <w:rPr>
          <w:rFonts w:ascii="Myriad Pro" w:hAnsi="Myriad Pro"/>
          <w:b/>
          <w:bCs/>
          <w:sz w:val="16"/>
          <w:szCs w:val="16"/>
          <w:lang w:val="nl-NL"/>
        </w:rPr>
        <w:t>Falhammar</w:t>
      </w:r>
      <w:proofErr w:type="spellEnd"/>
      <w:r w:rsidRPr="00255A82">
        <w:rPr>
          <w:rFonts w:ascii="Myriad Pro" w:hAnsi="Myriad Pro"/>
          <w:b/>
          <w:bCs/>
          <w:sz w:val="16"/>
          <w:szCs w:val="16"/>
          <w:lang w:val="nl-NL"/>
        </w:rPr>
        <w:t xml:space="preserve"> H, </w:t>
      </w:r>
      <w:proofErr w:type="spellStart"/>
      <w:r w:rsidRPr="00255A82">
        <w:rPr>
          <w:rFonts w:ascii="Myriad Pro" w:hAnsi="Myriad Pro"/>
          <w:b/>
          <w:bCs/>
          <w:sz w:val="16"/>
          <w:szCs w:val="16"/>
          <w:lang w:val="nl-NL"/>
        </w:rPr>
        <w:t>Claahsen</w:t>
      </w:r>
      <w:proofErr w:type="spellEnd"/>
      <w:r w:rsidRPr="00255A82">
        <w:rPr>
          <w:rFonts w:ascii="Myriad Pro" w:hAnsi="Myriad Pro"/>
          <w:b/>
          <w:bCs/>
          <w:sz w:val="16"/>
          <w:szCs w:val="16"/>
          <w:lang w:val="nl-NL"/>
        </w:rPr>
        <w:t xml:space="preserve">-van der Grinten HL, </w:t>
      </w:r>
      <w:proofErr w:type="spellStart"/>
      <w:r w:rsidRPr="00255A82">
        <w:rPr>
          <w:rFonts w:ascii="Myriad Pro" w:hAnsi="Myriad Pro"/>
          <w:b/>
          <w:bCs/>
          <w:sz w:val="16"/>
          <w:szCs w:val="16"/>
          <w:lang w:val="nl-NL"/>
        </w:rPr>
        <w:t>Reisch</w:t>
      </w:r>
      <w:proofErr w:type="spellEnd"/>
      <w:r w:rsidRPr="00255A82">
        <w:rPr>
          <w:rFonts w:ascii="Myriad Pro" w:hAnsi="Myriad Pro"/>
          <w:b/>
          <w:bCs/>
          <w:sz w:val="16"/>
          <w:szCs w:val="16"/>
          <w:lang w:val="nl-NL"/>
        </w:rPr>
        <w:t xml:space="preserve"> N, </w:t>
      </w:r>
      <w:proofErr w:type="spellStart"/>
      <w:r w:rsidRPr="00255A82">
        <w:rPr>
          <w:rFonts w:ascii="Myriad Pro" w:hAnsi="Myriad Pro"/>
          <w:b/>
          <w:bCs/>
          <w:sz w:val="16"/>
          <w:szCs w:val="16"/>
          <w:lang w:val="nl-NL"/>
        </w:rPr>
        <w:t>Slowikowska-Hilczer</w:t>
      </w:r>
      <w:proofErr w:type="spellEnd"/>
      <w:r w:rsidRPr="00255A82">
        <w:rPr>
          <w:rFonts w:ascii="Myriad Pro" w:hAnsi="Myriad Pro"/>
          <w:b/>
          <w:bCs/>
          <w:sz w:val="16"/>
          <w:szCs w:val="16"/>
          <w:lang w:val="nl-NL"/>
        </w:rPr>
        <w:t xml:space="preserve"> J, </w:t>
      </w:r>
      <w:proofErr w:type="spellStart"/>
      <w:r w:rsidRPr="00255A82">
        <w:rPr>
          <w:rFonts w:ascii="Myriad Pro" w:hAnsi="Myriad Pro"/>
          <w:b/>
          <w:bCs/>
          <w:sz w:val="16"/>
          <w:szCs w:val="16"/>
          <w:lang w:val="nl-NL"/>
        </w:rPr>
        <w:t>Nordenstrom</w:t>
      </w:r>
      <w:proofErr w:type="spellEnd"/>
      <w:r w:rsidRPr="00255A82">
        <w:rPr>
          <w:rFonts w:ascii="Myriad Pro" w:hAnsi="Myriad Pro"/>
          <w:b/>
          <w:bCs/>
          <w:sz w:val="16"/>
          <w:szCs w:val="16"/>
          <w:lang w:val="nl-NL"/>
        </w:rPr>
        <w:t xml:space="preserve"> A, </w:t>
      </w:r>
      <w:proofErr w:type="spellStart"/>
      <w:r w:rsidRPr="00255A82">
        <w:rPr>
          <w:rFonts w:ascii="Myriad Pro" w:hAnsi="Myriad Pro"/>
          <w:b/>
          <w:bCs/>
          <w:sz w:val="16"/>
          <w:szCs w:val="16"/>
          <w:lang w:val="nl-NL"/>
        </w:rPr>
        <w:t>Roehle</w:t>
      </w:r>
      <w:proofErr w:type="spellEnd"/>
      <w:r w:rsidRPr="00255A82">
        <w:rPr>
          <w:rFonts w:ascii="Myriad Pro" w:hAnsi="Myriad Pro"/>
          <w:b/>
          <w:bCs/>
          <w:sz w:val="16"/>
          <w:szCs w:val="16"/>
          <w:lang w:val="nl-NL"/>
        </w:rPr>
        <w:t xml:space="preserve"> R, et al. </w:t>
      </w:r>
      <w:r w:rsidRPr="00CA1334">
        <w:rPr>
          <w:rFonts w:ascii="Myriad Pro" w:hAnsi="Myriad Pro"/>
          <w:sz w:val="16"/>
          <w:szCs w:val="16"/>
        </w:rPr>
        <w:t xml:space="preserve">Health status in 1040 adults with disorders of sex development (DSD): a European </w:t>
      </w:r>
      <w:proofErr w:type="spellStart"/>
      <w:r w:rsidRPr="00CA1334">
        <w:rPr>
          <w:rFonts w:ascii="Myriad Pro" w:hAnsi="Myriad Pro"/>
          <w:sz w:val="16"/>
          <w:szCs w:val="16"/>
        </w:rPr>
        <w:t>multicenter</w:t>
      </w:r>
      <w:proofErr w:type="spellEnd"/>
      <w:r w:rsidRPr="00CA1334">
        <w:rPr>
          <w:rFonts w:ascii="Myriad Pro" w:hAnsi="Myriad Pro"/>
          <w:sz w:val="16"/>
          <w:szCs w:val="16"/>
        </w:rPr>
        <w:t xml:space="preserve"> study. </w:t>
      </w:r>
      <w:r w:rsidRPr="0016491A">
        <w:rPr>
          <w:rFonts w:ascii="Myriad Pro" w:hAnsi="Myriad Pro"/>
          <w:sz w:val="16"/>
          <w:szCs w:val="16"/>
          <w:lang w:val="nl-NL"/>
        </w:rPr>
        <w:t>Endocrine Connections. 2018. https://doi.org/10.1530/ec-18-0031</w:t>
      </w:r>
    </w:p>
  </w:footnote>
  <w:footnote w:id="6">
    <w:p w14:paraId="428D15EF" w14:textId="77777777" w:rsidR="001D6063" w:rsidRPr="00CA1334" w:rsidRDefault="001D6063">
      <w:pPr>
        <w:pStyle w:val="Voetnoottekst"/>
        <w:rPr>
          <w:rFonts w:ascii="Myriad Pro" w:hAnsi="Myriad Pro"/>
          <w:sz w:val="16"/>
          <w:szCs w:val="16"/>
          <w:lang w:val="en-US"/>
        </w:rPr>
      </w:pPr>
      <w:r w:rsidRPr="00CA1334">
        <w:rPr>
          <w:rStyle w:val="Voetnootmarkering"/>
          <w:rFonts w:ascii="Myriad Pro" w:hAnsi="Myriad Pro"/>
          <w:sz w:val="16"/>
          <w:szCs w:val="16"/>
        </w:rPr>
        <w:footnoteRef/>
      </w:r>
      <w:r w:rsidRPr="00CA1334">
        <w:rPr>
          <w:rFonts w:ascii="Myriad Pro" w:hAnsi="Myriad Pro"/>
          <w:sz w:val="16"/>
          <w:szCs w:val="16"/>
          <w:lang w:val="nl-NL"/>
        </w:rPr>
        <w:t xml:space="preserve"> </w:t>
      </w:r>
      <w:proofErr w:type="spellStart"/>
      <w:r w:rsidRPr="00CA1334">
        <w:rPr>
          <w:rFonts w:ascii="Myriad Pro" w:hAnsi="Myriad Pro"/>
          <w:b/>
          <w:bCs/>
          <w:sz w:val="16"/>
          <w:szCs w:val="16"/>
          <w:lang w:val="nl-NL"/>
        </w:rPr>
        <w:t>Falhammar</w:t>
      </w:r>
      <w:proofErr w:type="spellEnd"/>
      <w:r w:rsidRPr="00CA1334">
        <w:rPr>
          <w:rFonts w:ascii="Myriad Pro" w:hAnsi="Myriad Pro"/>
          <w:b/>
          <w:bCs/>
          <w:sz w:val="16"/>
          <w:szCs w:val="16"/>
          <w:lang w:val="nl-NL"/>
        </w:rPr>
        <w:t xml:space="preserve"> H, </w:t>
      </w:r>
      <w:proofErr w:type="spellStart"/>
      <w:r w:rsidRPr="00CA1334">
        <w:rPr>
          <w:rFonts w:ascii="Myriad Pro" w:hAnsi="Myriad Pro"/>
          <w:b/>
          <w:bCs/>
          <w:sz w:val="16"/>
          <w:szCs w:val="16"/>
          <w:lang w:val="nl-NL"/>
        </w:rPr>
        <w:t>Claahsen</w:t>
      </w:r>
      <w:proofErr w:type="spellEnd"/>
      <w:r w:rsidRPr="00CA1334">
        <w:rPr>
          <w:rFonts w:ascii="Myriad Pro" w:hAnsi="Myriad Pro"/>
          <w:b/>
          <w:bCs/>
          <w:sz w:val="16"/>
          <w:szCs w:val="16"/>
          <w:lang w:val="nl-NL"/>
        </w:rPr>
        <w:t xml:space="preserve">-van der Grinten HL, </w:t>
      </w:r>
      <w:proofErr w:type="spellStart"/>
      <w:r w:rsidRPr="00CA1334">
        <w:rPr>
          <w:rFonts w:ascii="Myriad Pro" w:hAnsi="Myriad Pro"/>
          <w:b/>
          <w:bCs/>
          <w:sz w:val="16"/>
          <w:szCs w:val="16"/>
          <w:lang w:val="nl-NL"/>
        </w:rPr>
        <w:t>Reisch</w:t>
      </w:r>
      <w:proofErr w:type="spellEnd"/>
      <w:r w:rsidRPr="00CA1334">
        <w:rPr>
          <w:rFonts w:ascii="Myriad Pro" w:hAnsi="Myriad Pro"/>
          <w:b/>
          <w:bCs/>
          <w:sz w:val="16"/>
          <w:szCs w:val="16"/>
          <w:lang w:val="nl-NL"/>
        </w:rPr>
        <w:t xml:space="preserve"> N, </w:t>
      </w:r>
      <w:proofErr w:type="spellStart"/>
      <w:r w:rsidRPr="00CA1334">
        <w:rPr>
          <w:rFonts w:ascii="Myriad Pro" w:hAnsi="Myriad Pro"/>
          <w:b/>
          <w:bCs/>
          <w:sz w:val="16"/>
          <w:szCs w:val="16"/>
          <w:lang w:val="nl-NL"/>
        </w:rPr>
        <w:t>Slowikowska-Hilczer</w:t>
      </w:r>
      <w:proofErr w:type="spellEnd"/>
      <w:r w:rsidRPr="00CA1334">
        <w:rPr>
          <w:rFonts w:ascii="Myriad Pro" w:hAnsi="Myriad Pro"/>
          <w:b/>
          <w:bCs/>
          <w:sz w:val="16"/>
          <w:szCs w:val="16"/>
          <w:lang w:val="nl-NL"/>
        </w:rPr>
        <w:t xml:space="preserve"> J, </w:t>
      </w:r>
      <w:proofErr w:type="spellStart"/>
      <w:r w:rsidRPr="00CA1334">
        <w:rPr>
          <w:rFonts w:ascii="Myriad Pro" w:hAnsi="Myriad Pro"/>
          <w:b/>
          <w:bCs/>
          <w:sz w:val="16"/>
          <w:szCs w:val="16"/>
          <w:lang w:val="nl-NL"/>
        </w:rPr>
        <w:t>Nordenstrom</w:t>
      </w:r>
      <w:proofErr w:type="spellEnd"/>
      <w:r w:rsidRPr="00CA1334">
        <w:rPr>
          <w:rFonts w:ascii="Myriad Pro" w:hAnsi="Myriad Pro"/>
          <w:b/>
          <w:bCs/>
          <w:sz w:val="16"/>
          <w:szCs w:val="16"/>
          <w:lang w:val="nl-NL"/>
        </w:rPr>
        <w:t xml:space="preserve"> A, </w:t>
      </w:r>
      <w:proofErr w:type="spellStart"/>
      <w:r w:rsidRPr="00CA1334">
        <w:rPr>
          <w:rFonts w:ascii="Myriad Pro" w:hAnsi="Myriad Pro"/>
          <w:b/>
          <w:bCs/>
          <w:sz w:val="16"/>
          <w:szCs w:val="16"/>
          <w:lang w:val="nl-NL"/>
        </w:rPr>
        <w:t>Roehle</w:t>
      </w:r>
      <w:proofErr w:type="spellEnd"/>
      <w:r w:rsidRPr="00CA1334">
        <w:rPr>
          <w:rFonts w:ascii="Myriad Pro" w:hAnsi="Myriad Pro"/>
          <w:b/>
          <w:bCs/>
          <w:sz w:val="16"/>
          <w:szCs w:val="16"/>
          <w:lang w:val="nl-NL"/>
        </w:rPr>
        <w:t xml:space="preserve"> R, et al.</w:t>
      </w:r>
      <w:r w:rsidRPr="00CA1334">
        <w:rPr>
          <w:rFonts w:ascii="Myriad Pro" w:hAnsi="Myriad Pro"/>
          <w:sz w:val="16"/>
          <w:szCs w:val="16"/>
          <w:lang w:val="nl-NL"/>
        </w:rPr>
        <w:t xml:space="preserve"> </w:t>
      </w:r>
      <w:r w:rsidRPr="00CA1334">
        <w:rPr>
          <w:rFonts w:ascii="Myriad Pro" w:hAnsi="Myriad Pro"/>
          <w:sz w:val="16"/>
          <w:szCs w:val="16"/>
        </w:rPr>
        <w:t xml:space="preserve">Health status in 1040 adults with disorders of sex development (DSD): a European </w:t>
      </w:r>
      <w:proofErr w:type="spellStart"/>
      <w:r w:rsidRPr="00CA1334">
        <w:rPr>
          <w:rFonts w:ascii="Myriad Pro" w:hAnsi="Myriad Pro"/>
          <w:sz w:val="16"/>
          <w:szCs w:val="16"/>
        </w:rPr>
        <w:t>multicenter</w:t>
      </w:r>
      <w:proofErr w:type="spellEnd"/>
      <w:r w:rsidRPr="00CA1334">
        <w:rPr>
          <w:rFonts w:ascii="Myriad Pro" w:hAnsi="Myriad Pro"/>
          <w:sz w:val="16"/>
          <w:szCs w:val="16"/>
        </w:rPr>
        <w:t xml:space="preserve"> study. Endocrine Connections. 2018. https://doi.org/10.1530/ec-18-0031</w:t>
      </w:r>
    </w:p>
  </w:footnote>
  <w:footnote w:id="7">
    <w:p w14:paraId="398F4F1C" w14:textId="77777777" w:rsidR="001D6063" w:rsidRPr="00CA1334" w:rsidRDefault="001D6063" w:rsidP="001D6063">
      <w:pPr>
        <w:pStyle w:val="Voetnoottekst"/>
        <w:rPr>
          <w:rFonts w:ascii="Myriad Pro" w:hAnsi="Myriad Pro"/>
          <w:sz w:val="16"/>
          <w:szCs w:val="16"/>
        </w:rPr>
      </w:pPr>
      <w:r w:rsidRPr="00CA1334">
        <w:rPr>
          <w:rStyle w:val="Voetnootmarkering"/>
          <w:rFonts w:ascii="Myriad Pro" w:hAnsi="Myriad Pro"/>
          <w:sz w:val="16"/>
          <w:szCs w:val="16"/>
        </w:rPr>
        <w:footnoteRef/>
      </w:r>
      <w:r w:rsidRPr="00CA1334">
        <w:rPr>
          <w:rFonts w:ascii="Myriad Pro" w:hAnsi="Myriad Pro"/>
          <w:sz w:val="16"/>
          <w:szCs w:val="16"/>
        </w:rPr>
        <w:t xml:space="preserve"> </w:t>
      </w:r>
      <w:r w:rsidRPr="00CA1334">
        <w:rPr>
          <w:rFonts w:ascii="Myriad Pro" w:hAnsi="Myriad Pro"/>
          <w:b/>
          <w:bCs/>
          <w:sz w:val="16"/>
          <w:szCs w:val="16"/>
        </w:rPr>
        <w:t xml:space="preserve">Yang J, Felsen D, Poppas DP. </w:t>
      </w:r>
      <w:r w:rsidRPr="00CA1334">
        <w:rPr>
          <w:rFonts w:ascii="Myriad Pro" w:hAnsi="Myriad Pro"/>
          <w:sz w:val="16"/>
          <w:szCs w:val="16"/>
        </w:rPr>
        <w:t xml:space="preserve">Nerve sparing ventral </w:t>
      </w:r>
      <w:proofErr w:type="spellStart"/>
      <w:r w:rsidRPr="00CA1334">
        <w:rPr>
          <w:rFonts w:ascii="Myriad Pro" w:hAnsi="Myriad Pro"/>
          <w:sz w:val="16"/>
          <w:szCs w:val="16"/>
        </w:rPr>
        <w:t>clitoroplasty</w:t>
      </w:r>
      <w:proofErr w:type="spellEnd"/>
      <w:r w:rsidRPr="00CA1334">
        <w:rPr>
          <w:rFonts w:ascii="Myriad Pro" w:hAnsi="Myriad Pro"/>
          <w:sz w:val="16"/>
          <w:szCs w:val="16"/>
        </w:rPr>
        <w:t>: analysis of clitoral sensitivity and viability. The Journal of urology. 2007;178(4):1598-1601.</w:t>
      </w:r>
      <w:r w:rsidR="00DD3061" w:rsidRPr="00CA1334">
        <w:rPr>
          <w:rFonts w:ascii="Myriad Pro" w:hAnsi="Myriad Pro"/>
          <w:sz w:val="16"/>
          <w:szCs w:val="16"/>
        </w:rPr>
        <w:t xml:space="preserve"> </w:t>
      </w:r>
      <w:r w:rsidRPr="00CA1334">
        <w:rPr>
          <w:rFonts w:ascii="Myriad Pro" w:hAnsi="Myriad Pro"/>
          <w:sz w:val="16"/>
          <w:szCs w:val="16"/>
        </w:rPr>
        <w:t>https://doi.org/10.1016/j.juro.2007.05.097</w:t>
      </w:r>
    </w:p>
  </w:footnote>
  <w:footnote w:id="8">
    <w:p w14:paraId="49DAC47B" w14:textId="77777777" w:rsidR="001D6063" w:rsidRPr="00CA1334" w:rsidRDefault="001D6063" w:rsidP="001D6063">
      <w:pPr>
        <w:pStyle w:val="Voetnoottekst"/>
        <w:rPr>
          <w:rFonts w:ascii="Myriad Pro" w:hAnsi="Myriad Pro"/>
          <w:sz w:val="16"/>
          <w:szCs w:val="16"/>
        </w:rPr>
      </w:pPr>
      <w:r w:rsidRPr="00CA1334">
        <w:rPr>
          <w:rStyle w:val="Voetnootmarkering"/>
          <w:rFonts w:ascii="Myriad Pro" w:hAnsi="Myriad Pro"/>
          <w:sz w:val="16"/>
          <w:szCs w:val="16"/>
        </w:rPr>
        <w:footnoteRef/>
      </w:r>
      <w:r w:rsidRPr="00CA1334">
        <w:rPr>
          <w:rFonts w:ascii="Myriad Pro" w:hAnsi="Myriad Pro"/>
          <w:sz w:val="16"/>
          <w:szCs w:val="16"/>
        </w:rPr>
        <w:t xml:space="preserve"> </w:t>
      </w:r>
      <w:r w:rsidRPr="00CA1334">
        <w:rPr>
          <w:rFonts w:ascii="Myriad Pro" w:hAnsi="Myriad Pro"/>
          <w:b/>
          <w:bCs/>
          <w:sz w:val="16"/>
          <w:szCs w:val="16"/>
        </w:rPr>
        <w:t>Alexander T.</w:t>
      </w:r>
      <w:r w:rsidRPr="00CA1334">
        <w:rPr>
          <w:rFonts w:ascii="Myriad Pro" w:hAnsi="Myriad Pro"/>
          <w:sz w:val="16"/>
          <w:szCs w:val="16"/>
        </w:rPr>
        <w:t xml:space="preserve"> The Medical Management of Intersexed Children: An Analogue for Childhood Sexual Abuse Rohnert Park, CA, USA: Intersex Society of North</w:t>
      </w:r>
      <w:r w:rsidR="00DD3061" w:rsidRPr="00CA1334">
        <w:rPr>
          <w:rFonts w:ascii="Myriad Pro" w:hAnsi="Myriad Pro"/>
          <w:sz w:val="16"/>
          <w:szCs w:val="16"/>
        </w:rPr>
        <w:t xml:space="preserve"> </w:t>
      </w:r>
      <w:r w:rsidRPr="00CA1334">
        <w:rPr>
          <w:rFonts w:ascii="Myriad Pro" w:hAnsi="Myriad Pro"/>
          <w:sz w:val="16"/>
          <w:szCs w:val="16"/>
        </w:rPr>
        <w:t>America; 1997. URL: http://www.isna.org/articles/analog.</w:t>
      </w:r>
    </w:p>
    <w:p w14:paraId="68B07E52" w14:textId="77777777" w:rsidR="001D6063" w:rsidRPr="00CA1334" w:rsidRDefault="001D6063" w:rsidP="001D6063">
      <w:pPr>
        <w:pStyle w:val="Voetnoottekst"/>
        <w:rPr>
          <w:rFonts w:ascii="Myriad Pro" w:hAnsi="Myriad Pro"/>
          <w:sz w:val="16"/>
          <w:szCs w:val="16"/>
          <w:lang w:val="en-US"/>
        </w:rPr>
      </w:pPr>
      <w:r w:rsidRPr="00CA1334">
        <w:rPr>
          <w:rFonts w:ascii="Myriad Pro" w:hAnsi="Myriad Pro"/>
          <w:b/>
          <w:bCs/>
          <w:sz w:val="16"/>
          <w:szCs w:val="16"/>
        </w:rPr>
        <w:t>Dreger AD.</w:t>
      </w:r>
      <w:r w:rsidRPr="00CA1334">
        <w:rPr>
          <w:rFonts w:ascii="Myriad Pro" w:hAnsi="Myriad Pro"/>
          <w:sz w:val="16"/>
          <w:szCs w:val="16"/>
        </w:rPr>
        <w:t xml:space="preserve"> Rejecting the Tranquilizing Drug of Gradualism in Intersex Care [Blog]. </w:t>
      </w:r>
      <w:r w:rsidRPr="00CA1334">
        <w:rPr>
          <w:rFonts w:ascii="Myriad Pro" w:hAnsi="Myriad Pro"/>
          <w:sz w:val="16"/>
          <w:szCs w:val="16"/>
          <w:lang w:val="en-US"/>
        </w:rPr>
        <w:t xml:space="preserve">2015 [edited 21 </w:t>
      </w:r>
      <w:proofErr w:type="spellStart"/>
      <w:r w:rsidRPr="00CA1334">
        <w:rPr>
          <w:rFonts w:ascii="Myriad Pro" w:hAnsi="Myriad Pro"/>
          <w:sz w:val="16"/>
          <w:szCs w:val="16"/>
          <w:lang w:val="en-US"/>
        </w:rPr>
        <w:t>november</w:t>
      </w:r>
      <w:proofErr w:type="spellEnd"/>
      <w:r w:rsidRPr="00CA1334">
        <w:rPr>
          <w:rFonts w:ascii="Myriad Pro" w:hAnsi="Myriad Pro"/>
          <w:sz w:val="16"/>
          <w:szCs w:val="16"/>
          <w:lang w:val="en-US"/>
        </w:rPr>
        <w:t xml:space="preserve"> 2015; viewed 24 </w:t>
      </w:r>
      <w:proofErr w:type="spellStart"/>
      <w:r w:rsidRPr="00CA1334">
        <w:rPr>
          <w:rFonts w:ascii="Myriad Pro" w:hAnsi="Myriad Pro"/>
          <w:sz w:val="16"/>
          <w:szCs w:val="16"/>
          <w:lang w:val="en-US"/>
        </w:rPr>
        <w:t>november</w:t>
      </w:r>
      <w:proofErr w:type="spellEnd"/>
      <w:r w:rsidRPr="00CA1334">
        <w:rPr>
          <w:rFonts w:ascii="Myriad Pro" w:hAnsi="Myriad Pro"/>
          <w:sz w:val="16"/>
          <w:szCs w:val="16"/>
          <w:lang w:val="en-US"/>
        </w:rPr>
        <w:t xml:space="preserve"> 2015]. URL: http://www.alicedreger.com/DSD_human_rights.</w:t>
      </w:r>
    </w:p>
    <w:p w14:paraId="55EAEF3F" w14:textId="77777777" w:rsidR="001D6063" w:rsidRPr="00CA1334" w:rsidRDefault="001D6063" w:rsidP="001D6063">
      <w:pPr>
        <w:pStyle w:val="Voetnoottekst"/>
        <w:rPr>
          <w:rFonts w:ascii="Myriad Pro" w:hAnsi="Myriad Pro"/>
          <w:sz w:val="16"/>
          <w:szCs w:val="16"/>
        </w:rPr>
      </w:pPr>
      <w:r w:rsidRPr="00CA1334">
        <w:rPr>
          <w:rFonts w:ascii="Myriad Pro" w:hAnsi="Myriad Pro"/>
          <w:b/>
          <w:bCs/>
          <w:sz w:val="16"/>
          <w:szCs w:val="16"/>
        </w:rPr>
        <w:t xml:space="preserve">Jones T, Hart B, Carpenter M, </w:t>
      </w:r>
      <w:proofErr w:type="spellStart"/>
      <w:r w:rsidRPr="00CA1334">
        <w:rPr>
          <w:rFonts w:ascii="Myriad Pro" w:hAnsi="Myriad Pro"/>
          <w:b/>
          <w:bCs/>
          <w:sz w:val="16"/>
          <w:szCs w:val="16"/>
        </w:rPr>
        <w:t>Ansara</w:t>
      </w:r>
      <w:proofErr w:type="spellEnd"/>
      <w:r w:rsidRPr="00CA1334">
        <w:rPr>
          <w:rFonts w:ascii="Myriad Pro" w:hAnsi="Myriad Pro"/>
          <w:b/>
          <w:bCs/>
          <w:sz w:val="16"/>
          <w:szCs w:val="16"/>
        </w:rPr>
        <w:t xml:space="preserve"> G, Leonard W, </w:t>
      </w:r>
      <w:proofErr w:type="spellStart"/>
      <w:r w:rsidRPr="00CA1334">
        <w:rPr>
          <w:rFonts w:ascii="Myriad Pro" w:hAnsi="Myriad Pro"/>
          <w:b/>
          <w:bCs/>
          <w:sz w:val="16"/>
          <w:szCs w:val="16"/>
        </w:rPr>
        <w:t>Lucke</w:t>
      </w:r>
      <w:proofErr w:type="spellEnd"/>
      <w:r w:rsidRPr="00CA1334">
        <w:rPr>
          <w:rFonts w:ascii="Myriad Pro" w:hAnsi="Myriad Pro"/>
          <w:b/>
          <w:bCs/>
          <w:sz w:val="16"/>
          <w:szCs w:val="16"/>
        </w:rPr>
        <w:t xml:space="preserve"> J.</w:t>
      </w:r>
      <w:r w:rsidRPr="00CA1334">
        <w:rPr>
          <w:rFonts w:ascii="Myriad Pro" w:hAnsi="Myriad Pro"/>
          <w:sz w:val="16"/>
          <w:szCs w:val="16"/>
        </w:rPr>
        <w:t xml:space="preserve"> Intersex: Stories and Statistics from Australia: Open Book Publishers; 2016. </w:t>
      </w:r>
      <w:proofErr w:type="gramStart"/>
      <w:r w:rsidRPr="00CA1334">
        <w:rPr>
          <w:rFonts w:ascii="Myriad Pro" w:hAnsi="Myriad Pro"/>
          <w:sz w:val="16"/>
          <w:szCs w:val="16"/>
        </w:rPr>
        <w:t>https://doi.org/10.11647/OBP.0089 .</w:t>
      </w:r>
      <w:proofErr w:type="gramEnd"/>
    </w:p>
    <w:p w14:paraId="30E92D76" w14:textId="77777777" w:rsidR="001D6063" w:rsidRPr="00CA1334" w:rsidRDefault="001D6063" w:rsidP="001D6063">
      <w:pPr>
        <w:pStyle w:val="Voetnoottekst"/>
        <w:rPr>
          <w:rFonts w:ascii="Myriad Pro" w:hAnsi="Myriad Pro"/>
          <w:sz w:val="16"/>
          <w:szCs w:val="16"/>
        </w:rPr>
      </w:pPr>
      <w:r w:rsidRPr="00CA1334">
        <w:rPr>
          <w:rFonts w:ascii="Myriad Pro" w:hAnsi="Myriad Pro"/>
          <w:b/>
          <w:bCs/>
          <w:sz w:val="16"/>
          <w:szCs w:val="16"/>
        </w:rPr>
        <w:t>Knight K, Tamar-Mattis S.</w:t>
      </w:r>
      <w:r w:rsidRPr="00CA1334">
        <w:rPr>
          <w:rFonts w:ascii="Myriad Pro" w:hAnsi="Myriad Pro"/>
          <w:sz w:val="16"/>
          <w:szCs w:val="16"/>
        </w:rPr>
        <w:t xml:space="preserve"> "I want to be like nature made me": Medically Unnecessary Surgeries on Intersex Children in the US. New York, NY, USA: Human Rights Watch / </w:t>
      </w:r>
      <w:proofErr w:type="spellStart"/>
      <w:r w:rsidRPr="00CA1334">
        <w:rPr>
          <w:rFonts w:ascii="Myriad Pro" w:hAnsi="Myriad Pro"/>
          <w:sz w:val="16"/>
          <w:szCs w:val="16"/>
        </w:rPr>
        <w:t>interAct</w:t>
      </w:r>
      <w:proofErr w:type="spellEnd"/>
      <w:r w:rsidRPr="00CA1334">
        <w:rPr>
          <w:rFonts w:ascii="Myriad Pro" w:hAnsi="Myriad Pro"/>
          <w:sz w:val="16"/>
          <w:szCs w:val="16"/>
        </w:rPr>
        <w:t>, July 2017. Nr. 978-1-6231-35027.</w:t>
      </w:r>
    </w:p>
    <w:p w14:paraId="7C81DF15" w14:textId="77777777" w:rsidR="001D6063" w:rsidRPr="00CA1334" w:rsidRDefault="001D6063" w:rsidP="001D6063">
      <w:pPr>
        <w:pStyle w:val="Voetnoottekst"/>
        <w:rPr>
          <w:rFonts w:ascii="Myriad Pro" w:hAnsi="Myriad Pro"/>
          <w:sz w:val="16"/>
          <w:szCs w:val="16"/>
        </w:rPr>
      </w:pPr>
      <w:proofErr w:type="spellStart"/>
      <w:r w:rsidRPr="00CA1334">
        <w:rPr>
          <w:rFonts w:ascii="Myriad Pro" w:hAnsi="Myriad Pro"/>
          <w:b/>
          <w:bCs/>
          <w:sz w:val="16"/>
          <w:szCs w:val="16"/>
        </w:rPr>
        <w:t>Wiesemann</w:t>
      </w:r>
      <w:proofErr w:type="spellEnd"/>
      <w:r w:rsidRPr="00CA1334">
        <w:rPr>
          <w:rFonts w:ascii="Myriad Pro" w:hAnsi="Myriad Pro"/>
          <w:b/>
          <w:bCs/>
          <w:sz w:val="16"/>
          <w:szCs w:val="16"/>
        </w:rPr>
        <w:t xml:space="preserve"> C. </w:t>
      </w:r>
      <w:r w:rsidRPr="00CA1334">
        <w:rPr>
          <w:rFonts w:ascii="Myriad Pro" w:hAnsi="Myriad Pro"/>
          <w:sz w:val="16"/>
          <w:szCs w:val="16"/>
        </w:rPr>
        <w:t>Ethical Guidelines for the Clinical Management of Intersex. Sexual Development. 2010;4(4-5):300-303. https://doi.org/10.1159/000316232.</w:t>
      </w:r>
    </w:p>
  </w:footnote>
  <w:footnote w:id="9">
    <w:p w14:paraId="1D5812F4" w14:textId="77777777" w:rsidR="001D6063" w:rsidRPr="00CA1334" w:rsidRDefault="001D6063" w:rsidP="001D6063">
      <w:pPr>
        <w:pStyle w:val="Voetnoottekst"/>
        <w:rPr>
          <w:rFonts w:ascii="Myriad Pro" w:hAnsi="Myriad Pro"/>
          <w:sz w:val="16"/>
          <w:szCs w:val="16"/>
        </w:rPr>
      </w:pPr>
      <w:r w:rsidRPr="00CA1334">
        <w:rPr>
          <w:rStyle w:val="Voetnootmarkering"/>
          <w:rFonts w:ascii="Myriad Pro" w:hAnsi="Myriad Pro"/>
          <w:sz w:val="16"/>
          <w:szCs w:val="16"/>
        </w:rPr>
        <w:footnoteRef/>
      </w:r>
      <w:r w:rsidRPr="00CA1334">
        <w:rPr>
          <w:rFonts w:ascii="Myriad Pro" w:hAnsi="Myriad Pro"/>
          <w:sz w:val="16"/>
          <w:szCs w:val="16"/>
        </w:rPr>
        <w:t xml:space="preserve"> </w:t>
      </w:r>
      <w:r w:rsidRPr="00CA1334">
        <w:rPr>
          <w:rFonts w:ascii="Myriad Pro" w:hAnsi="Myriad Pro"/>
          <w:b/>
          <w:bCs/>
          <w:sz w:val="16"/>
          <w:szCs w:val="16"/>
        </w:rPr>
        <w:t>Dreger AD.</w:t>
      </w:r>
      <w:r w:rsidRPr="00CA1334">
        <w:rPr>
          <w:rFonts w:ascii="Myriad Pro" w:hAnsi="Myriad Pro"/>
          <w:sz w:val="16"/>
          <w:szCs w:val="16"/>
        </w:rPr>
        <w:t xml:space="preserve"> “Ambiguous Sex”—or Ambivalent </w:t>
      </w:r>
      <w:proofErr w:type="gramStart"/>
      <w:r w:rsidRPr="00CA1334">
        <w:rPr>
          <w:rFonts w:ascii="Myriad Pro" w:hAnsi="Myriad Pro"/>
          <w:sz w:val="16"/>
          <w:szCs w:val="16"/>
        </w:rPr>
        <w:t>Medicine?:</w:t>
      </w:r>
      <w:proofErr w:type="gramEnd"/>
      <w:r w:rsidRPr="00CA1334">
        <w:rPr>
          <w:rFonts w:ascii="Myriad Pro" w:hAnsi="Myriad Pro"/>
          <w:sz w:val="16"/>
          <w:szCs w:val="16"/>
        </w:rPr>
        <w:t xml:space="preserve"> Ethical Issues in the Treatment of Intersexuality. Hastings </w:t>
      </w:r>
      <w:proofErr w:type="spellStart"/>
      <w:r w:rsidRPr="00CA1334">
        <w:rPr>
          <w:rFonts w:ascii="Myriad Pro" w:hAnsi="Myriad Pro"/>
          <w:sz w:val="16"/>
          <w:szCs w:val="16"/>
        </w:rPr>
        <w:t>Center</w:t>
      </w:r>
      <w:proofErr w:type="spellEnd"/>
      <w:r w:rsidRPr="00CA1334">
        <w:rPr>
          <w:rFonts w:ascii="Myriad Pro" w:hAnsi="Myriad Pro"/>
          <w:sz w:val="16"/>
          <w:szCs w:val="16"/>
        </w:rPr>
        <w:t xml:space="preserve"> Report. 1998;28(3):24-35. https://doi.org/10.2307/3528648.</w:t>
      </w:r>
    </w:p>
    <w:p w14:paraId="56DBEAE3" w14:textId="77777777" w:rsidR="00DD3061" w:rsidRPr="00CA1334" w:rsidRDefault="001D6063" w:rsidP="001D6063">
      <w:pPr>
        <w:pStyle w:val="Voetnoottekst"/>
        <w:rPr>
          <w:rFonts w:ascii="Myriad Pro" w:hAnsi="Myriad Pro"/>
          <w:sz w:val="16"/>
          <w:szCs w:val="16"/>
        </w:rPr>
      </w:pPr>
      <w:r w:rsidRPr="00CA1334">
        <w:rPr>
          <w:rFonts w:ascii="Myriad Pro" w:hAnsi="Myriad Pro"/>
          <w:b/>
          <w:bCs/>
          <w:sz w:val="16"/>
          <w:szCs w:val="16"/>
        </w:rPr>
        <w:t>Earp BD, Steinfeld R.</w:t>
      </w:r>
      <w:r w:rsidRPr="00CA1334">
        <w:rPr>
          <w:rFonts w:ascii="Myriad Pro" w:hAnsi="Myriad Pro"/>
          <w:sz w:val="16"/>
          <w:szCs w:val="16"/>
        </w:rPr>
        <w:t xml:space="preserve"> Genital Autonomy and Sexual Well-being. Current Sexual Health Reports. 2018;10(1):7-17. https://doi.org/10.1007/s11930-018-0141-x. </w:t>
      </w:r>
    </w:p>
    <w:p w14:paraId="4DCEF4E9" w14:textId="77777777" w:rsidR="001D6063" w:rsidRPr="00CA1334" w:rsidRDefault="001D6063" w:rsidP="001D6063">
      <w:pPr>
        <w:pStyle w:val="Voetnoottekst"/>
        <w:rPr>
          <w:rFonts w:ascii="Myriad Pro" w:hAnsi="Myriad Pro"/>
          <w:sz w:val="16"/>
          <w:szCs w:val="16"/>
        </w:rPr>
      </w:pPr>
      <w:r w:rsidRPr="00CA1334">
        <w:rPr>
          <w:rFonts w:ascii="Myriad Pro" w:hAnsi="Myriad Pro"/>
          <w:b/>
          <w:bCs/>
          <w:sz w:val="16"/>
          <w:szCs w:val="16"/>
        </w:rPr>
        <w:t>Ehrenreich N, Barr M.</w:t>
      </w:r>
      <w:r w:rsidRPr="00CA1334">
        <w:rPr>
          <w:rFonts w:ascii="Myriad Pro" w:hAnsi="Myriad Pro"/>
          <w:sz w:val="16"/>
          <w:szCs w:val="16"/>
        </w:rPr>
        <w:t xml:space="preserve"> Intersex Surgery, Female Genital Cutting, and the Selective Condemnation of "Cultural Practices". Harvard Civil Rights-Civil Liberties Law Review. </w:t>
      </w:r>
      <w:proofErr w:type="gramStart"/>
      <w:r w:rsidRPr="00CA1334">
        <w:rPr>
          <w:rFonts w:ascii="Myriad Pro" w:hAnsi="Myriad Pro"/>
          <w:sz w:val="16"/>
          <w:szCs w:val="16"/>
        </w:rPr>
        <w:t>2005;40:71</w:t>
      </w:r>
      <w:proofErr w:type="gramEnd"/>
      <w:r w:rsidRPr="00CA1334">
        <w:rPr>
          <w:rFonts w:ascii="Myriad Pro" w:hAnsi="Myriad Pro"/>
          <w:sz w:val="16"/>
          <w:szCs w:val="16"/>
        </w:rPr>
        <w:t>.</w:t>
      </w:r>
    </w:p>
    <w:p w14:paraId="17965E72" w14:textId="77777777" w:rsidR="001D6063" w:rsidRPr="00CA1334" w:rsidRDefault="001D6063" w:rsidP="001D6063">
      <w:pPr>
        <w:pStyle w:val="Voetnoottekst"/>
        <w:rPr>
          <w:rFonts w:ascii="Myriad Pro" w:hAnsi="Myriad Pro"/>
          <w:sz w:val="16"/>
          <w:szCs w:val="16"/>
        </w:rPr>
      </w:pPr>
      <w:r w:rsidRPr="00CA1334">
        <w:rPr>
          <w:rFonts w:ascii="Myriad Pro" w:hAnsi="Myriad Pro"/>
          <w:b/>
          <w:bCs/>
          <w:sz w:val="16"/>
          <w:szCs w:val="16"/>
        </w:rPr>
        <w:t xml:space="preserve">Fraser S, </w:t>
      </w:r>
      <w:proofErr w:type="spellStart"/>
      <w:r w:rsidRPr="00CA1334">
        <w:rPr>
          <w:rFonts w:ascii="Myriad Pro" w:hAnsi="Myriad Pro"/>
          <w:b/>
          <w:bCs/>
          <w:sz w:val="16"/>
          <w:szCs w:val="16"/>
        </w:rPr>
        <w:t>Reisel</w:t>
      </w:r>
      <w:proofErr w:type="spellEnd"/>
      <w:r w:rsidRPr="00CA1334">
        <w:rPr>
          <w:rFonts w:ascii="Myriad Pro" w:hAnsi="Myriad Pro"/>
          <w:b/>
          <w:bCs/>
          <w:sz w:val="16"/>
          <w:szCs w:val="16"/>
        </w:rPr>
        <w:t xml:space="preserve"> D.</w:t>
      </w:r>
      <w:r w:rsidRPr="00CA1334">
        <w:rPr>
          <w:rFonts w:ascii="Myriad Pro" w:hAnsi="Myriad Pro"/>
          <w:sz w:val="16"/>
          <w:szCs w:val="16"/>
        </w:rPr>
        <w:t xml:space="preserve"> Constructing the female body: using female genital mutilation law to address genital-normalizing surgery on intersex children in the United States. International Journal of Human Rights in Healthcare. 2016;9(1). https://doi.org/10.1108/IJHRH-05-2015-0014.</w:t>
      </w:r>
    </w:p>
    <w:p w14:paraId="7EB2000B" w14:textId="77777777" w:rsidR="00DD3061" w:rsidRPr="00CA1334" w:rsidRDefault="001D6063" w:rsidP="001D6063">
      <w:pPr>
        <w:pStyle w:val="Voetnoottekst"/>
        <w:rPr>
          <w:rFonts w:ascii="Myriad Pro" w:hAnsi="Myriad Pro"/>
          <w:sz w:val="16"/>
          <w:szCs w:val="16"/>
          <w:lang w:val="nl-NL"/>
        </w:rPr>
      </w:pPr>
      <w:proofErr w:type="spellStart"/>
      <w:r w:rsidRPr="006E4FDB">
        <w:rPr>
          <w:rFonts w:ascii="Myriad Pro" w:hAnsi="Myriad Pro"/>
          <w:b/>
          <w:bCs/>
          <w:sz w:val="16"/>
          <w:szCs w:val="16"/>
          <w:lang w:val="nl-NL"/>
        </w:rPr>
        <w:t>Gleichstellungs</w:t>
      </w:r>
      <w:proofErr w:type="spellEnd"/>
      <w:r w:rsidRPr="006E4FDB">
        <w:rPr>
          <w:rFonts w:ascii="Myriad Pro" w:hAnsi="Myriad Pro"/>
          <w:b/>
          <w:bCs/>
          <w:sz w:val="16"/>
          <w:szCs w:val="16"/>
          <w:lang w:val="nl-NL"/>
        </w:rPr>
        <w:t xml:space="preserve">- </w:t>
      </w:r>
      <w:proofErr w:type="spellStart"/>
      <w:r w:rsidRPr="006E4FDB">
        <w:rPr>
          <w:rFonts w:ascii="Myriad Pro" w:hAnsi="Myriad Pro"/>
          <w:b/>
          <w:bCs/>
          <w:sz w:val="16"/>
          <w:szCs w:val="16"/>
          <w:lang w:val="nl-NL"/>
        </w:rPr>
        <w:t>und</w:t>
      </w:r>
      <w:proofErr w:type="spellEnd"/>
      <w:r w:rsidRPr="006E4FDB">
        <w:rPr>
          <w:rFonts w:ascii="Myriad Pro" w:hAnsi="Myriad Pro"/>
          <w:b/>
          <w:bCs/>
          <w:sz w:val="16"/>
          <w:szCs w:val="16"/>
          <w:lang w:val="nl-NL"/>
        </w:rPr>
        <w:t xml:space="preserve"> </w:t>
      </w:r>
      <w:proofErr w:type="spellStart"/>
      <w:r w:rsidRPr="006E4FDB">
        <w:rPr>
          <w:rFonts w:ascii="Myriad Pro" w:hAnsi="Myriad Pro"/>
          <w:b/>
          <w:bCs/>
          <w:sz w:val="16"/>
          <w:szCs w:val="16"/>
          <w:lang w:val="nl-NL"/>
        </w:rPr>
        <w:t>Frauenministerinnen</w:t>
      </w:r>
      <w:proofErr w:type="spellEnd"/>
      <w:r w:rsidRPr="006E4FDB">
        <w:rPr>
          <w:rFonts w:ascii="Myriad Pro" w:hAnsi="Myriad Pro"/>
          <w:b/>
          <w:bCs/>
          <w:sz w:val="16"/>
          <w:szCs w:val="16"/>
          <w:lang w:val="nl-NL"/>
        </w:rPr>
        <w:t xml:space="preserve"> </w:t>
      </w:r>
      <w:proofErr w:type="spellStart"/>
      <w:r w:rsidRPr="006E4FDB">
        <w:rPr>
          <w:rFonts w:ascii="Myriad Pro" w:hAnsi="Myriad Pro"/>
          <w:b/>
          <w:bCs/>
          <w:sz w:val="16"/>
          <w:szCs w:val="16"/>
          <w:lang w:val="nl-NL"/>
        </w:rPr>
        <w:t>und</w:t>
      </w:r>
      <w:proofErr w:type="spellEnd"/>
      <w:r w:rsidRPr="006E4FDB">
        <w:rPr>
          <w:rFonts w:ascii="Myriad Pro" w:hAnsi="Myriad Pro"/>
          <w:b/>
          <w:bCs/>
          <w:sz w:val="16"/>
          <w:szCs w:val="16"/>
          <w:lang w:val="nl-NL"/>
        </w:rPr>
        <w:t xml:space="preserve"> -minister, -</w:t>
      </w:r>
      <w:proofErr w:type="spellStart"/>
      <w:r w:rsidRPr="006E4FDB">
        <w:rPr>
          <w:rFonts w:ascii="Myriad Pro" w:hAnsi="Myriad Pro"/>
          <w:b/>
          <w:bCs/>
          <w:sz w:val="16"/>
          <w:szCs w:val="16"/>
          <w:lang w:val="nl-NL"/>
        </w:rPr>
        <w:t>senatorinnen</w:t>
      </w:r>
      <w:proofErr w:type="spellEnd"/>
      <w:r w:rsidRPr="006E4FDB">
        <w:rPr>
          <w:rFonts w:ascii="Myriad Pro" w:hAnsi="Myriad Pro"/>
          <w:b/>
          <w:bCs/>
          <w:sz w:val="16"/>
          <w:szCs w:val="16"/>
          <w:lang w:val="nl-NL"/>
        </w:rPr>
        <w:t xml:space="preserve"> </w:t>
      </w:r>
      <w:proofErr w:type="spellStart"/>
      <w:r w:rsidRPr="006E4FDB">
        <w:rPr>
          <w:rFonts w:ascii="Myriad Pro" w:hAnsi="Myriad Pro"/>
          <w:b/>
          <w:bCs/>
          <w:sz w:val="16"/>
          <w:szCs w:val="16"/>
          <w:lang w:val="nl-NL"/>
        </w:rPr>
        <w:t>und</w:t>
      </w:r>
      <w:proofErr w:type="spellEnd"/>
      <w:r w:rsidRPr="006E4FDB">
        <w:rPr>
          <w:rFonts w:ascii="Myriad Pro" w:hAnsi="Myriad Pro"/>
          <w:b/>
          <w:bCs/>
          <w:sz w:val="16"/>
          <w:szCs w:val="16"/>
          <w:lang w:val="nl-NL"/>
        </w:rPr>
        <w:t xml:space="preserve"> -senatoren der </w:t>
      </w:r>
      <w:proofErr w:type="spellStart"/>
      <w:r w:rsidRPr="006E4FDB">
        <w:rPr>
          <w:rFonts w:ascii="Myriad Pro" w:hAnsi="Myriad Pro"/>
          <w:b/>
          <w:bCs/>
          <w:sz w:val="16"/>
          <w:szCs w:val="16"/>
          <w:lang w:val="nl-NL"/>
        </w:rPr>
        <w:t>Länder</w:t>
      </w:r>
      <w:proofErr w:type="spellEnd"/>
      <w:r w:rsidRPr="006E4FDB">
        <w:rPr>
          <w:rFonts w:ascii="Myriad Pro" w:hAnsi="Myriad Pro"/>
          <w:b/>
          <w:bCs/>
          <w:sz w:val="16"/>
          <w:szCs w:val="16"/>
          <w:lang w:val="nl-NL"/>
        </w:rPr>
        <w:t xml:space="preserve"> (GFMK)</w:t>
      </w:r>
      <w:r w:rsidRPr="00CA1334">
        <w:rPr>
          <w:rFonts w:ascii="Myriad Pro" w:hAnsi="Myriad Pro"/>
          <w:sz w:val="16"/>
          <w:szCs w:val="16"/>
          <w:lang w:val="nl-NL"/>
        </w:rPr>
        <w:t xml:space="preserve">, redactie </w:t>
      </w:r>
      <w:proofErr w:type="spellStart"/>
      <w:r w:rsidRPr="00CA1334">
        <w:rPr>
          <w:rFonts w:ascii="Myriad Pro" w:hAnsi="Myriad Pro"/>
          <w:sz w:val="16"/>
          <w:szCs w:val="16"/>
          <w:lang w:val="nl-NL"/>
        </w:rPr>
        <w:t>Beschlüsse</w:t>
      </w:r>
      <w:proofErr w:type="spellEnd"/>
      <w:r w:rsidRPr="00CA1334">
        <w:rPr>
          <w:rFonts w:ascii="Myriad Pro" w:hAnsi="Myriad Pro"/>
          <w:sz w:val="16"/>
          <w:szCs w:val="16"/>
          <w:lang w:val="nl-NL"/>
        </w:rPr>
        <w:t xml:space="preserve">. 24. </w:t>
      </w:r>
      <w:proofErr w:type="spellStart"/>
      <w:r w:rsidRPr="00CA1334">
        <w:rPr>
          <w:rFonts w:ascii="Myriad Pro" w:hAnsi="Myriad Pro"/>
          <w:sz w:val="16"/>
          <w:szCs w:val="16"/>
          <w:lang w:val="nl-NL"/>
        </w:rPr>
        <w:t>Konferenz</w:t>
      </w:r>
      <w:proofErr w:type="spellEnd"/>
      <w:r w:rsidRPr="00CA1334">
        <w:rPr>
          <w:rFonts w:ascii="Myriad Pro" w:hAnsi="Myriad Pro"/>
          <w:sz w:val="16"/>
          <w:szCs w:val="16"/>
          <w:lang w:val="nl-NL"/>
        </w:rPr>
        <w:t xml:space="preserve"> der </w:t>
      </w:r>
      <w:proofErr w:type="spellStart"/>
      <w:r w:rsidRPr="00CA1334">
        <w:rPr>
          <w:rFonts w:ascii="Myriad Pro" w:hAnsi="Myriad Pro"/>
          <w:sz w:val="16"/>
          <w:szCs w:val="16"/>
          <w:lang w:val="nl-NL"/>
        </w:rPr>
        <w:t>Gleichstellungs</w:t>
      </w:r>
      <w:proofErr w:type="spellEnd"/>
      <w:r w:rsidRPr="00CA1334">
        <w:rPr>
          <w:rFonts w:ascii="Myriad Pro" w:hAnsi="Myriad Pro"/>
          <w:sz w:val="16"/>
          <w:szCs w:val="16"/>
          <w:lang w:val="nl-NL"/>
        </w:rPr>
        <w:t xml:space="preserve">- </w:t>
      </w:r>
      <w:proofErr w:type="spellStart"/>
      <w:r w:rsidRPr="00CA1334">
        <w:rPr>
          <w:rFonts w:ascii="Myriad Pro" w:hAnsi="Myriad Pro"/>
          <w:sz w:val="16"/>
          <w:szCs w:val="16"/>
          <w:lang w:val="nl-NL"/>
        </w:rPr>
        <w:t>und</w:t>
      </w:r>
      <w:proofErr w:type="spellEnd"/>
      <w:r w:rsidRPr="00CA1334">
        <w:rPr>
          <w:rFonts w:ascii="Myriad Pro" w:hAnsi="Myriad Pro"/>
          <w:sz w:val="16"/>
          <w:szCs w:val="16"/>
          <w:lang w:val="nl-NL"/>
        </w:rPr>
        <w:t xml:space="preserve"> </w:t>
      </w:r>
      <w:proofErr w:type="spellStart"/>
      <w:r w:rsidRPr="00CA1334">
        <w:rPr>
          <w:rFonts w:ascii="Myriad Pro" w:hAnsi="Myriad Pro"/>
          <w:sz w:val="16"/>
          <w:szCs w:val="16"/>
          <w:lang w:val="nl-NL"/>
        </w:rPr>
        <w:t>Frauenministerinnen</w:t>
      </w:r>
      <w:proofErr w:type="spellEnd"/>
      <w:r w:rsidRPr="00CA1334">
        <w:rPr>
          <w:rFonts w:ascii="Myriad Pro" w:hAnsi="Myriad Pro"/>
          <w:sz w:val="16"/>
          <w:szCs w:val="16"/>
          <w:lang w:val="nl-NL"/>
        </w:rPr>
        <w:t xml:space="preserve"> </w:t>
      </w:r>
      <w:proofErr w:type="spellStart"/>
      <w:r w:rsidRPr="00CA1334">
        <w:rPr>
          <w:rFonts w:ascii="Myriad Pro" w:hAnsi="Myriad Pro"/>
          <w:sz w:val="16"/>
          <w:szCs w:val="16"/>
          <w:lang w:val="nl-NL"/>
        </w:rPr>
        <w:t>und</w:t>
      </w:r>
      <w:proofErr w:type="spellEnd"/>
      <w:r w:rsidRPr="00CA1334">
        <w:rPr>
          <w:rFonts w:ascii="Myriad Pro" w:hAnsi="Myriad Pro"/>
          <w:sz w:val="16"/>
          <w:szCs w:val="16"/>
          <w:lang w:val="nl-NL"/>
        </w:rPr>
        <w:t xml:space="preserve"> -minister, -</w:t>
      </w:r>
      <w:proofErr w:type="spellStart"/>
      <w:r w:rsidRPr="00CA1334">
        <w:rPr>
          <w:rFonts w:ascii="Myriad Pro" w:hAnsi="Myriad Pro"/>
          <w:sz w:val="16"/>
          <w:szCs w:val="16"/>
          <w:lang w:val="nl-NL"/>
        </w:rPr>
        <w:t>senatorinnen</w:t>
      </w:r>
      <w:proofErr w:type="spellEnd"/>
      <w:r w:rsidRPr="00CA1334">
        <w:rPr>
          <w:rFonts w:ascii="Myriad Pro" w:hAnsi="Myriad Pro"/>
          <w:sz w:val="16"/>
          <w:szCs w:val="16"/>
          <w:lang w:val="nl-NL"/>
        </w:rPr>
        <w:t xml:space="preserve"> </w:t>
      </w:r>
      <w:proofErr w:type="spellStart"/>
      <w:r w:rsidRPr="00CA1334">
        <w:rPr>
          <w:rFonts w:ascii="Myriad Pro" w:hAnsi="Myriad Pro"/>
          <w:sz w:val="16"/>
          <w:szCs w:val="16"/>
          <w:lang w:val="nl-NL"/>
        </w:rPr>
        <w:t>und</w:t>
      </w:r>
      <w:proofErr w:type="spellEnd"/>
      <w:r w:rsidRPr="00CA1334">
        <w:rPr>
          <w:rFonts w:ascii="Myriad Pro" w:hAnsi="Myriad Pro"/>
          <w:sz w:val="16"/>
          <w:szCs w:val="16"/>
          <w:lang w:val="nl-NL"/>
        </w:rPr>
        <w:t xml:space="preserve"> -senatoren der </w:t>
      </w:r>
      <w:proofErr w:type="spellStart"/>
      <w:r w:rsidRPr="00CA1334">
        <w:rPr>
          <w:rFonts w:ascii="Myriad Pro" w:hAnsi="Myriad Pro"/>
          <w:sz w:val="16"/>
          <w:szCs w:val="16"/>
          <w:lang w:val="nl-NL"/>
        </w:rPr>
        <w:t>Länder</w:t>
      </w:r>
      <w:proofErr w:type="spellEnd"/>
      <w:r w:rsidRPr="00CA1334">
        <w:rPr>
          <w:rFonts w:ascii="Myriad Pro" w:hAnsi="Myriad Pro"/>
          <w:sz w:val="16"/>
          <w:szCs w:val="16"/>
          <w:lang w:val="nl-NL"/>
        </w:rPr>
        <w:t xml:space="preserve"> (GFMK); 2014 1-2 oktober; Wiesbaden, Deutschland: </w:t>
      </w:r>
      <w:proofErr w:type="spellStart"/>
      <w:r w:rsidRPr="00CA1334">
        <w:rPr>
          <w:rFonts w:ascii="Myriad Pro" w:hAnsi="Myriad Pro"/>
          <w:sz w:val="16"/>
          <w:szCs w:val="16"/>
          <w:lang w:val="nl-NL"/>
        </w:rPr>
        <w:t>Hessisches</w:t>
      </w:r>
      <w:proofErr w:type="spellEnd"/>
      <w:r w:rsidRPr="00CA1334">
        <w:rPr>
          <w:rFonts w:ascii="Myriad Pro" w:hAnsi="Myriad Pro"/>
          <w:sz w:val="16"/>
          <w:szCs w:val="16"/>
          <w:lang w:val="nl-NL"/>
        </w:rPr>
        <w:t xml:space="preserve"> </w:t>
      </w:r>
      <w:proofErr w:type="spellStart"/>
      <w:r w:rsidRPr="00CA1334">
        <w:rPr>
          <w:rFonts w:ascii="Myriad Pro" w:hAnsi="Myriad Pro"/>
          <w:sz w:val="16"/>
          <w:szCs w:val="16"/>
          <w:lang w:val="nl-NL"/>
        </w:rPr>
        <w:t>Ministerium</w:t>
      </w:r>
      <w:proofErr w:type="spellEnd"/>
      <w:r w:rsidRPr="00CA1334">
        <w:rPr>
          <w:rFonts w:ascii="Myriad Pro" w:hAnsi="Myriad Pro"/>
          <w:sz w:val="16"/>
          <w:szCs w:val="16"/>
          <w:lang w:val="nl-NL"/>
        </w:rPr>
        <w:t xml:space="preserve"> </w:t>
      </w:r>
      <w:proofErr w:type="spellStart"/>
      <w:r w:rsidRPr="00CA1334">
        <w:rPr>
          <w:rFonts w:ascii="Myriad Pro" w:hAnsi="Myriad Pro"/>
          <w:sz w:val="16"/>
          <w:szCs w:val="16"/>
          <w:lang w:val="nl-NL"/>
        </w:rPr>
        <w:t>für</w:t>
      </w:r>
      <w:proofErr w:type="spellEnd"/>
      <w:r w:rsidRPr="00CA1334">
        <w:rPr>
          <w:rFonts w:ascii="Myriad Pro" w:hAnsi="Myriad Pro"/>
          <w:sz w:val="16"/>
          <w:szCs w:val="16"/>
          <w:lang w:val="nl-NL"/>
        </w:rPr>
        <w:t xml:space="preserve"> </w:t>
      </w:r>
      <w:proofErr w:type="spellStart"/>
      <w:r w:rsidRPr="00CA1334">
        <w:rPr>
          <w:rFonts w:ascii="Myriad Pro" w:hAnsi="Myriad Pro"/>
          <w:sz w:val="16"/>
          <w:szCs w:val="16"/>
          <w:lang w:val="nl-NL"/>
        </w:rPr>
        <w:t>Soziales</w:t>
      </w:r>
      <w:proofErr w:type="spellEnd"/>
      <w:r w:rsidRPr="00CA1334">
        <w:rPr>
          <w:rFonts w:ascii="Myriad Pro" w:hAnsi="Myriad Pro"/>
          <w:sz w:val="16"/>
          <w:szCs w:val="16"/>
          <w:lang w:val="nl-NL"/>
        </w:rPr>
        <w:t xml:space="preserve"> </w:t>
      </w:r>
      <w:proofErr w:type="spellStart"/>
      <w:r w:rsidRPr="00CA1334">
        <w:rPr>
          <w:rFonts w:ascii="Myriad Pro" w:hAnsi="Myriad Pro"/>
          <w:sz w:val="16"/>
          <w:szCs w:val="16"/>
          <w:lang w:val="nl-NL"/>
        </w:rPr>
        <w:t>und</w:t>
      </w:r>
      <w:proofErr w:type="spellEnd"/>
      <w:r w:rsidRPr="00CA1334">
        <w:rPr>
          <w:rFonts w:ascii="Myriad Pro" w:hAnsi="Myriad Pro"/>
          <w:sz w:val="16"/>
          <w:szCs w:val="16"/>
          <w:lang w:val="nl-NL"/>
        </w:rPr>
        <w:t xml:space="preserve"> Integration. </w:t>
      </w:r>
    </w:p>
    <w:p w14:paraId="0DB8B4E3" w14:textId="77777777" w:rsidR="001D6063" w:rsidRPr="00CA1334" w:rsidRDefault="001D6063" w:rsidP="001D6063">
      <w:pPr>
        <w:pStyle w:val="Voetnoottekst"/>
        <w:rPr>
          <w:rFonts w:ascii="Myriad Pro" w:hAnsi="Myriad Pro"/>
          <w:sz w:val="16"/>
          <w:szCs w:val="16"/>
        </w:rPr>
      </w:pPr>
      <w:r w:rsidRPr="00CA1334">
        <w:rPr>
          <w:rFonts w:ascii="Myriad Pro" w:hAnsi="Myriad Pro"/>
          <w:b/>
          <w:bCs/>
          <w:sz w:val="16"/>
          <w:szCs w:val="16"/>
        </w:rPr>
        <w:t>Green FJ.</w:t>
      </w:r>
      <w:r w:rsidRPr="00CA1334">
        <w:rPr>
          <w:rFonts w:ascii="Myriad Pro" w:hAnsi="Myriad Pro"/>
          <w:sz w:val="16"/>
          <w:szCs w:val="16"/>
        </w:rPr>
        <w:t xml:space="preserve"> From clitoridectomies to ‘designer vaginas</w:t>
      </w:r>
      <w:r w:rsidR="00D742F6">
        <w:rPr>
          <w:rFonts w:ascii="Myriad Pro" w:hAnsi="Myriad Pro"/>
          <w:sz w:val="16"/>
          <w:szCs w:val="16"/>
        </w:rPr>
        <w:t>’</w:t>
      </w:r>
      <w:r w:rsidRPr="00CA1334">
        <w:rPr>
          <w:rFonts w:ascii="Myriad Pro" w:hAnsi="Myriad Pro"/>
          <w:sz w:val="16"/>
          <w:szCs w:val="16"/>
        </w:rPr>
        <w:t>: The medical construction of heteronormative female bodies and sexuality through female genital cutting. Sexualities, Evolution &amp; Gender. 2005;7(2):153-187. https://doi.org/10.1080/14616660500200223.</w:t>
      </w:r>
    </w:p>
    <w:p w14:paraId="02002AEE" w14:textId="77777777" w:rsidR="001D6063" w:rsidRPr="00CA1334" w:rsidRDefault="001D6063" w:rsidP="001D6063">
      <w:pPr>
        <w:pStyle w:val="Voetnoottekst"/>
        <w:rPr>
          <w:rFonts w:ascii="Myriad Pro" w:hAnsi="Myriad Pro"/>
          <w:sz w:val="16"/>
          <w:szCs w:val="16"/>
        </w:rPr>
      </w:pPr>
      <w:r w:rsidRPr="006E4FDB">
        <w:rPr>
          <w:rFonts w:ascii="Myriad Pro" w:hAnsi="Myriad Pro"/>
          <w:b/>
          <w:bCs/>
          <w:sz w:val="16"/>
          <w:szCs w:val="16"/>
        </w:rPr>
        <w:t xml:space="preserve">Office of the United Nations High </w:t>
      </w:r>
      <w:proofErr w:type="spellStart"/>
      <w:r w:rsidRPr="006E4FDB">
        <w:rPr>
          <w:rFonts w:ascii="Myriad Pro" w:hAnsi="Myriad Pro"/>
          <w:b/>
          <w:bCs/>
          <w:sz w:val="16"/>
          <w:szCs w:val="16"/>
        </w:rPr>
        <w:t>Commisioner</w:t>
      </w:r>
      <w:proofErr w:type="spellEnd"/>
      <w:r w:rsidRPr="006E4FDB">
        <w:rPr>
          <w:rFonts w:ascii="Myriad Pro" w:hAnsi="Myriad Pro"/>
          <w:b/>
          <w:bCs/>
          <w:sz w:val="16"/>
          <w:szCs w:val="16"/>
        </w:rPr>
        <w:t xml:space="preserve"> for Human Rights</w:t>
      </w:r>
      <w:r w:rsidRPr="00CA1334">
        <w:rPr>
          <w:rFonts w:ascii="Myriad Pro" w:hAnsi="Myriad Pro"/>
          <w:sz w:val="16"/>
          <w:szCs w:val="16"/>
        </w:rPr>
        <w:t>. Good practices and major challenges in preventing and eliminating female genital mutilation - Report of the Office of the United Nations High Commissioner for Human Rights. United Nations - General Assembly, 2015. Rapport Nr. A/HRC/29/20.</w:t>
      </w:r>
    </w:p>
    <w:p w14:paraId="5B7BA45B" w14:textId="77777777" w:rsidR="001D6063" w:rsidRPr="00CA1334" w:rsidRDefault="001D6063" w:rsidP="001D6063">
      <w:pPr>
        <w:pStyle w:val="Voetnoottekst"/>
        <w:rPr>
          <w:rFonts w:ascii="Myriad Pro" w:hAnsi="Myriad Pro"/>
          <w:sz w:val="16"/>
          <w:szCs w:val="16"/>
          <w:lang w:val="en-US"/>
        </w:rPr>
      </w:pPr>
      <w:proofErr w:type="spellStart"/>
      <w:r w:rsidRPr="00CA1334">
        <w:rPr>
          <w:rFonts w:ascii="Myriad Pro" w:hAnsi="Myriad Pro"/>
          <w:b/>
          <w:bCs/>
          <w:sz w:val="16"/>
          <w:szCs w:val="16"/>
        </w:rPr>
        <w:t>Pūras</w:t>
      </w:r>
      <w:proofErr w:type="spellEnd"/>
      <w:r w:rsidRPr="00CA1334">
        <w:rPr>
          <w:rFonts w:ascii="Myriad Pro" w:hAnsi="Myriad Pro"/>
          <w:b/>
          <w:bCs/>
          <w:sz w:val="16"/>
          <w:szCs w:val="16"/>
        </w:rPr>
        <w:t xml:space="preserve"> D.</w:t>
      </w:r>
      <w:r w:rsidRPr="00CA1334">
        <w:rPr>
          <w:rFonts w:ascii="Myriad Pro" w:hAnsi="Myriad Pro"/>
          <w:sz w:val="16"/>
          <w:szCs w:val="16"/>
        </w:rPr>
        <w:t xml:space="preserve"> Report of the Special Rapporteur on the right of everyone to the enjoyment of the highest attainable standard of physical and mental health. United Nations, General Assembly, 4 </w:t>
      </w:r>
      <w:r w:rsidR="00080884" w:rsidRPr="00CA1334">
        <w:rPr>
          <w:rFonts w:ascii="Myriad Pro" w:hAnsi="Myriad Pro"/>
          <w:sz w:val="16"/>
          <w:szCs w:val="16"/>
        </w:rPr>
        <w:t>April</w:t>
      </w:r>
      <w:r w:rsidRPr="00CA1334">
        <w:rPr>
          <w:rFonts w:ascii="Myriad Pro" w:hAnsi="Myriad Pro"/>
          <w:sz w:val="16"/>
          <w:szCs w:val="16"/>
        </w:rPr>
        <w:t xml:space="preserve"> 2016. Nr. A/HRC/32/33.</w:t>
      </w:r>
    </w:p>
  </w:footnote>
  <w:footnote w:id="10">
    <w:p w14:paraId="315D243C" w14:textId="77777777" w:rsidR="001D6063" w:rsidRPr="00CA1334" w:rsidRDefault="001D6063" w:rsidP="001D6063">
      <w:pPr>
        <w:pStyle w:val="Voetnoottekst"/>
        <w:rPr>
          <w:rFonts w:ascii="Myriad Pro" w:hAnsi="Myriad Pro"/>
          <w:sz w:val="16"/>
          <w:szCs w:val="16"/>
        </w:rPr>
      </w:pPr>
      <w:r w:rsidRPr="00CA1334">
        <w:rPr>
          <w:rStyle w:val="Voetnootmarkering"/>
          <w:rFonts w:ascii="Myriad Pro" w:hAnsi="Myriad Pro"/>
          <w:sz w:val="16"/>
          <w:szCs w:val="16"/>
        </w:rPr>
        <w:footnoteRef/>
      </w:r>
      <w:r w:rsidRPr="00CA1334">
        <w:rPr>
          <w:rFonts w:ascii="Myriad Pro" w:hAnsi="Myriad Pro"/>
          <w:sz w:val="16"/>
          <w:szCs w:val="16"/>
        </w:rPr>
        <w:t xml:space="preserve"> </w:t>
      </w:r>
      <w:r w:rsidRPr="00CA1334">
        <w:rPr>
          <w:rFonts w:ascii="Myriad Pro" w:hAnsi="Myriad Pro"/>
          <w:b/>
          <w:bCs/>
          <w:sz w:val="16"/>
          <w:szCs w:val="16"/>
        </w:rPr>
        <w:t>Blair K.</w:t>
      </w:r>
      <w:r w:rsidRPr="00CA1334">
        <w:rPr>
          <w:rFonts w:ascii="Myriad Pro" w:hAnsi="Myriad Pro"/>
          <w:sz w:val="16"/>
          <w:szCs w:val="16"/>
        </w:rPr>
        <w:t xml:space="preserve"> When Doctors Get It Wrong. Narrative Inquiry in Bioethics. 2015;5(2):89-92. https://doi.org/10.1353/nib.2015.0029.</w:t>
      </w:r>
    </w:p>
    <w:p w14:paraId="5D43CEDD" w14:textId="77777777" w:rsidR="001D6063" w:rsidRPr="00CA1334" w:rsidRDefault="001D6063" w:rsidP="001D6063">
      <w:pPr>
        <w:pStyle w:val="Voetnoottekst"/>
        <w:rPr>
          <w:rFonts w:ascii="Myriad Pro" w:hAnsi="Myriad Pro"/>
          <w:sz w:val="16"/>
          <w:szCs w:val="16"/>
        </w:rPr>
      </w:pPr>
      <w:proofErr w:type="spellStart"/>
      <w:r w:rsidRPr="00CA1334">
        <w:rPr>
          <w:rFonts w:ascii="Myriad Pro" w:hAnsi="Myriad Pro"/>
          <w:b/>
          <w:bCs/>
          <w:sz w:val="16"/>
          <w:szCs w:val="16"/>
        </w:rPr>
        <w:t>Frader</w:t>
      </w:r>
      <w:proofErr w:type="spellEnd"/>
      <w:r w:rsidRPr="00CA1334">
        <w:rPr>
          <w:rFonts w:ascii="Myriad Pro" w:hAnsi="Myriad Pro"/>
          <w:b/>
          <w:bCs/>
          <w:sz w:val="16"/>
          <w:szCs w:val="16"/>
        </w:rPr>
        <w:t xml:space="preserve"> JE. </w:t>
      </w:r>
      <w:r w:rsidRPr="00CA1334">
        <w:rPr>
          <w:rFonts w:ascii="Myriad Pro" w:hAnsi="Myriad Pro"/>
          <w:sz w:val="16"/>
          <w:szCs w:val="16"/>
        </w:rPr>
        <w:t xml:space="preserve">A </w:t>
      </w:r>
      <w:proofErr w:type="spellStart"/>
      <w:r w:rsidRPr="00CA1334">
        <w:rPr>
          <w:rFonts w:ascii="Myriad Pro" w:hAnsi="Myriad Pro"/>
          <w:sz w:val="16"/>
          <w:szCs w:val="16"/>
        </w:rPr>
        <w:t>Pediatrician's</w:t>
      </w:r>
      <w:proofErr w:type="spellEnd"/>
      <w:r w:rsidRPr="00CA1334">
        <w:rPr>
          <w:rFonts w:ascii="Myriad Pro" w:hAnsi="Myriad Pro"/>
          <w:sz w:val="16"/>
          <w:szCs w:val="16"/>
        </w:rPr>
        <w:t xml:space="preserve"> View. Narrative Inquiry in Bioethics. 2015;5(2):139-142. https://doi.org/10.1353/nib.2015.0040.</w:t>
      </w:r>
    </w:p>
    <w:p w14:paraId="0D63CF8D" w14:textId="77777777" w:rsidR="001D6063" w:rsidRPr="00CA1334" w:rsidRDefault="001D6063" w:rsidP="001D6063">
      <w:pPr>
        <w:pStyle w:val="Voetnoottekst"/>
        <w:rPr>
          <w:rFonts w:ascii="Myriad Pro" w:hAnsi="Myriad Pro"/>
          <w:sz w:val="16"/>
          <w:szCs w:val="16"/>
        </w:rPr>
      </w:pPr>
      <w:proofErr w:type="spellStart"/>
      <w:r w:rsidRPr="00CA1334">
        <w:rPr>
          <w:rFonts w:ascii="Myriad Pro" w:hAnsi="Myriad Pro"/>
          <w:b/>
          <w:bCs/>
          <w:sz w:val="16"/>
          <w:szCs w:val="16"/>
        </w:rPr>
        <w:t>Meoded</w:t>
      </w:r>
      <w:proofErr w:type="spellEnd"/>
      <w:r w:rsidRPr="00CA1334">
        <w:rPr>
          <w:rFonts w:ascii="Myriad Pro" w:hAnsi="Myriad Pro"/>
          <w:b/>
          <w:bCs/>
          <w:sz w:val="16"/>
          <w:szCs w:val="16"/>
        </w:rPr>
        <w:t xml:space="preserve"> </w:t>
      </w:r>
      <w:proofErr w:type="spellStart"/>
      <w:r w:rsidRPr="00CA1334">
        <w:rPr>
          <w:rFonts w:ascii="Myriad Pro" w:hAnsi="Myriad Pro"/>
          <w:b/>
          <w:bCs/>
          <w:sz w:val="16"/>
          <w:szCs w:val="16"/>
        </w:rPr>
        <w:t>Danon</w:t>
      </w:r>
      <w:proofErr w:type="spellEnd"/>
      <w:r w:rsidRPr="00CA1334">
        <w:rPr>
          <w:rFonts w:ascii="Myriad Pro" w:hAnsi="Myriad Pro"/>
          <w:b/>
          <w:bCs/>
          <w:sz w:val="16"/>
          <w:szCs w:val="16"/>
        </w:rPr>
        <w:t xml:space="preserve"> L.</w:t>
      </w:r>
      <w:r w:rsidRPr="00CA1334">
        <w:rPr>
          <w:rFonts w:ascii="Myriad Pro" w:hAnsi="Myriad Pro"/>
          <w:sz w:val="16"/>
          <w:szCs w:val="16"/>
        </w:rPr>
        <w:t xml:space="preserve"> Time matters for intersex bodies: Between socio-medical time and somatic time. Social Science &amp; Medicine. </w:t>
      </w:r>
      <w:proofErr w:type="gramStart"/>
      <w:r w:rsidRPr="00CA1334">
        <w:rPr>
          <w:rFonts w:ascii="Myriad Pro" w:hAnsi="Myriad Pro"/>
          <w:sz w:val="16"/>
          <w:szCs w:val="16"/>
        </w:rPr>
        <w:t>2018;208:89</w:t>
      </w:r>
      <w:proofErr w:type="gramEnd"/>
      <w:r w:rsidRPr="00CA1334">
        <w:rPr>
          <w:rFonts w:ascii="Myriad Pro" w:hAnsi="Myriad Pro"/>
          <w:sz w:val="16"/>
          <w:szCs w:val="16"/>
        </w:rPr>
        <w:t>-97. https://doi.org/10.1016/j.socscimed.2018.05.019.</w:t>
      </w:r>
    </w:p>
    <w:p w14:paraId="491E10D7" w14:textId="77777777" w:rsidR="001D6063" w:rsidRPr="00CA1334" w:rsidRDefault="001D6063" w:rsidP="001D6063">
      <w:pPr>
        <w:pStyle w:val="Voetnoottekst"/>
        <w:rPr>
          <w:rFonts w:ascii="Myriad Pro" w:hAnsi="Myriad Pro"/>
          <w:sz w:val="16"/>
          <w:szCs w:val="16"/>
        </w:rPr>
      </w:pPr>
      <w:proofErr w:type="spellStart"/>
      <w:r w:rsidRPr="00CA1334">
        <w:rPr>
          <w:rFonts w:ascii="Myriad Pro" w:hAnsi="Myriad Pro"/>
          <w:b/>
          <w:bCs/>
          <w:sz w:val="16"/>
          <w:szCs w:val="16"/>
        </w:rPr>
        <w:t>Monro</w:t>
      </w:r>
      <w:proofErr w:type="spellEnd"/>
      <w:r w:rsidRPr="00CA1334">
        <w:rPr>
          <w:rFonts w:ascii="Myriad Pro" w:hAnsi="Myriad Pro"/>
          <w:b/>
          <w:bCs/>
          <w:sz w:val="16"/>
          <w:szCs w:val="16"/>
        </w:rPr>
        <w:t xml:space="preserve"> S, </w:t>
      </w:r>
      <w:proofErr w:type="spellStart"/>
      <w:r w:rsidRPr="00CA1334">
        <w:rPr>
          <w:rFonts w:ascii="Myriad Pro" w:hAnsi="Myriad Pro"/>
          <w:b/>
          <w:bCs/>
          <w:sz w:val="16"/>
          <w:szCs w:val="16"/>
        </w:rPr>
        <w:t>Crocetti</w:t>
      </w:r>
      <w:proofErr w:type="spellEnd"/>
      <w:r w:rsidRPr="00CA1334">
        <w:rPr>
          <w:rFonts w:ascii="Myriad Pro" w:hAnsi="Myriad Pro"/>
          <w:b/>
          <w:bCs/>
          <w:sz w:val="16"/>
          <w:szCs w:val="16"/>
        </w:rPr>
        <w:t xml:space="preserve"> D, Yeadon-Lee T, Garland F, Travis M.</w:t>
      </w:r>
      <w:r w:rsidRPr="00CA1334">
        <w:rPr>
          <w:rFonts w:ascii="Myriad Pro" w:hAnsi="Myriad Pro"/>
          <w:sz w:val="16"/>
          <w:szCs w:val="16"/>
        </w:rPr>
        <w:t xml:space="preserve"> Intersex, Variations of Sex Characteristics, and DSD: The Need for Change. Huddersfield, UK: University of Huddersfield, October 2017. Nr. 978-1-86218-151-9.</w:t>
      </w:r>
    </w:p>
    <w:p w14:paraId="2178DFEC" w14:textId="77777777" w:rsidR="001D6063" w:rsidRPr="00CA1334" w:rsidRDefault="001D6063" w:rsidP="001D6063">
      <w:pPr>
        <w:pStyle w:val="Voetnoottekst"/>
        <w:rPr>
          <w:rFonts w:ascii="Myriad Pro" w:hAnsi="Myriad Pro"/>
          <w:sz w:val="16"/>
          <w:szCs w:val="16"/>
        </w:rPr>
      </w:pPr>
      <w:r w:rsidRPr="00CA1334">
        <w:rPr>
          <w:rFonts w:ascii="Myriad Pro" w:hAnsi="Myriad Pro"/>
          <w:b/>
          <w:bCs/>
          <w:sz w:val="16"/>
          <w:szCs w:val="16"/>
        </w:rPr>
        <w:t>Viloria H.</w:t>
      </w:r>
      <w:r w:rsidRPr="00CA1334">
        <w:rPr>
          <w:rFonts w:ascii="Myriad Pro" w:hAnsi="Myriad Pro"/>
          <w:sz w:val="16"/>
          <w:szCs w:val="16"/>
        </w:rPr>
        <w:t xml:space="preserve"> Born both: an intersex life. New York, NY, USA: Hachette Books; 2017.</w:t>
      </w:r>
    </w:p>
  </w:footnote>
  <w:footnote w:id="11">
    <w:p w14:paraId="35333614" w14:textId="77777777" w:rsidR="005E1863" w:rsidRPr="00CA1334" w:rsidRDefault="005E1863" w:rsidP="005E1863">
      <w:pPr>
        <w:rPr>
          <w:rFonts w:ascii="Myriad Pro" w:eastAsia="Times New Roman" w:hAnsi="Myriad Pro" w:cs="Times New Roman"/>
          <w:sz w:val="16"/>
          <w:szCs w:val="16"/>
          <w:lang w:val="en-US" w:eastAsia="nl-NL"/>
        </w:rPr>
      </w:pPr>
      <w:r w:rsidRPr="00CA1334">
        <w:rPr>
          <w:rStyle w:val="Voetnootmarkering"/>
          <w:rFonts w:ascii="Myriad Pro" w:hAnsi="Myriad Pro"/>
          <w:sz w:val="16"/>
          <w:szCs w:val="16"/>
        </w:rPr>
        <w:footnoteRef/>
      </w:r>
      <w:r w:rsidRPr="00CA1334">
        <w:rPr>
          <w:rFonts w:ascii="Myriad Pro" w:hAnsi="Myriad Pro"/>
          <w:sz w:val="16"/>
          <w:szCs w:val="16"/>
        </w:rPr>
        <w:t xml:space="preserve"> </w:t>
      </w:r>
      <w:proofErr w:type="spellStart"/>
      <w:r w:rsidRPr="00CA1334">
        <w:rPr>
          <w:rFonts w:ascii="Myriad Pro" w:eastAsia="Times New Roman" w:hAnsi="Myriad Pro" w:cs="Times New Roman"/>
          <w:b/>
          <w:bCs/>
          <w:color w:val="2A2A2A"/>
          <w:sz w:val="16"/>
          <w:szCs w:val="16"/>
          <w:shd w:val="clear" w:color="auto" w:fill="FFFFFF"/>
          <w:lang w:val="en-US" w:eastAsia="nl-NL"/>
        </w:rPr>
        <w:t>Tishelman</w:t>
      </w:r>
      <w:proofErr w:type="spellEnd"/>
      <w:r w:rsidRPr="00CA1334">
        <w:rPr>
          <w:rFonts w:ascii="Myriad Pro" w:eastAsia="Times New Roman" w:hAnsi="Myriad Pro" w:cs="Times New Roman"/>
          <w:b/>
          <w:bCs/>
          <w:color w:val="2A2A2A"/>
          <w:sz w:val="16"/>
          <w:szCs w:val="16"/>
          <w:shd w:val="clear" w:color="auto" w:fill="FFFFFF"/>
          <w:lang w:val="en-US" w:eastAsia="nl-NL"/>
        </w:rPr>
        <w:t xml:space="preserve"> AC, PhD. </w:t>
      </w:r>
      <w:proofErr w:type="spellStart"/>
      <w:r w:rsidRPr="00CA1334">
        <w:rPr>
          <w:rFonts w:ascii="Myriad Pro" w:eastAsia="Times New Roman" w:hAnsi="Myriad Pro" w:cs="Times New Roman"/>
          <w:b/>
          <w:bCs/>
          <w:color w:val="2A2A2A"/>
          <w:sz w:val="16"/>
          <w:szCs w:val="16"/>
          <w:shd w:val="clear" w:color="auto" w:fill="FFFFFF"/>
          <w:lang w:val="en-US" w:eastAsia="nl-NL"/>
        </w:rPr>
        <w:t>Shumer</w:t>
      </w:r>
      <w:proofErr w:type="spellEnd"/>
      <w:r w:rsidRPr="00CA1334">
        <w:rPr>
          <w:rFonts w:ascii="Myriad Pro" w:eastAsia="Times New Roman" w:hAnsi="Myriad Pro" w:cs="Times New Roman"/>
          <w:b/>
          <w:bCs/>
          <w:color w:val="2A2A2A"/>
          <w:sz w:val="16"/>
          <w:szCs w:val="16"/>
          <w:shd w:val="clear" w:color="auto" w:fill="FFFFFF"/>
          <w:lang w:val="en-US" w:eastAsia="nl-NL"/>
        </w:rPr>
        <w:t xml:space="preserve">, DE, MD MPH. </w:t>
      </w:r>
      <w:proofErr w:type="spellStart"/>
      <w:r w:rsidRPr="00CA1334">
        <w:rPr>
          <w:rFonts w:ascii="Myriad Pro" w:eastAsia="Times New Roman" w:hAnsi="Myriad Pro" w:cs="Times New Roman"/>
          <w:b/>
          <w:bCs/>
          <w:color w:val="2A2A2A"/>
          <w:sz w:val="16"/>
          <w:szCs w:val="16"/>
          <w:shd w:val="clear" w:color="auto" w:fill="FFFFFF"/>
          <w:lang w:val="en-US" w:eastAsia="nl-NL"/>
        </w:rPr>
        <w:t>Nahata</w:t>
      </w:r>
      <w:proofErr w:type="spellEnd"/>
      <w:r w:rsidRPr="00CA1334">
        <w:rPr>
          <w:rFonts w:ascii="Myriad Pro" w:eastAsia="Times New Roman" w:hAnsi="Myriad Pro" w:cs="Times New Roman"/>
          <w:b/>
          <w:bCs/>
          <w:color w:val="2A2A2A"/>
          <w:sz w:val="16"/>
          <w:szCs w:val="16"/>
          <w:shd w:val="clear" w:color="auto" w:fill="FFFFFF"/>
          <w:lang w:val="en-US" w:eastAsia="nl-NL"/>
        </w:rPr>
        <w:t xml:space="preserve">, L, MD. </w:t>
      </w:r>
      <w:r w:rsidRPr="00CA1334">
        <w:rPr>
          <w:rFonts w:ascii="Myriad Pro" w:eastAsia="Times New Roman" w:hAnsi="Myriad Pro" w:cs="Times New Roman"/>
          <w:color w:val="2A2A2A"/>
          <w:sz w:val="16"/>
          <w:szCs w:val="16"/>
          <w:shd w:val="clear" w:color="auto" w:fill="FFFFFF"/>
          <w:lang w:val="en-US" w:eastAsia="nl-NL"/>
        </w:rPr>
        <w:t>Disorders of Sex Development: Pediatric Psychology and the Genital Exam, </w:t>
      </w:r>
      <w:r w:rsidRPr="00CA1334">
        <w:rPr>
          <w:rFonts w:ascii="Myriad Pro" w:eastAsia="Times New Roman" w:hAnsi="Myriad Pro" w:cs="Times New Roman"/>
          <w:i/>
          <w:iCs/>
          <w:color w:val="2A2A2A"/>
          <w:sz w:val="16"/>
          <w:szCs w:val="16"/>
          <w:bdr w:val="none" w:sz="0" w:space="0" w:color="auto" w:frame="1"/>
          <w:shd w:val="clear" w:color="auto" w:fill="FFFFFF"/>
          <w:lang w:val="en-US" w:eastAsia="nl-NL"/>
        </w:rPr>
        <w:t>Journal of Pediatric Psychology</w:t>
      </w:r>
      <w:r w:rsidRPr="00CA1334">
        <w:rPr>
          <w:rFonts w:ascii="Myriad Pro" w:eastAsia="Times New Roman" w:hAnsi="Myriad Pro" w:cs="Times New Roman"/>
          <w:color w:val="2A2A2A"/>
          <w:sz w:val="16"/>
          <w:szCs w:val="16"/>
          <w:shd w:val="clear" w:color="auto" w:fill="FFFFFF"/>
          <w:lang w:val="en-US" w:eastAsia="nl-NL"/>
        </w:rPr>
        <w:t>, Volume 42, Issue 5, June 2017, Pages 530–543, </w:t>
      </w:r>
      <w:hyperlink r:id="rId1" w:history="1">
        <w:r w:rsidRPr="00CA1334">
          <w:rPr>
            <w:rFonts w:ascii="Myriad Pro" w:eastAsia="Times New Roman" w:hAnsi="Myriad Pro" w:cs="Times New Roman"/>
            <w:color w:val="006FB7"/>
            <w:sz w:val="16"/>
            <w:szCs w:val="16"/>
            <w:u w:val="single"/>
            <w:bdr w:val="none" w:sz="0" w:space="0" w:color="auto" w:frame="1"/>
            <w:shd w:val="clear" w:color="auto" w:fill="FFFFFF"/>
            <w:lang w:val="en-US" w:eastAsia="nl-NL"/>
          </w:rPr>
          <w:t>https://doi.org/10.1093/jpepsy/jsw015</w:t>
        </w:r>
      </w:hyperlink>
    </w:p>
    <w:p w14:paraId="08AE72D6" w14:textId="77777777" w:rsidR="005E1863" w:rsidRPr="00CA1334" w:rsidRDefault="005E1863" w:rsidP="005E1863">
      <w:pPr>
        <w:shd w:val="clear" w:color="auto" w:fill="FFFFFF"/>
        <w:rPr>
          <w:rFonts w:ascii="Myriad Pro" w:eastAsia="Times New Roman" w:hAnsi="Myriad Pro" w:cs="Arial"/>
          <w:color w:val="333333"/>
          <w:sz w:val="16"/>
          <w:szCs w:val="16"/>
          <w:lang w:val="en-US" w:eastAsia="nl-NL"/>
        </w:rPr>
      </w:pPr>
      <w:r w:rsidRPr="00CA1334">
        <w:rPr>
          <w:rFonts w:ascii="Myriad Pro" w:hAnsi="Myriad Pro"/>
          <w:sz w:val="16"/>
          <w:szCs w:val="16"/>
        </w:rPr>
        <w:t xml:space="preserve">While no research has been done on distress in intersex children, investigations have been done on the distress experienced in examinations by girls where FGM is suspected: </w:t>
      </w:r>
      <w:proofErr w:type="spellStart"/>
      <w:r w:rsidRPr="00CA1334">
        <w:rPr>
          <w:rFonts w:ascii="Myriad Pro" w:eastAsia="Times New Roman" w:hAnsi="Myriad Pro" w:cs="Arial"/>
          <w:b/>
          <w:bCs/>
          <w:color w:val="333333"/>
          <w:sz w:val="16"/>
          <w:szCs w:val="16"/>
          <w:lang w:val="en-US" w:eastAsia="nl-NL"/>
        </w:rPr>
        <w:t>Johnsdotter</w:t>
      </w:r>
      <w:proofErr w:type="spellEnd"/>
      <w:r w:rsidRPr="00CA1334">
        <w:rPr>
          <w:rFonts w:ascii="Myriad Pro" w:eastAsia="Times New Roman" w:hAnsi="Myriad Pro" w:cs="Arial"/>
          <w:b/>
          <w:bCs/>
          <w:color w:val="333333"/>
          <w:sz w:val="16"/>
          <w:szCs w:val="16"/>
          <w:lang w:val="en-US" w:eastAsia="nl-NL"/>
        </w:rPr>
        <w:t> S.</w:t>
      </w:r>
      <w:r w:rsidRPr="00CA1334">
        <w:rPr>
          <w:rFonts w:ascii="Myriad Pro" w:eastAsia="Times New Roman" w:hAnsi="Myriad Pro" w:cs="Arial"/>
          <w:color w:val="333333"/>
          <w:sz w:val="16"/>
          <w:szCs w:val="16"/>
          <w:lang w:val="en-US" w:eastAsia="nl-NL"/>
        </w:rPr>
        <w:t xml:space="preserve"> Meaning well while doing harm: compulsory genital examinations in Swedish African girls, Sexual and Reproductive Health Matters, 27:2(2019);87-99, DOI: </w:t>
      </w:r>
      <w:hyperlink r:id="rId2" w:history="1">
        <w:r w:rsidRPr="00CA1334">
          <w:rPr>
            <w:rFonts w:ascii="Myriad Pro" w:eastAsia="Times New Roman" w:hAnsi="Myriad Pro" w:cs="Arial"/>
            <w:color w:val="333333"/>
            <w:sz w:val="16"/>
            <w:szCs w:val="16"/>
            <w:u w:val="single"/>
            <w:lang w:val="en-US" w:eastAsia="nl-NL"/>
          </w:rPr>
          <w:t>10.1080/26410397.2019.1586817</w:t>
        </w:r>
      </w:hyperlink>
    </w:p>
  </w:footnote>
  <w:footnote w:id="12">
    <w:p w14:paraId="27783FDB" w14:textId="77777777" w:rsidR="00FF4694" w:rsidRPr="00CA1334" w:rsidRDefault="00FF4694" w:rsidP="00FF4694">
      <w:pPr>
        <w:rPr>
          <w:rFonts w:ascii="Myriad Pro" w:hAnsi="Myriad Pro"/>
          <w:sz w:val="16"/>
          <w:szCs w:val="16"/>
          <w:lang w:val="nl-NL"/>
        </w:rPr>
      </w:pPr>
      <w:r w:rsidRPr="00CA1334">
        <w:rPr>
          <w:rStyle w:val="Voetnootmarkering"/>
          <w:rFonts w:ascii="Myriad Pro" w:hAnsi="Myriad Pro"/>
          <w:sz w:val="16"/>
          <w:szCs w:val="16"/>
        </w:rPr>
        <w:footnoteRef/>
      </w:r>
      <w:r w:rsidRPr="00CA1334">
        <w:rPr>
          <w:rFonts w:ascii="Myriad Pro" w:hAnsi="Myriad Pro"/>
          <w:sz w:val="16"/>
          <w:szCs w:val="16"/>
          <w:lang w:val="nl-NL"/>
        </w:rPr>
        <w:t xml:space="preserve"> </w:t>
      </w:r>
      <w:r w:rsidRPr="00CA1334">
        <w:rPr>
          <w:rFonts w:ascii="Myriad Pro" w:hAnsi="Myriad Pro"/>
          <w:b/>
          <w:bCs/>
          <w:sz w:val="16"/>
          <w:szCs w:val="16"/>
          <w:lang w:val="nl-NL"/>
        </w:rPr>
        <w:t>Kortman B.</w:t>
      </w:r>
      <w:r w:rsidRPr="00CA1334">
        <w:rPr>
          <w:rFonts w:ascii="Myriad Pro" w:hAnsi="Myriad Pro"/>
          <w:sz w:val="16"/>
          <w:szCs w:val="16"/>
          <w:lang w:val="nl-NL"/>
        </w:rPr>
        <w:t xml:space="preserve"> Genitale chirurgie bij DSD. “Ik kan niet toveren”, NVVS Najaarscongres</w:t>
      </w:r>
    </w:p>
    <w:p w14:paraId="4B366C4E" w14:textId="77777777" w:rsidR="00FF4694" w:rsidRPr="00CA1334" w:rsidRDefault="00FF4694" w:rsidP="00FF4694">
      <w:pPr>
        <w:rPr>
          <w:rFonts w:ascii="Myriad Pro" w:hAnsi="Myriad Pro"/>
          <w:sz w:val="16"/>
          <w:szCs w:val="16"/>
          <w:lang w:val="nl-NL"/>
        </w:rPr>
      </w:pPr>
      <w:r w:rsidRPr="00CA1334">
        <w:rPr>
          <w:rFonts w:ascii="Myriad Pro" w:hAnsi="Myriad Pro"/>
          <w:sz w:val="16"/>
          <w:szCs w:val="16"/>
          <w:lang w:val="nl-NL"/>
        </w:rPr>
        <w:t>Geslachtsvariatie en Seksualiteit: 'Voorbij het binaire denken', 29 November 2019, Ede, The Netherlands.</w:t>
      </w:r>
    </w:p>
    <w:p w14:paraId="01E5CB93" w14:textId="77777777" w:rsidR="00FF4694" w:rsidRPr="009D606C" w:rsidRDefault="00FF4694" w:rsidP="00FF4694">
      <w:pPr>
        <w:rPr>
          <w:rFonts w:ascii="Myriad Pro" w:hAnsi="Myriad Pro"/>
          <w:sz w:val="16"/>
          <w:szCs w:val="16"/>
          <w:lang w:val="en-US"/>
        </w:rPr>
      </w:pPr>
      <w:r w:rsidRPr="00CA1334">
        <w:rPr>
          <w:rFonts w:ascii="Myriad Pro" w:hAnsi="Myriad Pro"/>
          <w:sz w:val="16"/>
          <w:szCs w:val="16"/>
          <w:lang w:val="en-US"/>
        </w:rPr>
        <w:t xml:space="preserve">“I tell them that before they come into puberty, that's when they are often still very open to information and they're not seated across me being irritable. Yes, that is really the time to explain it to them. And to do a physical examination together, because in puberty they find it embarrassing. And if I have seen it before puberty, and I know more or less what it looked like, then I can just talk with them. That physical examination is not nice at all for a lot of people. [They will say:]"Oh then I have to go to that doctor, then I have to take off my </w:t>
      </w:r>
      <w:r w:rsidRPr="009D606C">
        <w:rPr>
          <w:rFonts w:ascii="Myriad Pro" w:hAnsi="Myriad Pro"/>
          <w:sz w:val="16"/>
          <w:szCs w:val="16"/>
          <w:lang w:val="en-US"/>
        </w:rPr>
        <w:t>underpants again". So, I try to minimize that.” (translated from Dutch to English). Audio recording and transcription available through contact information below.</w:t>
      </w:r>
    </w:p>
  </w:footnote>
  <w:footnote w:id="13">
    <w:p w14:paraId="752D42FD" w14:textId="3A875FA2" w:rsidR="009D606C" w:rsidRPr="009D606C" w:rsidRDefault="009D606C">
      <w:pPr>
        <w:pStyle w:val="Voetnoottekst"/>
        <w:rPr>
          <w:rFonts w:ascii="Myriad Pro" w:hAnsi="Myriad Pro"/>
          <w:sz w:val="16"/>
          <w:szCs w:val="16"/>
          <w:lang w:val="en-US"/>
        </w:rPr>
      </w:pPr>
      <w:r w:rsidRPr="009D606C">
        <w:rPr>
          <w:rStyle w:val="Voetnootmarkering"/>
          <w:rFonts w:ascii="Myriad Pro" w:hAnsi="Myriad Pro"/>
          <w:sz w:val="16"/>
          <w:szCs w:val="16"/>
        </w:rPr>
        <w:footnoteRef/>
      </w:r>
      <w:r w:rsidRPr="009D606C">
        <w:rPr>
          <w:rFonts w:ascii="Myriad Pro" w:hAnsi="Myriad Pro"/>
          <w:sz w:val="16"/>
          <w:szCs w:val="16"/>
          <w:lang w:val="en-US"/>
        </w:rPr>
        <w:t xml:space="preserve"> </w:t>
      </w:r>
      <w:r w:rsidRPr="009D606C">
        <w:rPr>
          <w:rFonts w:ascii="Myriad Pro" w:hAnsi="Myriad Pro"/>
          <w:b/>
          <w:bCs/>
          <w:sz w:val="16"/>
          <w:szCs w:val="16"/>
          <w:lang w:val="en-US"/>
        </w:rPr>
        <w:t xml:space="preserve">McDermott S. </w:t>
      </w:r>
      <w:r w:rsidRPr="009D606C">
        <w:rPr>
          <w:rFonts w:ascii="Myriad Pro" w:hAnsi="Myriad Pro"/>
          <w:sz w:val="16"/>
          <w:szCs w:val="16"/>
          <w:lang w:val="en-US"/>
        </w:rPr>
        <w:t xml:space="preserve">My intersex life: Now I have a new </w:t>
      </w:r>
      <w:proofErr w:type="gramStart"/>
      <w:r w:rsidRPr="009D606C">
        <w:rPr>
          <w:rFonts w:ascii="Myriad Pro" w:hAnsi="Myriad Pro"/>
          <w:sz w:val="16"/>
          <w:szCs w:val="16"/>
          <w:lang w:val="en-US"/>
        </w:rPr>
        <w:t>penis,</w:t>
      </w:r>
      <w:proofErr w:type="gramEnd"/>
      <w:r w:rsidRPr="009D606C">
        <w:rPr>
          <w:rFonts w:ascii="Myriad Pro" w:hAnsi="Myriad Pro"/>
          <w:sz w:val="16"/>
          <w:szCs w:val="16"/>
          <w:lang w:val="en-US"/>
        </w:rPr>
        <w:t xml:space="preserve"> I hope I will find love</w:t>
      </w:r>
      <w:r w:rsidRPr="009D606C">
        <w:rPr>
          <w:rFonts w:ascii="Myriad Pro" w:hAnsi="Myriad Pro"/>
          <w:sz w:val="16"/>
          <w:szCs w:val="16"/>
          <w:lang w:val="en-US"/>
        </w:rPr>
        <w:t xml:space="preserve">. BBC News. 26 October 2018. </w:t>
      </w:r>
      <w:r w:rsidRPr="009D606C">
        <w:rPr>
          <w:rFonts w:ascii="Myriad Pro" w:hAnsi="Myriad Pro"/>
          <w:sz w:val="16"/>
          <w:szCs w:val="16"/>
          <w:lang w:val="en-US"/>
        </w:rPr>
        <w:t>https://www.bbc.com/news/stories-45979431</w:t>
      </w:r>
    </w:p>
  </w:footnote>
  <w:footnote w:id="14">
    <w:p w14:paraId="67BF74B5" w14:textId="77777777" w:rsidR="00BF328D" w:rsidRPr="00CA1334" w:rsidRDefault="00BF328D">
      <w:pPr>
        <w:pStyle w:val="Voetnoottekst"/>
        <w:rPr>
          <w:rFonts w:ascii="Myriad Pro" w:hAnsi="Myriad Pro"/>
          <w:sz w:val="16"/>
          <w:szCs w:val="16"/>
        </w:rPr>
      </w:pPr>
      <w:r w:rsidRPr="009D606C">
        <w:rPr>
          <w:rStyle w:val="Voetnootmarkering"/>
          <w:rFonts w:ascii="Myriad Pro" w:hAnsi="Myriad Pro"/>
          <w:sz w:val="16"/>
          <w:szCs w:val="16"/>
        </w:rPr>
        <w:footnoteRef/>
      </w:r>
      <w:r w:rsidRPr="009D606C">
        <w:rPr>
          <w:rFonts w:ascii="Myriad Pro" w:hAnsi="Myriad Pro"/>
          <w:sz w:val="16"/>
          <w:szCs w:val="16"/>
        </w:rPr>
        <w:t xml:space="preserve"> </w:t>
      </w:r>
      <w:r w:rsidRPr="009D606C">
        <w:rPr>
          <w:rFonts w:ascii="Myriad Pro" w:hAnsi="Myriad Pro"/>
          <w:b/>
          <w:bCs/>
          <w:sz w:val="16"/>
          <w:szCs w:val="16"/>
          <w:lang w:val="en-US"/>
        </w:rPr>
        <w:t>Joseph AA,</w:t>
      </w:r>
      <w:r w:rsidRPr="009D606C">
        <w:rPr>
          <w:rFonts w:ascii="Myriad Pro" w:hAnsi="Myriad Pro"/>
          <w:sz w:val="16"/>
          <w:szCs w:val="16"/>
          <w:lang w:val="en-US"/>
        </w:rPr>
        <w:t xml:space="preserve"> </w:t>
      </w:r>
      <w:proofErr w:type="spellStart"/>
      <w:r w:rsidRPr="009D606C">
        <w:rPr>
          <w:rFonts w:ascii="Myriad Pro" w:hAnsi="Myriad Pro"/>
          <w:b/>
          <w:bCs/>
          <w:sz w:val="16"/>
          <w:szCs w:val="16"/>
          <w:lang w:val="en-US"/>
        </w:rPr>
        <w:t>Kulshreshtha</w:t>
      </w:r>
      <w:proofErr w:type="spellEnd"/>
      <w:r w:rsidRPr="009D606C">
        <w:rPr>
          <w:rFonts w:ascii="Myriad Pro" w:hAnsi="Myriad Pro"/>
          <w:b/>
          <w:bCs/>
          <w:sz w:val="16"/>
          <w:szCs w:val="16"/>
          <w:lang w:val="en-US"/>
        </w:rPr>
        <w:t xml:space="preserve"> B, Shabir I, </w:t>
      </w:r>
      <w:proofErr w:type="spellStart"/>
      <w:r w:rsidRPr="009D606C">
        <w:rPr>
          <w:rFonts w:ascii="Myriad Pro" w:hAnsi="Myriad Pro"/>
          <w:b/>
          <w:bCs/>
          <w:sz w:val="16"/>
          <w:szCs w:val="16"/>
          <w:lang w:val="en-US"/>
        </w:rPr>
        <w:t>Marumudi</w:t>
      </w:r>
      <w:proofErr w:type="spellEnd"/>
      <w:r w:rsidRPr="009D606C">
        <w:rPr>
          <w:rFonts w:ascii="Myriad Pro" w:hAnsi="Myriad Pro"/>
          <w:b/>
          <w:bCs/>
          <w:sz w:val="16"/>
          <w:szCs w:val="16"/>
          <w:lang w:val="en-US"/>
        </w:rPr>
        <w:t xml:space="preserve"> E, George TS</w:t>
      </w:r>
      <w:r w:rsidRPr="00CA1334">
        <w:rPr>
          <w:rFonts w:ascii="Myriad Pro" w:hAnsi="Myriad Pro"/>
          <w:b/>
          <w:bCs/>
          <w:sz w:val="16"/>
          <w:szCs w:val="16"/>
          <w:lang w:val="en-US"/>
        </w:rPr>
        <w:t>, Sagar R, et al.</w:t>
      </w:r>
      <w:r w:rsidRPr="00CA1334">
        <w:rPr>
          <w:rFonts w:ascii="Myriad Pro" w:hAnsi="Myriad Pro"/>
          <w:sz w:val="16"/>
          <w:szCs w:val="16"/>
          <w:lang w:val="en-US"/>
        </w:rPr>
        <w:t xml:space="preserve"> Gender Issues and Related Social Stigma Affecting Patients with a Disorder of Sex Development in India. Archives of Sexual Behavior. 2018;24(2):361-367.</w:t>
      </w:r>
    </w:p>
  </w:footnote>
  <w:footnote w:id="15">
    <w:p w14:paraId="36ED2756" w14:textId="77777777" w:rsidR="00362E94" w:rsidRPr="00CA1334" w:rsidRDefault="00362E94">
      <w:pPr>
        <w:pStyle w:val="Voetnoottekst"/>
        <w:rPr>
          <w:rFonts w:ascii="Myriad Pro" w:hAnsi="Myriad Pro"/>
          <w:sz w:val="16"/>
          <w:szCs w:val="16"/>
        </w:rPr>
      </w:pPr>
      <w:r w:rsidRPr="00CA1334">
        <w:rPr>
          <w:rStyle w:val="Voetnootmarkering"/>
          <w:rFonts w:ascii="Myriad Pro" w:hAnsi="Myriad Pro"/>
          <w:sz w:val="16"/>
          <w:szCs w:val="16"/>
        </w:rPr>
        <w:footnoteRef/>
      </w:r>
      <w:r w:rsidRPr="00CA1334">
        <w:rPr>
          <w:rFonts w:ascii="Myriad Pro" w:hAnsi="Myriad Pro"/>
          <w:sz w:val="16"/>
          <w:szCs w:val="16"/>
        </w:rPr>
        <w:t xml:space="preserve"> </w:t>
      </w:r>
      <w:r w:rsidRPr="00CA1334">
        <w:rPr>
          <w:rFonts w:ascii="Myriad Pro" w:hAnsi="Myriad Pro" w:cstheme="minorHAnsi"/>
          <w:color w:val="000000" w:themeColor="text1"/>
          <w:sz w:val="16"/>
          <w:szCs w:val="16"/>
          <w:lang w:val="en-US"/>
        </w:rPr>
        <w:t>Report of the Taskforce on Policy, Legal, Institutional and Administrative Reforms Regarding the Intersex Persons in Kenya (Nairobi, December 2018)</w:t>
      </w:r>
    </w:p>
  </w:footnote>
  <w:footnote w:id="16">
    <w:p w14:paraId="430AE815" w14:textId="77777777" w:rsidR="00412026" w:rsidRPr="00CA1334" w:rsidRDefault="00412026" w:rsidP="00412026">
      <w:pPr>
        <w:pStyle w:val="Voetnoottekst"/>
        <w:rPr>
          <w:rFonts w:ascii="Myriad Pro" w:hAnsi="Myriad Pro"/>
          <w:sz w:val="16"/>
          <w:szCs w:val="16"/>
          <w:lang w:val="en-US"/>
        </w:rPr>
      </w:pPr>
      <w:r w:rsidRPr="00CA1334">
        <w:rPr>
          <w:rStyle w:val="Voetnootmarkering"/>
          <w:rFonts w:ascii="Myriad Pro" w:hAnsi="Myriad Pro"/>
          <w:sz w:val="16"/>
          <w:szCs w:val="16"/>
        </w:rPr>
        <w:footnoteRef/>
      </w:r>
      <w:r w:rsidRPr="00CA1334">
        <w:rPr>
          <w:rFonts w:ascii="Myriad Pro" w:hAnsi="Myriad Pro"/>
          <w:sz w:val="16"/>
          <w:szCs w:val="16"/>
        </w:rPr>
        <w:t xml:space="preserve"> </w:t>
      </w:r>
      <w:r w:rsidR="008A6E84" w:rsidRPr="00CA1334">
        <w:rPr>
          <w:rFonts w:ascii="Myriad Pro" w:hAnsi="Myriad Pro"/>
          <w:sz w:val="16"/>
          <w:szCs w:val="16"/>
          <w:lang w:val="en-US"/>
        </w:rPr>
        <w:t>Below</w:t>
      </w:r>
      <w:r w:rsidR="005D1A31" w:rsidRPr="00CA1334">
        <w:rPr>
          <w:rFonts w:ascii="Myriad Pro" w:hAnsi="Myriad Pro"/>
          <w:sz w:val="16"/>
          <w:szCs w:val="16"/>
          <w:lang w:val="en-US"/>
        </w:rPr>
        <w:t xml:space="preserve"> are examples from around the world</w:t>
      </w:r>
      <w:r w:rsidR="008A6E84" w:rsidRPr="00CA1334">
        <w:rPr>
          <w:rFonts w:ascii="Myriad Pro" w:hAnsi="Myriad Pro"/>
          <w:sz w:val="16"/>
          <w:szCs w:val="16"/>
          <w:lang w:val="en-US"/>
        </w:rPr>
        <w:t xml:space="preserve">, many </w:t>
      </w:r>
      <w:r w:rsidR="005B2F8A" w:rsidRPr="00CA1334">
        <w:rPr>
          <w:rFonts w:ascii="Myriad Pro" w:hAnsi="Myriad Pro"/>
          <w:color w:val="000000" w:themeColor="text1"/>
          <w:sz w:val="16"/>
          <w:szCs w:val="16"/>
          <w:lang w:val="en-US"/>
        </w:rPr>
        <w:t>more examples can easily be found by typing ‘ambiguous genitalia</w:t>
      </w:r>
      <w:r w:rsidR="00D742F6">
        <w:rPr>
          <w:rFonts w:ascii="Myriad Pro" w:hAnsi="Myriad Pro"/>
          <w:color w:val="000000" w:themeColor="text1"/>
          <w:sz w:val="16"/>
          <w:szCs w:val="16"/>
          <w:lang w:val="en-US"/>
        </w:rPr>
        <w:t>’</w:t>
      </w:r>
      <w:r w:rsidR="005B2F8A" w:rsidRPr="00CA1334">
        <w:rPr>
          <w:rFonts w:ascii="Myriad Pro" w:hAnsi="Myriad Pro"/>
          <w:color w:val="000000" w:themeColor="text1"/>
          <w:sz w:val="16"/>
          <w:szCs w:val="16"/>
          <w:lang w:val="en-US"/>
        </w:rPr>
        <w:t xml:space="preserve"> into google image search or YouTube</w:t>
      </w:r>
      <w:r w:rsidRPr="00CA1334">
        <w:rPr>
          <w:rFonts w:ascii="Myriad Pro" w:hAnsi="Myriad Pro"/>
          <w:sz w:val="16"/>
          <w:szCs w:val="16"/>
          <w:lang w:val="en-US"/>
        </w:rPr>
        <w:t>. Trigger warning: graphic content</w:t>
      </w:r>
      <w:r w:rsidR="006A0A13" w:rsidRPr="00CA1334">
        <w:rPr>
          <w:rFonts w:ascii="Myriad Pro" w:hAnsi="Myriad Pro"/>
          <w:sz w:val="16"/>
          <w:szCs w:val="16"/>
          <w:lang w:val="en-US"/>
        </w:rPr>
        <w:t>,</w:t>
      </w:r>
      <w:r w:rsidRPr="00CA1334">
        <w:rPr>
          <w:rFonts w:ascii="Myriad Pro" w:hAnsi="Myriad Pro"/>
          <w:sz w:val="16"/>
          <w:szCs w:val="16"/>
          <w:lang w:val="en-US"/>
        </w:rPr>
        <w:t xml:space="preserve"> including the genitalia of young children.</w:t>
      </w:r>
      <w:r w:rsidR="00362E94" w:rsidRPr="00CA1334">
        <w:rPr>
          <w:rFonts w:ascii="Myriad Pro" w:hAnsi="Myriad Pro"/>
          <w:sz w:val="16"/>
          <w:szCs w:val="16"/>
          <w:lang w:val="en-US"/>
        </w:rPr>
        <w:t xml:space="preserve"> </w:t>
      </w:r>
      <w:r w:rsidR="00A440A2" w:rsidRPr="00CA1334">
        <w:rPr>
          <w:rFonts w:ascii="Myriad Pro" w:hAnsi="Myriad Pro"/>
          <w:sz w:val="16"/>
          <w:szCs w:val="16"/>
          <w:lang w:val="en-US"/>
        </w:rPr>
        <w:t xml:space="preserve">From India, showing the face of a </w:t>
      </w:r>
      <w:r w:rsidR="005B2F8A" w:rsidRPr="00CA1334">
        <w:rPr>
          <w:rFonts w:ascii="Myriad Pro" w:hAnsi="Myriad Pro"/>
          <w:sz w:val="16"/>
          <w:szCs w:val="16"/>
          <w:lang w:val="en-US"/>
        </w:rPr>
        <w:t>4-year-old that will be operated on later in the video</w:t>
      </w:r>
      <w:r w:rsidR="00A440A2" w:rsidRPr="00CA1334">
        <w:rPr>
          <w:rFonts w:ascii="Myriad Pro" w:hAnsi="Myriad Pro"/>
          <w:sz w:val="16"/>
          <w:szCs w:val="16"/>
          <w:lang w:val="en-US"/>
        </w:rPr>
        <w:t xml:space="preserve">: </w:t>
      </w:r>
      <w:r w:rsidR="00A440A2" w:rsidRPr="006E4FDB">
        <w:rPr>
          <w:rFonts w:ascii="Myriad Pro" w:hAnsi="Myriad Pro"/>
          <w:b/>
          <w:bCs/>
          <w:sz w:val="16"/>
          <w:szCs w:val="16"/>
          <w:lang w:val="en-US"/>
        </w:rPr>
        <w:t>Apollo hospitals Chennai</w:t>
      </w:r>
      <w:r w:rsidR="00A440A2" w:rsidRPr="00CA1334">
        <w:rPr>
          <w:rFonts w:ascii="Myriad Pro" w:hAnsi="Myriad Pro"/>
          <w:sz w:val="16"/>
          <w:szCs w:val="16"/>
          <w:lang w:val="en-US"/>
        </w:rPr>
        <w:t xml:space="preserve">. Successful </w:t>
      </w:r>
      <w:r w:rsidR="00A440A2" w:rsidRPr="00CA1334">
        <w:rPr>
          <w:rFonts w:ascii="Myriad Pro" w:hAnsi="Myriad Pro"/>
          <w:color w:val="000000" w:themeColor="text1"/>
          <w:sz w:val="16"/>
          <w:szCs w:val="16"/>
          <w:lang w:val="en-US"/>
        </w:rPr>
        <w:t xml:space="preserve">surgery saves </w:t>
      </w:r>
      <w:proofErr w:type="gramStart"/>
      <w:r w:rsidR="00A440A2" w:rsidRPr="00CA1334">
        <w:rPr>
          <w:rFonts w:ascii="Myriad Pro" w:hAnsi="Myriad Pro"/>
          <w:color w:val="000000" w:themeColor="text1"/>
          <w:sz w:val="16"/>
          <w:szCs w:val="16"/>
          <w:lang w:val="en-US"/>
        </w:rPr>
        <w:t>4 year-old</w:t>
      </w:r>
      <w:proofErr w:type="gramEnd"/>
      <w:r w:rsidR="00A440A2" w:rsidRPr="00CA1334">
        <w:rPr>
          <w:rFonts w:ascii="Myriad Pro" w:hAnsi="Myriad Pro"/>
          <w:color w:val="000000" w:themeColor="text1"/>
          <w:sz w:val="16"/>
          <w:szCs w:val="16"/>
          <w:lang w:val="en-US"/>
        </w:rPr>
        <w:t xml:space="preserve"> child from Oman suffering from Hypospadias. Uploaded 5 June 2018. </w:t>
      </w:r>
      <w:hyperlink r:id="rId3" w:history="1">
        <w:r w:rsidR="00A440A2" w:rsidRPr="00CA1334">
          <w:rPr>
            <w:rStyle w:val="Hyperlink"/>
            <w:rFonts w:ascii="Myriad Pro" w:hAnsi="Myriad Pro"/>
            <w:color w:val="000000" w:themeColor="text1"/>
            <w:sz w:val="16"/>
            <w:szCs w:val="16"/>
            <w:u w:val="none"/>
            <w:lang w:val="en-US"/>
          </w:rPr>
          <w:t>https://youtu.be/oy0P6YAhJ6Y</w:t>
        </w:r>
      </w:hyperlink>
      <w:r w:rsidR="00A440A2" w:rsidRPr="00CA1334">
        <w:rPr>
          <w:rFonts w:ascii="Myriad Pro" w:hAnsi="Myriad Pro"/>
          <w:color w:val="000000" w:themeColor="text1"/>
          <w:sz w:val="16"/>
          <w:szCs w:val="16"/>
          <w:lang w:val="en-US"/>
        </w:rPr>
        <w:t>. From USA:</w:t>
      </w:r>
      <w:r w:rsidR="00A440A2" w:rsidRPr="00CA1334">
        <w:rPr>
          <w:rFonts w:ascii="Myriad Pro" w:hAnsi="Myriad Pro"/>
          <w:color w:val="000000" w:themeColor="text1"/>
          <w:sz w:val="16"/>
          <w:szCs w:val="16"/>
        </w:rPr>
        <w:t xml:space="preserve"> </w:t>
      </w:r>
      <w:r w:rsidR="00A440A2" w:rsidRPr="006E4FDB">
        <w:rPr>
          <w:rFonts w:ascii="Myriad Pro" w:hAnsi="Myriad Pro"/>
          <w:b/>
          <w:bCs/>
          <w:color w:val="000000" w:themeColor="text1"/>
          <w:sz w:val="16"/>
          <w:szCs w:val="16"/>
        </w:rPr>
        <w:t xml:space="preserve">Hypospadias Specialty </w:t>
      </w:r>
      <w:proofErr w:type="spellStart"/>
      <w:r w:rsidR="00A440A2" w:rsidRPr="006E4FDB">
        <w:rPr>
          <w:rFonts w:ascii="Myriad Pro" w:hAnsi="Myriad Pro"/>
          <w:b/>
          <w:bCs/>
          <w:color w:val="000000" w:themeColor="text1"/>
          <w:sz w:val="16"/>
          <w:szCs w:val="16"/>
        </w:rPr>
        <w:t>Center</w:t>
      </w:r>
      <w:proofErr w:type="spellEnd"/>
      <w:r w:rsidR="00A440A2" w:rsidRPr="006E4FDB">
        <w:rPr>
          <w:rFonts w:ascii="Myriad Pro" w:hAnsi="Myriad Pro"/>
          <w:b/>
          <w:bCs/>
          <w:color w:val="000000" w:themeColor="text1"/>
          <w:sz w:val="16"/>
          <w:szCs w:val="16"/>
        </w:rPr>
        <w:t xml:space="preserve"> Administrator.</w:t>
      </w:r>
      <w:r w:rsidR="00A440A2" w:rsidRPr="00CA1334">
        <w:rPr>
          <w:rFonts w:ascii="Myriad Pro" w:hAnsi="Myriad Pro"/>
          <w:color w:val="000000" w:themeColor="text1"/>
          <w:sz w:val="16"/>
          <w:szCs w:val="16"/>
        </w:rPr>
        <w:t xml:space="preserve"> </w:t>
      </w:r>
      <w:r w:rsidR="00A440A2" w:rsidRPr="00CA1334">
        <w:rPr>
          <w:rFonts w:ascii="Myriad Pro" w:hAnsi="Myriad Pro"/>
          <w:color w:val="000000" w:themeColor="text1"/>
          <w:sz w:val="16"/>
          <w:szCs w:val="16"/>
          <w:lang w:val="en-US"/>
        </w:rPr>
        <w:t xml:space="preserve">Distal-Proximal Hypospadias Repair by Dr. Bush &amp; Snodgrass. Uploaded 4 December 2018. </w:t>
      </w:r>
      <w:hyperlink r:id="rId4" w:history="1">
        <w:r w:rsidR="00A440A2" w:rsidRPr="00CA1334">
          <w:rPr>
            <w:rStyle w:val="Hyperlink"/>
            <w:rFonts w:ascii="Myriad Pro" w:hAnsi="Myriad Pro"/>
            <w:color w:val="000000" w:themeColor="text1"/>
            <w:sz w:val="16"/>
            <w:szCs w:val="16"/>
            <w:u w:val="none"/>
            <w:lang w:val="en-US"/>
          </w:rPr>
          <w:t>https://youtu.be/NL-C6XaZKyg</w:t>
        </w:r>
      </w:hyperlink>
      <w:r w:rsidR="00A440A2" w:rsidRPr="00CA1334">
        <w:rPr>
          <w:rFonts w:ascii="Myriad Pro" w:hAnsi="Myriad Pro"/>
          <w:color w:val="000000" w:themeColor="text1"/>
          <w:sz w:val="16"/>
          <w:szCs w:val="16"/>
          <w:lang w:val="en-US"/>
        </w:rPr>
        <w:t xml:space="preserve">. </w:t>
      </w:r>
      <w:r w:rsidR="00362E94" w:rsidRPr="00CA1334">
        <w:rPr>
          <w:rFonts w:ascii="Myriad Pro" w:hAnsi="Myriad Pro"/>
          <w:color w:val="000000" w:themeColor="text1"/>
          <w:sz w:val="16"/>
          <w:szCs w:val="16"/>
          <w:lang w:val="en-US"/>
        </w:rPr>
        <w:t xml:space="preserve">From Japan: </w:t>
      </w:r>
      <w:r w:rsidR="00362E94" w:rsidRPr="006E4FDB">
        <w:rPr>
          <w:rFonts w:ascii="Myriad Pro" w:hAnsi="Myriad Pro"/>
          <w:b/>
          <w:bCs/>
          <w:color w:val="000000" w:themeColor="text1"/>
          <w:sz w:val="16"/>
          <w:szCs w:val="16"/>
          <w:lang w:val="en-US"/>
        </w:rPr>
        <w:t xml:space="preserve">Kawamura, R., Kato, T., </w:t>
      </w:r>
      <w:proofErr w:type="spellStart"/>
      <w:r w:rsidR="00362E94" w:rsidRPr="006E4FDB">
        <w:rPr>
          <w:rFonts w:ascii="Myriad Pro" w:hAnsi="Myriad Pro"/>
          <w:b/>
          <w:bCs/>
          <w:color w:val="000000" w:themeColor="text1"/>
          <w:sz w:val="16"/>
          <w:szCs w:val="16"/>
          <w:lang w:val="en-US"/>
        </w:rPr>
        <w:t>Miyai</w:t>
      </w:r>
      <w:proofErr w:type="spellEnd"/>
      <w:r w:rsidR="00362E94" w:rsidRPr="006E4FDB">
        <w:rPr>
          <w:rFonts w:ascii="Myriad Pro" w:hAnsi="Myriad Pro"/>
          <w:b/>
          <w:bCs/>
          <w:color w:val="000000" w:themeColor="text1"/>
          <w:sz w:val="16"/>
          <w:szCs w:val="16"/>
          <w:lang w:val="en-US"/>
        </w:rPr>
        <w:t>, S. et al</w:t>
      </w:r>
      <w:r w:rsidR="00362E94" w:rsidRPr="00CA1334">
        <w:rPr>
          <w:rFonts w:ascii="Myriad Pro" w:hAnsi="Myriad Pro"/>
          <w:color w:val="000000" w:themeColor="text1"/>
          <w:sz w:val="16"/>
          <w:szCs w:val="16"/>
          <w:lang w:val="en-US"/>
        </w:rPr>
        <w:t xml:space="preserve">. A case of a parthenogenetic </w:t>
      </w:r>
      <w:proofErr w:type="gramStart"/>
      <w:r w:rsidR="00362E94" w:rsidRPr="00CA1334">
        <w:rPr>
          <w:rFonts w:ascii="Myriad Pro" w:hAnsi="Myriad Pro"/>
          <w:color w:val="000000" w:themeColor="text1"/>
          <w:sz w:val="16"/>
          <w:szCs w:val="16"/>
          <w:lang w:val="en-US"/>
        </w:rPr>
        <w:t>46,XX</w:t>
      </w:r>
      <w:proofErr w:type="gramEnd"/>
      <w:r w:rsidR="00362E94" w:rsidRPr="00CA1334">
        <w:rPr>
          <w:rFonts w:ascii="Myriad Pro" w:hAnsi="Myriad Pro"/>
          <w:color w:val="000000" w:themeColor="text1"/>
          <w:sz w:val="16"/>
          <w:szCs w:val="16"/>
          <w:lang w:val="en-US"/>
        </w:rPr>
        <w:t xml:space="preserve">/46,XY chimera presenting ambiguous genitalia. J Hum Genet 65, 705–709 (2020). </w:t>
      </w:r>
      <w:hyperlink r:id="rId5" w:history="1">
        <w:r w:rsidR="00811446" w:rsidRPr="00CA1334">
          <w:rPr>
            <w:rStyle w:val="Hyperlink"/>
            <w:rFonts w:ascii="Myriad Pro" w:hAnsi="Myriad Pro"/>
            <w:color w:val="000000" w:themeColor="text1"/>
            <w:sz w:val="16"/>
            <w:szCs w:val="16"/>
            <w:u w:val="none"/>
            <w:lang w:val="en-US"/>
          </w:rPr>
          <w:t>https://doi.org/10.1038/s10038-020-0748-4</w:t>
        </w:r>
      </w:hyperlink>
      <w:r w:rsidR="00362E94" w:rsidRPr="00CA1334">
        <w:rPr>
          <w:rFonts w:ascii="Myriad Pro" w:hAnsi="Myriad Pro"/>
          <w:color w:val="000000" w:themeColor="text1"/>
          <w:sz w:val="16"/>
          <w:szCs w:val="16"/>
          <w:lang w:val="en-US"/>
        </w:rPr>
        <w:t>.</w:t>
      </w:r>
      <w:r w:rsidR="00811446" w:rsidRPr="00CA1334">
        <w:rPr>
          <w:rFonts w:ascii="Myriad Pro" w:hAnsi="Myriad Pro"/>
          <w:color w:val="000000" w:themeColor="text1"/>
          <w:sz w:val="16"/>
          <w:szCs w:val="16"/>
          <w:lang w:val="en-US"/>
        </w:rPr>
        <w:t xml:space="preserve"> From </w:t>
      </w:r>
      <w:r w:rsidR="00A440A2" w:rsidRPr="00CA1334">
        <w:rPr>
          <w:rFonts w:ascii="Myriad Pro" w:hAnsi="Myriad Pro"/>
          <w:color w:val="000000" w:themeColor="text1"/>
          <w:sz w:val="16"/>
          <w:szCs w:val="16"/>
          <w:lang w:val="en-US"/>
        </w:rPr>
        <w:t xml:space="preserve">Egypt: </w:t>
      </w:r>
      <w:r w:rsidR="00A440A2" w:rsidRPr="006E4FDB">
        <w:rPr>
          <w:rFonts w:ascii="Myriad Pro" w:hAnsi="Myriad Pro"/>
          <w:b/>
          <w:bCs/>
          <w:color w:val="000000" w:themeColor="text1"/>
          <w:sz w:val="16"/>
          <w:szCs w:val="16"/>
          <w:lang w:val="en-US"/>
        </w:rPr>
        <w:t xml:space="preserve">Urology and Nephrology Center </w:t>
      </w:r>
      <w:proofErr w:type="spellStart"/>
      <w:r w:rsidR="00A440A2" w:rsidRPr="006E4FDB">
        <w:rPr>
          <w:rFonts w:ascii="Myriad Pro" w:hAnsi="Myriad Pro"/>
          <w:b/>
          <w:bCs/>
          <w:color w:val="000000" w:themeColor="text1"/>
          <w:sz w:val="16"/>
          <w:szCs w:val="16"/>
          <w:lang w:val="en-US"/>
        </w:rPr>
        <w:t>Mansuora</w:t>
      </w:r>
      <w:proofErr w:type="spellEnd"/>
      <w:r w:rsidR="00A440A2" w:rsidRPr="00CA1334">
        <w:rPr>
          <w:rFonts w:ascii="Myriad Pro" w:hAnsi="Myriad Pro"/>
          <w:color w:val="000000" w:themeColor="text1"/>
          <w:sz w:val="16"/>
          <w:szCs w:val="16"/>
          <w:lang w:val="en-US"/>
        </w:rPr>
        <w:t xml:space="preserve"> – EGYPT.</w:t>
      </w:r>
      <w:r w:rsidR="00A440A2" w:rsidRPr="00CA1334">
        <w:rPr>
          <w:rFonts w:ascii="Myriad Pro" w:hAnsi="Myriad Pro"/>
          <w:color w:val="000000" w:themeColor="text1"/>
          <w:sz w:val="16"/>
          <w:szCs w:val="16"/>
        </w:rPr>
        <w:t xml:space="preserve"> </w:t>
      </w:r>
      <w:r w:rsidR="00A440A2" w:rsidRPr="00CA1334">
        <w:rPr>
          <w:rFonts w:ascii="Myriad Pro" w:hAnsi="Myriad Pro"/>
          <w:color w:val="000000" w:themeColor="text1"/>
          <w:sz w:val="16"/>
          <w:szCs w:val="16"/>
          <w:lang w:val="en-US"/>
        </w:rPr>
        <w:t xml:space="preserve">UNC VIDEOS Reduction </w:t>
      </w:r>
      <w:proofErr w:type="spellStart"/>
      <w:r w:rsidR="00A440A2" w:rsidRPr="00CA1334">
        <w:rPr>
          <w:rFonts w:ascii="Myriad Pro" w:hAnsi="Myriad Pro"/>
          <w:color w:val="000000" w:themeColor="text1"/>
          <w:sz w:val="16"/>
          <w:szCs w:val="16"/>
          <w:lang w:val="en-US"/>
        </w:rPr>
        <w:t>Clitotplasty</w:t>
      </w:r>
      <w:proofErr w:type="spellEnd"/>
      <w:r w:rsidR="00A440A2" w:rsidRPr="00CA1334">
        <w:rPr>
          <w:rFonts w:ascii="Myriad Pro" w:hAnsi="Myriad Pro"/>
          <w:color w:val="000000" w:themeColor="text1"/>
          <w:sz w:val="16"/>
          <w:szCs w:val="16"/>
          <w:lang w:val="en-US"/>
        </w:rPr>
        <w:t xml:space="preserve"> UGS Mobilization for CAH. Uploaded 8 April 2017. </w:t>
      </w:r>
      <w:hyperlink r:id="rId6" w:history="1">
        <w:r w:rsidR="00A440A2" w:rsidRPr="00CA1334">
          <w:rPr>
            <w:rStyle w:val="Hyperlink"/>
            <w:rFonts w:ascii="Myriad Pro" w:hAnsi="Myriad Pro"/>
            <w:color w:val="000000" w:themeColor="text1"/>
            <w:sz w:val="16"/>
            <w:szCs w:val="16"/>
            <w:u w:val="none"/>
            <w:lang w:val="en-US"/>
          </w:rPr>
          <w:t>https://youtu.be/FnT7TZS7cIw</w:t>
        </w:r>
      </w:hyperlink>
      <w:r w:rsidR="00A440A2" w:rsidRPr="00CA1334">
        <w:rPr>
          <w:rFonts w:ascii="Myriad Pro" w:hAnsi="Myriad Pro"/>
          <w:color w:val="000000" w:themeColor="text1"/>
          <w:sz w:val="16"/>
          <w:szCs w:val="16"/>
          <w:lang w:val="en-US"/>
        </w:rPr>
        <w:t>. From South Korea</w:t>
      </w:r>
      <w:r w:rsidR="00C61186" w:rsidRPr="00CA1334">
        <w:rPr>
          <w:rFonts w:ascii="Myriad Pro" w:hAnsi="Myriad Pro"/>
          <w:color w:val="000000" w:themeColor="text1"/>
          <w:sz w:val="16"/>
          <w:szCs w:val="16"/>
          <w:lang w:val="en-US"/>
        </w:rPr>
        <w:t xml:space="preserve">: </w:t>
      </w:r>
      <w:proofErr w:type="spellStart"/>
      <w:r w:rsidR="00C61186" w:rsidRPr="006E4FDB">
        <w:rPr>
          <w:rFonts w:ascii="Myriad Pro" w:hAnsi="Myriad Pro"/>
          <w:b/>
          <w:bCs/>
          <w:color w:val="000000" w:themeColor="text1"/>
          <w:sz w:val="16"/>
          <w:szCs w:val="16"/>
          <w:lang w:val="en-US"/>
        </w:rPr>
        <w:t>Videourology</w:t>
      </w:r>
      <w:proofErr w:type="spellEnd"/>
      <w:r w:rsidR="00C61186" w:rsidRPr="006E4FDB">
        <w:rPr>
          <w:rFonts w:ascii="Myriad Pro" w:hAnsi="Myriad Pro"/>
          <w:b/>
          <w:bCs/>
          <w:color w:val="000000" w:themeColor="text1"/>
          <w:sz w:val="16"/>
          <w:szCs w:val="16"/>
          <w:lang w:val="en-US"/>
        </w:rPr>
        <w:t xml:space="preserve"> 2018.</w:t>
      </w:r>
      <w:r w:rsidR="00C61186" w:rsidRPr="00CA1334">
        <w:rPr>
          <w:rFonts w:ascii="Myriad Pro" w:hAnsi="Myriad Pro"/>
          <w:color w:val="000000" w:themeColor="text1"/>
          <w:sz w:val="16"/>
          <w:szCs w:val="16"/>
          <w:lang w:val="en-US"/>
        </w:rPr>
        <w:t xml:space="preserve"> Asan Medical Center. Feminizing </w:t>
      </w:r>
      <w:proofErr w:type="spellStart"/>
      <w:r w:rsidR="00C61186" w:rsidRPr="00CA1334">
        <w:rPr>
          <w:rFonts w:ascii="Myriad Pro" w:hAnsi="Myriad Pro"/>
          <w:color w:val="000000" w:themeColor="text1"/>
          <w:sz w:val="16"/>
          <w:szCs w:val="16"/>
          <w:lang w:val="en-US"/>
        </w:rPr>
        <w:t>Genitoplasty</w:t>
      </w:r>
      <w:proofErr w:type="spellEnd"/>
      <w:r w:rsidR="00C61186" w:rsidRPr="00CA1334">
        <w:rPr>
          <w:rFonts w:ascii="Myriad Pro" w:hAnsi="Myriad Pro"/>
          <w:color w:val="000000" w:themeColor="text1"/>
          <w:sz w:val="16"/>
          <w:szCs w:val="16"/>
          <w:lang w:val="en-US"/>
        </w:rPr>
        <w:t xml:space="preserve">. Uploaded 13 August 2018. </w:t>
      </w:r>
      <w:hyperlink r:id="rId7" w:history="1">
        <w:r w:rsidR="006A0A13" w:rsidRPr="00CA1334">
          <w:rPr>
            <w:rStyle w:val="Hyperlink"/>
            <w:rFonts w:ascii="Myriad Pro" w:hAnsi="Myriad Pro"/>
            <w:color w:val="000000" w:themeColor="text1"/>
            <w:sz w:val="16"/>
            <w:szCs w:val="16"/>
            <w:u w:val="none"/>
            <w:lang w:val="en-US"/>
          </w:rPr>
          <w:t>https://youtu.be/95Xtl9zBWco</w:t>
        </w:r>
      </w:hyperlink>
      <w:r w:rsidR="00C61186" w:rsidRPr="00CA1334">
        <w:rPr>
          <w:rFonts w:ascii="Myriad Pro" w:hAnsi="Myriad Pro"/>
          <w:color w:val="000000" w:themeColor="text1"/>
          <w:sz w:val="16"/>
          <w:szCs w:val="16"/>
          <w:lang w:val="en-US"/>
        </w:rPr>
        <w:t>.</w:t>
      </w:r>
      <w:r w:rsidR="006A0A13" w:rsidRPr="00CA1334">
        <w:rPr>
          <w:rFonts w:ascii="Myriad Pro" w:hAnsi="Myriad Pro"/>
          <w:color w:val="000000" w:themeColor="text1"/>
          <w:sz w:val="16"/>
          <w:szCs w:val="16"/>
          <w:lang w:val="en-US"/>
        </w:rPr>
        <w:t xml:space="preserve"> From Italy: </w:t>
      </w:r>
      <w:r w:rsidR="006A0A13" w:rsidRPr="006E4FDB">
        <w:rPr>
          <w:rFonts w:ascii="Myriad Pro" w:hAnsi="Myriad Pro"/>
          <w:b/>
          <w:bCs/>
          <w:color w:val="000000" w:themeColor="text1"/>
          <w:sz w:val="16"/>
          <w:szCs w:val="16"/>
          <w:lang w:val="en-US"/>
        </w:rPr>
        <w:t xml:space="preserve">Centro </w:t>
      </w:r>
      <w:proofErr w:type="spellStart"/>
      <w:r w:rsidR="006A0A13" w:rsidRPr="006E4FDB">
        <w:rPr>
          <w:rFonts w:ascii="Myriad Pro" w:hAnsi="Myriad Pro"/>
          <w:b/>
          <w:bCs/>
          <w:color w:val="000000" w:themeColor="text1"/>
          <w:sz w:val="16"/>
          <w:szCs w:val="16"/>
          <w:lang w:val="en-US"/>
        </w:rPr>
        <w:t>Chirurgia</w:t>
      </w:r>
      <w:proofErr w:type="spellEnd"/>
      <w:r w:rsidR="006A0A13" w:rsidRPr="006E4FDB">
        <w:rPr>
          <w:rFonts w:ascii="Myriad Pro" w:hAnsi="Myriad Pro"/>
          <w:b/>
          <w:bCs/>
          <w:color w:val="000000" w:themeColor="text1"/>
          <w:sz w:val="16"/>
          <w:szCs w:val="16"/>
          <w:lang w:val="en-US"/>
        </w:rPr>
        <w:t xml:space="preserve"> </w:t>
      </w:r>
      <w:proofErr w:type="spellStart"/>
      <w:r w:rsidR="006A0A13" w:rsidRPr="006E4FDB">
        <w:rPr>
          <w:rFonts w:ascii="Myriad Pro" w:hAnsi="Myriad Pro"/>
          <w:b/>
          <w:bCs/>
          <w:color w:val="000000" w:themeColor="text1"/>
          <w:sz w:val="16"/>
          <w:szCs w:val="16"/>
          <w:lang w:val="en-US"/>
        </w:rPr>
        <w:t>Uretrale-genitale</w:t>
      </w:r>
      <w:proofErr w:type="spellEnd"/>
      <w:r w:rsidR="006A0A13" w:rsidRPr="00CA1334">
        <w:rPr>
          <w:rFonts w:ascii="Myriad Pro" w:hAnsi="Myriad Pro"/>
          <w:color w:val="000000" w:themeColor="text1"/>
          <w:sz w:val="16"/>
          <w:szCs w:val="16"/>
          <w:lang w:val="en-US"/>
        </w:rPr>
        <w:t xml:space="preserve">. </w:t>
      </w:r>
      <w:proofErr w:type="spellStart"/>
      <w:r w:rsidR="006A0A13" w:rsidRPr="00CA1334">
        <w:rPr>
          <w:rFonts w:ascii="Myriad Pro" w:hAnsi="Myriad Pro"/>
          <w:color w:val="000000" w:themeColor="text1"/>
          <w:sz w:val="16"/>
          <w:szCs w:val="16"/>
          <w:lang w:val="en-US"/>
        </w:rPr>
        <w:t>Ipospadia</w:t>
      </w:r>
      <w:proofErr w:type="spellEnd"/>
      <w:r w:rsidR="006A0A13" w:rsidRPr="00CA1334">
        <w:rPr>
          <w:rFonts w:ascii="Myriad Pro" w:hAnsi="Myriad Pro"/>
          <w:color w:val="000000" w:themeColor="text1"/>
          <w:sz w:val="16"/>
          <w:szCs w:val="16"/>
          <w:lang w:val="en-US"/>
        </w:rPr>
        <w:t xml:space="preserve"> del </w:t>
      </w:r>
      <w:proofErr w:type="spellStart"/>
      <w:r w:rsidR="006A0A13" w:rsidRPr="00CA1334">
        <w:rPr>
          <w:rFonts w:ascii="Myriad Pro" w:hAnsi="Myriad Pro"/>
          <w:color w:val="000000" w:themeColor="text1"/>
          <w:sz w:val="16"/>
          <w:szCs w:val="16"/>
          <w:lang w:val="en-US"/>
        </w:rPr>
        <w:t>neonato</w:t>
      </w:r>
      <w:proofErr w:type="spellEnd"/>
      <w:r w:rsidR="006A0A13" w:rsidRPr="00CA1334">
        <w:rPr>
          <w:rFonts w:ascii="Myriad Pro" w:hAnsi="Myriad Pro"/>
          <w:color w:val="000000" w:themeColor="text1"/>
          <w:sz w:val="16"/>
          <w:szCs w:val="16"/>
          <w:lang w:val="en-US"/>
        </w:rPr>
        <w:t xml:space="preserve"> e </w:t>
      </w:r>
      <w:proofErr w:type="spellStart"/>
      <w:r w:rsidR="006A0A13" w:rsidRPr="00CA1334">
        <w:rPr>
          <w:rFonts w:ascii="Myriad Pro" w:hAnsi="Myriad Pro"/>
          <w:color w:val="000000" w:themeColor="text1"/>
          <w:sz w:val="16"/>
          <w:szCs w:val="16"/>
          <w:lang w:val="en-US"/>
        </w:rPr>
        <w:t>dell</w:t>
      </w:r>
      <w:r w:rsidR="00D742F6">
        <w:rPr>
          <w:rFonts w:ascii="Myriad Pro" w:hAnsi="Myriad Pro"/>
          <w:color w:val="000000" w:themeColor="text1"/>
          <w:sz w:val="16"/>
          <w:szCs w:val="16"/>
          <w:lang w:val="en-US"/>
        </w:rPr>
        <w:t>’</w:t>
      </w:r>
      <w:r w:rsidR="006A0A13" w:rsidRPr="00CA1334">
        <w:rPr>
          <w:rFonts w:ascii="Myriad Pro" w:hAnsi="Myriad Pro"/>
          <w:color w:val="000000" w:themeColor="text1"/>
          <w:sz w:val="16"/>
          <w:szCs w:val="16"/>
          <w:lang w:val="en-US"/>
        </w:rPr>
        <w:t>adulto</w:t>
      </w:r>
      <w:proofErr w:type="spellEnd"/>
      <w:r w:rsidR="006A0A13" w:rsidRPr="00CA1334">
        <w:rPr>
          <w:rFonts w:ascii="Myriad Pro" w:hAnsi="Myriad Pro"/>
          <w:color w:val="000000" w:themeColor="text1"/>
          <w:sz w:val="16"/>
          <w:szCs w:val="16"/>
          <w:lang w:val="en-US"/>
        </w:rPr>
        <w:t xml:space="preserve">. </w:t>
      </w:r>
      <w:hyperlink r:id="rId8" w:history="1">
        <w:r w:rsidR="008A6E84" w:rsidRPr="00CA1334">
          <w:rPr>
            <w:rStyle w:val="Hyperlink"/>
            <w:rFonts w:ascii="Myriad Pro" w:hAnsi="Myriad Pro"/>
            <w:color w:val="000000" w:themeColor="text1"/>
            <w:sz w:val="16"/>
            <w:szCs w:val="16"/>
            <w:u w:val="none"/>
            <w:lang w:val="en-US"/>
          </w:rPr>
          <w:t>https://www.chirurgiauretrale.it/ipospadia/</w:t>
        </w:r>
      </w:hyperlink>
      <w:r w:rsidR="008A6E84" w:rsidRPr="00CA1334">
        <w:rPr>
          <w:rFonts w:ascii="Myriad Pro" w:hAnsi="Myriad Pro"/>
          <w:color w:val="000000" w:themeColor="text1"/>
          <w:sz w:val="16"/>
          <w:szCs w:val="16"/>
          <w:lang w:val="en-US"/>
        </w:rPr>
        <w:t xml:space="preserve">. From Nigeria: </w:t>
      </w:r>
      <w:proofErr w:type="spellStart"/>
      <w:r w:rsidR="008A6E84" w:rsidRPr="006E4FDB">
        <w:rPr>
          <w:rFonts w:ascii="Myriad Pro" w:hAnsi="Myriad Pro"/>
          <w:b/>
          <w:bCs/>
          <w:color w:val="000000" w:themeColor="text1"/>
          <w:sz w:val="16"/>
          <w:szCs w:val="16"/>
          <w:lang w:val="en-US"/>
        </w:rPr>
        <w:t>Osifo</w:t>
      </w:r>
      <w:proofErr w:type="spellEnd"/>
      <w:r w:rsidR="008A6E84" w:rsidRPr="006E4FDB">
        <w:rPr>
          <w:rFonts w:ascii="Myriad Pro" w:hAnsi="Myriad Pro"/>
          <w:b/>
          <w:bCs/>
          <w:color w:val="000000" w:themeColor="text1"/>
          <w:sz w:val="16"/>
          <w:szCs w:val="16"/>
          <w:lang w:val="en-US"/>
        </w:rPr>
        <w:t xml:space="preserve"> OD, </w:t>
      </w:r>
      <w:proofErr w:type="spellStart"/>
      <w:r w:rsidR="008A6E84" w:rsidRPr="006E4FDB">
        <w:rPr>
          <w:rFonts w:ascii="Myriad Pro" w:hAnsi="Myriad Pro"/>
          <w:b/>
          <w:bCs/>
          <w:color w:val="000000" w:themeColor="text1"/>
          <w:sz w:val="16"/>
          <w:szCs w:val="16"/>
          <w:lang w:val="en-US"/>
        </w:rPr>
        <w:t>Amusan</w:t>
      </w:r>
      <w:proofErr w:type="spellEnd"/>
      <w:r w:rsidR="008A6E84" w:rsidRPr="006E4FDB">
        <w:rPr>
          <w:rFonts w:ascii="Myriad Pro" w:hAnsi="Myriad Pro"/>
          <w:b/>
          <w:bCs/>
          <w:color w:val="000000" w:themeColor="text1"/>
          <w:sz w:val="16"/>
          <w:szCs w:val="16"/>
          <w:lang w:val="en-US"/>
        </w:rPr>
        <w:t xml:space="preserve"> TA.</w:t>
      </w:r>
      <w:r w:rsidR="008A6E84" w:rsidRPr="00CA1334">
        <w:rPr>
          <w:rFonts w:ascii="Myriad Pro" w:hAnsi="Myriad Pro"/>
          <w:color w:val="000000" w:themeColor="text1"/>
          <w:sz w:val="16"/>
          <w:szCs w:val="16"/>
          <w:lang w:val="en-US"/>
        </w:rPr>
        <w:t xml:space="preserve"> Female Children with Ambiguous Genitalia in Awareness-Poor Subregion. African Journal of Reproductive Health Vol 13 No 4 December 2009</w:t>
      </w:r>
      <w:r w:rsidR="005B2F8A" w:rsidRPr="00CA1334">
        <w:rPr>
          <w:rFonts w:ascii="Myriad Pro" w:hAnsi="Myriad Pro"/>
          <w:color w:val="000000" w:themeColor="text1"/>
          <w:sz w:val="16"/>
          <w:szCs w:val="16"/>
          <w:lang w:val="en-US"/>
        </w:rPr>
        <w:t xml:space="preserve">. </w:t>
      </w:r>
    </w:p>
  </w:footnote>
  <w:footnote w:id="17">
    <w:p w14:paraId="14763F4E" w14:textId="77777777" w:rsidR="00BF30D3" w:rsidRPr="00CA1334" w:rsidRDefault="00BF30D3" w:rsidP="00BF30D3">
      <w:pPr>
        <w:pStyle w:val="Voetnoottekst"/>
        <w:rPr>
          <w:rFonts w:ascii="Myriad Pro" w:hAnsi="Myriad Pro"/>
          <w:sz w:val="16"/>
          <w:szCs w:val="16"/>
          <w:lang w:val="en-US"/>
        </w:rPr>
      </w:pPr>
      <w:r w:rsidRPr="00CA1334">
        <w:rPr>
          <w:rStyle w:val="Voetnootmarkering"/>
          <w:rFonts w:ascii="Myriad Pro" w:hAnsi="Myriad Pro"/>
          <w:sz w:val="16"/>
          <w:szCs w:val="16"/>
        </w:rPr>
        <w:footnoteRef/>
      </w:r>
      <w:r w:rsidRPr="00CA1334">
        <w:rPr>
          <w:rFonts w:ascii="Myriad Pro" w:hAnsi="Myriad Pro"/>
          <w:sz w:val="16"/>
          <w:szCs w:val="16"/>
          <w:lang w:val="en-US"/>
        </w:rPr>
        <w:t xml:space="preserve"> </w:t>
      </w:r>
      <w:r w:rsidRPr="00CA1334">
        <w:rPr>
          <w:rFonts w:ascii="Myriad Pro" w:hAnsi="Myriad Pro"/>
          <w:b/>
          <w:bCs/>
          <w:sz w:val="16"/>
          <w:szCs w:val="16"/>
          <w:lang w:val="en-US"/>
        </w:rPr>
        <w:t>Creighton S, Alderson J, Brown S, Minto C.</w:t>
      </w:r>
      <w:r w:rsidRPr="00CA1334">
        <w:rPr>
          <w:rFonts w:ascii="Myriad Pro" w:hAnsi="Myriad Pro"/>
          <w:sz w:val="16"/>
          <w:szCs w:val="16"/>
          <w:lang w:val="en-US"/>
        </w:rPr>
        <w:t xml:space="preserve"> Medical Photography: Ethics, Consent and the Intersex Patient. BJU international. 2002;89(1):67-71. https://doi.org/10.1046/j.1464-410X.2002.02558.x</w:t>
      </w:r>
    </w:p>
  </w:footnote>
  <w:footnote w:id="18">
    <w:p w14:paraId="1767465D" w14:textId="77777777" w:rsidR="00876E3B" w:rsidRPr="00CA1334" w:rsidRDefault="00876E3B">
      <w:pPr>
        <w:pStyle w:val="Voetnoottekst"/>
        <w:rPr>
          <w:rFonts w:ascii="Myriad Pro" w:hAnsi="Myriad Pro"/>
          <w:sz w:val="16"/>
          <w:szCs w:val="16"/>
        </w:rPr>
      </w:pPr>
      <w:r w:rsidRPr="00CA1334">
        <w:rPr>
          <w:rStyle w:val="Voetnootmarkering"/>
          <w:rFonts w:ascii="Myriad Pro" w:hAnsi="Myriad Pro"/>
          <w:sz w:val="16"/>
          <w:szCs w:val="16"/>
        </w:rPr>
        <w:footnoteRef/>
      </w:r>
      <w:r w:rsidRPr="00CA1334">
        <w:rPr>
          <w:rFonts w:ascii="Myriad Pro" w:hAnsi="Myriad Pro"/>
          <w:sz w:val="16"/>
          <w:szCs w:val="16"/>
        </w:rPr>
        <w:t xml:space="preserve"> </w:t>
      </w:r>
      <w:r w:rsidRPr="00CA1334">
        <w:rPr>
          <w:rFonts w:ascii="Myriad Pro" w:hAnsi="Myriad Pro"/>
          <w:b/>
          <w:bCs/>
          <w:sz w:val="16"/>
          <w:szCs w:val="16"/>
          <w:lang w:val="en-US"/>
        </w:rPr>
        <w:t>Joseph AA,</w:t>
      </w:r>
      <w:r w:rsidRPr="00CA1334">
        <w:rPr>
          <w:rFonts w:ascii="Myriad Pro" w:hAnsi="Myriad Pro"/>
          <w:sz w:val="16"/>
          <w:szCs w:val="16"/>
          <w:lang w:val="en-US"/>
        </w:rPr>
        <w:t xml:space="preserve"> </w:t>
      </w:r>
      <w:proofErr w:type="spellStart"/>
      <w:r w:rsidRPr="00CA1334">
        <w:rPr>
          <w:rFonts w:ascii="Myriad Pro" w:hAnsi="Myriad Pro"/>
          <w:b/>
          <w:bCs/>
          <w:sz w:val="16"/>
          <w:szCs w:val="16"/>
          <w:lang w:val="en-US"/>
        </w:rPr>
        <w:t>Kulshreshtha</w:t>
      </w:r>
      <w:proofErr w:type="spellEnd"/>
      <w:r w:rsidRPr="00CA1334">
        <w:rPr>
          <w:rFonts w:ascii="Myriad Pro" w:hAnsi="Myriad Pro"/>
          <w:b/>
          <w:bCs/>
          <w:sz w:val="16"/>
          <w:szCs w:val="16"/>
          <w:lang w:val="en-US"/>
        </w:rPr>
        <w:t xml:space="preserve"> B, Shabir I, </w:t>
      </w:r>
      <w:proofErr w:type="spellStart"/>
      <w:r w:rsidRPr="00CA1334">
        <w:rPr>
          <w:rFonts w:ascii="Myriad Pro" w:hAnsi="Myriad Pro"/>
          <w:b/>
          <w:bCs/>
          <w:sz w:val="16"/>
          <w:szCs w:val="16"/>
          <w:lang w:val="en-US"/>
        </w:rPr>
        <w:t>Marumudi</w:t>
      </w:r>
      <w:proofErr w:type="spellEnd"/>
      <w:r w:rsidRPr="00CA1334">
        <w:rPr>
          <w:rFonts w:ascii="Myriad Pro" w:hAnsi="Myriad Pro"/>
          <w:b/>
          <w:bCs/>
          <w:sz w:val="16"/>
          <w:szCs w:val="16"/>
          <w:lang w:val="en-US"/>
        </w:rPr>
        <w:t xml:space="preserve"> E, George TS, Sagar R, et al.</w:t>
      </w:r>
      <w:r w:rsidRPr="00CA1334">
        <w:rPr>
          <w:rFonts w:ascii="Myriad Pro" w:hAnsi="Myriad Pro"/>
          <w:sz w:val="16"/>
          <w:szCs w:val="16"/>
          <w:lang w:val="en-US"/>
        </w:rPr>
        <w:t xml:space="preserve"> Gender Issues and Related Social Stigma Affecting Patients with a Disorder of Sex Development in India. Archives of Sexual Behavior. 2018;24(2):361-367.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F03D6C"/>
    <w:multiLevelType w:val="multilevel"/>
    <w:tmpl w:val="2DB6027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1D62436"/>
    <w:multiLevelType w:val="multilevel"/>
    <w:tmpl w:val="AEEE950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AED2DD4"/>
    <w:multiLevelType w:val="multilevel"/>
    <w:tmpl w:val="C502823A"/>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AE82FB6"/>
    <w:multiLevelType w:val="multilevel"/>
    <w:tmpl w:val="122453B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E187722"/>
    <w:multiLevelType w:val="multilevel"/>
    <w:tmpl w:val="41E6737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B555A6A"/>
    <w:multiLevelType w:val="multilevel"/>
    <w:tmpl w:val="991E9FA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5"/>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22F"/>
    <w:rsid w:val="00054D60"/>
    <w:rsid w:val="00080884"/>
    <w:rsid w:val="000847AA"/>
    <w:rsid w:val="000B307E"/>
    <w:rsid w:val="000C02B4"/>
    <w:rsid w:val="000C02BA"/>
    <w:rsid w:val="000D2CD7"/>
    <w:rsid w:val="000F6A2A"/>
    <w:rsid w:val="0014551E"/>
    <w:rsid w:val="0016491A"/>
    <w:rsid w:val="001D37F3"/>
    <w:rsid w:val="001D6063"/>
    <w:rsid w:val="001E6041"/>
    <w:rsid w:val="002375CB"/>
    <w:rsid w:val="00242AE5"/>
    <w:rsid w:val="00255A82"/>
    <w:rsid w:val="002C4BDD"/>
    <w:rsid w:val="002F659D"/>
    <w:rsid w:val="00332926"/>
    <w:rsid w:val="00362E94"/>
    <w:rsid w:val="003943B7"/>
    <w:rsid w:val="003A55B3"/>
    <w:rsid w:val="003A605C"/>
    <w:rsid w:val="003C2171"/>
    <w:rsid w:val="003E4946"/>
    <w:rsid w:val="003E7AB5"/>
    <w:rsid w:val="004027E4"/>
    <w:rsid w:val="00405476"/>
    <w:rsid w:val="00412026"/>
    <w:rsid w:val="00430E58"/>
    <w:rsid w:val="0044043C"/>
    <w:rsid w:val="004A22F8"/>
    <w:rsid w:val="004C096F"/>
    <w:rsid w:val="004C47B1"/>
    <w:rsid w:val="004D0D0E"/>
    <w:rsid w:val="00524C89"/>
    <w:rsid w:val="00585BED"/>
    <w:rsid w:val="005A3A0C"/>
    <w:rsid w:val="005B2F8A"/>
    <w:rsid w:val="005D1A31"/>
    <w:rsid w:val="005E1863"/>
    <w:rsid w:val="00634B99"/>
    <w:rsid w:val="00642686"/>
    <w:rsid w:val="006504C0"/>
    <w:rsid w:val="00652AE4"/>
    <w:rsid w:val="0066351F"/>
    <w:rsid w:val="00677527"/>
    <w:rsid w:val="006A0A13"/>
    <w:rsid w:val="006B04E0"/>
    <w:rsid w:val="006E4FDB"/>
    <w:rsid w:val="00703BC6"/>
    <w:rsid w:val="00717C1E"/>
    <w:rsid w:val="007838F8"/>
    <w:rsid w:val="007A3B06"/>
    <w:rsid w:val="007D58F0"/>
    <w:rsid w:val="00811446"/>
    <w:rsid w:val="00821C2C"/>
    <w:rsid w:val="008223D6"/>
    <w:rsid w:val="00876E3B"/>
    <w:rsid w:val="00887247"/>
    <w:rsid w:val="00890A0F"/>
    <w:rsid w:val="008A6E84"/>
    <w:rsid w:val="008C0645"/>
    <w:rsid w:val="008D5C77"/>
    <w:rsid w:val="00956FBB"/>
    <w:rsid w:val="009923A3"/>
    <w:rsid w:val="009B32C8"/>
    <w:rsid w:val="009D19D4"/>
    <w:rsid w:val="009D606C"/>
    <w:rsid w:val="009F7EC3"/>
    <w:rsid w:val="00A247CF"/>
    <w:rsid w:val="00A440A2"/>
    <w:rsid w:val="00A545DD"/>
    <w:rsid w:val="00A97CC9"/>
    <w:rsid w:val="00AA1FF2"/>
    <w:rsid w:val="00B7596A"/>
    <w:rsid w:val="00BB4444"/>
    <w:rsid w:val="00BC56E6"/>
    <w:rsid w:val="00BE43EE"/>
    <w:rsid w:val="00BE51DF"/>
    <w:rsid w:val="00BF30D3"/>
    <w:rsid w:val="00BF328D"/>
    <w:rsid w:val="00C0722F"/>
    <w:rsid w:val="00C11063"/>
    <w:rsid w:val="00C61186"/>
    <w:rsid w:val="00C67363"/>
    <w:rsid w:val="00C85230"/>
    <w:rsid w:val="00CA1334"/>
    <w:rsid w:val="00CE02B6"/>
    <w:rsid w:val="00CE1BDB"/>
    <w:rsid w:val="00CF6517"/>
    <w:rsid w:val="00D742F6"/>
    <w:rsid w:val="00DD3061"/>
    <w:rsid w:val="00DD6E22"/>
    <w:rsid w:val="00DE4204"/>
    <w:rsid w:val="00DF6959"/>
    <w:rsid w:val="00E00932"/>
    <w:rsid w:val="00E761D1"/>
    <w:rsid w:val="00EE33AE"/>
    <w:rsid w:val="00EF3A06"/>
    <w:rsid w:val="00FB5E91"/>
    <w:rsid w:val="00FF2D5E"/>
    <w:rsid w:val="00FF469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55D8B"/>
  <w15:chartTrackingRefBased/>
  <w15:docId w15:val="{7DC7E406-D29A-2E4A-B1DF-5BCC2C71F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uiPriority w:val="99"/>
    <w:semiHidden/>
    <w:unhideWhenUsed/>
    <w:rsid w:val="009923A3"/>
    <w:rPr>
      <w:sz w:val="20"/>
      <w:szCs w:val="20"/>
    </w:rPr>
  </w:style>
  <w:style w:type="character" w:customStyle="1" w:styleId="VoetnoottekstChar">
    <w:name w:val="Voetnoottekst Char"/>
    <w:basedOn w:val="Standaardalinea-lettertype"/>
    <w:link w:val="Voetnoottekst"/>
    <w:uiPriority w:val="99"/>
    <w:semiHidden/>
    <w:rsid w:val="009923A3"/>
    <w:rPr>
      <w:sz w:val="20"/>
      <w:szCs w:val="20"/>
      <w:lang w:val="en-GB"/>
    </w:rPr>
  </w:style>
  <w:style w:type="character" w:styleId="Voetnootmarkering">
    <w:name w:val="footnote reference"/>
    <w:basedOn w:val="Standaardalinea-lettertype"/>
    <w:uiPriority w:val="99"/>
    <w:semiHidden/>
    <w:unhideWhenUsed/>
    <w:rsid w:val="009923A3"/>
    <w:rPr>
      <w:vertAlign w:val="superscript"/>
    </w:rPr>
  </w:style>
  <w:style w:type="paragraph" w:styleId="Ballontekst">
    <w:name w:val="Balloon Text"/>
    <w:basedOn w:val="Standaard"/>
    <w:link w:val="BallontekstChar"/>
    <w:uiPriority w:val="99"/>
    <w:semiHidden/>
    <w:unhideWhenUsed/>
    <w:rsid w:val="002375CB"/>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2375CB"/>
    <w:rPr>
      <w:rFonts w:ascii="Times New Roman" w:hAnsi="Times New Roman" w:cs="Times New Roman"/>
      <w:sz w:val="18"/>
      <w:szCs w:val="18"/>
      <w:lang w:val="en-GB"/>
    </w:rPr>
  </w:style>
  <w:style w:type="paragraph" w:styleId="Normaalweb">
    <w:name w:val="Normal (Web)"/>
    <w:basedOn w:val="Standaard"/>
    <w:uiPriority w:val="99"/>
    <w:unhideWhenUsed/>
    <w:rsid w:val="008223D6"/>
    <w:pPr>
      <w:spacing w:before="100" w:beforeAutospacing="1" w:after="100" w:afterAutospacing="1"/>
    </w:pPr>
    <w:rPr>
      <w:rFonts w:ascii="Times New Roman" w:eastAsia="Times New Roman" w:hAnsi="Times New Roman" w:cs="Times New Roman"/>
      <w:lang w:val="nl-NL" w:eastAsia="nl-NL"/>
    </w:rPr>
  </w:style>
  <w:style w:type="character" w:customStyle="1" w:styleId="authors">
    <w:name w:val="authors"/>
    <w:basedOn w:val="Standaardalinea-lettertype"/>
    <w:rsid w:val="00887247"/>
  </w:style>
  <w:style w:type="character" w:customStyle="1" w:styleId="Datum1">
    <w:name w:val="Datum1"/>
    <w:basedOn w:val="Standaardalinea-lettertype"/>
    <w:rsid w:val="00887247"/>
  </w:style>
  <w:style w:type="character" w:customStyle="1" w:styleId="arttitle">
    <w:name w:val="art_title"/>
    <w:basedOn w:val="Standaardalinea-lettertype"/>
    <w:rsid w:val="00887247"/>
  </w:style>
  <w:style w:type="character" w:customStyle="1" w:styleId="serialtitle">
    <w:name w:val="serial_title"/>
    <w:basedOn w:val="Standaardalinea-lettertype"/>
    <w:rsid w:val="00887247"/>
  </w:style>
  <w:style w:type="character" w:customStyle="1" w:styleId="volumeissue">
    <w:name w:val="volume_issue"/>
    <w:basedOn w:val="Standaardalinea-lettertype"/>
    <w:rsid w:val="00887247"/>
  </w:style>
  <w:style w:type="character" w:customStyle="1" w:styleId="pagerange">
    <w:name w:val="page_range"/>
    <w:basedOn w:val="Standaardalinea-lettertype"/>
    <w:rsid w:val="00887247"/>
  </w:style>
  <w:style w:type="character" w:customStyle="1" w:styleId="doilink">
    <w:name w:val="doi_link"/>
    <w:basedOn w:val="Standaardalinea-lettertype"/>
    <w:rsid w:val="00887247"/>
  </w:style>
  <w:style w:type="character" w:styleId="Hyperlink">
    <w:name w:val="Hyperlink"/>
    <w:basedOn w:val="Standaardalinea-lettertype"/>
    <w:uiPriority w:val="99"/>
    <w:unhideWhenUsed/>
    <w:rsid w:val="00887247"/>
    <w:rPr>
      <w:color w:val="0000FF"/>
      <w:u w:val="single"/>
    </w:rPr>
  </w:style>
  <w:style w:type="character" w:styleId="Nadruk">
    <w:name w:val="Emphasis"/>
    <w:basedOn w:val="Standaardalinea-lettertype"/>
    <w:uiPriority w:val="20"/>
    <w:qFormat/>
    <w:rsid w:val="009D19D4"/>
    <w:rPr>
      <w:i/>
      <w:iCs/>
    </w:rPr>
  </w:style>
  <w:style w:type="character" w:styleId="Onopgelostemelding">
    <w:name w:val="Unresolved Mention"/>
    <w:basedOn w:val="Standaardalinea-lettertype"/>
    <w:uiPriority w:val="99"/>
    <w:semiHidden/>
    <w:unhideWhenUsed/>
    <w:rsid w:val="00811446"/>
    <w:rPr>
      <w:color w:val="605E5C"/>
      <w:shd w:val="clear" w:color="auto" w:fill="E1DFDD"/>
    </w:rPr>
  </w:style>
  <w:style w:type="character" w:styleId="GevolgdeHyperlink">
    <w:name w:val="FollowedHyperlink"/>
    <w:basedOn w:val="Standaardalinea-lettertype"/>
    <w:uiPriority w:val="99"/>
    <w:semiHidden/>
    <w:unhideWhenUsed/>
    <w:rsid w:val="00A440A2"/>
    <w:rPr>
      <w:color w:val="954F72" w:themeColor="followedHyperlink"/>
      <w:u w:val="single"/>
    </w:rPr>
  </w:style>
  <w:style w:type="character" w:styleId="Verwijzingopmerking">
    <w:name w:val="annotation reference"/>
    <w:basedOn w:val="Standaardalinea-lettertype"/>
    <w:uiPriority w:val="99"/>
    <w:semiHidden/>
    <w:unhideWhenUsed/>
    <w:rsid w:val="0016491A"/>
    <w:rPr>
      <w:sz w:val="16"/>
      <w:szCs w:val="16"/>
    </w:rPr>
  </w:style>
  <w:style w:type="paragraph" w:styleId="Tekstopmerking">
    <w:name w:val="annotation text"/>
    <w:basedOn w:val="Standaard"/>
    <w:link w:val="TekstopmerkingChar"/>
    <w:uiPriority w:val="99"/>
    <w:semiHidden/>
    <w:unhideWhenUsed/>
    <w:rsid w:val="0016491A"/>
    <w:rPr>
      <w:sz w:val="20"/>
      <w:szCs w:val="20"/>
    </w:rPr>
  </w:style>
  <w:style w:type="character" w:customStyle="1" w:styleId="TekstopmerkingChar">
    <w:name w:val="Tekst opmerking Char"/>
    <w:basedOn w:val="Standaardalinea-lettertype"/>
    <w:link w:val="Tekstopmerking"/>
    <w:uiPriority w:val="99"/>
    <w:semiHidden/>
    <w:rsid w:val="0016491A"/>
    <w:rPr>
      <w:sz w:val="20"/>
      <w:szCs w:val="20"/>
      <w:lang w:val="en-GB"/>
    </w:rPr>
  </w:style>
  <w:style w:type="paragraph" w:styleId="Onderwerpvanopmerking">
    <w:name w:val="annotation subject"/>
    <w:basedOn w:val="Tekstopmerking"/>
    <w:next w:val="Tekstopmerking"/>
    <w:link w:val="OnderwerpvanopmerkingChar"/>
    <w:uiPriority w:val="99"/>
    <w:semiHidden/>
    <w:unhideWhenUsed/>
    <w:rsid w:val="0016491A"/>
    <w:rPr>
      <w:b/>
      <w:bCs/>
    </w:rPr>
  </w:style>
  <w:style w:type="character" w:customStyle="1" w:styleId="OnderwerpvanopmerkingChar">
    <w:name w:val="Onderwerp van opmerking Char"/>
    <w:basedOn w:val="TekstopmerkingChar"/>
    <w:link w:val="Onderwerpvanopmerking"/>
    <w:uiPriority w:val="99"/>
    <w:semiHidden/>
    <w:rsid w:val="0016491A"/>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591195">
      <w:bodyDiv w:val="1"/>
      <w:marLeft w:val="0"/>
      <w:marRight w:val="0"/>
      <w:marTop w:val="0"/>
      <w:marBottom w:val="0"/>
      <w:divBdr>
        <w:top w:val="none" w:sz="0" w:space="0" w:color="auto"/>
        <w:left w:val="none" w:sz="0" w:space="0" w:color="auto"/>
        <w:bottom w:val="none" w:sz="0" w:space="0" w:color="auto"/>
        <w:right w:val="none" w:sz="0" w:space="0" w:color="auto"/>
      </w:divBdr>
    </w:div>
    <w:div w:id="127598600">
      <w:bodyDiv w:val="1"/>
      <w:marLeft w:val="0"/>
      <w:marRight w:val="0"/>
      <w:marTop w:val="0"/>
      <w:marBottom w:val="0"/>
      <w:divBdr>
        <w:top w:val="none" w:sz="0" w:space="0" w:color="auto"/>
        <w:left w:val="none" w:sz="0" w:space="0" w:color="auto"/>
        <w:bottom w:val="none" w:sz="0" w:space="0" w:color="auto"/>
        <w:right w:val="none" w:sz="0" w:space="0" w:color="auto"/>
      </w:divBdr>
    </w:div>
    <w:div w:id="156969369">
      <w:bodyDiv w:val="1"/>
      <w:marLeft w:val="0"/>
      <w:marRight w:val="0"/>
      <w:marTop w:val="0"/>
      <w:marBottom w:val="0"/>
      <w:divBdr>
        <w:top w:val="none" w:sz="0" w:space="0" w:color="auto"/>
        <w:left w:val="none" w:sz="0" w:space="0" w:color="auto"/>
        <w:bottom w:val="none" w:sz="0" w:space="0" w:color="auto"/>
        <w:right w:val="none" w:sz="0" w:space="0" w:color="auto"/>
      </w:divBdr>
      <w:divsChild>
        <w:div w:id="1092631199">
          <w:marLeft w:val="0"/>
          <w:marRight w:val="0"/>
          <w:marTop w:val="0"/>
          <w:marBottom w:val="0"/>
          <w:divBdr>
            <w:top w:val="none" w:sz="0" w:space="0" w:color="auto"/>
            <w:left w:val="none" w:sz="0" w:space="0" w:color="auto"/>
            <w:bottom w:val="none" w:sz="0" w:space="0" w:color="auto"/>
            <w:right w:val="none" w:sz="0" w:space="0" w:color="auto"/>
          </w:divBdr>
          <w:divsChild>
            <w:div w:id="2080442951">
              <w:marLeft w:val="0"/>
              <w:marRight w:val="0"/>
              <w:marTop w:val="0"/>
              <w:marBottom w:val="0"/>
              <w:divBdr>
                <w:top w:val="none" w:sz="0" w:space="0" w:color="auto"/>
                <w:left w:val="none" w:sz="0" w:space="0" w:color="auto"/>
                <w:bottom w:val="none" w:sz="0" w:space="0" w:color="auto"/>
                <w:right w:val="none" w:sz="0" w:space="0" w:color="auto"/>
              </w:divBdr>
              <w:divsChild>
                <w:div w:id="119684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3391860">
      <w:bodyDiv w:val="1"/>
      <w:marLeft w:val="0"/>
      <w:marRight w:val="0"/>
      <w:marTop w:val="0"/>
      <w:marBottom w:val="0"/>
      <w:divBdr>
        <w:top w:val="none" w:sz="0" w:space="0" w:color="auto"/>
        <w:left w:val="none" w:sz="0" w:space="0" w:color="auto"/>
        <w:bottom w:val="none" w:sz="0" w:space="0" w:color="auto"/>
        <w:right w:val="none" w:sz="0" w:space="0" w:color="auto"/>
      </w:divBdr>
    </w:div>
    <w:div w:id="276639015">
      <w:bodyDiv w:val="1"/>
      <w:marLeft w:val="0"/>
      <w:marRight w:val="0"/>
      <w:marTop w:val="0"/>
      <w:marBottom w:val="0"/>
      <w:divBdr>
        <w:top w:val="none" w:sz="0" w:space="0" w:color="auto"/>
        <w:left w:val="none" w:sz="0" w:space="0" w:color="auto"/>
        <w:bottom w:val="none" w:sz="0" w:space="0" w:color="auto"/>
        <w:right w:val="none" w:sz="0" w:space="0" w:color="auto"/>
      </w:divBdr>
    </w:div>
    <w:div w:id="373163142">
      <w:bodyDiv w:val="1"/>
      <w:marLeft w:val="0"/>
      <w:marRight w:val="0"/>
      <w:marTop w:val="0"/>
      <w:marBottom w:val="0"/>
      <w:divBdr>
        <w:top w:val="none" w:sz="0" w:space="0" w:color="auto"/>
        <w:left w:val="none" w:sz="0" w:space="0" w:color="auto"/>
        <w:bottom w:val="none" w:sz="0" w:space="0" w:color="auto"/>
        <w:right w:val="none" w:sz="0" w:space="0" w:color="auto"/>
      </w:divBdr>
    </w:div>
    <w:div w:id="386563500">
      <w:bodyDiv w:val="1"/>
      <w:marLeft w:val="0"/>
      <w:marRight w:val="0"/>
      <w:marTop w:val="0"/>
      <w:marBottom w:val="0"/>
      <w:divBdr>
        <w:top w:val="none" w:sz="0" w:space="0" w:color="auto"/>
        <w:left w:val="none" w:sz="0" w:space="0" w:color="auto"/>
        <w:bottom w:val="none" w:sz="0" w:space="0" w:color="auto"/>
        <w:right w:val="none" w:sz="0" w:space="0" w:color="auto"/>
      </w:divBdr>
    </w:div>
    <w:div w:id="403071947">
      <w:bodyDiv w:val="1"/>
      <w:marLeft w:val="0"/>
      <w:marRight w:val="0"/>
      <w:marTop w:val="0"/>
      <w:marBottom w:val="0"/>
      <w:divBdr>
        <w:top w:val="none" w:sz="0" w:space="0" w:color="auto"/>
        <w:left w:val="none" w:sz="0" w:space="0" w:color="auto"/>
        <w:bottom w:val="none" w:sz="0" w:space="0" w:color="auto"/>
        <w:right w:val="none" w:sz="0" w:space="0" w:color="auto"/>
      </w:divBdr>
    </w:div>
    <w:div w:id="451552851">
      <w:bodyDiv w:val="1"/>
      <w:marLeft w:val="0"/>
      <w:marRight w:val="0"/>
      <w:marTop w:val="0"/>
      <w:marBottom w:val="0"/>
      <w:divBdr>
        <w:top w:val="none" w:sz="0" w:space="0" w:color="auto"/>
        <w:left w:val="none" w:sz="0" w:space="0" w:color="auto"/>
        <w:bottom w:val="none" w:sz="0" w:space="0" w:color="auto"/>
        <w:right w:val="none" w:sz="0" w:space="0" w:color="auto"/>
      </w:divBdr>
      <w:divsChild>
        <w:div w:id="1141191617">
          <w:marLeft w:val="0"/>
          <w:marRight w:val="0"/>
          <w:marTop w:val="0"/>
          <w:marBottom w:val="0"/>
          <w:divBdr>
            <w:top w:val="none" w:sz="0" w:space="0" w:color="auto"/>
            <w:left w:val="none" w:sz="0" w:space="0" w:color="auto"/>
            <w:bottom w:val="none" w:sz="0" w:space="0" w:color="auto"/>
            <w:right w:val="none" w:sz="0" w:space="0" w:color="auto"/>
          </w:divBdr>
          <w:divsChild>
            <w:div w:id="527447059">
              <w:marLeft w:val="0"/>
              <w:marRight w:val="0"/>
              <w:marTop w:val="0"/>
              <w:marBottom w:val="0"/>
              <w:divBdr>
                <w:top w:val="none" w:sz="0" w:space="0" w:color="auto"/>
                <w:left w:val="none" w:sz="0" w:space="0" w:color="auto"/>
                <w:bottom w:val="none" w:sz="0" w:space="0" w:color="auto"/>
                <w:right w:val="none" w:sz="0" w:space="0" w:color="auto"/>
              </w:divBdr>
              <w:divsChild>
                <w:div w:id="621376945">
                  <w:marLeft w:val="0"/>
                  <w:marRight w:val="0"/>
                  <w:marTop w:val="0"/>
                  <w:marBottom w:val="0"/>
                  <w:divBdr>
                    <w:top w:val="none" w:sz="0" w:space="0" w:color="auto"/>
                    <w:left w:val="none" w:sz="0" w:space="0" w:color="auto"/>
                    <w:bottom w:val="none" w:sz="0" w:space="0" w:color="auto"/>
                    <w:right w:val="none" w:sz="0" w:space="0" w:color="auto"/>
                  </w:divBdr>
                  <w:divsChild>
                    <w:div w:id="140326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562419">
      <w:bodyDiv w:val="1"/>
      <w:marLeft w:val="0"/>
      <w:marRight w:val="0"/>
      <w:marTop w:val="0"/>
      <w:marBottom w:val="0"/>
      <w:divBdr>
        <w:top w:val="none" w:sz="0" w:space="0" w:color="auto"/>
        <w:left w:val="none" w:sz="0" w:space="0" w:color="auto"/>
        <w:bottom w:val="none" w:sz="0" w:space="0" w:color="auto"/>
        <w:right w:val="none" w:sz="0" w:space="0" w:color="auto"/>
      </w:divBdr>
      <w:divsChild>
        <w:div w:id="569850241">
          <w:marLeft w:val="0"/>
          <w:marRight w:val="0"/>
          <w:marTop w:val="0"/>
          <w:marBottom w:val="0"/>
          <w:divBdr>
            <w:top w:val="none" w:sz="0" w:space="0" w:color="auto"/>
            <w:left w:val="none" w:sz="0" w:space="0" w:color="auto"/>
            <w:bottom w:val="none" w:sz="0" w:space="0" w:color="auto"/>
            <w:right w:val="none" w:sz="0" w:space="0" w:color="auto"/>
          </w:divBdr>
          <w:divsChild>
            <w:div w:id="262614740">
              <w:marLeft w:val="0"/>
              <w:marRight w:val="0"/>
              <w:marTop w:val="0"/>
              <w:marBottom w:val="0"/>
              <w:divBdr>
                <w:top w:val="none" w:sz="0" w:space="0" w:color="auto"/>
                <w:left w:val="none" w:sz="0" w:space="0" w:color="auto"/>
                <w:bottom w:val="none" w:sz="0" w:space="0" w:color="auto"/>
                <w:right w:val="none" w:sz="0" w:space="0" w:color="auto"/>
              </w:divBdr>
              <w:divsChild>
                <w:div w:id="1512914945">
                  <w:marLeft w:val="0"/>
                  <w:marRight w:val="0"/>
                  <w:marTop w:val="0"/>
                  <w:marBottom w:val="0"/>
                  <w:divBdr>
                    <w:top w:val="none" w:sz="0" w:space="0" w:color="auto"/>
                    <w:left w:val="none" w:sz="0" w:space="0" w:color="auto"/>
                    <w:bottom w:val="none" w:sz="0" w:space="0" w:color="auto"/>
                    <w:right w:val="none" w:sz="0" w:space="0" w:color="auto"/>
                  </w:divBdr>
                  <w:divsChild>
                    <w:div w:id="111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4104585">
      <w:bodyDiv w:val="1"/>
      <w:marLeft w:val="0"/>
      <w:marRight w:val="0"/>
      <w:marTop w:val="0"/>
      <w:marBottom w:val="0"/>
      <w:divBdr>
        <w:top w:val="none" w:sz="0" w:space="0" w:color="auto"/>
        <w:left w:val="none" w:sz="0" w:space="0" w:color="auto"/>
        <w:bottom w:val="none" w:sz="0" w:space="0" w:color="auto"/>
        <w:right w:val="none" w:sz="0" w:space="0" w:color="auto"/>
      </w:divBdr>
    </w:div>
    <w:div w:id="691079531">
      <w:bodyDiv w:val="1"/>
      <w:marLeft w:val="0"/>
      <w:marRight w:val="0"/>
      <w:marTop w:val="0"/>
      <w:marBottom w:val="0"/>
      <w:divBdr>
        <w:top w:val="none" w:sz="0" w:space="0" w:color="auto"/>
        <w:left w:val="none" w:sz="0" w:space="0" w:color="auto"/>
        <w:bottom w:val="none" w:sz="0" w:space="0" w:color="auto"/>
        <w:right w:val="none" w:sz="0" w:space="0" w:color="auto"/>
      </w:divBdr>
      <w:divsChild>
        <w:div w:id="1846167708">
          <w:marLeft w:val="0"/>
          <w:marRight w:val="0"/>
          <w:marTop w:val="0"/>
          <w:marBottom w:val="0"/>
          <w:divBdr>
            <w:top w:val="none" w:sz="0" w:space="0" w:color="auto"/>
            <w:left w:val="none" w:sz="0" w:space="0" w:color="auto"/>
            <w:bottom w:val="none" w:sz="0" w:space="0" w:color="auto"/>
            <w:right w:val="none" w:sz="0" w:space="0" w:color="auto"/>
          </w:divBdr>
          <w:divsChild>
            <w:div w:id="850801604">
              <w:marLeft w:val="0"/>
              <w:marRight w:val="0"/>
              <w:marTop w:val="0"/>
              <w:marBottom w:val="0"/>
              <w:divBdr>
                <w:top w:val="none" w:sz="0" w:space="0" w:color="auto"/>
                <w:left w:val="none" w:sz="0" w:space="0" w:color="auto"/>
                <w:bottom w:val="none" w:sz="0" w:space="0" w:color="auto"/>
                <w:right w:val="none" w:sz="0" w:space="0" w:color="auto"/>
              </w:divBdr>
              <w:divsChild>
                <w:div w:id="1754551590">
                  <w:marLeft w:val="0"/>
                  <w:marRight w:val="0"/>
                  <w:marTop w:val="0"/>
                  <w:marBottom w:val="0"/>
                  <w:divBdr>
                    <w:top w:val="none" w:sz="0" w:space="0" w:color="auto"/>
                    <w:left w:val="none" w:sz="0" w:space="0" w:color="auto"/>
                    <w:bottom w:val="none" w:sz="0" w:space="0" w:color="auto"/>
                    <w:right w:val="none" w:sz="0" w:space="0" w:color="auto"/>
                  </w:divBdr>
                  <w:divsChild>
                    <w:div w:id="127208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206421">
      <w:bodyDiv w:val="1"/>
      <w:marLeft w:val="0"/>
      <w:marRight w:val="0"/>
      <w:marTop w:val="0"/>
      <w:marBottom w:val="0"/>
      <w:divBdr>
        <w:top w:val="none" w:sz="0" w:space="0" w:color="auto"/>
        <w:left w:val="none" w:sz="0" w:space="0" w:color="auto"/>
        <w:bottom w:val="none" w:sz="0" w:space="0" w:color="auto"/>
        <w:right w:val="none" w:sz="0" w:space="0" w:color="auto"/>
      </w:divBdr>
    </w:div>
    <w:div w:id="745342414">
      <w:bodyDiv w:val="1"/>
      <w:marLeft w:val="0"/>
      <w:marRight w:val="0"/>
      <w:marTop w:val="0"/>
      <w:marBottom w:val="0"/>
      <w:divBdr>
        <w:top w:val="none" w:sz="0" w:space="0" w:color="auto"/>
        <w:left w:val="none" w:sz="0" w:space="0" w:color="auto"/>
        <w:bottom w:val="none" w:sz="0" w:space="0" w:color="auto"/>
        <w:right w:val="none" w:sz="0" w:space="0" w:color="auto"/>
      </w:divBdr>
    </w:div>
    <w:div w:id="887911097">
      <w:bodyDiv w:val="1"/>
      <w:marLeft w:val="0"/>
      <w:marRight w:val="0"/>
      <w:marTop w:val="0"/>
      <w:marBottom w:val="0"/>
      <w:divBdr>
        <w:top w:val="none" w:sz="0" w:space="0" w:color="auto"/>
        <w:left w:val="none" w:sz="0" w:space="0" w:color="auto"/>
        <w:bottom w:val="none" w:sz="0" w:space="0" w:color="auto"/>
        <w:right w:val="none" w:sz="0" w:space="0" w:color="auto"/>
      </w:divBdr>
      <w:divsChild>
        <w:div w:id="1377660300">
          <w:marLeft w:val="0"/>
          <w:marRight w:val="0"/>
          <w:marTop w:val="0"/>
          <w:marBottom w:val="0"/>
          <w:divBdr>
            <w:top w:val="none" w:sz="0" w:space="0" w:color="auto"/>
            <w:left w:val="none" w:sz="0" w:space="0" w:color="auto"/>
            <w:bottom w:val="none" w:sz="0" w:space="0" w:color="auto"/>
            <w:right w:val="none" w:sz="0" w:space="0" w:color="auto"/>
          </w:divBdr>
          <w:divsChild>
            <w:div w:id="412316245">
              <w:marLeft w:val="0"/>
              <w:marRight w:val="0"/>
              <w:marTop w:val="0"/>
              <w:marBottom w:val="0"/>
              <w:divBdr>
                <w:top w:val="none" w:sz="0" w:space="0" w:color="auto"/>
                <w:left w:val="none" w:sz="0" w:space="0" w:color="auto"/>
                <w:bottom w:val="none" w:sz="0" w:space="0" w:color="auto"/>
                <w:right w:val="none" w:sz="0" w:space="0" w:color="auto"/>
              </w:divBdr>
              <w:divsChild>
                <w:div w:id="1828667357">
                  <w:marLeft w:val="0"/>
                  <w:marRight w:val="0"/>
                  <w:marTop w:val="0"/>
                  <w:marBottom w:val="0"/>
                  <w:divBdr>
                    <w:top w:val="none" w:sz="0" w:space="0" w:color="auto"/>
                    <w:left w:val="none" w:sz="0" w:space="0" w:color="auto"/>
                    <w:bottom w:val="none" w:sz="0" w:space="0" w:color="auto"/>
                    <w:right w:val="none" w:sz="0" w:space="0" w:color="auto"/>
                  </w:divBdr>
                  <w:divsChild>
                    <w:div w:id="89269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8612136">
      <w:bodyDiv w:val="1"/>
      <w:marLeft w:val="0"/>
      <w:marRight w:val="0"/>
      <w:marTop w:val="0"/>
      <w:marBottom w:val="0"/>
      <w:divBdr>
        <w:top w:val="none" w:sz="0" w:space="0" w:color="auto"/>
        <w:left w:val="none" w:sz="0" w:space="0" w:color="auto"/>
        <w:bottom w:val="none" w:sz="0" w:space="0" w:color="auto"/>
        <w:right w:val="none" w:sz="0" w:space="0" w:color="auto"/>
      </w:divBdr>
      <w:divsChild>
        <w:div w:id="1525823747">
          <w:marLeft w:val="0"/>
          <w:marRight w:val="0"/>
          <w:marTop w:val="0"/>
          <w:marBottom w:val="0"/>
          <w:divBdr>
            <w:top w:val="none" w:sz="0" w:space="0" w:color="auto"/>
            <w:left w:val="none" w:sz="0" w:space="0" w:color="auto"/>
            <w:bottom w:val="none" w:sz="0" w:space="0" w:color="auto"/>
            <w:right w:val="none" w:sz="0" w:space="0" w:color="auto"/>
          </w:divBdr>
          <w:divsChild>
            <w:div w:id="2018342609">
              <w:marLeft w:val="0"/>
              <w:marRight w:val="0"/>
              <w:marTop w:val="0"/>
              <w:marBottom w:val="0"/>
              <w:divBdr>
                <w:top w:val="none" w:sz="0" w:space="0" w:color="auto"/>
                <w:left w:val="none" w:sz="0" w:space="0" w:color="auto"/>
                <w:bottom w:val="none" w:sz="0" w:space="0" w:color="auto"/>
                <w:right w:val="none" w:sz="0" w:space="0" w:color="auto"/>
              </w:divBdr>
              <w:divsChild>
                <w:div w:id="78871977">
                  <w:marLeft w:val="0"/>
                  <w:marRight w:val="0"/>
                  <w:marTop w:val="0"/>
                  <w:marBottom w:val="0"/>
                  <w:divBdr>
                    <w:top w:val="none" w:sz="0" w:space="0" w:color="auto"/>
                    <w:left w:val="none" w:sz="0" w:space="0" w:color="auto"/>
                    <w:bottom w:val="none" w:sz="0" w:space="0" w:color="auto"/>
                    <w:right w:val="none" w:sz="0" w:space="0" w:color="auto"/>
                  </w:divBdr>
                  <w:divsChild>
                    <w:div w:id="4328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208594">
      <w:bodyDiv w:val="1"/>
      <w:marLeft w:val="0"/>
      <w:marRight w:val="0"/>
      <w:marTop w:val="0"/>
      <w:marBottom w:val="0"/>
      <w:divBdr>
        <w:top w:val="none" w:sz="0" w:space="0" w:color="auto"/>
        <w:left w:val="none" w:sz="0" w:space="0" w:color="auto"/>
        <w:bottom w:val="none" w:sz="0" w:space="0" w:color="auto"/>
        <w:right w:val="none" w:sz="0" w:space="0" w:color="auto"/>
      </w:divBdr>
      <w:divsChild>
        <w:div w:id="1585989318">
          <w:marLeft w:val="0"/>
          <w:marRight w:val="0"/>
          <w:marTop w:val="0"/>
          <w:marBottom w:val="0"/>
          <w:divBdr>
            <w:top w:val="none" w:sz="0" w:space="0" w:color="auto"/>
            <w:left w:val="none" w:sz="0" w:space="0" w:color="auto"/>
            <w:bottom w:val="none" w:sz="0" w:space="0" w:color="auto"/>
            <w:right w:val="none" w:sz="0" w:space="0" w:color="auto"/>
          </w:divBdr>
          <w:divsChild>
            <w:div w:id="1432315670">
              <w:marLeft w:val="0"/>
              <w:marRight w:val="0"/>
              <w:marTop w:val="0"/>
              <w:marBottom w:val="0"/>
              <w:divBdr>
                <w:top w:val="none" w:sz="0" w:space="0" w:color="auto"/>
                <w:left w:val="none" w:sz="0" w:space="0" w:color="auto"/>
                <w:bottom w:val="none" w:sz="0" w:space="0" w:color="auto"/>
                <w:right w:val="none" w:sz="0" w:space="0" w:color="auto"/>
              </w:divBdr>
              <w:divsChild>
                <w:div w:id="1755321341">
                  <w:marLeft w:val="0"/>
                  <w:marRight w:val="0"/>
                  <w:marTop w:val="0"/>
                  <w:marBottom w:val="0"/>
                  <w:divBdr>
                    <w:top w:val="none" w:sz="0" w:space="0" w:color="auto"/>
                    <w:left w:val="none" w:sz="0" w:space="0" w:color="auto"/>
                    <w:bottom w:val="none" w:sz="0" w:space="0" w:color="auto"/>
                    <w:right w:val="none" w:sz="0" w:space="0" w:color="auto"/>
                  </w:divBdr>
                  <w:divsChild>
                    <w:div w:id="177729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222721">
      <w:bodyDiv w:val="1"/>
      <w:marLeft w:val="0"/>
      <w:marRight w:val="0"/>
      <w:marTop w:val="0"/>
      <w:marBottom w:val="0"/>
      <w:divBdr>
        <w:top w:val="none" w:sz="0" w:space="0" w:color="auto"/>
        <w:left w:val="none" w:sz="0" w:space="0" w:color="auto"/>
        <w:bottom w:val="none" w:sz="0" w:space="0" w:color="auto"/>
        <w:right w:val="none" w:sz="0" w:space="0" w:color="auto"/>
      </w:divBdr>
      <w:divsChild>
        <w:div w:id="27923699">
          <w:marLeft w:val="0"/>
          <w:marRight w:val="0"/>
          <w:marTop w:val="0"/>
          <w:marBottom w:val="0"/>
          <w:divBdr>
            <w:top w:val="none" w:sz="0" w:space="0" w:color="auto"/>
            <w:left w:val="none" w:sz="0" w:space="0" w:color="auto"/>
            <w:bottom w:val="none" w:sz="0" w:space="0" w:color="auto"/>
            <w:right w:val="none" w:sz="0" w:space="0" w:color="auto"/>
          </w:divBdr>
          <w:divsChild>
            <w:div w:id="495923427">
              <w:marLeft w:val="0"/>
              <w:marRight w:val="0"/>
              <w:marTop w:val="0"/>
              <w:marBottom w:val="0"/>
              <w:divBdr>
                <w:top w:val="none" w:sz="0" w:space="0" w:color="auto"/>
                <w:left w:val="none" w:sz="0" w:space="0" w:color="auto"/>
                <w:bottom w:val="none" w:sz="0" w:space="0" w:color="auto"/>
                <w:right w:val="none" w:sz="0" w:space="0" w:color="auto"/>
              </w:divBdr>
              <w:divsChild>
                <w:div w:id="184123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281175">
      <w:bodyDiv w:val="1"/>
      <w:marLeft w:val="0"/>
      <w:marRight w:val="0"/>
      <w:marTop w:val="0"/>
      <w:marBottom w:val="0"/>
      <w:divBdr>
        <w:top w:val="none" w:sz="0" w:space="0" w:color="auto"/>
        <w:left w:val="none" w:sz="0" w:space="0" w:color="auto"/>
        <w:bottom w:val="none" w:sz="0" w:space="0" w:color="auto"/>
        <w:right w:val="none" w:sz="0" w:space="0" w:color="auto"/>
      </w:divBdr>
    </w:div>
    <w:div w:id="1098721342">
      <w:bodyDiv w:val="1"/>
      <w:marLeft w:val="0"/>
      <w:marRight w:val="0"/>
      <w:marTop w:val="0"/>
      <w:marBottom w:val="0"/>
      <w:divBdr>
        <w:top w:val="none" w:sz="0" w:space="0" w:color="auto"/>
        <w:left w:val="none" w:sz="0" w:space="0" w:color="auto"/>
        <w:bottom w:val="none" w:sz="0" w:space="0" w:color="auto"/>
        <w:right w:val="none" w:sz="0" w:space="0" w:color="auto"/>
      </w:divBdr>
    </w:div>
    <w:div w:id="1099177669">
      <w:bodyDiv w:val="1"/>
      <w:marLeft w:val="0"/>
      <w:marRight w:val="0"/>
      <w:marTop w:val="0"/>
      <w:marBottom w:val="0"/>
      <w:divBdr>
        <w:top w:val="none" w:sz="0" w:space="0" w:color="auto"/>
        <w:left w:val="none" w:sz="0" w:space="0" w:color="auto"/>
        <w:bottom w:val="none" w:sz="0" w:space="0" w:color="auto"/>
        <w:right w:val="none" w:sz="0" w:space="0" w:color="auto"/>
      </w:divBdr>
      <w:divsChild>
        <w:div w:id="1182863253">
          <w:marLeft w:val="0"/>
          <w:marRight w:val="0"/>
          <w:marTop w:val="0"/>
          <w:marBottom w:val="0"/>
          <w:divBdr>
            <w:top w:val="none" w:sz="0" w:space="0" w:color="auto"/>
            <w:left w:val="none" w:sz="0" w:space="0" w:color="auto"/>
            <w:bottom w:val="none" w:sz="0" w:space="0" w:color="auto"/>
            <w:right w:val="none" w:sz="0" w:space="0" w:color="auto"/>
          </w:divBdr>
          <w:divsChild>
            <w:div w:id="532232675">
              <w:marLeft w:val="0"/>
              <w:marRight w:val="0"/>
              <w:marTop w:val="0"/>
              <w:marBottom w:val="0"/>
              <w:divBdr>
                <w:top w:val="none" w:sz="0" w:space="0" w:color="auto"/>
                <w:left w:val="none" w:sz="0" w:space="0" w:color="auto"/>
                <w:bottom w:val="none" w:sz="0" w:space="0" w:color="auto"/>
                <w:right w:val="none" w:sz="0" w:space="0" w:color="auto"/>
              </w:divBdr>
              <w:divsChild>
                <w:div w:id="1461612746">
                  <w:marLeft w:val="0"/>
                  <w:marRight w:val="0"/>
                  <w:marTop w:val="0"/>
                  <w:marBottom w:val="0"/>
                  <w:divBdr>
                    <w:top w:val="none" w:sz="0" w:space="0" w:color="auto"/>
                    <w:left w:val="none" w:sz="0" w:space="0" w:color="auto"/>
                    <w:bottom w:val="none" w:sz="0" w:space="0" w:color="auto"/>
                    <w:right w:val="none" w:sz="0" w:space="0" w:color="auto"/>
                  </w:divBdr>
                  <w:divsChild>
                    <w:div w:id="155524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870816">
      <w:bodyDiv w:val="1"/>
      <w:marLeft w:val="0"/>
      <w:marRight w:val="0"/>
      <w:marTop w:val="0"/>
      <w:marBottom w:val="0"/>
      <w:divBdr>
        <w:top w:val="none" w:sz="0" w:space="0" w:color="auto"/>
        <w:left w:val="none" w:sz="0" w:space="0" w:color="auto"/>
        <w:bottom w:val="none" w:sz="0" w:space="0" w:color="auto"/>
        <w:right w:val="none" w:sz="0" w:space="0" w:color="auto"/>
      </w:divBdr>
      <w:divsChild>
        <w:div w:id="472143126">
          <w:marLeft w:val="0"/>
          <w:marRight w:val="0"/>
          <w:marTop w:val="0"/>
          <w:marBottom w:val="0"/>
          <w:divBdr>
            <w:top w:val="none" w:sz="0" w:space="0" w:color="auto"/>
            <w:left w:val="none" w:sz="0" w:space="0" w:color="auto"/>
            <w:bottom w:val="none" w:sz="0" w:space="0" w:color="auto"/>
            <w:right w:val="none" w:sz="0" w:space="0" w:color="auto"/>
          </w:divBdr>
          <w:divsChild>
            <w:div w:id="2115205399">
              <w:marLeft w:val="0"/>
              <w:marRight w:val="0"/>
              <w:marTop w:val="0"/>
              <w:marBottom w:val="0"/>
              <w:divBdr>
                <w:top w:val="none" w:sz="0" w:space="0" w:color="auto"/>
                <w:left w:val="none" w:sz="0" w:space="0" w:color="auto"/>
                <w:bottom w:val="none" w:sz="0" w:space="0" w:color="auto"/>
                <w:right w:val="none" w:sz="0" w:space="0" w:color="auto"/>
              </w:divBdr>
              <w:divsChild>
                <w:div w:id="2145468297">
                  <w:marLeft w:val="0"/>
                  <w:marRight w:val="0"/>
                  <w:marTop w:val="0"/>
                  <w:marBottom w:val="0"/>
                  <w:divBdr>
                    <w:top w:val="none" w:sz="0" w:space="0" w:color="auto"/>
                    <w:left w:val="none" w:sz="0" w:space="0" w:color="auto"/>
                    <w:bottom w:val="none" w:sz="0" w:space="0" w:color="auto"/>
                    <w:right w:val="none" w:sz="0" w:space="0" w:color="auto"/>
                  </w:divBdr>
                  <w:divsChild>
                    <w:div w:id="99838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6602952">
      <w:bodyDiv w:val="1"/>
      <w:marLeft w:val="0"/>
      <w:marRight w:val="0"/>
      <w:marTop w:val="0"/>
      <w:marBottom w:val="0"/>
      <w:divBdr>
        <w:top w:val="none" w:sz="0" w:space="0" w:color="auto"/>
        <w:left w:val="none" w:sz="0" w:space="0" w:color="auto"/>
        <w:bottom w:val="none" w:sz="0" w:space="0" w:color="auto"/>
        <w:right w:val="none" w:sz="0" w:space="0" w:color="auto"/>
      </w:divBdr>
    </w:div>
    <w:div w:id="1365789713">
      <w:bodyDiv w:val="1"/>
      <w:marLeft w:val="0"/>
      <w:marRight w:val="0"/>
      <w:marTop w:val="0"/>
      <w:marBottom w:val="0"/>
      <w:divBdr>
        <w:top w:val="none" w:sz="0" w:space="0" w:color="auto"/>
        <w:left w:val="none" w:sz="0" w:space="0" w:color="auto"/>
        <w:bottom w:val="none" w:sz="0" w:space="0" w:color="auto"/>
        <w:right w:val="none" w:sz="0" w:space="0" w:color="auto"/>
      </w:divBdr>
    </w:div>
    <w:div w:id="1375613433">
      <w:bodyDiv w:val="1"/>
      <w:marLeft w:val="0"/>
      <w:marRight w:val="0"/>
      <w:marTop w:val="0"/>
      <w:marBottom w:val="0"/>
      <w:divBdr>
        <w:top w:val="none" w:sz="0" w:space="0" w:color="auto"/>
        <w:left w:val="none" w:sz="0" w:space="0" w:color="auto"/>
        <w:bottom w:val="none" w:sz="0" w:space="0" w:color="auto"/>
        <w:right w:val="none" w:sz="0" w:space="0" w:color="auto"/>
      </w:divBdr>
      <w:divsChild>
        <w:div w:id="32921972">
          <w:marLeft w:val="0"/>
          <w:marRight w:val="0"/>
          <w:marTop w:val="0"/>
          <w:marBottom w:val="0"/>
          <w:divBdr>
            <w:top w:val="none" w:sz="0" w:space="0" w:color="auto"/>
            <w:left w:val="none" w:sz="0" w:space="0" w:color="auto"/>
            <w:bottom w:val="none" w:sz="0" w:space="0" w:color="auto"/>
            <w:right w:val="none" w:sz="0" w:space="0" w:color="auto"/>
          </w:divBdr>
          <w:divsChild>
            <w:div w:id="168910808">
              <w:marLeft w:val="0"/>
              <w:marRight w:val="0"/>
              <w:marTop w:val="0"/>
              <w:marBottom w:val="0"/>
              <w:divBdr>
                <w:top w:val="none" w:sz="0" w:space="0" w:color="auto"/>
                <w:left w:val="none" w:sz="0" w:space="0" w:color="auto"/>
                <w:bottom w:val="none" w:sz="0" w:space="0" w:color="auto"/>
                <w:right w:val="none" w:sz="0" w:space="0" w:color="auto"/>
              </w:divBdr>
              <w:divsChild>
                <w:div w:id="1650283066">
                  <w:marLeft w:val="0"/>
                  <w:marRight w:val="0"/>
                  <w:marTop w:val="0"/>
                  <w:marBottom w:val="0"/>
                  <w:divBdr>
                    <w:top w:val="none" w:sz="0" w:space="0" w:color="auto"/>
                    <w:left w:val="none" w:sz="0" w:space="0" w:color="auto"/>
                    <w:bottom w:val="none" w:sz="0" w:space="0" w:color="auto"/>
                    <w:right w:val="none" w:sz="0" w:space="0" w:color="auto"/>
                  </w:divBdr>
                  <w:divsChild>
                    <w:div w:id="189827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5613634">
      <w:bodyDiv w:val="1"/>
      <w:marLeft w:val="0"/>
      <w:marRight w:val="0"/>
      <w:marTop w:val="0"/>
      <w:marBottom w:val="0"/>
      <w:divBdr>
        <w:top w:val="none" w:sz="0" w:space="0" w:color="auto"/>
        <w:left w:val="none" w:sz="0" w:space="0" w:color="auto"/>
        <w:bottom w:val="none" w:sz="0" w:space="0" w:color="auto"/>
        <w:right w:val="none" w:sz="0" w:space="0" w:color="auto"/>
      </w:divBdr>
      <w:divsChild>
        <w:div w:id="1404568962">
          <w:marLeft w:val="0"/>
          <w:marRight w:val="0"/>
          <w:marTop w:val="0"/>
          <w:marBottom w:val="0"/>
          <w:divBdr>
            <w:top w:val="none" w:sz="0" w:space="0" w:color="auto"/>
            <w:left w:val="none" w:sz="0" w:space="0" w:color="auto"/>
            <w:bottom w:val="none" w:sz="0" w:space="0" w:color="auto"/>
            <w:right w:val="none" w:sz="0" w:space="0" w:color="auto"/>
          </w:divBdr>
          <w:divsChild>
            <w:div w:id="2131899691">
              <w:marLeft w:val="0"/>
              <w:marRight w:val="0"/>
              <w:marTop w:val="0"/>
              <w:marBottom w:val="0"/>
              <w:divBdr>
                <w:top w:val="none" w:sz="0" w:space="0" w:color="auto"/>
                <w:left w:val="none" w:sz="0" w:space="0" w:color="auto"/>
                <w:bottom w:val="none" w:sz="0" w:space="0" w:color="auto"/>
                <w:right w:val="none" w:sz="0" w:space="0" w:color="auto"/>
              </w:divBdr>
              <w:divsChild>
                <w:div w:id="1176071806">
                  <w:marLeft w:val="0"/>
                  <w:marRight w:val="0"/>
                  <w:marTop w:val="0"/>
                  <w:marBottom w:val="0"/>
                  <w:divBdr>
                    <w:top w:val="none" w:sz="0" w:space="0" w:color="auto"/>
                    <w:left w:val="none" w:sz="0" w:space="0" w:color="auto"/>
                    <w:bottom w:val="none" w:sz="0" w:space="0" w:color="auto"/>
                    <w:right w:val="none" w:sz="0" w:space="0" w:color="auto"/>
                  </w:divBdr>
                  <w:divsChild>
                    <w:div w:id="178306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4350373">
      <w:bodyDiv w:val="1"/>
      <w:marLeft w:val="0"/>
      <w:marRight w:val="0"/>
      <w:marTop w:val="0"/>
      <w:marBottom w:val="0"/>
      <w:divBdr>
        <w:top w:val="none" w:sz="0" w:space="0" w:color="auto"/>
        <w:left w:val="none" w:sz="0" w:space="0" w:color="auto"/>
        <w:bottom w:val="none" w:sz="0" w:space="0" w:color="auto"/>
        <w:right w:val="none" w:sz="0" w:space="0" w:color="auto"/>
      </w:divBdr>
    </w:div>
    <w:div w:id="1648513148">
      <w:bodyDiv w:val="1"/>
      <w:marLeft w:val="0"/>
      <w:marRight w:val="0"/>
      <w:marTop w:val="0"/>
      <w:marBottom w:val="0"/>
      <w:divBdr>
        <w:top w:val="none" w:sz="0" w:space="0" w:color="auto"/>
        <w:left w:val="none" w:sz="0" w:space="0" w:color="auto"/>
        <w:bottom w:val="none" w:sz="0" w:space="0" w:color="auto"/>
        <w:right w:val="none" w:sz="0" w:space="0" w:color="auto"/>
      </w:divBdr>
    </w:div>
    <w:div w:id="1710371907">
      <w:bodyDiv w:val="1"/>
      <w:marLeft w:val="0"/>
      <w:marRight w:val="0"/>
      <w:marTop w:val="0"/>
      <w:marBottom w:val="0"/>
      <w:divBdr>
        <w:top w:val="none" w:sz="0" w:space="0" w:color="auto"/>
        <w:left w:val="none" w:sz="0" w:space="0" w:color="auto"/>
        <w:bottom w:val="none" w:sz="0" w:space="0" w:color="auto"/>
        <w:right w:val="none" w:sz="0" w:space="0" w:color="auto"/>
      </w:divBdr>
      <w:divsChild>
        <w:div w:id="1115707858">
          <w:marLeft w:val="0"/>
          <w:marRight w:val="0"/>
          <w:marTop w:val="0"/>
          <w:marBottom w:val="0"/>
          <w:divBdr>
            <w:top w:val="none" w:sz="0" w:space="0" w:color="auto"/>
            <w:left w:val="none" w:sz="0" w:space="0" w:color="auto"/>
            <w:bottom w:val="none" w:sz="0" w:space="0" w:color="auto"/>
            <w:right w:val="none" w:sz="0" w:space="0" w:color="auto"/>
          </w:divBdr>
          <w:divsChild>
            <w:div w:id="2087528032">
              <w:marLeft w:val="0"/>
              <w:marRight w:val="0"/>
              <w:marTop w:val="0"/>
              <w:marBottom w:val="0"/>
              <w:divBdr>
                <w:top w:val="none" w:sz="0" w:space="0" w:color="auto"/>
                <w:left w:val="none" w:sz="0" w:space="0" w:color="auto"/>
                <w:bottom w:val="none" w:sz="0" w:space="0" w:color="auto"/>
                <w:right w:val="none" w:sz="0" w:space="0" w:color="auto"/>
              </w:divBdr>
              <w:divsChild>
                <w:div w:id="1735473656">
                  <w:marLeft w:val="0"/>
                  <w:marRight w:val="0"/>
                  <w:marTop w:val="0"/>
                  <w:marBottom w:val="0"/>
                  <w:divBdr>
                    <w:top w:val="none" w:sz="0" w:space="0" w:color="auto"/>
                    <w:left w:val="none" w:sz="0" w:space="0" w:color="auto"/>
                    <w:bottom w:val="none" w:sz="0" w:space="0" w:color="auto"/>
                    <w:right w:val="none" w:sz="0" w:space="0" w:color="auto"/>
                  </w:divBdr>
                  <w:divsChild>
                    <w:div w:id="61356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688803">
      <w:bodyDiv w:val="1"/>
      <w:marLeft w:val="0"/>
      <w:marRight w:val="0"/>
      <w:marTop w:val="0"/>
      <w:marBottom w:val="0"/>
      <w:divBdr>
        <w:top w:val="none" w:sz="0" w:space="0" w:color="auto"/>
        <w:left w:val="none" w:sz="0" w:space="0" w:color="auto"/>
        <w:bottom w:val="none" w:sz="0" w:space="0" w:color="auto"/>
        <w:right w:val="none" w:sz="0" w:space="0" w:color="auto"/>
      </w:divBdr>
      <w:divsChild>
        <w:div w:id="359279445">
          <w:marLeft w:val="0"/>
          <w:marRight w:val="0"/>
          <w:marTop w:val="0"/>
          <w:marBottom w:val="0"/>
          <w:divBdr>
            <w:top w:val="none" w:sz="0" w:space="0" w:color="auto"/>
            <w:left w:val="none" w:sz="0" w:space="0" w:color="auto"/>
            <w:bottom w:val="none" w:sz="0" w:space="0" w:color="auto"/>
            <w:right w:val="none" w:sz="0" w:space="0" w:color="auto"/>
          </w:divBdr>
          <w:divsChild>
            <w:div w:id="1826050938">
              <w:marLeft w:val="0"/>
              <w:marRight w:val="0"/>
              <w:marTop w:val="0"/>
              <w:marBottom w:val="0"/>
              <w:divBdr>
                <w:top w:val="none" w:sz="0" w:space="0" w:color="auto"/>
                <w:left w:val="none" w:sz="0" w:space="0" w:color="auto"/>
                <w:bottom w:val="none" w:sz="0" w:space="0" w:color="auto"/>
                <w:right w:val="none" w:sz="0" w:space="0" w:color="auto"/>
              </w:divBdr>
              <w:divsChild>
                <w:div w:id="1822038955">
                  <w:marLeft w:val="0"/>
                  <w:marRight w:val="0"/>
                  <w:marTop w:val="0"/>
                  <w:marBottom w:val="0"/>
                  <w:divBdr>
                    <w:top w:val="none" w:sz="0" w:space="0" w:color="auto"/>
                    <w:left w:val="none" w:sz="0" w:space="0" w:color="auto"/>
                    <w:bottom w:val="none" w:sz="0" w:space="0" w:color="auto"/>
                    <w:right w:val="none" w:sz="0" w:space="0" w:color="auto"/>
                  </w:divBdr>
                  <w:divsChild>
                    <w:div w:id="144156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8760161">
      <w:bodyDiv w:val="1"/>
      <w:marLeft w:val="0"/>
      <w:marRight w:val="0"/>
      <w:marTop w:val="0"/>
      <w:marBottom w:val="0"/>
      <w:divBdr>
        <w:top w:val="none" w:sz="0" w:space="0" w:color="auto"/>
        <w:left w:val="none" w:sz="0" w:space="0" w:color="auto"/>
        <w:bottom w:val="none" w:sz="0" w:space="0" w:color="auto"/>
        <w:right w:val="none" w:sz="0" w:space="0" w:color="auto"/>
      </w:divBdr>
      <w:divsChild>
        <w:div w:id="1713387280">
          <w:marLeft w:val="0"/>
          <w:marRight w:val="0"/>
          <w:marTop w:val="0"/>
          <w:marBottom w:val="0"/>
          <w:divBdr>
            <w:top w:val="none" w:sz="0" w:space="0" w:color="auto"/>
            <w:left w:val="none" w:sz="0" w:space="0" w:color="auto"/>
            <w:bottom w:val="none" w:sz="0" w:space="0" w:color="auto"/>
            <w:right w:val="none" w:sz="0" w:space="0" w:color="auto"/>
          </w:divBdr>
          <w:divsChild>
            <w:div w:id="2048294460">
              <w:marLeft w:val="0"/>
              <w:marRight w:val="0"/>
              <w:marTop w:val="0"/>
              <w:marBottom w:val="0"/>
              <w:divBdr>
                <w:top w:val="none" w:sz="0" w:space="0" w:color="auto"/>
                <w:left w:val="none" w:sz="0" w:space="0" w:color="auto"/>
                <w:bottom w:val="none" w:sz="0" w:space="0" w:color="auto"/>
                <w:right w:val="none" w:sz="0" w:space="0" w:color="auto"/>
              </w:divBdr>
              <w:divsChild>
                <w:div w:id="715590263">
                  <w:marLeft w:val="0"/>
                  <w:marRight w:val="0"/>
                  <w:marTop w:val="0"/>
                  <w:marBottom w:val="0"/>
                  <w:divBdr>
                    <w:top w:val="none" w:sz="0" w:space="0" w:color="auto"/>
                    <w:left w:val="none" w:sz="0" w:space="0" w:color="auto"/>
                    <w:bottom w:val="none" w:sz="0" w:space="0" w:color="auto"/>
                    <w:right w:val="none" w:sz="0" w:space="0" w:color="auto"/>
                  </w:divBdr>
                  <w:divsChild>
                    <w:div w:id="84092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6280702">
      <w:bodyDiv w:val="1"/>
      <w:marLeft w:val="0"/>
      <w:marRight w:val="0"/>
      <w:marTop w:val="0"/>
      <w:marBottom w:val="0"/>
      <w:divBdr>
        <w:top w:val="none" w:sz="0" w:space="0" w:color="auto"/>
        <w:left w:val="none" w:sz="0" w:space="0" w:color="auto"/>
        <w:bottom w:val="none" w:sz="0" w:space="0" w:color="auto"/>
        <w:right w:val="none" w:sz="0" w:space="0" w:color="auto"/>
      </w:divBdr>
    </w:div>
    <w:div w:id="1908221753">
      <w:bodyDiv w:val="1"/>
      <w:marLeft w:val="0"/>
      <w:marRight w:val="0"/>
      <w:marTop w:val="0"/>
      <w:marBottom w:val="0"/>
      <w:divBdr>
        <w:top w:val="none" w:sz="0" w:space="0" w:color="auto"/>
        <w:left w:val="none" w:sz="0" w:space="0" w:color="auto"/>
        <w:bottom w:val="none" w:sz="0" w:space="0" w:color="auto"/>
        <w:right w:val="none" w:sz="0" w:space="0" w:color="auto"/>
      </w:divBdr>
      <w:divsChild>
        <w:div w:id="1163282510">
          <w:marLeft w:val="0"/>
          <w:marRight w:val="0"/>
          <w:marTop w:val="0"/>
          <w:marBottom w:val="0"/>
          <w:divBdr>
            <w:top w:val="none" w:sz="0" w:space="0" w:color="auto"/>
            <w:left w:val="none" w:sz="0" w:space="0" w:color="auto"/>
            <w:bottom w:val="none" w:sz="0" w:space="0" w:color="auto"/>
            <w:right w:val="none" w:sz="0" w:space="0" w:color="auto"/>
          </w:divBdr>
          <w:divsChild>
            <w:div w:id="1969628491">
              <w:marLeft w:val="0"/>
              <w:marRight w:val="0"/>
              <w:marTop w:val="0"/>
              <w:marBottom w:val="0"/>
              <w:divBdr>
                <w:top w:val="none" w:sz="0" w:space="0" w:color="auto"/>
                <w:left w:val="none" w:sz="0" w:space="0" w:color="auto"/>
                <w:bottom w:val="none" w:sz="0" w:space="0" w:color="auto"/>
                <w:right w:val="none" w:sz="0" w:space="0" w:color="auto"/>
              </w:divBdr>
              <w:divsChild>
                <w:div w:id="479658908">
                  <w:marLeft w:val="0"/>
                  <w:marRight w:val="0"/>
                  <w:marTop w:val="0"/>
                  <w:marBottom w:val="0"/>
                  <w:divBdr>
                    <w:top w:val="none" w:sz="0" w:space="0" w:color="auto"/>
                    <w:left w:val="none" w:sz="0" w:space="0" w:color="auto"/>
                    <w:bottom w:val="none" w:sz="0" w:space="0" w:color="auto"/>
                    <w:right w:val="none" w:sz="0" w:space="0" w:color="auto"/>
                  </w:divBdr>
                  <w:divsChild>
                    <w:div w:id="17264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715482">
      <w:bodyDiv w:val="1"/>
      <w:marLeft w:val="0"/>
      <w:marRight w:val="0"/>
      <w:marTop w:val="0"/>
      <w:marBottom w:val="0"/>
      <w:divBdr>
        <w:top w:val="none" w:sz="0" w:space="0" w:color="auto"/>
        <w:left w:val="none" w:sz="0" w:space="0" w:color="auto"/>
        <w:bottom w:val="none" w:sz="0" w:space="0" w:color="auto"/>
        <w:right w:val="none" w:sz="0" w:space="0" w:color="auto"/>
      </w:divBdr>
    </w:div>
    <w:div w:id="1984189702">
      <w:bodyDiv w:val="1"/>
      <w:marLeft w:val="0"/>
      <w:marRight w:val="0"/>
      <w:marTop w:val="0"/>
      <w:marBottom w:val="0"/>
      <w:divBdr>
        <w:top w:val="none" w:sz="0" w:space="0" w:color="auto"/>
        <w:left w:val="none" w:sz="0" w:space="0" w:color="auto"/>
        <w:bottom w:val="none" w:sz="0" w:space="0" w:color="auto"/>
        <w:right w:val="none" w:sz="0" w:space="0" w:color="auto"/>
      </w:divBdr>
    </w:div>
    <w:div w:id="2026863888">
      <w:bodyDiv w:val="1"/>
      <w:marLeft w:val="0"/>
      <w:marRight w:val="0"/>
      <w:marTop w:val="0"/>
      <w:marBottom w:val="0"/>
      <w:divBdr>
        <w:top w:val="none" w:sz="0" w:space="0" w:color="auto"/>
        <w:left w:val="none" w:sz="0" w:space="0" w:color="auto"/>
        <w:bottom w:val="none" w:sz="0" w:space="0" w:color="auto"/>
        <w:right w:val="none" w:sz="0" w:space="0" w:color="auto"/>
      </w:divBdr>
    </w:div>
    <w:div w:id="206243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chirurgiauretrale.it/ipospadia/" TargetMode="External"/><Relationship Id="rId3" Type="http://schemas.openxmlformats.org/officeDocument/2006/relationships/hyperlink" Target="https://youtu.be/oy0P6YAhJ6Y" TargetMode="External"/><Relationship Id="rId7" Type="http://schemas.openxmlformats.org/officeDocument/2006/relationships/hyperlink" Target="https://youtu.be/95Xtl9zBWco" TargetMode="External"/><Relationship Id="rId2" Type="http://schemas.openxmlformats.org/officeDocument/2006/relationships/hyperlink" Target="https://doi.org/10.1080/26410397.2019.1586817" TargetMode="External"/><Relationship Id="rId1" Type="http://schemas.openxmlformats.org/officeDocument/2006/relationships/hyperlink" Target="https://doi.org/10.1093/jpepsy/jsw015" TargetMode="External"/><Relationship Id="rId6" Type="http://schemas.openxmlformats.org/officeDocument/2006/relationships/hyperlink" Target="https://youtu.be/FnT7TZS7cIw" TargetMode="External"/><Relationship Id="rId5" Type="http://schemas.openxmlformats.org/officeDocument/2006/relationships/hyperlink" Target="https://doi.org/10.1038/s10038-020-0748-4" TargetMode="External"/><Relationship Id="rId4" Type="http://schemas.openxmlformats.org/officeDocument/2006/relationships/hyperlink" Target="https://youtu.be/NL-C6XaZKyg"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8DF964A-C951-BD4F-90CF-2C758347A88F}">
  <ds:schemaRefs>
    <ds:schemaRef ds:uri="http://schemas.openxmlformats.org/officeDocument/2006/bibliography"/>
  </ds:schemaRefs>
</ds:datastoreItem>
</file>

<file path=customXml/itemProps2.xml><?xml version="1.0" encoding="utf-8"?>
<ds:datastoreItem xmlns:ds="http://schemas.openxmlformats.org/officeDocument/2006/customXml" ds:itemID="{A9F0C584-831F-4541-AFC1-077ED2E2E488}"/>
</file>

<file path=customXml/itemProps3.xml><?xml version="1.0" encoding="utf-8"?>
<ds:datastoreItem xmlns:ds="http://schemas.openxmlformats.org/officeDocument/2006/customXml" ds:itemID="{88541E7B-4BA4-4877-A965-56B78BF80A88}"/>
</file>

<file path=customXml/itemProps4.xml><?xml version="1.0" encoding="utf-8"?>
<ds:datastoreItem xmlns:ds="http://schemas.openxmlformats.org/officeDocument/2006/customXml" ds:itemID="{7BB43C5C-F3C9-4225-A0F2-4BB23EE9D08B}"/>
</file>

<file path=docProps/app.xml><?xml version="1.0" encoding="utf-8"?>
<Properties xmlns="http://schemas.openxmlformats.org/officeDocument/2006/extended-properties" xmlns:vt="http://schemas.openxmlformats.org/officeDocument/2006/docPropsVTypes">
  <Template>Normal.dotm</Template>
  <TotalTime>0</TotalTime>
  <Pages>5</Pages>
  <Words>1618</Words>
  <Characters>8899</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Annelies Tukker</dc:creator>
  <cp:keywords/>
  <dc:description/>
  <cp:lastModifiedBy>Annelies Tukker</cp:lastModifiedBy>
  <cp:revision>2</cp:revision>
  <dcterms:created xsi:type="dcterms:W3CDTF">2020-10-01T11:18:00Z</dcterms:created>
  <dcterms:modified xsi:type="dcterms:W3CDTF">2020-10-01T11:18:00Z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