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79762D" w14:textId="77777777" w:rsidR="00393136" w:rsidRPr="003A1779" w:rsidRDefault="00393136" w:rsidP="001F15B8">
      <w:pPr>
        <w:spacing w:after="0" w:line="240" w:lineRule="auto"/>
        <w:rPr>
          <w:rFonts w:ascii="Times New Roman" w:hAnsi="Times New Roman"/>
          <w:b/>
          <w:sz w:val="24"/>
          <w:szCs w:val="24"/>
          <w:lang w:val="es-ES_tradnl"/>
        </w:rPr>
      </w:pPr>
      <w:bookmarkStart w:id="0" w:name="_GoBack"/>
      <w:bookmarkEnd w:id="0"/>
    </w:p>
    <w:p w14:paraId="50B789E4" w14:textId="77777777" w:rsidR="001F15B8" w:rsidRPr="003A1779" w:rsidRDefault="001F15B8" w:rsidP="001F15B8">
      <w:pPr>
        <w:spacing w:after="0" w:line="240" w:lineRule="auto"/>
        <w:rPr>
          <w:rFonts w:ascii="Times New Roman" w:hAnsi="Times New Roman"/>
          <w:b/>
          <w:sz w:val="24"/>
          <w:szCs w:val="24"/>
          <w:lang w:val="es-ES_tradnl"/>
        </w:rPr>
      </w:pPr>
    </w:p>
    <w:p w14:paraId="2C31DF19" w14:textId="77777777" w:rsidR="00393136" w:rsidRPr="0058615B" w:rsidRDefault="00F862D8" w:rsidP="001F15B8">
      <w:pPr>
        <w:pStyle w:val="Title"/>
        <w:rPr>
          <w:rFonts w:ascii="Times New Roman" w:hAnsi="Times New Roman"/>
        </w:rPr>
      </w:pPr>
      <w:r w:rsidRPr="0058615B">
        <w:rPr>
          <w:rFonts w:ascii="Times New Roman" w:hAnsi="Times New Roman"/>
        </w:rPr>
        <w:t>Human Rights Council</w:t>
      </w:r>
    </w:p>
    <w:p w14:paraId="104891CF" w14:textId="77777777" w:rsidR="00393136" w:rsidRPr="0058615B" w:rsidRDefault="00F862D8" w:rsidP="001F15B8">
      <w:pPr>
        <w:pStyle w:val="Title"/>
        <w:rPr>
          <w:rFonts w:ascii="Times New Roman" w:hAnsi="Times New Roman"/>
        </w:rPr>
      </w:pPr>
      <w:r w:rsidRPr="0058615B">
        <w:rPr>
          <w:rFonts w:ascii="Times New Roman" w:hAnsi="Times New Roman"/>
        </w:rPr>
        <w:t>Working Group of Experts on People of African Descent</w:t>
      </w:r>
    </w:p>
    <w:p w14:paraId="4B0E6FDD" w14:textId="77777777" w:rsidR="00393136" w:rsidRPr="0058615B" w:rsidRDefault="00F236FA" w:rsidP="001F15B8">
      <w:pPr>
        <w:pStyle w:val="Title"/>
        <w:rPr>
          <w:rFonts w:ascii="Times New Roman" w:hAnsi="Times New Roman"/>
        </w:rPr>
      </w:pPr>
      <w:r w:rsidRPr="0058615B">
        <w:rPr>
          <w:rFonts w:ascii="Times New Roman" w:hAnsi="Times New Roman"/>
        </w:rPr>
        <w:t xml:space="preserve">Thirteen </w:t>
      </w:r>
      <w:r w:rsidR="008B70D2" w:rsidRPr="0058615B">
        <w:rPr>
          <w:rFonts w:ascii="Times New Roman" w:hAnsi="Times New Roman"/>
        </w:rPr>
        <w:t>Session</w:t>
      </w:r>
      <w:r w:rsidRPr="0058615B">
        <w:rPr>
          <w:rFonts w:ascii="Times New Roman" w:hAnsi="Times New Roman"/>
        </w:rPr>
        <w:t xml:space="preserve"> on the Intergovernmental Working Group on the Effective Implementation of the Durban Declaration and the Programme of Action (IGWC)</w:t>
      </w:r>
    </w:p>
    <w:p w14:paraId="03E65DEF" w14:textId="77777777" w:rsidR="001F15B8" w:rsidRPr="0058615B" w:rsidRDefault="00F862D8" w:rsidP="001F15B8">
      <w:pPr>
        <w:pStyle w:val="Title"/>
        <w:rPr>
          <w:rFonts w:ascii="Times New Roman" w:hAnsi="Times New Roman"/>
        </w:rPr>
      </w:pPr>
      <w:r w:rsidRPr="0058615B">
        <w:rPr>
          <w:rFonts w:ascii="Times New Roman" w:hAnsi="Times New Roman"/>
        </w:rPr>
        <w:t xml:space="preserve">Geneva, </w:t>
      </w:r>
      <w:r w:rsidR="00F236FA" w:rsidRPr="0058615B">
        <w:rPr>
          <w:rFonts w:ascii="Times New Roman" w:hAnsi="Times New Roman"/>
        </w:rPr>
        <w:t>5</w:t>
      </w:r>
      <w:r w:rsidRPr="0058615B">
        <w:rPr>
          <w:rFonts w:ascii="Times New Roman" w:hAnsi="Times New Roman"/>
        </w:rPr>
        <w:t xml:space="preserve"> – </w:t>
      </w:r>
      <w:r w:rsidR="00F236FA" w:rsidRPr="0058615B">
        <w:rPr>
          <w:rFonts w:ascii="Times New Roman" w:hAnsi="Times New Roman"/>
        </w:rPr>
        <w:t>16</w:t>
      </w:r>
      <w:r w:rsidR="00DE5787" w:rsidRPr="0058615B">
        <w:rPr>
          <w:rFonts w:ascii="Times New Roman" w:hAnsi="Times New Roman"/>
        </w:rPr>
        <w:t>,</w:t>
      </w:r>
      <w:r w:rsidRPr="0058615B">
        <w:rPr>
          <w:rFonts w:ascii="Times New Roman" w:hAnsi="Times New Roman"/>
        </w:rPr>
        <w:t xml:space="preserve"> </w:t>
      </w:r>
      <w:r w:rsidR="00F236FA" w:rsidRPr="0058615B">
        <w:rPr>
          <w:rFonts w:ascii="Times New Roman" w:hAnsi="Times New Roman"/>
        </w:rPr>
        <w:t>Octuber</w:t>
      </w:r>
      <w:r w:rsidRPr="0058615B">
        <w:rPr>
          <w:rFonts w:ascii="Times New Roman" w:hAnsi="Times New Roman"/>
        </w:rPr>
        <w:t xml:space="preserve"> 201</w:t>
      </w:r>
      <w:r w:rsidR="00F236FA" w:rsidRPr="0058615B">
        <w:rPr>
          <w:rFonts w:ascii="Times New Roman" w:hAnsi="Times New Roman"/>
        </w:rPr>
        <w:t>5</w:t>
      </w:r>
    </w:p>
    <w:p w14:paraId="37AE5BD6" w14:textId="77777777" w:rsidR="008B1673" w:rsidRPr="0058615B" w:rsidRDefault="008B1673" w:rsidP="001F15B8">
      <w:pPr>
        <w:pStyle w:val="Title"/>
        <w:rPr>
          <w:rFonts w:ascii="Times New Roman" w:hAnsi="Times New Roman"/>
        </w:rPr>
      </w:pPr>
      <w:r w:rsidRPr="0058615B">
        <w:rPr>
          <w:rFonts w:ascii="Times New Roman" w:hAnsi="Times New Roman"/>
        </w:rPr>
        <w:t>Palais des Nations, Conference Room XXI</w:t>
      </w:r>
    </w:p>
    <w:p w14:paraId="3705FB8E" w14:textId="77777777" w:rsidR="001F15B8" w:rsidRPr="0058615B" w:rsidRDefault="001F15B8" w:rsidP="001F15B8">
      <w:pPr>
        <w:pStyle w:val="Title"/>
        <w:jc w:val="left"/>
        <w:rPr>
          <w:rFonts w:ascii="Times New Roman" w:hAnsi="Times New Roman"/>
          <w:sz w:val="24"/>
          <w:szCs w:val="24"/>
        </w:rPr>
      </w:pPr>
    </w:p>
    <w:p w14:paraId="7B90561E" w14:textId="77777777" w:rsidR="001F15B8" w:rsidRPr="0058615B" w:rsidRDefault="001F15B8" w:rsidP="001F15B8">
      <w:pPr>
        <w:rPr>
          <w:rFonts w:ascii="Times New Roman" w:hAnsi="Times New Roman"/>
          <w:lang w:val="es-ES_tradnl"/>
        </w:rPr>
      </w:pPr>
    </w:p>
    <w:p w14:paraId="6B44AD70" w14:textId="56B4C257" w:rsidR="001F15B8" w:rsidRPr="0058615B" w:rsidRDefault="001F15B8" w:rsidP="001F15B8">
      <w:pPr>
        <w:pStyle w:val="Title"/>
        <w:rPr>
          <w:rFonts w:ascii="Times New Roman" w:hAnsi="Times New Roman"/>
        </w:rPr>
      </w:pPr>
      <w:r w:rsidRPr="0058615B">
        <w:rPr>
          <w:rFonts w:ascii="Times New Roman" w:hAnsi="Times New Roman"/>
        </w:rPr>
        <w:t>Discriminación racial y pobreza en Colombia</w:t>
      </w:r>
    </w:p>
    <w:p w14:paraId="44BE9B4C" w14:textId="77777777" w:rsidR="001F15B8" w:rsidRPr="0058615B" w:rsidRDefault="001F15B8" w:rsidP="001F15B8">
      <w:pPr>
        <w:pStyle w:val="Title"/>
        <w:rPr>
          <w:rFonts w:ascii="Times New Roman" w:hAnsi="Times New Roman"/>
        </w:rPr>
      </w:pPr>
      <w:r w:rsidRPr="0058615B">
        <w:rPr>
          <w:rFonts w:ascii="Times New Roman" w:hAnsi="Times New Roman"/>
          <w:szCs w:val="24"/>
        </w:rPr>
        <w:t>Carlos Augusto Viáfara López</w:t>
      </w:r>
      <w:r w:rsidRPr="0058615B">
        <w:rPr>
          <w:rFonts w:ascii="Times New Roman" w:eastAsia="Calibri" w:hAnsi="Times New Roman"/>
          <w:vertAlign w:val="superscript"/>
        </w:rPr>
        <w:footnoteReference w:id="1"/>
      </w:r>
    </w:p>
    <w:p w14:paraId="5F5884F4" w14:textId="77777777" w:rsidR="001F15B8" w:rsidRPr="0058615B" w:rsidRDefault="001F15B8" w:rsidP="00A64BBF">
      <w:pPr>
        <w:pStyle w:val="Title"/>
        <w:rPr>
          <w:sz w:val="28"/>
        </w:rPr>
      </w:pPr>
      <w:r w:rsidRPr="0058615B">
        <w:rPr>
          <w:sz w:val="28"/>
        </w:rPr>
        <w:t>Profesor e investigador de la Universidad del Valle, Cali-Colombia</w:t>
      </w:r>
    </w:p>
    <w:p w14:paraId="61F17661" w14:textId="77777777" w:rsidR="001F15B8" w:rsidRPr="0058615B" w:rsidRDefault="00FE26F1" w:rsidP="00A64BBF">
      <w:pPr>
        <w:pStyle w:val="Title"/>
        <w:rPr>
          <w:sz w:val="28"/>
        </w:rPr>
      </w:pPr>
      <w:hyperlink r:id="rId9" w:history="1">
        <w:r w:rsidR="001F15B8" w:rsidRPr="0058615B">
          <w:rPr>
            <w:rStyle w:val="Hyperlink"/>
            <w:color w:val="auto"/>
            <w:sz w:val="28"/>
            <w:u w:val="none"/>
          </w:rPr>
          <w:t>carlos.viafara@correounivalle.edu.co</w:t>
        </w:r>
      </w:hyperlink>
    </w:p>
    <w:p w14:paraId="07575D1B" w14:textId="77777777" w:rsidR="001F15B8" w:rsidRPr="0058615B" w:rsidRDefault="001F15B8" w:rsidP="00A64BBF">
      <w:pPr>
        <w:pStyle w:val="Title"/>
        <w:rPr>
          <w:sz w:val="28"/>
        </w:rPr>
      </w:pPr>
      <w:r w:rsidRPr="0058615B">
        <w:rPr>
          <w:sz w:val="28"/>
        </w:rPr>
        <w:t>(Primera versión para comentarios, Octubre</w:t>
      </w:r>
      <w:r w:rsidR="00D87C02" w:rsidRPr="0058615B">
        <w:rPr>
          <w:sz w:val="28"/>
        </w:rPr>
        <w:t xml:space="preserve"> 01</w:t>
      </w:r>
      <w:r w:rsidRPr="0058615B">
        <w:rPr>
          <w:sz w:val="28"/>
        </w:rPr>
        <w:t xml:space="preserve"> de 2015)</w:t>
      </w:r>
    </w:p>
    <w:p w14:paraId="5E1B2DE2" w14:textId="3B8DB44C" w:rsidR="00C27CF4" w:rsidRPr="0058615B" w:rsidRDefault="001F15B8" w:rsidP="007D1C2A">
      <w:pPr>
        <w:pStyle w:val="Title"/>
        <w:rPr>
          <w:sz w:val="28"/>
        </w:rPr>
        <w:sectPr w:rsidR="00C27CF4" w:rsidRPr="0058615B" w:rsidSect="00C27CF4">
          <w:headerReference w:type="default" r:id="rId10"/>
          <w:footerReference w:type="default" r:id="rId11"/>
          <w:pgSz w:w="12240" w:h="15840" w:code="1"/>
          <w:pgMar w:top="1417" w:right="1701" w:bottom="1417" w:left="1701" w:header="708" w:footer="708" w:gutter="0"/>
          <w:cols w:space="708"/>
          <w:titlePg/>
          <w:docGrid w:linePitch="360"/>
        </w:sectPr>
      </w:pPr>
      <w:r w:rsidRPr="0058615B">
        <w:rPr>
          <w:sz w:val="28"/>
        </w:rPr>
        <w:t>(No citar)</w:t>
      </w:r>
    </w:p>
    <w:p w14:paraId="753A2007" w14:textId="53BC1211" w:rsidR="00311D68" w:rsidRPr="0058615B" w:rsidRDefault="00311D68" w:rsidP="00311D68">
      <w:pPr>
        <w:spacing w:after="0" w:line="240" w:lineRule="auto"/>
        <w:rPr>
          <w:rFonts w:ascii="Times New Roman" w:hAnsi="Times New Roman"/>
          <w:b/>
          <w:sz w:val="24"/>
          <w:szCs w:val="24"/>
          <w:lang w:val="es-ES_tradnl"/>
        </w:rPr>
      </w:pPr>
    </w:p>
    <w:p w14:paraId="51EBA387" w14:textId="77777777" w:rsidR="00B75020" w:rsidRPr="0058615B" w:rsidRDefault="00B75020" w:rsidP="00F55551">
      <w:pPr>
        <w:pStyle w:val="Heading1"/>
      </w:pPr>
      <w:r w:rsidRPr="0058615B">
        <w:t xml:space="preserve">Introducción </w:t>
      </w:r>
    </w:p>
    <w:p w14:paraId="57ED5CF7" w14:textId="77777777" w:rsidR="00CB30A5" w:rsidRPr="0058615B" w:rsidRDefault="00CB30A5" w:rsidP="00B75020">
      <w:pPr>
        <w:spacing w:after="0" w:line="240" w:lineRule="auto"/>
        <w:rPr>
          <w:rFonts w:ascii="Times New Roman" w:hAnsi="Times New Roman"/>
          <w:sz w:val="24"/>
          <w:szCs w:val="24"/>
          <w:lang w:val="es-ES_tradnl"/>
        </w:rPr>
      </w:pPr>
    </w:p>
    <w:p w14:paraId="48145149" w14:textId="71560071" w:rsidR="00CB30A5" w:rsidRPr="0058615B" w:rsidRDefault="00FC07D4" w:rsidP="0067632F">
      <w:pPr>
        <w:spacing w:after="0" w:line="240" w:lineRule="auto"/>
        <w:jc w:val="both"/>
        <w:rPr>
          <w:rFonts w:ascii="Times New Roman" w:hAnsi="Times New Roman"/>
          <w:lang w:val="es-ES_tradnl"/>
        </w:rPr>
      </w:pPr>
      <w:r w:rsidRPr="0058615B">
        <w:rPr>
          <w:rFonts w:ascii="Times New Roman" w:hAnsi="Times New Roman"/>
          <w:lang w:val="es-ES_tradnl"/>
        </w:rPr>
        <w:t>La pobreza se considera una de las peores lacras de la humanidad</w:t>
      </w:r>
      <w:r w:rsidR="00C70177" w:rsidRPr="0058615B">
        <w:rPr>
          <w:rFonts w:ascii="Times New Roman" w:hAnsi="Times New Roman"/>
          <w:lang w:val="es-ES_tradnl"/>
        </w:rPr>
        <w:t xml:space="preserve">. </w:t>
      </w:r>
      <w:r w:rsidR="00F0225C" w:rsidRPr="0058615B">
        <w:rPr>
          <w:rFonts w:ascii="Times New Roman" w:hAnsi="Times New Roman"/>
          <w:lang w:val="es-ES_tradnl"/>
        </w:rPr>
        <w:t>P</w:t>
      </w:r>
      <w:r w:rsidR="004863B4" w:rsidRPr="0058615B">
        <w:rPr>
          <w:rFonts w:ascii="Times New Roman" w:hAnsi="Times New Roman"/>
          <w:lang w:val="es-ES_tradnl"/>
        </w:rPr>
        <w:t>ara mucho</w:t>
      </w:r>
      <w:r w:rsidR="00221D28" w:rsidRPr="0058615B">
        <w:rPr>
          <w:rFonts w:ascii="Times New Roman" w:hAnsi="Times New Roman"/>
          <w:lang w:val="es-ES_tradnl"/>
        </w:rPr>
        <w:t xml:space="preserve">s </w:t>
      </w:r>
      <w:r w:rsidR="00B531AE" w:rsidRPr="0058615B">
        <w:rPr>
          <w:rFonts w:ascii="Times New Roman" w:hAnsi="Times New Roman"/>
          <w:lang w:val="es-ES_tradnl"/>
        </w:rPr>
        <w:t>erradicar</w:t>
      </w:r>
      <w:r w:rsidR="00221D28" w:rsidRPr="0058615B">
        <w:rPr>
          <w:rFonts w:ascii="Times New Roman" w:hAnsi="Times New Roman"/>
          <w:lang w:val="es-ES_tradnl"/>
        </w:rPr>
        <w:t xml:space="preserve">la es </w:t>
      </w:r>
      <w:r w:rsidR="0062010F" w:rsidRPr="0058615B">
        <w:rPr>
          <w:rFonts w:ascii="Times New Roman" w:hAnsi="Times New Roman"/>
          <w:lang w:val="es-ES_tradnl"/>
        </w:rPr>
        <w:t>el principal desafío</w:t>
      </w:r>
      <w:r w:rsidR="004863B4" w:rsidRPr="0058615B">
        <w:rPr>
          <w:rFonts w:ascii="Times New Roman" w:hAnsi="Times New Roman"/>
          <w:lang w:val="es-ES_tradnl"/>
        </w:rPr>
        <w:t xml:space="preserve"> </w:t>
      </w:r>
      <w:r w:rsidR="00CA2E33" w:rsidRPr="0058615B">
        <w:rPr>
          <w:rFonts w:ascii="Times New Roman" w:hAnsi="Times New Roman"/>
          <w:lang w:val="es-ES_tradnl"/>
        </w:rPr>
        <w:t xml:space="preserve">de la política del desarrollo, </w:t>
      </w:r>
      <w:r w:rsidR="0067632F" w:rsidRPr="0058615B">
        <w:rPr>
          <w:rFonts w:ascii="Times New Roman" w:hAnsi="Times New Roman"/>
          <w:lang w:val="es-ES_tradnl"/>
        </w:rPr>
        <w:t>lo cual</w:t>
      </w:r>
      <w:r w:rsidR="00CA2E33" w:rsidRPr="0058615B">
        <w:rPr>
          <w:rFonts w:ascii="Times New Roman" w:hAnsi="Times New Roman"/>
          <w:lang w:val="es-ES_tradnl"/>
        </w:rPr>
        <w:t xml:space="preserve"> quedó plasmado </w:t>
      </w:r>
      <w:r w:rsidR="00F0225C" w:rsidRPr="0058615B">
        <w:rPr>
          <w:rFonts w:ascii="Times New Roman" w:hAnsi="Times New Roman"/>
          <w:lang w:val="es-ES_tradnl"/>
        </w:rPr>
        <w:t>en los</w:t>
      </w:r>
      <w:r w:rsidR="00CA2E33" w:rsidRPr="0058615B">
        <w:rPr>
          <w:rFonts w:ascii="Times New Roman" w:hAnsi="Times New Roman"/>
          <w:lang w:val="es-ES_tradnl"/>
        </w:rPr>
        <w:t xml:space="preserve"> </w:t>
      </w:r>
      <w:r w:rsidR="00182C19" w:rsidRPr="0058615B">
        <w:rPr>
          <w:rFonts w:ascii="Times New Roman" w:hAnsi="Times New Roman"/>
          <w:lang w:val="es-ES_tradnl"/>
        </w:rPr>
        <w:t>Objetivos de Desarrollo del Milenio</w:t>
      </w:r>
      <w:r w:rsidR="00443B3E" w:rsidRPr="0058615B">
        <w:rPr>
          <w:rFonts w:ascii="Times New Roman" w:hAnsi="Times New Roman"/>
          <w:lang w:val="es-ES_tradnl"/>
        </w:rPr>
        <w:t xml:space="preserve"> (OMD)</w:t>
      </w:r>
      <w:r w:rsidR="00F0225C" w:rsidRPr="0058615B">
        <w:rPr>
          <w:rFonts w:ascii="Times New Roman" w:hAnsi="Times New Roman"/>
          <w:lang w:val="es-ES_tradnl"/>
        </w:rPr>
        <w:t xml:space="preserve"> y de </w:t>
      </w:r>
      <w:r w:rsidR="0041621C" w:rsidRPr="0058615B">
        <w:rPr>
          <w:rFonts w:ascii="Times New Roman" w:hAnsi="Times New Roman"/>
          <w:lang w:val="es-ES_tradnl"/>
        </w:rPr>
        <w:t>los</w:t>
      </w:r>
      <w:r w:rsidR="00F0225C" w:rsidRPr="0058615B">
        <w:rPr>
          <w:rFonts w:ascii="Times New Roman" w:hAnsi="Times New Roman"/>
          <w:lang w:val="es-ES_tradnl"/>
        </w:rPr>
        <w:t xml:space="preserve"> nuevos Objetivos de Desarrollo Sostenible (ODS)</w:t>
      </w:r>
      <w:r w:rsidR="004863B4" w:rsidRPr="0058615B">
        <w:rPr>
          <w:rFonts w:ascii="Times New Roman" w:hAnsi="Times New Roman"/>
          <w:lang w:val="es-ES_tradnl"/>
        </w:rPr>
        <w:t>.</w:t>
      </w:r>
      <w:r w:rsidR="00DC6C10" w:rsidRPr="0058615B">
        <w:rPr>
          <w:rFonts w:ascii="Times New Roman" w:hAnsi="Times New Roman"/>
          <w:lang w:val="es-ES_tradnl"/>
        </w:rPr>
        <w:t xml:space="preserve"> </w:t>
      </w:r>
      <w:r w:rsidR="00CA2E33" w:rsidRPr="0058615B">
        <w:rPr>
          <w:rFonts w:ascii="Times New Roman" w:hAnsi="Times New Roman"/>
          <w:lang w:val="es-ES_tradnl"/>
        </w:rPr>
        <w:t>Según Ray (1998)</w:t>
      </w:r>
      <w:r w:rsidR="00160D49" w:rsidRPr="0058615B">
        <w:rPr>
          <w:rFonts w:ascii="Times New Roman" w:hAnsi="Times New Roman"/>
          <w:lang w:val="es-ES_tradnl"/>
        </w:rPr>
        <w:t>,</w:t>
      </w:r>
      <w:r w:rsidR="00CA2E33" w:rsidRPr="0058615B">
        <w:rPr>
          <w:rFonts w:ascii="Times New Roman" w:hAnsi="Times New Roman"/>
          <w:lang w:val="es-ES_tradnl"/>
        </w:rPr>
        <w:t xml:space="preserve"> </w:t>
      </w:r>
      <w:r w:rsidR="00A258CB" w:rsidRPr="0058615B">
        <w:rPr>
          <w:rFonts w:ascii="Times New Roman" w:hAnsi="Times New Roman"/>
          <w:lang w:val="es-ES_tradnl"/>
        </w:rPr>
        <w:t xml:space="preserve">la pobreza importa </w:t>
      </w:r>
      <w:r w:rsidR="0062010F" w:rsidRPr="0058615B">
        <w:rPr>
          <w:rFonts w:ascii="Times New Roman" w:hAnsi="Times New Roman"/>
          <w:lang w:val="es-ES_tradnl"/>
        </w:rPr>
        <w:t>por sus rasgos intrínsecos –es mala por sí misma -</w:t>
      </w:r>
      <w:r w:rsidR="0087227A" w:rsidRPr="0058615B">
        <w:rPr>
          <w:rFonts w:ascii="Times New Roman" w:hAnsi="Times New Roman"/>
          <w:lang w:val="es-ES_tradnl"/>
        </w:rPr>
        <w:t xml:space="preserve"> y</w:t>
      </w:r>
      <w:r w:rsidR="0062010F" w:rsidRPr="0058615B">
        <w:rPr>
          <w:rFonts w:ascii="Times New Roman" w:hAnsi="Times New Roman"/>
          <w:lang w:val="es-ES_tradnl"/>
        </w:rPr>
        <w:t xml:space="preserve"> funcionales - los impactos en el desarrollo</w:t>
      </w:r>
      <w:r w:rsidR="00315A88" w:rsidRPr="0058615B">
        <w:rPr>
          <w:rFonts w:ascii="Times New Roman" w:hAnsi="Times New Roman"/>
          <w:lang w:val="es-ES_tradnl"/>
        </w:rPr>
        <w:t>.</w:t>
      </w:r>
      <w:r w:rsidR="0087227A" w:rsidRPr="0058615B">
        <w:rPr>
          <w:rFonts w:ascii="Times New Roman" w:hAnsi="Times New Roman"/>
          <w:lang w:val="es-ES_tradnl"/>
        </w:rPr>
        <w:t xml:space="preserve"> </w:t>
      </w:r>
      <w:r w:rsidR="008F520B" w:rsidRPr="0058615B">
        <w:rPr>
          <w:rFonts w:ascii="Times New Roman" w:hAnsi="Times New Roman"/>
          <w:lang w:val="es-ES_tradnl"/>
        </w:rPr>
        <w:t>En relación</w:t>
      </w:r>
      <w:r w:rsidR="00BE6AE9" w:rsidRPr="0058615B">
        <w:rPr>
          <w:rFonts w:ascii="Times New Roman" w:hAnsi="Times New Roman"/>
          <w:lang w:val="es-ES_tradnl"/>
        </w:rPr>
        <w:t xml:space="preserve"> con este último,</w:t>
      </w:r>
      <w:r w:rsidR="002C5894" w:rsidRPr="0058615B">
        <w:rPr>
          <w:rFonts w:ascii="Times New Roman" w:hAnsi="Times New Roman"/>
          <w:lang w:val="es-ES_tradnl"/>
        </w:rPr>
        <w:t xml:space="preserve"> la gente pobre s</w:t>
      </w:r>
      <w:r w:rsidR="00315A88" w:rsidRPr="0058615B">
        <w:rPr>
          <w:rFonts w:ascii="Times New Roman" w:hAnsi="Times New Roman"/>
          <w:lang w:val="es-ES_tradnl"/>
        </w:rPr>
        <w:t>o</w:t>
      </w:r>
      <w:r w:rsidR="002C5894" w:rsidRPr="0058615B">
        <w:rPr>
          <w:rFonts w:ascii="Times New Roman" w:hAnsi="Times New Roman"/>
          <w:lang w:val="es-ES_tradnl"/>
        </w:rPr>
        <w:t>lo puede suplir alimentos con bajos niveles nutricionales que determina</w:t>
      </w:r>
      <w:r w:rsidR="00CA2E33" w:rsidRPr="0058615B">
        <w:rPr>
          <w:rFonts w:ascii="Times New Roman" w:hAnsi="Times New Roman"/>
          <w:lang w:val="es-ES_tradnl"/>
        </w:rPr>
        <w:t xml:space="preserve"> una </w:t>
      </w:r>
      <w:r w:rsidR="002C5894" w:rsidRPr="0058615B">
        <w:rPr>
          <w:rFonts w:ascii="Times New Roman" w:hAnsi="Times New Roman"/>
          <w:lang w:val="es-ES_tradnl"/>
        </w:rPr>
        <w:t>baja capacidad para trabajar</w:t>
      </w:r>
      <w:r w:rsidR="00CA2E33" w:rsidRPr="0058615B">
        <w:rPr>
          <w:rFonts w:ascii="Times New Roman" w:hAnsi="Times New Roman"/>
          <w:lang w:val="es-ES_tradnl"/>
        </w:rPr>
        <w:t>.</w:t>
      </w:r>
      <w:r w:rsidR="00443B3E" w:rsidRPr="0058615B">
        <w:rPr>
          <w:rFonts w:ascii="Times New Roman" w:hAnsi="Times New Roman"/>
          <w:lang w:val="es-ES_tradnl"/>
        </w:rPr>
        <w:t xml:space="preserve"> Además, l</w:t>
      </w:r>
      <w:r w:rsidR="002B2E29" w:rsidRPr="0058615B">
        <w:rPr>
          <w:rFonts w:ascii="Times New Roman" w:hAnsi="Times New Roman"/>
          <w:lang w:val="es-ES_tradnl"/>
        </w:rPr>
        <w:t xml:space="preserve">a gente que es pobre en términos de ingreso usualmente es pobre en términos de riqueza, </w:t>
      </w:r>
      <w:r w:rsidR="00315A88" w:rsidRPr="0058615B">
        <w:rPr>
          <w:rFonts w:ascii="Times New Roman" w:hAnsi="Times New Roman"/>
          <w:lang w:val="es-ES_tradnl"/>
        </w:rPr>
        <w:t xml:space="preserve">lo </w:t>
      </w:r>
      <w:r w:rsidR="00F15991" w:rsidRPr="0058615B">
        <w:rPr>
          <w:rFonts w:ascii="Times New Roman" w:hAnsi="Times New Roman"/>
          <w:lang w:val="es-ES_tradnl"/>
        </w:rPr>
        <w:t>que</w:t>
      </w:r>
      <w:r w:rsidR="00315A88" w:rsidRPr="0058615B">
        <w:rPr>
          <w:rFonts w:ascii="Times New Roman" w:hAnsi="Times New Roman"/>
          <w:lang w:val="es-ES_tradnl"/>
        </w:rPr>
        <w:t xml:space="preserve"> reduce</w:t>
      </w:r>
      <w:r w:rsidR="002B2E29" w:rsidRPr="0058615B">
        <w:rPr>
          <w:rFonts w:ascii="Times New Roman" w:hAnsi="Times New Roman"/>
          <w:lang w:val="es-ES_tradnl"/>
        </w:rPr>
        <w:t xml:space="preserve"> </w:t>
      </w:r>
      <w:r w:rsidR="00FA3411" w:rsidRPr="0058615B">
        <w:rPr>
          <w:rFonts w:ascii="Times New Roman" w:hAnsi="Times New Roman"/>
          <w:lang w:val="es-ES_tradnl"/>
        </w:rPr>
        <w:t xml:space="preserve">su </w:t>
      </w:r>
      <w:r w:rsidR="002B2E29" w:rsidRPr="0058615B">
        <w:rPr>
          <w:rFonts w:ascii="Times New Roman" w:hAnsi="Times New Roman"/>
          <w:lang w:val="es-ES_tradnl"/>
        </w:rPr>
        <w:t>acceso a los mercados de bienes y servicios</w:t>
      </w:r>
      <w:r w:rsidR="00CA2E33" w:rsidRPr="0058615B">
        <w:rPr>
          <w:rFonts w:ascii="Times New Roman" w:hAnsi="Times New Roman"/>
          <w:lang w:val="es-ES_tradnl"/>
        </w:rPr>
        <w:t>.</w:t>
      </w:r>
      <w:r w:rsidR="00315A88" w:rsidRPr="0058615B">
        <w:rPr>
          <w:rFonts w:ascii="Times New Roman" w:hAnsi="Times New Roman"/>
          <w:lang w:val="es-ES_tradnl"/>
        </w:rPr>
        <w:t xml:space="preserve"> También,</w:t>
      </w:r>
      <w:r w:rsidR="00CA2E33" w:rsidRPr="0058615B">
        <w:rPr>
          <w:rFonts w:ascii="Times New Roman" w:hAnsi="Times New Roman"/>
          <w:lang w:val="es-ES_tradnl"/>
        </w:rPr>
        <w:t xml:space="preserve"> </w:t>
      </w:r>
      <w:r w:rsidR="00443B3E" w:rsidRPr="0058615B">
        <w:rPr>
          <w:rFonts w:ascii="Times New Roman" w:hAnsi="Times New Roman"/>
          <w:lang w:val="es-ES_tradnl"/>
        </w:rPr>
        <w:t>l</w:t>
      </w:r>
      <w:r w:rsidR="00221D28" w:rsidRPr="0058615B">
        <w:rPr>
          <w:rFonts w:ascii="Times New Roman" w:hAnsi="Times New Roman"/>
          <w:lang w:val="es-ES_tradnl"/>
        </w:rPr>
        <w:t>a pobreza puede inducir grandes tamaños de hogar y un sesgo de género</w:t>
      </w:r>
      <w:r w:rsidR="00F15991" w:rsidRPr="0058615B">
        <w:rPr>
          <w:rFonts w:ascii="Times New Roman" w:hAnsi="Times New Roman"/>
          <w:lang w:val="es-ES_tradnl"/>
        </w:rPr>
        <w:t>,</w:t>
      </w:r>
      <w:r w:rsidR="00221D28" w:rsidRPr="0058615B">
        <w:rPr>
          <w:rFonts w:ascii="Times New Roman" w:hAnsi="Times New Roman"/>
          <w:lang w:val="es-ES_tradnl"/>
        </w:rPr>
        <w:t xml:space="preserve"> que provoca</w:t>
      </w:r>
      <w:r w:rsidR="008B1E71" w:rsidRPr="0058615B">
        <w:rPr>
          <w:rFonts w:ascii="Times New Roman" w:hAnsi="Times New Roman"/>
          <w:lang w:val="es-ES_tradnl"/>
        </w:rPr>
        <w:t xml:space="preserve"> que</w:t>
      </w:r>
      <w:r w:rsidR="00221D28" w:rsidRPr="0058615B">
        <w:rPr>
          <w:rFonts w:ascii="Times New Roman" w:hAnsi="Times New Roman"/>
          <w:lang w:val="es-ES_tradnl"/>
        </w:rPr>
        <w:t xml:space="preserve"> las familias encabezadas por mujeres </w:t>
      </w:r>
      <w:r w:rsidR="008B1E71" w:rsidRPr="0058615B">
        <w:rPr>
          <w:rFonts w:ascii="Times New Roman" w:hAnsi="Times New Roman"/>
          <w:lang w:val="es-ES_tradnl"/>
        </w:rPr>
        <w:t>tengan una</w:t>
      </w:r>
      <w:r w:rsidR="00221D28" w:rsidRPr="0058615B">
        <w:rPr>
          <w:rFonts w:ascii="Times New Roman" w:hAnsi="Times New Roman"/>
          <w:lang w:val="es-ES_tradnl"/>
        </w:rPr>
        <w:t xml:space="preserve"> mayor probabilidad de ser pobres</w:t>
      </w:r>
      <w:r w:rsidR="00CA2E33" w:rsidRPr="0058615B">
        <w:rPr>
          <w:rFonts w:ascii="Times New Roman" w:hAnsi="Times New Roman"/>
          <w:lang w:val="es-ES_tradnl"/>
        </w:rPr>
        <w:t xml:space="preserve">. </w:t>
      </w:r>
      <w:r w:rsidR="00B531AE" w:rsidRPr="0058615B">
        <w:rPr>
          <w:rFonts w:ascii="Times New Roman" w:hAnsi="Times New Roman"/>
          <w:lang w:val="es-ES_tradnl"/>
        </w:rPr>
        <w:t xml:space="preserve">La pobreza, </w:t>
      </w:r>
      <w:r w:rsidR="00DC36F7" w:rsidRPr="0058615B">
        <w:rPr>
          <w:rFonts w:ascii="Times New Roman" w:hAnsi="Times New Roman"/>
          <w:lang w:val="es-ES_tradnl"/>
        </w:rPr>
        <w:t>asimismo</w:t>
      </w:r>
      <w:r w:rsidR="00B531AE" w:rsidRPr="0058615B">
        <w:rPr>
          <w:rFonts w:ascii="Times New Roman" w:hAnsi="Times New Roman"/>
          <w:lang w:val="es-ES_tradnl"/>
        </w:rPr>
        <w:t>,</w:t>
      </w:r>
      <w:r w:rsidR="00443B3E" w:rsidRPr="0058615B">
        <w:rPr>
          <w:rFonts w:ascii="Times New Roman" w:hAnsi="Times New Roman"/>
          <w:lang w:val="es-ES_tradnl"/>
        </w:rPr>
        <w:t xml:space="preserve"> está correlacionada con el analfabetismo o </w:t>
      </w:r>
      <w:r w:rsidR="00722726" w:rsidRPr="0058615B">
        <w:rPr>
          <w:rFonts w:ascii="Times New Roman" w:hAnsi="Times New Roman"/>
          <w:lang w:val="es-ES_tradnl"/>
        </w:rPr>
        <w:t>barreras</w:t>
      </w:r>
      <w:r w:rsidR="00443B3E" w:rsidRPr="0058615B">
        <w:rPr>
          <w:rFonts w:ascii="Times New Roman" w:hAnsi="Times New Roman"/>
          <w:lang w:val="es-ES_tradnl"/>
        </w:rPr>
        <w:t xml:space="preserve"> de acceso a la educación</w:t>
      </w:r>
      <w:r w:rsidR="005C10A6" w:rsidRPr="0058615B">
        <w:rPr>
          <w:rFonts w:ascii="Times New Roman" w:hAnsi="Times New Roman"/>
          <w:lang w:val="es-ES_tradnl"/>
        </w:rPr>
        <w:t>, enfermedades</w:t>
      </w:r>
      <w:r w:rsidR="006260F9" w:rsidRPr="0058615B">
        <w:rPr>
          <w:rFonts w:ascii="Times New Roman" w:hAnsi="Times New Roman"/>
          <w:lang w:val="es-ES_tradnl"/>
        </w:rPr>
        <w:t>,</w:t>
      </w:r>
      <w:r w:rsidR="00F15991" w:rsidRPr="0058615B">
        <w:rPr>
          <w:rFonts w:ascii="Times New Roman" w:hAnsi="Times New Roman"/>
          <w:lang w:val="es-ES_tradnl"/>
        </w:rPr>
        <w:t xml:space="preserve"> y</w:t>
      </w:r>
      <w:r w:rsidR="00315A88" w:rsidRPr="0058615B">
        <w:rPr>
          <w:rFonts w:ascii="Times New Roman" w:hAnsi="Times New Roman"/>
          <w:lang w:val="es-ES_tradnl"/>
        </w:rPr>
        <w:t xml:space="preserve"> </w:t>
      </w:r>
      <w:r w:rsidR="00443B3E" w:rsidRPr="0058615B">
        <w:rPr>
          <w:rFonts w:ascii="Times New Roman" w:hAnsi="Times New Roman"/>
          <w:lang w:val="es-ES_tradnl"/>
        </w:rPr>
        <w:t xml:space="preserve"> carencia de aspiraciones y esperanza para el futuro.</w:t>
      </w:r>
    </w:p>
    <w:p w14:paraId="4E7F4A64" w14:textId="77777777" w:rsidR="0067632F" w:rsidRPr="0058615B" w:rsidRDefault="0067632F" w:rsidP="0067632F">
      <w:pPr>
        <w:spacing w:after="0" w:line="240" w:lineRule="auto"/>
        <w:jc w:val="both"/>
        <w:rPr>
          <w:rFonts w:ascii="Times New Roman" w:hAnsi="Times New Roman"/>
          <w:lang w:val="es-ES_tradnl"/>
        </w:rPr>
      </w:pPr>
    </w:p>
    <w:p w14:paraId="0455B540" w14:textId="7CC19EE0" w:rsidR="000C0F0C" w:rsidRPr="0058615B" w:rsidRDefault="0087227A" w:rsidP="003B5899">
      <w:pPr>
        <w:spacing w:after="0" w:line="240" w:lineRule="auto"/>
        <w:jc w:val="both"/>
        <w:rPr>
          <w:rFonts w:ascii="Times New Roman" w:hAnsi="Times New Roman"/>
          <w:lang w:val="es-ES_tradnl"/>
        </w:rPr>
      </w:pPr>
      <w:r w:rsidRPr="0058615B">
        <w:rPr>
          <w:rFonts w:ascii="Times New Roman" w:hAnsi="Times New Roman"/>
          <w:lang w:val="es-ES_tradnl"/>
        </w:rPr>
        <w:t>Con referencia a lo anterior</w:t>
      </w:r>
      <w:r w:rsidR="0067632F" w:rsidRPr="0058615B">
        <w:rPr>
          <w:rFonts w:ascii="Times New Roman" w:hAnsi="Times New Roman"/>
          <w:lang w:val="es-ES_tradnl"/>
        </w:rPr>
        <w:t>, u</w:t>
      </w:r>
      <w:r w:rsidR="00B75020" w:rsidRPr="0058615B">
        <w:rPr>
          <w:rFonts w:ascii="Times New Roman" w:hAnsi="Times New Roman"/>
          <w:lang w:val="es-ES_tradnl"/>
        </w:rPr>
        <w:t xml:space="preserve">no de los hechos estilizados más </w:t>
      </w:r>
      <w:r w:rsidR="00D25895" w:rsidRPr="0058615B">
        <w:rPr>
          <w:rFonts w:ascii="Times New Roman" w:hAnsi="Times New Roman"/>
          <w:lang w:val="es-ES_tradnl"/>
        </w:rPr>
        <w:t>relevantes</w:t>
      </w:r>
      <w:r w:rsidR="00EE5F68" w:rsidRPr="0058615B">
        <w:rPr>
          <w:rFonts w:ascii="Times New Roman" w:hAnsi="Times New Roman"/>
          <w:lang w:val="es-ES_tradnl"/>
        </w:rPr>
        <w:t xml:space="preserve"> en torno a </w:t>
      </w:r>
      <w:r w:rsidR="00DC36F7" w:rsidRPr="0058615B">
        <w:rPr>
          <w:rFonts w:ascii="Times New Roman" w:hAnsi="Times New Roman"/>
          <w:lang w:val="es-ES_tradnl"/>
        </w:rPr>
        <w:t>la</w:t>
      </w:r>
      <w:r w:rsidR="00EE5F68" w:rsidRPr="0058615B">
        <w:rPr>
          <w:rFonts w:ascii="Times New Roman" w:hAnsi="Times New Roman"/>
          <w:lang w:val="es-ES_tradnl"/>
        </w:rPr>
        <w:t xml:space="preserve"> </w:t>
      </w:r>
      <w:r w:rsidRPr="0058615B">
        <w:rPr>
          <w:rFonts w:ascii="Times New Roman" w:hAnsi="Times New Roman"/>
          <w:lang w:val="es-ES_tradnl"/>
        </w:rPr>
        <w:t>pobreza</w:t>
      </w:r>
      <w:r w:rsidR="00D25895" w:rsidRPr="0058615B">
        <w:rPr>
          <w:rFonts w:ascii="Times New Roman" w:hAnsi="Times New Roman"/>
          <w:lang w:val="es-ES_tradnl"/>
        </w:rPr>
        <w:t xml:space="preserve"> </w:t>
      </w:r>
      <w:r w:rsidR="003B5899" w:rsidRPr="0058615B">
        <w:rPr>
          <w:rFonts w:ascii="Times New Roman" w:hAnsi="Times New Roman"/>
          <w:lang w:val="es-ES_tradnl"/>
        </w:rPr>
        <w:t>en América Latina</w:t>
      </w:r>
      <w:r w:rsidR="00914B72" w:rsidRPr="0058615B">
        <w:rPr>
          <w:rFonts w:ascii="Times New Roman" w:hAnsi="Times New Roman"/>
          <w:lang w:val="es-ES_tradnl"/>
        </w:rPr>
        <w:t>,</w:t>
      </w:r>
      <w:r w:rsidR="003B5899" w:rsidRPr="0058615B">
        <w:rPr>
          <w:rFonts w:ascii="Times New Roman" w:hAnsi="Times New Roman"/>
          <w:lang w:val="es-ES_tradnl"/>
        </w:rPr>
        <w:t xml:space="preserve"> después de la introducción del enfoque </w:t>
      </w:r>
      <w:r w:rsidR="007C3C82" w:rsidRPr="0058615B">
        <w:rPr>
          <w:rFonts w:ascii="Times New Roman" w:hAnsi="Times New Roman"/>
          <w:lang w:val="es-ES_tradnl"/>
        </w:rPr>
        <w:t>étnico</w:t>
      </w:r>
      <w:r w:rsidR="003B5899" w:rsidRPr="0058615B">
        <w:rPr>
          <w:rFonts w:ascii="Times New Roman" w:hAnsi="Times New Roman"/>
          <w:lang w:val="es-ES_tradnl"/>
        </w:rPr>
        <w:t>- racial en la ronda de Censos del 2000 y en otras encuestas</w:t>
      </w:r>
      <w:r w:rsidR="007C3C82" w:rsidRPr="0058615B">
        <w:rPr>
          <w:rFonts w:ascii="Times New Roman" w:hAnsi="Times New Roman"/>
          <w:lang w:val="es-ES_tradnl"/>
        </w:rPr>
        <w:t xml:space="preserve"> de hogares y de calidad de vida</w:t>
      </w:r>
      <w:r w:rsidR="00B531AE" w:rsidRPr="0058615B">
        <w:rPr>
          <w:rFonts w:ascii="Times New Roman" w:hAnsi="Times New Roman"/>
          <w:lang w:val="es-ES_tradnl"/>
        </w:rPr>
        <w:t xml:space="preserve"> – con excepción de Brasil que tiene una larga tradición en la recolección de datos desagregados por condición étnico-racial-</w:t>
      </w:r>
      <w:r w:rsidR="003B5899" w:rsidRPr="0058615B">
        <w:rPr>
          <w:rFonts w:ascii="Times New Roman" w:hAnsi="Times New Roman"/>
          <w:lang w:val="es-ES_tradnl"/>
        </w:rPr>
        <w:t xml:space="preserve"> ha sido </w:t>
      </w:r>
      <w:r w:rsidRPr="0058615B">
        <w:rPr>
          <w:rFonts w:ascii="Times New Roman" w:hAnsi="Times New Roman"/>
          <w:lang w:val="es-ES_tradnl"/>
        </w:rPr>
        <w:t>el descubrimiento</w:t>
      </w:r>
      <w:r w:rsidR="003B5899" w:rsidRPr="0058615B">
        <w:rPr>
          <w:rFonts w:ascii="Times New Roman" w:hAnsi="Times New Roman"/>
          <w:lang w:val="es-ES_tradnl"/>
        </w:rPr>
        <w:t xml:space="preserve"> </w:t>
      </w:r>
      <w:r w:rsidR="007C3C82" w:rsidRPr="0058615B">
        <w:rPr>
          <w:rFonts w:ascii="Times New Roman" w:hAnsi="Times New Roman"/>
          <w:lang w:val="es-ES_tradnl"/>
        </w:rPr>
        <w:t xml:space="preserve">de </w:t>
      </w:r>
      <w:r w:rsidR="000C0F0C" w:rsidRPr="0058615B">
        <w:rPr>
          <w:rFonts w:ascii="Times New Roman" w:hAnsi="Times New Roman"/>
          <w:lang w:val="es-ES_tradnl"/>
        </w:rPr>
        <w:t>que</w:t>
      </w:r>
      <w:r w:rsidR="003B5899" w:rsidRPr="0058615B">
        <w:rPr>
          <w:rFonts w:ascii="Times New Roman" w:hAnsi="Times New Roman"/>
          <w:lang w:val="es-ES_tradnl"/>
        </w:rPr>
        <w:t xml:space="preserve"> los grupos étnico-raciales presentan una mayor</w:t>
      </w:r>
      <w:r w:rsidRPr="0058615B">
        <w:rPr>
          <w:rFonts w:ascii="Times New Roman" w:hAnsi="Times New Roman"/>
          <w:lang w:val="es-ES_tradnl"/>
        </w:rPr>
        <w:t xml:space="preserve"> incidencia en la pobreza</w:t>
      </w:r>
      <w:r w:rsidR="0067632F" w:rsidRPr="0058615B">
        <w:rPr>
          <w:rFonts w:ascii="Times New Roman" w:hAnsi="Times New Roman"/>
          <w:lang w:val="es-ES_tradnl"/>
        </w:rPr>
        <w:t xml:space="preserve">. </w:t>
      </w:r>
      <w:r w:rsidR="00B41D04" w:rsidRPr="0058615B">
        <w:rPr>
          <w:rFonts w:ascii="Times New Roman" w:hAnsi="Times New Roman"/>
          <w:lang w:val="es-ES_tradnl"/>
        </w:rPr>
        <w:t xml:space="preserve">Sin embargo, </w:t>
      </w:r>
      <w:r w:rsidR="00773222" w:rsidRPr="0058615B">
        <w:rPr>
          <w:rFonts w:ascii="Times New Roman" w:hAnsi="Times New Roman"/>
          <w:lang w:val="es-ES_tradnl"/>
        </w:rPr>
        <w:t>y en el caso particular de Colombia</w:t>
      </w:r>
      <w:r w:rsidR="00B531AE" w:rsidRPr="0058615B">
        <w:rPr>
          <w:rFonts w:ascii="Times New Roman" w:hAnsi="Times New Roman"/>
          <w:lang w:val="es-ES_tradnl"/>
        </w:rPr>
        <w:t xml:space="preserve">, </w:t>
      </w:r>
      <w:r w:rsidR="00B41D04" w:rsidRPr="0058615B">
        <w:rPr>
          <w:rFonts w:ascii="Times New Roman" w:hAnsi="Times New Roman"/>
          <w:lang w:val="es-ES_tradnl"/>
        </w:rPr>
        <w:t>e</w:t>
      </w:r>
      <w:r w:rsidR="000C0F0C" w:rsidRPr="0058615B">
        <w:rPr>
          <w:rFonts w:ascii="Times New Roman" w:hAnsi="Times New Roman"/>
          <w:lang w:val="es-ES_tradnl"/>
        </w:rPr>
        <w:t xml:space="preserve">ste </w:t>
      </w:r>
      <w:r w:rsidR="00B41D04" w:rsidRPr="0058615B">
        <w:rPr>
          <w:rFonts w:ascii="Times New Roman" w:hAnsi="Times New Roman"/>
          <w:lang w:val="es-ES_tradnl"/>
        </w:rPr>
        <w:t>hallazgo</w:t>
      </w:r>
      <w:r w:rsidR="000C0F0C" w:rsidRPr="0058615B">
        <w:rPr>
          <w:rFonts w:ascii="Times New Roman" w:hAnsi="Times New Roman"/>
          <w:lang w:val="es-ES_tradnl"/>
        </w:rPr>
        <w:t xml:space="preserve"> no ha generado mayor</w:t>
      </w:r>
      <w:r w:rsidR="00B531AE" w:rsidRPr="0058615B">
        <w:rPr>
          <w:rFonts w:ascii="Times New Roman" w:hAnsi="Times New Roman"/>
          <w:lang w:val="es-ES_tradnl"/>
        </w:rPr>
        <w:t>es</w:t>
      </w:r>
      <w:r w:rsidR="000C0F0C" w:rsidRPr="0058615B">
        <w:rPr>
          <w:rFonts w:ascii="Times New Roman" w:hAnsi="Times New Roman"/>
          <w:lang w:val="es-ES_tradnl"/>
        </w:rPr>
        <w:t xml:space="preserve"> </w:t>
      </w:r>
      <w:r w:rsidR="00605E5E" w:rsidRPr="0058615B">
        <w:rPr>
          <w:rFonts w:ascii="Times New Roman" w:hAnsi="Times New Roman"/>
          <w:lang w:val="es-ES_tradnl"/>
        </w:rPr>
        <w:t xml:space="preserve">incentivos </w:t>
      </w:r>
      <w:r w:rsidR="005E6249" w:rsidRPr="0058615B">
        <w:rPr>
          <w:rFonts w:ascii="Times New Roman" w:hAnsi="Times New Roman"/>
          <w:lang w:val="es-ES_tradnl"/>
        </w:rPr>
        <w:t>a</w:t>
      </w:r>
      <w:r w:rsidR="000C0F0C" w:rsidRPr="0058615B">
        <w:rPr>
          <w:rFonts w:ascii="Times New Roman" w:hAnsi="Times New Roman"/>
          <w:lang w:val="es-ES_tradnl"/>
        </w:rPr>
        <w:t xml:space="preserve"> los hacedores de políticas </w:t>
      </w:r>
      <w:r w:rsidR="005E6249" w:rsidRPr="0058615B">
        <w:rPr>
          <w:rFonts w:ascii="Times New Roman" w:hAnsi="Times New Roman"/>
          <w:lang w:val="es-ES_tradnl"/>
        </w:rPr>
        <w:t>para</w:t>
      </w:r>
      <w:r w:rsidR="00B41D04" w:rsidRPr="0058615B">
        <w:rPr>
          <w:rFonts w:ascii="Times New Roman" w:hAnsi="Times New Roman"/>
          <w:lang w:val="es-ES_tradnl"/>
        </w:rPr>
        <w:t xml:space="preserve"> el diseño</w:t>
      </w:r>
      <w:r w:rsidR="00EE5F68" w:rsidRPr="0058615B">
        <w:rPr>
          <w:rFonts w:ascii="Times New Roman" w:hAnsi="Times New Roman"/>
          <w:lang w:val="es-ES_tradnl"/>
        </w:rPr>
        <w:t xml:space="preserve"> e </w:t>
      </w:r>
      <w:r w:rsidR="00B41D04" w:rsidRPr="0058615B">
        <w:rPr>
          <w:rFonts w:ascii="Times New Roman" w:hAnsi="Times New Roman"/>
          <w:lang w:val="es-ES_tradnl"/>
        </w:rPr>
        <w:t xml:space="preserve">implementación de </w:t>
      </w:r>
      <w:r w:rsidR="008B1E71" w:rsidRPr="0058615B">
        <w:rPr>
          <w:rFonts w:ascii="Times New Roman" w:hAnsi="Times New Roman"/>
          <w:lang w:val="es-ES_tradnl"/>
        </w:rPr>
        <w:t>políticas</w:t>
      </w:r>
      <w:r w:rsidR="00773222" w:rsidRPr="0058615B">
        <w:rPr>
          <w:rFonts w:ascii="Times New Roman" w:hAnsi="Times New Roman"/>
          <w:lang w:val="es-ES_tradnl"/>
        </w:rPr>
        <w:t xml:space="preserve"> d</w:t>
      </w:r>
      <w:r w:rsidR="008B1E71" w:rsidRPr="0058615B">
        <w:rPr>
          <w:rFonts w:ascii="Times New Roman" w:hAnsi="Times New Roman"/>
          <w:lang w:val="es-ES_tradnl"/>
        </w:rPr>
        <w:t>e acción afirmativa o políticas especiales</w:t>
      </w:r>
      <w:r w:rsidR="00773222" w:rsidRPr="0058615B">
        <w:rPr>
          <w:rFonts w:ascii="Times New Roman" w:hAnsi="Times New Roman"/>
          <w:lang w:val="es-ES_tradnl"/>
        </w:rPr>
        <w:t xml:space="preserve"> que puedan favorecer a</w:t>
      </w:r>
      <w:r w:rsidR="000C0F0C" w:rsidRPr="0058615B">
        <w:rPr>
          <w:rFonts w:ascii="Times New Roman" w:hAnsi="Times New Roman"/>
          <w:lang w:val="es-ES_tradnl"/>
        </w:rPr>
        <w:t xml:space="preserve"> </w:t>
      </w:r>
      <w:r w:rsidR="00914B72" w:rsidRPr="0058615B">
        <w:rPr>
          <w:rFonts w:ascii="Times New Roman" w:hAnsi="Times New Roman"/>
          <w:lang w:val="es-ES_tradnl"/>
        </w:rPr>
        <w:t>los</w:t>
      </w:r>
      <w:r w:rsidR="000C0F0C" w:rsidRPr="0058615B">
        <w:rPr>
          <w:rFonts w:ascii="Times New Roman" w:hAnsi="Times New Roman"/>
          <w:lang w:val="es-ES_tradnl"/>
        </w:rPr>
        <w:t xml:space="preserve"> grupos </w:t>
      </w:r>
      <w:r w:rsidR="00773222" w:rsidRPr="0058615B">
        <w:rPr>
          <w:rFonts w:ascii="Times New Roman" w:hAnsi="Times New Roman"/>
          <w:lang w:val="es-ES_tradnl"/>
        </w:rPr>
        <w:t>étnico</w:t>
      </w:r>
      <w:r w:rsidR="00160D49" w:rsidRPr="0058615B">
        <w:rPr>
          <w:rFonts w:ascii="Times New Roman" w:hAnsi="Times New Roman"/>
          <w:lang w:val="es-ES_tradnl"/>
        </w:rPr>
        <w:t>-</w:t>
      </w:r>
      <w:r w:rsidR="00773222" w:rsidRPr="0058615B">
        <w:rPr>
          <w:rFonts w:ascii="Times New Roman" w:hAnsi="Times New Roman"/>
          <w:lang w:val="es-ES_tradnl"/>
        </w:rPr>
        <w:t xml:space="preserve"> raciales</w:t>
      </w:r>
      <w:r w:rsidRPr="0058615B">
        <w:rPr>
          <w:rFonts w:ascii="Times New Roman" w:hAnsi="Times New Roman"/>
          <w:lang w:val="es-ES_tradnl"/>
        </w:rPr>
        <w:t xml:space="preserve"> (Castro, Urrea y Viáfara, 2009</w:t>
      </w:r>
      <w:r w:rsidR="00AA61E0" w:rsidRPr="0058615B">
        <w:rPr>
          <w:rFonts w:ascii="Times New Roman" w:hAnsi="Times New Roman"/>
          <w:lang w:val="es-ES_tradnl"/>
        </w:rPr>
        <w:t>; Mosquera y León</w:t>
      </w:r>
      <w:r w:rsidR="005E6249" w:rsidRPr="0058615B">
        <w:rPr>
          <w:rFonts w:ascii="Times New Roman" w:hAnsi="Times New Roman"/>
          <w:lang w:val="es-ES_tradnl"/>
        </w:rPr>
        <w:t>,</w:t>
      </w:r>
      <w:r w:rsidR="00AA61E0" w:rsidRPr="0058615B">
        <w:rPr>
          <w:rFonts w:ascii="Times New Roman" w:hAnsi="Times New Roman"/>
          <w:lang w:val="es-ES_tradnl"/>
        </w:rPr>
        <w:t xml:space="preserve"> 2009</w:t>
      </w:r>
      <w:r w:rsidRPr="0058615B">
        <w:rPr>
          <w:rFonts w:ascii="Times New Roman" w:hAnsi="Times New Roman"/>
          <w:lang w:val="es-ES_tradnl"/>
        </w:rPr>
        <w:t>)</w:t>
      </w:r>
      <w:r w:rsidR="00773222" w:rsidRPr="0058615B">
        <w:rPr>
          <w:rFonts w:ascii="Times New Roman" w:hAnsi="Times New Roman"/>
          <w:lang w:val="es-ES_tradnl"/>
        </w:rPr>
        <w:t xml:space="preserve">. </w:t>
      </w:r>
    </w:p>
    <w:p w14:paraId="67170056" w14:textId="77777777" w:rsidR="000C0F0C" w:rsidRPr="0058615B" w:rsidRDefault="000C0F0C" w:rsidP="003B5899">
      <w:pPr>
        <w:spacing w:after="0" w:line="240" w:lineRule="auto"/>
        <w:jc w:val="both"/>
        <w:rPr>
          <w:rFonts w:ascii="Times New Roman" w:hAnsi="Times New Roman"/>
          <w:lang w:val="es-ES_tradnl"/>
        </w:rPr>
      </w:pPr>
    </w:p>
    <w:p w14:paraId="7874C3E6" w14:textId="17E470A4" w:rsidR="007C3C82" w:rsidRPr="0058615B" w:rsidRDefault="00160D49" w:rsidP="00CB0FA6">
      <w:pPr>
        <w:spacing w:after="0" w:line="240" w:lineRule="auto"/>
        <w:jc w:val="both"/>
        <w:rPr>
          <w:rFonts w:ascii="Times New Roman" w:hAnsi="Times New Roman"/>
          <w:lang w:val="es-ES_tradnl"/>
        </w:rPr>
      </w:pPr>
      <w:r w:rsidRPr="0058615B">
        <w:rPr>
          <w:rFonts w:ascii="Times New Roman" w:hAnsi="Times New Roman"/>
          <w:lang w:val="es-ES_tradnl"/>
        </w:rPr>
        <w:t>Dich</w:t>
      </w:r>
      <w:r w:rsidR="00993B53" w:rsidRPr="0058615B">
        <w:rPr>
          <w:rFonts w:ascii="Times New Roman" w:hAnsi="Times New Roman"/>
          <w:lang w:val="es-ES_tradnl"/>
        </w:rPr>
        <w:t xml:space="preserve">o comportamiento </w:t>
      </w:r>
      <w:r w:rsidR="00B531AE" w:rsidRPr="0058615B">
        <w:rPr>
          <w:rFonts w:ascii="Times New Roman" w:hAnsi="Times New Roman"/>
          <w:lang w:val="es-ES_tradnl"/>
        </w:rPr>
        <w:t>pareciera</w:t>
      </w:r>
      <w:r w:rsidRPr="0058615B">
        <w:rPr>
          <w:rFonts w:ascii="Times New Roman" w:hAnsi="Times New Roman"/>
          <w:lang w:val="es-ES_tradnl"/>
        </w:rPr>
        <w:t xml:space="preserve"> estar enraizad</w:t>
      </w:r>
      <w:r w:rsidR="00B531AE" w:rsidRPr="0058615B">
        <w:rPr>
          <w:rFonts w:ascii="Times New Roman" w:hAnsi="Times New Roman"/>
          <w:lang w:val="es-ES_tradnl"/>
        </w:rPr>
        <w:t>o</w:t>
      </w:r>
      <w:r w:rsidRPr="0058615B">
        <w:rPr>
          <w:rFonts w:ascii="Times New Roman" w:hAnsi="Times New Roman"/>
          <w:lang w:val="es-ES_tradnl"/>
        </w:rPr>
        <w:t xml:space="preserve"> en la percepción generalizada de qu</w:t>
      </w:r>
      <w:r w:rsidR="00EE5F68" w:rsidRPr="0058615B">
        <w:rPr>
          <w:rFonts w:ascii="Times New Roman" w:hAnsi="Times New Roman"/>
          <w:lang w:val="es-ES_tradnl"/>
        </w:rPr>
        <w:t>e la pobreza es un</w:t>
      </w:r>
      <w:r w:rsidRPr="0058615B">
        <w:rPr>
          <w:rFonts w:ascii="Times New Roman" w:hAnsi="Times New Roman"/>
          <w:lang w:val="es-ES_tradnl"/>
        </w:rPr>
        <w:t xml:space="preserve"> resultado normal del proceso de estratificación social</w:t>
      </w:r>
      <w:r w:rsidR="0087227A" w:rsidRPr="0058615B">
        <w:rPr>
          <w:rFonts w:ascii="Times New Roman" w:hAnsi="Times New Roman"/>
          <w:lang w:val="es-ES_tradnl"/>
        </w:rPr>
        <w:t>,</w:t>
      </w:r>
      <w:r w:rsidRPr="0058615B">
        <w:rPr>
          <w:rFonts w:ascii="Times New Roman" w:hAnsi="Times New Roman"/>
          <w:lang w:val="es-ES_tradnl"/>
        </w:rPr>
        <w:t xml:space="preserve"> en el cual las personas que alcanzan </w:t>
      </w:r>
      <w:r w:rsidR="00883634" w:rsidRPr="0058615B">
        <w:rPr>
          <w:rFonts w:ascii="Times New Roman" w:hAnsi="Times New Roman"/>
          <w:lang w:val="es-ES_tradnl"/>
        </w:rPr>
        <w:t>mayores dotaciones de capital humano</w:t>
      </w:r>
      <w:r w:rsidR="00EA2BBA" w:rsidRPr="0058615B">
        <w:rPr>
          <w:rFonts w:ascii="Times New Roman" w:hAnsi="Times New Roman"/>
          <w:lang w:val="es-ES_tradnl"/>
        </w:rPr>
        <w:t>,</w:t>
      </w:r>
      <w:r w:rsidRPr="0058615B">
        <w:rPr>
          <w:rFonts w:ascii="Times New Roman" w:hAnsi="Times New Roman"/>
          <w:lang w:val="es-ES_tradnl"/>
        </w:rPr>
        <w:t xml:space="preserve"> obtienen mejores resultados que otras personas (Blau y Duncan, 1968).  Desde esta </w:t>
      </w:r>
      <w:r w:rsidR="002F1AFF" w:rsidRPr="0058615B">
        <w:rPr>
          <w:rFonts w:ascii="Times New Roman" w:hAnsi="Times New Roman"/>
          <w:lang w:val="es-ES_tradnl"/>
        </w:rPr>
        <w:t>perspectiva</w:t>
      </w:r>
      <w:r w:rsidR="00001A23" w:rsidRPr="0058615B">
        <w:rPr>
          <w:rFonts w:ascii="Times New Roman" w:hAnsi="Times New Roman"/>
          <w:lang w:val="es-ES_tradnl"/>
        </w:rPr>
        <w:t>,</w:t>
      </w:r>
      <w:r w:rsidRPr="0058615B">
        <w:rPr>
          <w:rFonts w:ascii="Times New Roman" w:hAnsi="Times New Roman"/>
          <w:lang w:val="es-ES_tradnl"/>
        </w:rPr>
        <w:t xml:space="preserve"> las mayores</w:t>
      </w:r>
      <w:r w:rsidR="002453D0" w:rsidRPr="0058615B">
        <w:rPr>
          <w:rFonts w:ascii="Times New Roman" w:hAnsi="Times New Roman"/>
          <w:lang w:val="es-ES_tradnl"/>
        </w:rPr>
        <w:t xml:space="preserve"> tasas de pobreza que enfrenta la población </w:t>
      </w:r>
      <w:r w:rsidR="0058615B" w:rsidRPr="0058615B">
        <w:rPr>
          <w:rFonts w:ascii="Times New Roman" w:hAnsi="Times New Roman"/>
          <w:lang w:val="es-ES_tradnl"/>
        </w:rPr>
        <w:t>Afrodescendiente</w:t>
      </w:r>
      <w:r w:rsidR="002453D0" w:rsidRPr="0058615B">
        <w:rPr>
          <w:rFonts w:ascii="Times New Roman" w:hAnsi="Times New Roman"/>
          <w:lang w:val="es-ES_tradnl"/>
        </w:rPr>
        <w:t xml:space="preserve"> obedecen a su </w:t>
      </w:r>
      <w:r w:rsidR="00CB0FA6" w:rsidRPr="0058615B">
        <w:rPr>
          <w:rFonts w:ascii="Times New Roman" w:hAnsi="Times New Roman"/>
          <w:lang w:val="es-ES_tradnl"/>
        </w:rPr>
        <w:t>sobre</w:t>
      </w:r>
      <w:r w:rsidR="0058615B" w:rsidRPr="0058615B">
        <w:rPr>
          <w:rFonts w:ascii="Times New Roman" w:hAnsi="Times New Roman"/>
          <w:lang w:val="es-ES_tradnl"/>
        </w:rPr>
        <w:t>-</w:t>
      </w:r>
      <w:r w:rsidR="002453D0" w:rsidRPr="0058615B">
        <w:rPr>
          <w:rFonts w:ascii="Times New Roman" w:hAnsi="Times New Roman"/>
          <w:lang w:val="es-ES_tradnl"/>
        </w:rPr>
        <w:t xml:space="preserve">participación </w:t>
      </w:r>
      <w:r w:rsidR="00D06A43" w:rsidRPr="0058615B">
        <w:rPr>
          <w:rFonts w:ascii="Times New Roman" w:hAnsi="Times New Roman"/>
          <w:lang w:val="es-ES_tradnl"/>
        </w:rPr>
        <w:t xml:space="preserve">en </w:t>
      </w:r>
      <w:r w:rsidR="00EE5F68" w:rsidRPr="0058615B">
        <w:rPr>
          <w:rFonts w:ascii="Times New Roman" w:hAnsi="Times New Roman"/>
          <w:lang w:val="es-ES_tradnl"/>
        </w:rPr>
        <w:t xml:space="preserve">las </w:t>
      </w:r>
      <w:r w:rsidR="00D06A43" w:rsidRPr="0058615B">
        <w:rPr>
          <w:rFonts w:ascii="Times New Roman" w:hAnsi="Times New Roman"/>
          <w:lang w:val="es-ES_tradnl"/>
        </w:rPr>
        <w:t xml:space="preserve">regiones </w:t>
      </w:r>
      <w:r w:rsidR="002637F5" w:rsidRPr="0058615B">
        <w:rPr>
          <w:rFonts w:ascii="Times New Roman" w:hAnsi="Times New Roman"/>
          <w:lang w:val="es-ES_tradnl"/>
        </w:rPr>
        <w:t>marginadas</w:t>
      </w:r>
      <w:r w:rsidR="00D06A43" w:rsidRPr="0058615B">
        <w:rPr>
          <w:rFonts w:ascii="Times New Roman" w:hAnsi="Times New Roman"/>
          <w:lang w:val="es-ES_tradnl"/>
        </w:rPr>
        <w:t xml:space="preserve"> como la</w:t>
      </w:r>
      <w:r w:rsidR="00EE5F68" w:rsidRPr="0058615B">
        <w:rPr>
          <w:rFonts w:ascii="Times New Roman" w:hAnsi="Times New Roman"/>
          <w:lang w:val="es-ES_tradnl"/>
        </w:rPr>
        <w:t xml:space="preserve">s costas del </w:t>
      </w:r>
      <w:r w:rsidR="00D06A43" w:rsidRPr="0058615B">
        <w:rPr>
          <w:rFonts w:ascii="Times New Roman" w:hAnsi="Times New Roman"/>
          <w:lang w:val="es-ES_tradnl"/>
        </w:rPr>
        <w:t>Pacífico o Atlántica</w:t>
      </w:r>
      <w:r w:rsidR="00001A23" w:rsidRPr="0058615B">
        <w:rPr>
          <w:rFonts w:ascii="Times New Roman" w:hAnsi="Times New Roman"/>
          <w:lang w:val="es-ES_tradnl"/>
        </w:rPr>
        <w:t>, y</w:t>
      </w:r>
      <w:r w:rsidR="009A5B32" w:rsidRPr="0058615B">
        <w:rPr>
          <w:rFonts w:ascii="Times New Roman" w:hAnsi="Times New Roman"/>
          <w:lang w:val="es-ES_tradnl"/>
        </w:rPr>
        <w:t xml:space="preserve"> por </w:t>
      </w:r>
      <w:r w:rsidR="00D06A43" w:rsidRPr="0058615B">
        <w:rPr>
          <w:rFonts w:ascii="Times New Roman" w:hAnsi="Times New Roman"/>
          <w:lang w:val="es-ES_tradnl"/>
        </w:rPr>
        <w:t>su ubicación en los cinturones de mis</w:t>
      </w:r>
      <w:r w:rsidR="00EE5F68" w:rsidRPr="0058615B">
        <w:rPr>
          <w:rFonts w:ascii="Times New Roman" w:hAnsi="Times New Roman"/>
          <w:lang w:val="es-ES_tradnl"/>
        </w:rPr>
        <w:t>eria en las grandes ciudades,</w:t>
      </w:r>
      <w:r w:rsidR="00001A23" w:rsidRPr="0058615B">
        <w:rPr>
          <w:rFonts w:ascii="Times New Roman" w:hAnsi="Times New Roman"/>
          <w:lang w:val="es-ES_tradnl"/>
        </w:rPr>
        <w:t xml:space="preserve"> que </w:t>
      </w:r>
      <w:r w:rsidR="009A5B32" w:rsidRPr="0058615B">
        <w:rPr>
          <w:rFonts w:ascii="Times New Roman" w:hAnsi="Times New Roman"/>
          <w:lang w:val="es-ES_tradnl"/>
        </w:rPr>
        <w:t>se han</w:t>
      </w:r>
      <w:r w:rsidR="00001A23" w:rsidRPr="0058615B">
        <w:rPr>
          <w:rFonts w:ascii="Times New Roman" w:hAnsi="Times New Roman"/>
          <w:lang w:val="es-ES_tradnl"/>
        </w:rPr>
        <w:t xml:space="preserve"> visto nutridos, </w:t>
      </w:r>
      <w:r w:rsidR="0026319E" w:rsidRPr="0058615B">
        <w:rPr>
          <w:rFonts w:ascii="Times New Roman" w:hAnsi="Times New Roman"/>
          <w:lang w:val="es-ES_tradnl"/>
        </w:rPr>
        <w:t>en parte</w:t>
      </w:r>
      <w:r w:rsidR="00001A23" w:rsidRPr="0058615B">
        <w:rPr>
          <w:rFonts w:ascii="Times New Roman" w:hAnsi="Times New Roman"/>
          <w:lang w:val="es-ES_tradnl"/>
        </w:rPr>
        <w:t>, de la migración de los afrodescendientes de estas regiones.</w:t>
      </w:r>
      <w:r w:rsidR="00001A23" w:rsidRPr="0058615B">
        <w:rPr>
          <w:rStyle w:val="FootnoteReference"/>
          <w:rFonts w:ascii="Times New Roman" w:hAnsi="Times New Roman"/>
          <w:lang w:val="es-ES_tradnl"/>
        </w:rPr>
        <w:footnoteReference w:id="2"/>
      </w:r>
      <w:r w:rsidR="00001A23" w:rsidRPr="0058615B">
        <w:rPr>
          <w:rFonts w:ascii="Times New Roman" w:hAnsi="Times New Roman"/>
          <w:lang w:val="es-ES_tradnl"/>
        </w:rPr>
        <w:t xml:space="preserve"> </w:t>
      </w:r>
    </w:p>
    <w:p w14:paraId="328C3489" w14:textId="77777777" w:rsidR="007743EF" w:rsidRPr="0058615B" w:rsidRDefault="007743EF" w:rsidP="00CB0FA6">
      <w:pPr>
        <w:spacing w:after="0" w:line="240" w:lineRule="auto"/>
        <w:jc w:val="both"/>
        <w:rPr>
          <w:rFonts w:ascii="Times New Roman" w:hAnsi="Times New Roman"/>
          <w:lang w:val="es-ES_tradnl"/>
        </w:rPr>
      </w:pPr>
    </w:p>
    <w:p w14:paraId="47C8277D" w14:textId="394AA141" w:rsidR="002E762F" w:rsidRPr="0058615B" w:rsidRDefault="00F828C6" w:rsidP="00D6467C">
      <w:pPr>
        <w:spacing w:after="0" w:line="240" w:lineRule="auto"/>
        <w:jc w:val="both"/>
        <w:rPr>
          <w:rFonts w:ascii="Times New Roman" w:hAnsi="Times New Roman"/>
          <w:lang w:val="es-ES_tradnl"/>
        </w:rPr>
      </w:pPr>
      <w:r w:rsidRPr="0058615B">
        <w:rPr>
          <w:rFonts w:ascii="Times New Roman" w:hAnsi="Times New Roman"/>
          <w:color w:val="000000"/>
          <w:lang w:val="es-ES_tradnl"/>
        </w:rPr>
        <w:t>En otro orden de ideas</w:t>
      </w:r>
      <w:r w:rsidR="003B5899" w:rsidRPr="0058615B">
        <w:rPr>
          <w:rFonts w:ascii="Times New Roman" w:hAnsi="Times New Roman"/>
          <w:lang w:val="es-ES_tradnl"/>
        </w:rPr>
        <w:t xml:space="preserve">, ha habido poca investigación de los factores que inducen a esos resultados para </w:t>
      </w:r>
      <w:r w:rsidR="00A74F16" w:rsidRPr="0058615B">
        <w:rPr>
          <w:rFonts w:ascii="Times New Roman" w:hAnsi="Times New Roman"/>
          <w:lang w:val="es-ES_tradnl"/>
        </w:rPr>
        <w:t xml:space="preserve">la población </w:t>
      </w:r>
      <w:r w:rsidR="0058615B" w:rsidRPr="0058615B">
        <w:rPr>
          <w:rFonts w:ascii="Times New Roman" w:hAnsi="Times New Roman"/>
          <w:lang w:val="es-ES_tradnl"/>
        </w:rPr>
        <w:t>Afrodescendiente</w:t>
      </w:r>
      <w:r w:rsidR="003B5899" w:rsidRPr="0058615B">
        <w:rPr>
          <w:rFonts w:ascii="Times New Roman" w:hAnsi="Times New Roman"/>
          <w:lang w:val="es-ES_tradnl"/>
        </w:rPr>
        <w:t>.</w:t>
      </w:r>
      <w:r w:rsidR="00A74F16" w:rsidRPr="0058615B">
        <w:rPr>
          <w:rFonts w:ascii="Times New Roman" w:hAnsi="Times New Roman"/>
          <w:lang w:val="es-ES_tradnl"/>
        </w:rPr>
        <w:t xml:space="preserve"> </w:t>
      </w:r>
      <w:r w:rsidR="00F33699" w:rsidRPr="0058615B">
        <w:rPr>
          <w:rFonts w:ascii="Times New Roman" w:hAnsi="Times New Roman"/>
          <w:lang w:val="es-ES_tradnl"/>
        </w:rPr>
        <w:t>Si</w:t>
      </w:r>
      <w:r w:rsidR="009A5B32" w:rsidRPr="0058615B">
        <w:rPr>
          <w:rFonts w:ascii="Times New Roman" w:hAnsi="Times New Roman"/>
          <w:lang w:val="es-ES_tradnl"/>
        </w:rPr>
        <w:t xml:space="preserve"> se</w:t>
      </w:r>
      <w:r w:rsidR="00F33699" w:rsidRPr="0058615B">
        <w:rPr>
          <w:rFonts w:ascii="Times New Roman" w:hAnsi="Times New Roman"/>
          <w:lang w:val="es-ES_tradnl"/>
        </w:rPr>
        <w:t xml:space="preserve"> mira desde un punto de vista diferente</w:t>
      </w:r>
      <w:r w:rsidR="003B5899" w:rsidRPr="0058615B">
        <w:rPr>
          <w:rFonts w:ascii="Times New Roman" w:hAnsi="Times New Roman"/>
          <w:lang w:val="es-ES_tradnl"/>
        </w:rPr>
        <w:t xml:space="preserve">, </w:t>
      </w:r>
      <w:r w:rsidR="001A74B2" w:rsidRPr="0058615B">
        <w:rPr>
          <w:rFonts w:ascii="Times New Roman" w:hAnsi="Times New Roman"/>
          <w:lang w:val="es-ES_tradnl"/>
        </w:rPr>
        <w:t xml:space="preserve">el </w:t>
      </w:r>
      <w:r w:rsidR="00624E6E" w:rsidRPr="0058615B">
        <w:rPr>
          <w:rFonts w:ascii="Times New Roman" w:hAnsi="Times New Roman"/>
          <w:lang w:val="es-ES_tradnl"/>
        </w:rPr>
        <w:t xml:space="preserve"> racismo y a la</w:t>
      </w:r>
      <w:r w:rsidR="003B5899" w:rsidRPr="0058615B">
        <w:rPr>
          <w:rFonts w:ascii="Times New Roman" w:hAnsi="Times New Roman"/>
          <w:lang w:val="es-ES_tradnl"/>
        </w:rPr>
        <w:t xml:space="preserve"> discriminación </w:t>
      </w:r>
      <w:r w:rsidR="001A74B2" w:rsidRPr="0058615B">
        <w:rPr>
          <w:rFonts w:ascii="Times New Roman" w:hAnsi="Times New Roman"/>
          <w:lang w:val="es-ES_tradnl"/>
        </w:rPr>
        <w:t>racial en varios ámbitos</w:t>
      </w:r>
      <w:r w:rsidR="003B5899" w:rsidRPr="0058615B">
        <w:rPr>
          <w:rFonts w:ascii="Times New Roman" w:hAnsi="Times New Roman"/>
          <w:lang w:val="es-ES_tradnl"/>
        </w:rPr>
        <w:t xml:space="preserve"> </w:t>
      </w:r>
      <w:r w:rsidR="007E2CD2" w:rsidRPr="0058615B">
        <w:rPr>
          <w:rFonts w:ascii="Times New Roman" w:hAnsi="Times New Roman"/>
          <w:lang w:val="es-ES_tradnl"/>
        </w:rPr>
        <w:t>tienen</w:t>
      </w:r>
      <w:r w:rsidR="001A74B2" w:rsidRPr="0058615B">
        <w:rPr>
          <w:rFonts w:ascii="Times New Roman" w:hAnsi="Times New Roman"/>
          <w:lang w:val="es-ES_tradnl"/>
        </w:rPr>
        <w:t xml:space="preserve"> un efecto </w:t>
      </w:r>
      <w:r w:rsidR="00E200D7" w:rsidRPr="0058615B">
        <w:rPr>
          <w:rFonts w:ascii="Times New Roman" w:hAnsi="Times New Roman"/>
          <w:lang w:val="es-ES_tradnl"/>
        </w:rPr>
        <w:t>central</w:t>
      </w:r>
      <w:r w:rsidR="001A74B2" w:rsidRPr="0058615B">
        <w:rPr>
          <w:rFonts w:ascii="Times New Roman" w:hAnsi="Times New Roman"/>
          <w:lang w:val="es-ES_tradnl"/>
        </w:rPr>
        <w:t xml:space="preserve"> en la explicación de por qué la pobla</w:t>
      </w:r>
      <w:r w:rsidR="00F33699" w:rsidRPr="0058615B">
        <w:rPr>
          <w:rFonts w:ascii="Times New Roman" w:hAnsi="Times New Roman"/>
          <w:lang w:val="es-ES_tradnl"/>
        </w:rPr>
        <w:t xml:space="preserve">ción </w:t>
      </w:r>
      <w:r w:rsidR="0058615B" w:rsidRPr="0058615B">
        <w:rPr>
          <w:rFonts w:ascii="Times New Roman" w:hAnsi="Times New Roman"/>
          <w:lang w:val="es-ES_tradnl"/>
        </w:rPr>
        <w:t>Afrodescendiente</w:t>
      </w:r>
      <w:r w:rsidR="00160F8C" w:rsidRPr="0058615B">
        <w:rPr>
          <w:rFonts w:ascii="Times New Roman" w:hAnsi="Times New Roman"/>
          <w:lang w:val="es-ES_tradnl"/>
        </w:rPr>
        <w:t xml:space="preserve"> </w:t>
      </w:r>
      <w:r w:rsidR="00F33699" w:rsidRPr="0058615B">
        <w:rPr>
          <w:rFonts w:ascii="Times New Roman" w:hAnsi="Times New Roman"/>
          <w:lang w:val="es-ES_tradnl"/>
        </w:rPr>
        <w:t>se ve sobrerrepresentada</w:t>
      </w:r>
      <w:r w:rsidR="001A74B2" w:rsidRPr="0058615B">
        <w:rPr>
          <w:rFonts w:ascii="Times New Roman" w:hAnsi="Times New Roman"/>
          <w:lang w:val="es-ES_tradnl"/>
        </w:rPr>
        <w:t xml:space="preserve"> entre los más pobres de la sociedad.</w:t>
      </w:r>
      <w:r w:rsidR="00F33699" w:rsidRPr="0058615B">
        <w:rPr>
          <w:rFonts w:ascii="Times New Roman" w:hAnsi="Times New Roman"/>
          <w:lang w:val="es-ES_tradnl"/>
        </w:rPr>
        <w:t xml:space="preserve"> </w:t>
      </w:r>
      <w:r w:rsidR="00160F8C" w:rsidRPr="0058615B">
        <w:rPr>
          <w:rFonts w:ascii="Times New Roman" w:hAnsi="Times New Roman"/>
          <w:lang w:val="es-ES_tradnl"/>
        </w:rPr>
        <w:t>En efecto, l</w:t>
      </w:r>
      <w:r w:rsidR="00F33699" w:rsidRPr="0058615B">
        <w:rPr>
          <w:rFonts w:ascii="Times New Roman" w:hAnsi="Times New Roman"/>
          <w:lang w:val="es-ES_tradnl"/>
        </w:rPr>
        <w:t>a discriminación racial</w:t>
      </w:r>
      <w:r w:rsidR="00C409B0" w:rsidRPr="0058615B">
        <w:rPr>
          <w:rFonts w:ascii="Times New Roman" w:hAnsi="Times New Roman"/>
          <w:lang w:val="es-ES_tradnl"/>
        </w:rPr>
        <w:t xml:space="preserve"> </w:t>
      </w:r>
      <w:r w:rsidR="007E2CD2" w:rsidRPr="0058615B">
        <w:rPr>
          <w:rFonts w:ascii="Times New Roman" w:hAnsi="Times New Roman"/>
          <w:lang w:val="es-ES_tradnl"/>
        </w:rPr>
        <w:t>incita</w:t>
      </w:r>
      <w:r w:rsidR="00F33699" w:rsidRPr="0058615B">
        <w:rPr>
          <w:rFonts w:ascii="Times New Roman" w:hAnsi="Times New Roman"/>
          <w:lang w:val="es-ES_tradnl"/>
        </w:rPr>
        <w:t xml:space="preserve"> menores inversiones en las regiones de mayor concentración de la población </w:t>
      </w:r>
      <w:r w:rsidR="0058615B" w:rsidRPr="0058615B">
        <w:rPr>
          <w:rFonts w:ascii="Times New Roman" w:hAnsi="Times New Roman"/>
          <w:lang w:val="es-ES_tradnl"/>
        </w:rPr>
        <w:t>Afrodescendiente</w:t>
      </w:r>
      <w:r w:rsidR="0075667C" w:rsidRPr="0058615B">
        <w:rPr>
          <w:rFonts w:ascii="Times New Roman" w:hAnsi="Times New Roman"/>
          <w:lang w:val="es-ES_tradnl"/>
        </w:rPr>
        <w:t>,</w:t>
      </w:r>
      <w:r w:rsidR="00160F8C" w:rsidRPr="0058615B">
        <w:rPr>
          <w:rFonts w:ascii="Times New Roman" w:hAnsi="Times New Roman"/>
          <w:lang w:val="es-ES_tradnl"/>
        </w:rPr>
        <w:t xml:space="preserve"> que genera menores opciones de desarrollo </w:t>
      </w:r>
      <w:r w:rsidR="0075667C" w:rsidRPr="0058615B">
        <w:rPr>
          <w:rFonts w:ascii="Times New Roman" w:hAnsi="Times New Roman"/>
          <w:lang w:val="es-ES_tradnl"/>
        </w:rPr>
        <w:t>para sus habitantes. También</w:t>
      </w:r>
      <w:r w:rsidR="00160F8C" w:rsidRPr="0058615B">
        <w:rPr>
          <w:rFonts w:ascii="Times New Roman" w:hAnsi="Times New Roman"/>
          <w:lang w:val="es-ES_tradnl"/>
        </w:rPr>
        <w:t>,</w:t>
      </w:r>
      <w:r w:rsidR="007E2CD2" w:rsidRPr="0058615B">
        <w:rPr>
          <w:rFonts w:ascii="Times New Roman" w:hAnsi="Times New Roman"/>
          <w:lang w:val="es-ES_tradnl"/>
        </w:rPr>
        <w:t xml:space="preserve"> hace</w:t>
      </w:r>
      <w:r w:rsidR="0075667C" w:rsidRPr="0058615B">
        <w:rPr>
          <w:rFonts w:ascii="Times New Roman" w:hAnsi="Times New Roman"/>
          <w:lang w:val="es-ES_tradnl"/>
        </w:rPr>
        <w:t xml:space="preserve"> que las personas que logran superar esos rezagos acumulativos iniciales, y hacen grandes esfuerzos por invertir en capital humano, no puedan alcanzar un alto </w:t>
      </w:r>
      <w:r w:rsidR="00434F73" w:rsidRPr="0058615B">
        <w:rPr>
          <w:rFonts w:ascii="Times New Roman" w:hAnsi="Times New Roman"/>
          <w:lang w:val="es-ES_tradnl"/>
        </w:rPr>
        <w:t>logro de estatus socioeconómico</w:t>
      </w:r>
      <w:r w:rsidR="0075667C" w:rsidRPr="0058615B">
        <w:rPr>
          <w:rFonts w:ascii="Times New Roman" w:hAnsi="Times New Roman"/>
          <w:lang w:val="es-ES_tradnl"/>
        </w:rPr>
        <w:t xml:space="preserve"> debido a un trato desigual e injusto en el mer</w:t>
      </w:r>
      <w:r w:rsidR="00160F8C" w:rsidRPr="0058615B">
        <w:rPr>
          <w:rFonts w:ascii="Times New Roman" w:hAnsi="Times New Roman"/>
          <w:lang w:val="es-ES_tradnl"/>
        </w:rPr>
        <w:t>c</w:t>
      </w:r>
      <w:r w:rsidR="0075667C" w:rsidRPr="0058615B">
        <w:rPr>
          <w:rFonts w:ascii="Times New Roman" w:hAnsi="Times New Roman"/>
          <w:lang w:val="es-ES_tradnl"/>
        </w:rPr>
        <w:t>ado de trabajo sobre la base de la raza, la etnia o  el género.</w:t>
      </w:r>
    </w:p>
    <w:p w14:paraId="649FB755" w14:textId="77777777" w:rsidR="0075667C" w:rsidRPr="0058615B" w:rsidRDefault="0075667C" w:rsidP="00D6467C">
      <w:pPr>
        <w:spacing w:after="0" w:line="240" w:lineRule="auto"/>
        <w:jc w:val="both"/>
        <w:rPr>
          <w:rFonts w:ascii="Times New Roman" w:hAnsi="Times New Roman"/>
          <w:lang w:val="es-ES_tradnl"/>
        </w:rPr>
      </w:pPr>
    </w:p>
    <w:p w14:paraId="5E49184F" w14:textId="2C9FA0F2" w:rsidR="001A74B2" w:rsidRPr="0058615B" w:rsidRDefault="00DA1DE2" w:rsidP="00F51A81">
      <w:pPr>
        <w:spacing w:after="0" w:line="240" w:lineRule="auto"/>
        <w:jc w:val="both"/>
        <w:rPr>
          <w:rFonts w:ascii="Times New Roman" w:hAnsi="Times New Roman"/>
          <w:lang w:val="es-ES_tradnl"/>
        </w:rPr>
      </w:pPr>
      <w:r w:rsidRPr="0058615B">
        <w:rPr>
          <w:rFonts w:ascii="Times New Roman" w:hAnsi="Times New Roman"/>
          <w:lang w:val="es-ES_tradnl"/>
        </w:rPr>
        <w:t>Sobre la base de las consideraciones anteriores</w:t>
      </w:r>
      <w:r w:rsidR="00CE48DA" w:rsidRPr="0058615B">
        <w:rPr>
          <w:rFonts w:ascii="Times New Roman" w:hAnsi="Times New Roman"/>
          <w:lang w:val="es-ES_tradnl"/>
        </w:rPr>
        <w:t>,</w:t>
      </w:r>
      <w:r w:rsidRPr="0058615B">
        <w:rPr>
          <w:rFonts w:ascii="Times New Roman" w:hAnsi="Times New Roman"/>
          <w:lang w:val="es-ES_tradnl"/>
        </w:rPr>
        <w:t xml:space="preserve"> </w:t>
      </w:r>
      <w:r w:rsidR="00624E6E" w:rsidRPr="0058615B">
        <w:rPr>
          <w:rFonts w:ascii="Times New Roman" w:hAnsi="Times New Roman"/>
          <w:lang w:val="es-ES_tradnl"/>
        </w:rPr>
        <w:t xml:space="preserve">el objetivo de esta ponencia es hacer un </w:t>
      </w:r>
      <w:r w:rsidR="00CE48DA" w:rsidRPr="0058615B">
        <w:rPr>
          <w:rFonts w:ascii="Times New Roman" w:hAnsi="Times New Roman"/>
          <w:lang w:val="es-ES_tradnl"/>
        </w:rPr>
        <w:t>análisis de los mecanismos asociados a</w:t>
      </w:r>
      <w:r w:rsidR="00624E6E" w:rsidRPr="0058615B">
        <w:rPr>
          <w:rFonts w:ascii="Times New Roman" w:hAnsi="Times New Roman"/>
          <w:lang w:val="es-ES_tradnl"/>
        </w:rPr>
        <w:t>l racismo y la discriminación</w:t>
      </w:r>
      <w:r w:rsidR="003A69D0" w:rsidRPr="0058615B">
        <w:rPr>
          <w:rFonts w:ascii="Times New Roman" w:hAnsi="Times New Roman"/>
          <w:lang w:val="es-ES_tradnl"/>
        </w:rPr>
        <w:t xml:space="preserve"> racial</w:t>
      </w:r>
      <w:r w:rsidR="00624E6E" w:rsidRPr="0058615B">
        <w:rPr>
          <w:rFonts w:ascii="Times New Roman" w:hAnsi="Times New Roman"/>
          <w:lang w:val="es-ES_tradnl"/>
        </w:rPr>
        <w:t xml:space="preserve"> </w:t>
      </w:r>
      <w:r w:rsidR="00CE48DA" w:rsidRPr="0058615B">
        <w:rPr>
          <w:rFonts w:ascii="Times New Roman" w:hAnsi="Times New Roman"/>
          <w:lang w:val="es-ES_tradnl"/>
        </w:rPr>
        <w:t xml:space="preserve">que </w:t>
      </w:r>
      <w:r w:rsidR="00434F73" w:rsidRPr="0058615B">
        <w:rPr>
          <w:rFonts w:ascii="Times New Roman" w:hAnsi="Times New Roman"/>
          <w:lang w:val="es-ES_tradnl"/>
        </w:rPr>
        <w:t>determinan</w:t>
      </w:r>
      <w:r w:rsidR="00624E6E" w:rsidRPr="0058615B">
        <w:rPr>
          <w:rFonts w:ascii="Times New Roman" w:hAnsi="Times New Roman"/>
          <w:lang w:val="es-ES_tradnl"/>
        </w:rPr>
        <w:t xml:space="preserve"> las mayores tasas de pobreza que enfrenta la población </w:t>
      </w:r>
      <w:r w:rsidR="0058615B" w:rsidRPr="0058615B">
        <w:rPr>
          <w:rFonts w:ascii="Times New Roman" w:hAnsi="Times New Roman"/>
          <w:lang w:val="es-ES_tradnl"/>
        </w:rPr>
        <w:t>Afrodescendiente</w:t>
      </w:r>
      <w:r w:rsidR="00624E6E" w:rsidRPr="0058615B">
        <w:rPr>
          <w:rFonts w:ascii="Times New Roman" w:hAnsi="Times New Roman"/>
          <w:lang w:val="es-ES_tradnl"/>
        </w:rPr>
        <w:t xml:space="preserve"> en Colombia.</w:t>
      </w:r>
      <w:r w:rsidR="00F51A81" w:rsidRPr="0058615B">
        <w:rPr>
          <w:rFonts w:ascii="Times New Roman" w:hAnsi="Times New Roman"/>
          <w:lang w:val="es-ES_tradnl"/>
        </w:rPr>
        <w:t xml:space="preserve"> En concreto</w:t>
      </w:r>
      <w:r w:rsidR="00434F73" w:rsidRPr="0058615B">
        <w:rPr>
          <w:rFonts w:ascii="Times New Roman" w:hAnsi="Times New Roman"/>
          <w:lang w:val="es-ES_tradnl"/>
        </w:rPr>
        <w:t>,</w:t>
      </w:r>
      <w:r w:rsidR="00F51A81" w:rsidRPr="0058615B">
        <w:rPr>
          <w:rFonts w:ascii="Times New Roman" w:hAnsi="Times New Roman"/>
          <w:lang w:val="es-ES_tradnl"/>
        </w:rPr>
        <w:t xml:space="preserve"> se pretende </w:t>
      </w:r>
      <w:r w:rsidR="00F51A81" w:rsidRPr="0058615B">
        <w:rPr>
          <w:rFonts w:ascii="Times New Roman" w:hAnsi="Times New Roman"/>
          <w:lang w:val="es-ES_tradnl"/>
        </w:rPr>
        <w:lastRenderedPageBreak/>
        <w:t>auscultar desde una perspectiva micro cu</w:t>
      </w:r>
      <w:r w:rsidR="00D8719A" w:rsidRPr="0058615B">
        <w:rPr>
          <w:rFonts w:ascii="Times New Roman" w:hAnsi="Times New Roman"/>
          <w:lang w:val="es-ES_tradnl"/>
        </w:rPr>
        <w:t>á</w:t>
      </w:r>
      <w:r w:rsidR="00F51A81" w:rsidRPr="0058615B">
        <w:rPr>
          <w:rFonts w:ascii="Times New Roman" w:hAnsi="Times New Roman"/>
          <w:lang w:val="es-ES_tradnl"/>
        </w:rPr>
        <w:t xml:space="preserve">l es el peso de la discriminación en la explicación de los bajos niveles de ingreso de la población </w:t>
      </w:r>
      <w:r w:rsidR="0058615B" w:rsidRPr="0058615B">
        <w:rPr>
          <w:rFonts w:ascii="Times New Roman" w:hAnsi="Times New Roman"/>
          <w:lang w:val="es-ES_tradnl"/>
        </w:rPr>
        <w:t>Afrodescendiente</w:t>
      </w:r>
      <w:r w:rsidR="00F51A81" w:rsidRPr="0058615B">
        <w:rPr>
          <w:rFonts w:ascii="Times New Roman" w:hAnsi="Times New Roman"/>
          <w:lang w:val="es-ES_tradnl"/>
        </w:rPr>
        <w:t xml:space="preserve"> </w:t>
      </w:r>
      <w:r w:rsidR="00A1760F" w:rsidRPr="0058615B">
        <w:rPr>
          <w:rFonts w:ascii="Times New Roman" w:hAnsi="Times New Roman"/>
          <w:lang w:val="es-ES_tradnl"/>
        </w:rPr>
        <w:t xml:space="preserve"> </w:t>
      </w:r>
      <w:r w:rsidR="00D6467C" w:rsidRPr="0058615B">
        <w:rPr>
          <w:rFonts w:ascii="Times New Roman" w:hAnsi="Times New Roman"/>
          <w:lang w:val="es-ES_tradnl"/>
        </w:rPr>
        <w:t xml:space="preserve">y que tienen su correlato en mayores tasas de pobreza. </w:t>
      </w:r>
    </w:p>
    <w:p w14:paraId="35368623" w14:textId="77777777" w:rsidR="002E762F" w:rsidRPr="0058615B" w:rsidRDefault="002E762F" w:rsidP="003B5899">
      <w:pPr>
        <w:spacing w:after="0" w:line="240" w:lineRule="auto"/>
        <w:rPr>
          <w:rFonts w:ascii="Times New Roman" w:hAnsi="Times New Roman"/>
          <w:sz w:val="24"/>
          <w:szCs w:val="24"/>
          <w:lang w:val="es-ES_tradnl"/>
        </w:rPr>
      </w:pPr>
    </w:p>
    <w:p w14:paraId="07C4B4BA" w14:textId="77777777" w:rsidR="00B0625F" w:rsidRPr="0058615B" w:rsidRDefault="00B0625F" w:rsidP="00B0625F">
      <w:pPr>
        <w:pStyle w:val="Heading1"/>
      </w:pPr>
      <w:r w:rsidRPr="0058615B">
        <w:t>Qué es pobreza</w:t>
      </w:r>
    </w:p>
    <w:p w14:paraId="2055E60A" w14:textId="77777777" w:rsidR="00B0625F" w:rsidRPr="0058615B" w:rsidRDefault="00B0625F" w:rsidP="003B5899">
      <w:pPr>
        <w:spacing w:after="0" w:line="240" w:lineRule="auto"/>
        <w:rPr>
          <w:rFonts w:ascii="Times New Roman" w:hAnsi="Times New Roman"/>
          <w:sz w:val="24"/>
          <w:szCs w:val="24"/>
          <w:lang w:val="es-ES_tradnl"/>
        </w:rPr>
      </w:pPr>
    </w:p>
    <w:p w14:paraId="1A66D664" w14:textId="5C4D0C3F" w:rsidR="003274FE" w:rsidRPr="0058615B" w:rsidRDefault="00337494" w:rsidP="00337494">
      <w:pPr>
        <w:spacing w:after="0" w:line="240" w:lineRule="auto"/>
        <w:jc w:val="both"/>
        <w:rPr>
          <w:rFonts w:ascii="Times New Roman" w:hAnsi="Times New Roman"/>
          <w:lang w:val="es-ES_tradnl"/>
        </w:rPr>
      </w:pPr>
      <w:r w:rsidRPr="0058615B">
        <w:rPr>
          <w:rFonts w:ascii="Times New Roman" w:hAnsi="Times New Roman"/>
          <w:sz w:val="24"/>
          <w:szCs w:val="24"/>
          <w:lang w:val="es-ES_tradnl"/>
        </w:rPr>
        <w:t xml:space="preserve"> </w:t>
      </w:r>
      <w:r w:rsidR="007B4257" w:rsidRPr="0058615B">
        <w:rPr>
          <w:rFonts w:ascii="Times New Roman" w:hAnsi="Times New Roman"/>
          <w:lang w:val="es-ES_tradnl"/>
        </w:rPr>
        <w:t>Kakwani</w:t>
      </w:r>
      <w:r w:rsidR="00AA0C9E" w:rsidRPr="0058615B">
        <w:rPr>
          <w:rFonts w:ascii="Times New Roman" w:hAnsi="Times New Roman"/>
          <w:lang w:val="es-ES_tradnl"/>
        </w:rPr>
        <w:t xml:space="preserve">  (</w:t>
      </w:r>
      <w:r w:rsidR="0075667C" w:rsidRPr="0058615B">
        <w:rPr>
          <w:rFonts w:ascii="Times New Roman" w:hAnsi="Times New Roman"/>
          <w:lang w:val="es-ES_tradnl"/>
        </w:rPr>
        <w:t xml:space="preserve">2006) </w:t>
      </w:r>
      <w:r w:rsidR="007B4257" w:rsidRPr="0058615B">
        <w:rPr>
          <w:rFonts w:ascii="Times New Roman" w:hAnsi="Times New Roman"/>
          <w:lang w:val="es-ES_tradnl"/>
        </w:rPr>
        <w:t>ha resumido de manera prominente el estado de la cuestión</w:t>
      </w:r>
      <w:r w:rsidR="0075667C" w:rsidRPr="0058615B">
        <w:rPr>
          <w:rFonts w:ascii="Times New Roman" w:hAnsi="Times New Roman"/>
          <w:lang w:val="es-ES_tradnl"/>
        </w:rPr>
        <w:t>.</w:t>
      </w:r>
      <w:r w:rsidR="007B4257" w:rsidRPr="0058615B">
        <w:rPr>
          <w:rFonts w:ascii="Times New Roman" w:hAnsi="Times New Roman"/>
          <w:lang w:val="es-ES_tradnl"/>
        </w:rPr>
        <w:t xml:space="preserve"> </w:t>
      </w:r>
      <w:r w:rsidR="00D02B0F" w:rsidRPr="0058615B">
        <w:rPr>
          <w:rFonts w:ascii="Times New Roman" w:hAnsi="Times New Roman"/>
          <w:lang w:val="es-ES_tradnl"/>
        </w:rPr>
        <w:t xml:space="preserve">La </w:t>
      </w:r>
      <w:r w:rsidR="00906A29" w:rsidRPr="0058615B">
        <w:rPr>
          <w:rFonts w:ascii="Times New Roman" w:hAnsi="Times New Roman"/>
          <w:lang w:val="es-ES_tradnl"/>
        </w:rPr>
        <w:t>visión</w:t>
      </w:r>
      <w:r w:rsidR="00D02B0F" w:rsidRPr="0058615B">
        <w:rPr>
          <w:rFonts w:ascii="Times New Roman" w:hAnsi="Times New Roman"/>
          <w:lang w:val="es-ES_tradnl"/>
        </w:rPr>
        <w:t xml:space="preserve"> </w:t>
      </w:r>
      <w:r w:rsidR="00217F8C" w:rsidRPr="0058615B">
        <w:rPr>
          <w:rFonts w:ascii="Times New Roman" w:hAnsi="Times New Roman"/>
          <w:lang w:val="es-ES_tradnl"/>
        </w:rPr>
        <w:t xml:space="preserve">tradicional </w:t>
      </w:r>
      <w:r w:rsidR="00906A29" w:rsidRPr="0058615B">
        <w:rPr>
          <w:rFonts w:ascii="Times New Roman" w:hAnsi="Times New Roman"/>
          <w:lang w:val="es-ES_tradnl"/>
        </w:rPr>
        <w:t>considera</w:t>
      </w:r>
      <w:r w:rsidR="00D02B0F" w:rsidRPr="0058615B">
        <w:rPr>
          <w:rFonts w:ascii="Times New Roman" w:hAnsi="Times New Roman"/>
          <w:lang w:val="es-ES_tradnl"/>
        </w:rPr>
        <w:t xml:space="preserve"> la pobreza como </w:t>
      </w:r>
      <w:r w:rsidR="00D02B0F" w:rsidRPr="0058615B">
        <w:rPr>
          <w:rFonts w:ascii="Times New Roman" w:hAnsi="Times New Roman"/>
          <w:i/>
          <w:lang w:val="es-ES_tradnl"/>
        </w:rPr>
        <w:t>carencia</w:t>
      </w:r>
      <w:r w:rsidRPr="0058615B">
        <w:rPr>
          <w:rFonts w:ascii="Times New Roman" w:hAnsi="Times New Roman"/>
          <w:i/>
          <w:lang w:val="es-ES_tradnl"/>
        </w:rPr>
        <w:t xml:space="preserve"> de ingreso o consumo</w:t>
      </w:r>
      <w:r w:rsidR="003508AE" w:rsidRPr="0058615B">
        <w:rPr>
          <w:rFonts w:ascii="Times New Roman" w:hAnsi="Times New Roman"/>
          <w:i/>
          <w:lang w:val="es-ES_tradnl"/>
        </w:rPr>
        <w:t>,</w:t>
      </w:r>
      <w:r w:rsidR="00906A29" w:rsidRPr="0058615B">
        <w:rPr>
          <w:rFonts w:ascii="Times New Roman" w:hAnsi="Times New Roman"/>
          <w:lang w:val="es-ES_tradnl"/>
        </w:rPr>
        <w:t xml:space="preserve"> que no permite que</w:t>
      </w:r>
      <w:r w:rsidR="00D02B0F" w:rsidRPr="0058615B">
        <w:rPr>
          <w:rFonts w:ascii="Times New Roman" w:hAnsi="Times New Roman"/>
          <w:lang w:val="es-ES_tradnl"/>
        </w:rPr>
        <w:t xml:space="preserve"> </w:t>
      </w:r>
      <w:r w:rsidR="00906A29" w:rsidRPr="0058615B">
        <w:rPr>
          <w:rFonts w:ascii="Times New Roman" w:hAnsi="Times New Roman"/>
          <w:lang w:val="es-ES_tradnl"/>
        </w:rPr>
        <w:t>las</w:t>
      </w:r>
      <w:r w:rsidR="00D02B0F" w:rsidRPr="0058615B">
        <w:rPr>
          <w:rFonts w:ascii="Times New Roman" w:hAnsi="Times New Roman"/>
          <w:lang w:val="es-ES_tradnl"/>
        </w:rPr>
        <w:t xml:space="preserve"> personas</w:t>
      </w:r>
      <w:r w:rsidR="00756523" w:rsidRPr="0058615B">
        <w:rPr>
          <w:rFonts w:ascii="Times New Roman" w:hAnsi="Times New Roman"/>
          <w:lang w:val="es-ES_tradnl"/>
        </w:rPr>
        <w:t xml:space="preserve"> </w:t>
      </w:r>
      <w:r w:rsidR="00906A29" w:rsidRPr="0058615B">
        <w:rPr>
          <w:rFonts w:ascii="Times New Roman" w:hAnsi="Times New Roman"/>
          <w:lang w:val="es-ES_tradnl"/>
        </w:rPr>
        <w:t xml:space="preserve">puedan </w:t>
      </w:r>
      <w:r w:rsidR="00756523" w:rsidRPr="0058615B">
        <w:rPr>
          <w:rFonts w:ascii="Times New Roman" w:hAnsi="Times New Roman"/>
          <w:lang w:val="es-ES_tradnl"/>
        </w:rPr>
        <w:t xml:space="preserve">satisfacer </w:t>
      </w:r>
      <w:r w:rsidR="003508AE" w:rsidRPr="0058615B">
        <w:rPr>
          <w:rFonts w:ascii="Times New Roman" w:hAnsi="Times New Roman"/>
          <w:lang w:val="es-ES_tradnl"/>
        </w:rPr>
        <w:t>sus</w:t>
      </w:r>
      <w:r w:rsidR="00D02B0F" w:rsidRPr="0058615B">
        <w:rPr>
          <w:rFonts w:ascii="Times New Roman" w:hAnsi="Times New Roman"/>
          <w:lang w:val="es-ES_tradnl"/>
        </w:rPr>
        <w:t xml:space="preserve"> </w:t>
      </w:r>
      <w:r w:rsidR="00756523" w:rsidRPr="0058615B">
        <w:rPr>
          <w:rFonts w:ascii="Times New Roman" w:hAnsi="Times New Roman"/>
          <w:lang w:val="es-ES_tradnl"/>
        </w:rPr>
        <w:t>necesidades básicas</w:t>
      </w:r>
      <w:r w:rsidRPr="0058615B">
        <w:rPr>
          <w:rFonts w:ascii="Times New Roman" w:hAnsi="Times New Roman"/>
          <w:lang w:val="es-ES_tradnl"/>
        </w:rPr>
        <w:t xml:space="preserve"> definidas socialmente</w:t>
      </w:r>
      <w:r w:rsidR="00756523" w:rsidRPr="0058615B">
        <w:rPr>
          <w:rFonts w:ascii="Times New Roman" w:hAnsi="Times New Roman"/>
          <w:lang w:val="es-ES_tradnl"/>
        </w:rPr>
        <w:t xml:space="preserve">. </w:t>
      </w:r>
      <w:r w:rsidR="004346E6" w:rsidRPr="0058615B">
        <w:rPr>
          <w:rFonts w:ascii="Times New Roman" w:hAnsi="Times New Roman"/>
          <w:lang w:val="es-ES_tradnl"/>
        </w:rPr>
        <w:t xml:space="preserve">Desde </w:t>
      </w:r>
      <w:r w:rsidR="00906A29" w:rsidRPr="0058615B">
        <w:rPr>
          <w:rFonts w:ascii="Times New Roman" w:hAnsi="Times New Roman"/>
          <w:lang w:val="es-ES_tradnl"/>
        </w:rPr>
        <w:t>este enfoque</w:t>
      </w:r>
      <w:r w:rsidR="0075667C" w:rsidRPr="0058615B">
        <w:rPr>
          <w:rFonts w:ascii="Times New Roman" w:hAnsi="Times New Roman"/>
          <w:lang w:val="es-ES_tradnl"/>
        </w:rPr>
        <w:t>,</w:t>
      </w:r>
      <w:r w:rsidR="004346E6" w:rsidRPr="0058615B">
        <w:rPr>
          <w:rFonts w:ascii="Times New Roman" w:hAnsi="Times New Roman"/>
          <w:lang w:val="es-ES_tradnl"/>
        </w:rPr>
        <w:t xml:space="preserve"> una persona es pobre si su ingreso no supera</w:t>
      </w:r>
      <w:r w:rsidR="00AA0C9E" w:rsidRPr="0058615B">
        <w:rPr>
          <w:rFonts w:ascii="Times New Roman" w:hAnsi="Times New Roman"/>
          <w:lang w:val="es-ES_tradnl"/>
        </w:rPr>
        <w:t xml:space="preserve"> un </w:t>
      </w:r>
      <w:r w:rsidR="004346E6" w:rsidRPr="0058615B">
        <w:rPr>
          <w:rFonts w:ascii="Times New Roman" w:hAnsi="Times New Roman"/>
          <w:lang w:val="es-ES_tradnl"/>
        </w:rPr>
        <w:t xml:space="preserve"> determinado umbral </w:t>
      </w:r>
      <w:r w:rsidR="0075667C" w:rsidRPr="0058615B">
        <w:rPr>
          <w:rFonts w:ascii="Times New Roman" w:hAnsi="Times New Roman"/>
          <w:lang w:val="es-ES_tradnl"/>
        </w:rPr>
        <w:t>que le permite</w:t>
      </w:r>
      <w:r w:rsidR="00906A29" w:rsidRPr="0058615B">
        <w:rPr>
          <w:rFonts w:ascii="Times New Roman" w:hAnsi="Times New Roman"/>
          <w:lang w:val="es-ES_tradnl"/>
        </w:rPr>
        <w:t xml:space="preserve"> adquirir </w:t>
      </w:r>
      <w:r w:rsidR="004346E6" w:rsidRPr="0058615B">
        <w:rPr>
          <w:rFonts w:ascii="Times New Roman" w:hAnsi="Times New Roman"/>
          <w:lang w:val="es-ES_tradnl"/>
        </w:rPr>
        <w:t xml:space="preserve">un conjunto de bienes y </w:t>
      </w:r>
      <w:r w:rsidR="0075667C" w:rsidRPr="0058615B">
        <w:rPr>
          <w:rFonts w:ascii="Times New Roman" w:hAnsi="Times New Roman"/>
          <w:lang w:val="es-ES_tradnl"/>
        </w:rPr>
        <w:t>servicios</w:t>
      </w:r>
      <w:r w:rsidR="0037010E" w:rsidRPr="0058615B">
        <w:rPr>
          <w:rFonts w:ascii="Times New Roman" w:hAnsi="Times New Roman"/>
          <w:lang w:val="es-ES_tradnl"/>
        </w:rPr>
        <w:t xml:space="preserve"> elementales</w:t>
      </w:r>
      <w:r w:rsidR="0075667C" w:rsidRPr="0058615B">
        <w:rPr>
          <w:rFonts w:ascii="Times New Roman" w:hAnsi="Times New Roman"/>
          <w:lang w:val="es-ES_tradnl"/>
        </w:rPr>
        <w:t xml:space="preserve">, y </w:t>
      </w:r>
      <w:r w:rsidR="004346E6" w:rsidRPr="0058615B">
        <w:rPr>
          <w:rFonts w:ascii="Times New Roman" w:hAnsi="Times New Roman"/>
          <w:lang w:val="es-ES_tradnl"/>
        </w:rPr>
        <w:t xml:space="preserve">participar de manera efectiva en la sociedad.  </w:t>
      </w:r>
    </w:p>
    <w:p w14:paraId="763B7C1D" w14:textId="77777777" w:rsidR="003274FE" w:rsidRPr="0058615B" w:rsidRDefault="003274FE" w:rsidP="00337494">
      <w:pPr>
        <w:spacing w:after="0" w:line="240" w:lineRule="auto"/>
        <w:jc w:val="both"/>
        <w:rPr>
          <w:rFonts w:ascii="Times New Roman" w:hAnsi="Times New Roman"/>
          <w:lang w:val="es-ES_tradnl"/>
        </w:rPr>
      </w:pPr>
    </w:p>
    <w:p w14:paraId="631550CE" w14:textId="7BAFC105" w:rsidR="00B0625F" w:rsidRPr="0058615B" w:rsidRDefault="004346E6" w:rsidP="00337494">
      <w:pPr>
        <w:spacing w:after="0" w:line="240" w:lineRule="auto"/>
        <w:jc w:val="both"/>
        <w:rPr>
          <w:rFonts w:ascii="Times New Roman" w:hAnsi="Times New Roman"/>
          <w:lang w:val="es-ES_tradnl"/>
        </w:rPr>
      </w:pPr>
      <w:r w:rsidRPr="0058615B">
        <w:rPr>
          <w:rFonts w:ascii="Times New Roman" w:hAnsi="Times New Roman"/>
          <w:lang w:val="es-ES_tradnl"/>
        </w:rPr>
        <w:t xml:space="preserve">La </w:t>
      </w:r>
      <w:r w:rsidR="000A5818" w:rsidRPr="0058615B">
        <w:rPr>
          <w:rFonts w:ascii="Times New Roman" w:hAnsi="Times New Roman"/>
          <w:lang w:val="es-ES_tradnl"/>
        </w:rPr>
        <w:t>nueva</w:t>
      </w:r>
      <w:r w:rsidR="00906A29" w:rsidRPr="0058615B">
        <w:rPr>
          <w:rFonts w:ascii="Times New Roman" w:hAnsi="Times New Roman"/>
          <w:lang w:val="es-ES_tradnl"/>
        </w:rPr>
        <w:t xml:space="preserve"> visión</w:t>
      </w:r>
      <w:r w:rsidRPr="0058615B">
        <w:rPr>
          <w:rFonts w:ascii="Times New Roman" w:hAnsi="Times New Roman"/>
          <w:lang w:val="es-ES_tradnl"/>
        </w:rPr>
        <w:t xml:space="preserve"> </w:t>
      </w:r>
      <w:r w:rsidR="003508AE" w:rsidRPr="0058615B">
        <w:rPr>
          <w:rFonts w:ascii="Times New Roman" w:hAnsi="Times New Roman"/>
          <w:lang w:val="es-ES_tradnl"/>
        </w:rPr>
        <w:t xml:space="preserve">no enfatiza en el ingreso </w:t>
      </w:r>
      <w:r w:rsidR="003508AE" w:rsidRPr="0058615B">
        <w:rPr>
          <w:rFonts w:ascii="Times New Roman" w:hAnsi="Times New Roman"/>
          <w:i/>
          <w:lang w:val="es-ES_tradnl"/>
        </w:rPr>
        <w:t>per se</w:t>
      </w:r>
      <w:r w:rsidR="003508AE" w:rsidRPr="0058615B">
        <w:rPr>
          <w:rFonts w:ascii="Times New Roman" w:hAnsi="Times New Roman"/>
          <w:lang w:val="es-ES_tradnl"/>
        </w:rPr>
        <w:t>, sino en los log</w:t>
      </w:r>
      <w:r w:rsidR="000E3FDE" w:rsidRPr="0058615B">
        <w:rPr>
          <w:rFonts w:ascii="Times New Roman" w:hAnsi="Times New Roman"/>
          <w:lang w:val="es-ES_tradnl"/>
        </w:rPr>
        <w:t>ros</w:t>
      </w:r>
      <w:r w:rsidR="003508AE" w:rsidRPr="0058615B">
        <w:rPr>
          <w:rFonts w:ascii="Times New Roman" w:hAnsi="Times New Roman"/>
          <w:lang w:val="es-ES_tradnl"/>
        </w:rPr>
        <w:t xml:space="preserve"> que una </w:t>
      </w:r>
      <w:r w:rsidR="000E3FDE" w:rsidRPr="0058615B">
        <w:rPr>
          <w:rFonts w:ascii="Times New Roman" w:hAnsi="Times New Roman"/>
          <w:lang w:val="es-ES_tradnl"/>
        </w:rPr>
        <w:t>persona</w:t>
      </w:r>
      <w:r w:rsidR="003508AE" w:rsidRPr="0058615B">
        <w:rPr>
          <w:rFonts w:ascii="Times New Roman" w:hAnsi="Times New Roman"/>
          <w:lang w:val="es-ES_tradnl"/>
        </w:rPr>
        <w:t xml:space="preserve"> puede alcanzar</w:t>
      </w:r>
      <w:r w:rsidR="003274FE" w:rsidRPr="0058615B">
        <w:rPr>
          <w:rFonts w:ascii="Times New Roman" w:hAnsi="Times New Roman"/>
          <w:lang w:val="es-ES_tradnl"/>
        </w:rPr>
        <w:t>,</w:t>
      </w:r>
      <w:r w:rsidR="003508AE" w:rsidRPr="0058615B">
        <w:rPr>
          <w:rFonts w:ascii="Times New Roman" w:hAnsi="Times New Roman"/>
          <w:lang w:val="es-ES_tradnl"/>
        </w:rPr>
        <w:t xml:space="preserve"> </w:t>
      </w:r>
      <w:r w:rsidR="001D79D4" w:rsidRPr="0058615B">
        <w:rPr>
          <w:rFonts w:ascii="Times New Roman" w:hAnsi="Times New Roman"/>
          <w:lang w:val="es-ES_tradnl"/>
        </w:rPr>
        <w:t>dadas mercancías que tiene a su</w:t>
      </w:r>
      <w:r w:rsidR="003508AE" w:rsidRPr="0058615B">
        <w:rPr>
          <w:rFonts w:ascii="Times New Roman" w:hAnsi="Times New Roman"/>
          <w:lang w:val="es-ES_tradnl"/>
        </w:rPr>
        <w:t xml:space="preserve"> </w:t>
      </w:r>
      <w:r w:rsidR="003274FE" w:rsidRPr="0058615B">
        <w:rPr>
          <w:rFonts w:ascii="Times New Roman" w:hAnsi="Times New Roman"/>
          <w:lang w:val="es-ES_tradnl"/>
        </w:rPr>
        <w:t>disposición.</w:t>
      </w:r>
      <w:r w:rsidR="000E3FDE" w:rsidRPr="0058615B">
        <w:rPr>
          <w:rFonts w:ascii="Times New Roman" w:hAnsi="Times New Roman"/>
          <w:lang w:val="es-ES_tradnl"/>
        </w:rPr>
        <w:t xml:space="preserve"> </w:t>
      </w:r>
      <w:r w:rsidR="00F817AC" w:rsidRPr="0058615B">
        <w:rPr>
          <w:rFonts w:ascii="Times New Roman" w:hAnsi="Times New Roman"/>
          <w:lang w:val="es-ES_tradnl"/>
        </w:rPr>
        <w:t xml:space="preserve">Esos logros </w:t>
      </w:r>
      <w:r w:rsidR="001D79D4" w:rsidRPr="0058615B">
        <w:rPr>
          <w:rFonts w:ascii="Times New Roman" w:hAnsi="Times New Roman"/>
          <w:lang w:val="es-ES_tradnl"/>
        </w:rPr>
        <w:t>han sido llamados</w:t>
      </w:r>
      <w:r w:rsidR="00F817AC" w:rsidRPr="0058615B">
        <w:rPr>
          <w:rFonts w:ascii="Times New Roman" w:hAnsi="Times New Roman"/>
          <w:lang w:val="es-ES_tradnl"/>
        </w:rPr>
        <w:t xml:space="preserve"> </w:t>
      </w:r>
      <w:r w:rsidR="00906A29" w:rsidRPr="0058615B">
        <w:rPr>
          <w:rFonts w:ascii="Times New Roman" w:hAnsi="Times New Roman"/>
          <w:i/>
          <w:lang w:val="es-ES_tradnl"/>
        </w:rPr>
        <w:t>functionings</w:t>
      </w:r>
      <w:r w:rsidR="003274FE" w:rsidRPr="0058615B">
        <w:rPr>
          <w:rFonts w:ascii="Times New Roman" w:hAnsi="Times New Roman"/>
          <w:lang w:val="es-ES_tradnl"/>
        </w:rPr>
        <w:t>,</w:t>
      </w:r>
      <w:r w:rsidR="00906A29" w:rsidRPr="0058615B">
        <w:rPr>
          <w:rFonts w:ascii="Times New Roman" w:hAnsi="Times New Roman"/>
          <w:lang w:val="es-ES_tradnl"/>
        </w:rPr>
        <w:t xml:space="preserve"> y las </w:t>
      </w:r>
      <w:r w:rsidR="00906A29" w:rsidRPr="0058615B">
        <w:rPr>
          <w:rFonts w:ascii="Times New Roman" w:hAnsi="Times New Roman"/>
          <w:i/>
          <w:lang w:val="es-ES_tradnl"/>
        </w:rPr>
        <w:t>capacidades</w:t>
      </w:r>
      <w:r w:rsidR="00906A29" w:rsidRPr="0058615B">
        <w:rPr>
          <w:rFonts w:ascii="Times New Roman" w:hAnsi="Times New Roman"/>
          <w:lang w:val="es-ES_tradnl"/>
        </w:rPr>
        <w:t xml:space="preserve"> como</w:t>
      </w:r>
      <w:r w:rsidR="008D6A58" w:rsidRPr="0058615B">
        <w:rPr>
          <w:rFonts w:ascii="Times New Roman" w:hAnsi="Times New Roman"/>
          <w:lang w:val="es-ES_tradnl"/>
        </w:rPr>
        <w:t xml:space="preserve"> </w:t>
      </w:r>
      <w:r w:rsidR="00906A29" w:rsidRPr="0058615B">
        <w:rPr>
          <w:rFonts w:ascii="Times New Roman" w:hAnsi="Times New Roman"/>
          <w:lang w:val="es-ES_tradnl"/>
        </w:rPr>
        <w:t>la habilidad para alcanzarlos</w:t>
      </w:r>
      <w:r w:rsidR="008D6A58" w:rsidRPr="0058615B">
        <w:rPr>
          <w:rFonts w:ascii="Times New Roman" w:hAnsi="Times New Roman"/>
          <w:lang w:val="es-ES_tradnl"/>
        </w:rPr>
        <w:t xml:space="preserve">. </w:t>
      </w:r>
      <w:r w:rsidR="003274FE" w:rsidRPr="0058615B">
        <w:rPr>
          <w:rFonts w:ascii="Times New Roman" w:hAnsi="Times New Roman"/>
          <w:lang w:val="es-ES_tradnl"/>
        </w:rPr>
        <w:t>Por tanto,</w:t>
      </w:r>
      <w:r w:rsidR="008D6A58" w:rsidRPr="0058615B">
        <w:rPr>
          <w:rFonts w:ascii="Times New Roman" w:hAnsi="Times New Roman"/>
          <w:lang w:val="es-ES_tradnl"/>
        </w:rPr>
        <w:t xml:space="preserve"> desde esta perspectiva</w:t>
      </w:r>
      <w:r w:rsidR="00AA0C9E" w:rsidRPr="0058615B">
        <w:rPr>
          <w:rFonts w:ascii="Times New Roman" w:hAnsi="Times New Roman"/>
          <w:lang w:val="es-ES_tradnl"/>
        </w:rPr>
        <w:t>,</w:t>
      </w:r>
      <w:r w:rsidR="008D6A58" w:rsidRPr="0058615B">
        <w:rPr>
          <w:rFonts w:ascii="Times New Roman" w:hAnsi="Times New Roman"/>
          <w:lang w:val="es-ES_tradnl"/>
        </w:rPr>
        <w:t xml:space="preserve"> la pobreza </w:t>
      </w:r>
      <w:r w:rsidR="00AA0C9E" w:rsidRPr="0058615B">
        <w:rPr>
          <w:rFonts w:ascii="Times New Roman" w:hAnsi="Times New Roman"/>
          <w:lang w:val="es-ES_tradnl"/>
        </w:rPr>
        <w:t>está</w:t>
      </w:r>
      <w:r w:rsidR="001D79D4" w:rsidRPr="0058615B">
        <w:rPr>
          <w:rFonts w:ascii="Times New Roman" w:hAnsi="Times New Roman"/>
          <w:lang w:val="es-ES_tradnl"/>
        </w:rPr>
        <w:t xml:space="preserve"> asociad</w:t>
      </w:r>
      <w:r w:rsidR="00AA0C9E" w:rsidRPr="0058615B">
        <w:rPr>
          <w:rFonts w:ascii="Times New Roman" w:hAnsi="Times New Roman"/>
          <w:lang w:val="es-ES_tradnl"/>
        </w:rPr>
        <w:t>a a</w:t>
      </w:r>
      <w:r w:rsidR="008D6A58" w:rsidRPr="0058615B">
        <w:rPr>
          <w:rFonts w:ascii="Times New Roman" w:hAnsi="Times New Roman"/>
          <w:lang w:val="es-ES_tradnl"/>
        </w:rPr>
        <w:t xml:space="preserve"> la </w:t>
      </w:r>
      <w:r w:rsidR="008D6A58" w:rsidRPr="0058615B">
        <w:rPr>
          <w:rFonts w:ascii="Times New Roman" w:hAnsi="Times New Roman"/>
          <w:i/>
          <w:lang w:val="es-ES_tradnl"/>
        </w:rPr>
        <w:t>carencia de capacidades básicas</w:t>
      </w:r>
      <w:r w:rsidR="001D79D4" w:rsidRPr="0058615B">
        <w:rPr>
          <w:rFonts w:ascii="Times New Roman" w:hAnsi="Times New Roman"/>
          <w:i/>
          <w:lang w:val="es-ES_tradnl"/>
        </w:rPr>
        <w:t xml:space="preserve"> (</w:t>
      </w:r>
      <w:r w:rsidR="001D79D4" w:rsidRPr="0058615B">
        <w:rPr>
          <w:rFonts w:ascii="Times New Roman" w:hAnsi="Times New Roman"/>
          <w:lang w:val="es-ES_tradnl"/>
        </w:rPr>
        <w:t xml:space="preserve">Sen </w:t>
      </w:r>
      <w:r w:rsidR="00350281" w:rsidRPr="0058615B">
        <w:rPr>
          <w:rFonts w:ascii="Times New Roman" w:hAnsi="Times New Roman"/>
          <w:lang w:val="es-ES_tradnl"/>
        </w:rPr>
        <w:t>, 19</w:t>
      </w:r>
      <w:r w:rsidR="00F13D5F" w:rsidRPr="0058615B">
        <w:rPr>
          <w:rFonts w:ascii="Times New Roman" w:hAnsi="Times New Roman"/>
          <w:lang w:val="es-ES_tradnl"/>
        </w:rPr>
        <w:t>90</w:t>
      </w:r>
      <w:r w:rsidR="00350281" w:rsidRPr="0058615B">
        <w:rPr>
          <w:rFonts w:ascii="Times New Roman" w:hAnsi="Times New Roman"/>
          <w:lang w:val="es-ES_tradnl"/>
        </w:rPr>
        <w:t>)</w:t>
      </w:r>
      <w:r w:rsidR="008D6A58" w:rsidRPr="0058615B">
        <w:rPr>
          <w:rFonts w:ascii="Times New Roman" w:hAnsi="Times New Roman"/>
          <w:lang w:val="es-ES_tradnl"/>
        </w:rPr>
        <w:t xml:space="preserve">. </w:t>
      </w:r>
    </w:p>
    <w:p w14:paraId="43C9DACF" w14:textId="77777777" w:rsidR="008D6A58" w:rsidRPr="0058615B" w:rsidRDefault="008D6A58" w:rsidP="00337494">
      <w:pPr>
        <w:spacing w:after="0" w:line="240" w:lineRule="auto"/>
        <w:jc w:val="both"/>
        <w:rPr>
          <w:rFonts w:ascii="Times New Roman" w:hAnsi="Times New Roman"/>
          <w:lang w:val="es-ES_tradnl"/>
        </w:rPr>
      </w:pPr>
    </w:p>
    <w:p w14:paraId="31DC0739" w14:textId="0C6EB803" w:rsidR="008D6A58" w:rsidRPr="0058615B" w:rsidRDefault="000A5818" w:rsidP="00337494">
      <w:pPr>
        <w:spacing w:after="0" w:line="240" w:lineRule="auto"/>
        <w:jc w:val="both"/>
        <w:rPr>
          <w:rFonts w:ascii="Times New Roman" w:hAnsi="Times New Roman"/>
          <w:lang w:val="es-ES_tradnl"/>
        </w:rPr>
      </w:pPr>
      <w:r w:rsidRPr="0058615B">
        <w:rPr>
          <w:rFonts w:ascii="Times New Roman" w:hAnsi="Times New Roman"/>
          <w:lang w:val="es-ES_tradnl"/>
        </w:rPr>
        <w:t>En consonancia con los avances conceptuales</w:t>
      </w:r>
      <w:r w:rsidR="003274FE" w:rsidRPr="0058615B">
        <w:rPr>
          <w:rFonts w:ascii="Times New Roman" w:hAnsi="Times New Roman"/>
          <w:lang w:val="es-ES_tradnl"/>
        </w:rPr>
        <w:t>,</w:t>
      </w:r>
      <w:r w:rsidR="00906A29" w:rsidRPr="0058615B">
        <w:rPr>
          <w:rFonts w:ascii="Times New Roman" w:hAnsi="Times New Roman"/>
          <w:lang w:val="es-ES_tradnl"/>
        </w:rPr>
        <w:t xml:space="preserve"> </w:t>
      </w:r>
      <w:r w:rsidRPr="0058615B">
        <w:rPr>
          <w:rFonts w:ascii="Times New Roman" w:hAnsi="Times New Roman"/>
          <w:lang w:val="es-ES_tradnl"/>
        </w:rPr>
        <w:t>ha habido</w:t>
      </w:r>
      <w:r w:rsidR="00906A29" w:rsidRPr="0058615B">
        <w:rPr>
          <w:rFonts w:ascii="Times New Roman" w:hAnsi="Times New Roman"/>
          <w:lang w:val="es-ES_tradnl"/>
        </w:rPr>
        <w:t xml:space="preserve"> desarroll</w:t>
      </w:r>
      <w:r w:rsidRPr="0058615B">
        <w:rPr>
          <w:rFonts w:ascii="Times New Roman" w:hAnsi="Times New Roman"/>
          <w:lang w:val="es-ES_tradnl"/>
        </w:rPr>
        <w:t>os</w:t>
      </w:r>
      <w:r w:rsidR="00E070BA" w:rsidRPr="0058615B">
        <w:rPr>
          <w:rFonts w:ascii="Times New Roman" w:hAnsi="Times New Roman"/>
          <w:lang w:val="es-ES_tradnl"/>
        </w:rPr>
        <w:t xml:space="preserve"> </w:t>
      </w:r>
      <w:r w:rsidRPr="0058615B">
        <w:rPr>
          <w:rFonts w:ascii="Times New Roman" w:hAnsi="Times New Roman"/>
          <w:lang w:val="es-ES_tradnl"/>
        </w:rPr>
        <w:t>metodológicos importantes para medir</w:t>
      </w:r>
      <w:r w:rsidR="008D6A58" w:rsidRPr="0058615B">
        <w:rPr>
          <w:rFonts w:ascii="Times New Roman" w:hAnsi="Times New Roman"/>
          <w:lang w:val="es-ES_tradnl"/>
        </w:rPr>
        <w:t xml:space="preserve"> </w:t>
      </w:r>
      <w:r w:rsidR="00E177DF" w:rsidRPr="0058615B">
        <w:rPr>
          <w:rFonts w:ascii="Times New Roman" w:hAnsi="Times New Roman"/>
          <w:lang w:val="es-ES_tradnl"/>
        </w:rPr>
        <w:t>lo</w:t>
      </w:r>
      <w:r w:rsidR="008D6A58" w:rsidRPr="0058615B">
        <w:rPr>
          <w:rFonts w:ascii="Times New Roman" w:hAnsi="Times New Roman"/>
          <w:lang w:val="es-ES_tradnl"/>
        </w:rPr>
        <w:t xml:space="preserve"> que significa pobreza desde cada </w:t>
      </w:r>
      <w:r w:rsidR="00E177DF" w:rsidRPr="0058615B">
        <w:rPr>
          <w:rFonts w:ascii="Times New Roman" w:hAnsi="Times New Roman"/>
          <w:lang w:val="es-ES_tradnl"/>
        </w:rPr>
        <w:t>enfoque</w:t>
      </w:r>
      <w:r w:rsidR="004A4DD7" w:rsidRPr="0058615B">
        <w:rPr>
          <w:rFonts w:ascii="Times New Roman" w:hAnsi="Times New Roman"/>
          <w:lang w:val="es-ES_tradnl"/>
        </w:rPr>
        <w:t xml:space="preserve"> teórico</w:t>
      </w:r>
      <w:r w:rsidR="00906A29" w:rsidRPr="0058615B">
        <w:rPr>
          <w:rFonts w:ascii="Times New Roman" w:hAnsi="Times New Roman"/>
          <w:lang w:val="es-ES_tradnl"/>
        </w:rPr>
        <w:t xml:space="preserve">. </w:t>
      </w:r>
      <w:r w:rsidR="006E3EAE" w:rsidRPr="0058615B">
        <w:rPr>
          <w:rFonts w:ascii="Times New Roman" w:hAnsi="Times New Roman"/>
          <w:lang w:val="es-ES_tradnl"/>
        </w:rPr>
        <w:t xml:space="preserve">En alusión a la carencia de ingresos, </w:t>
      </w:r>
      <w:r w:rsidR="008D6A58" w:rsidRPr="0058615B">
        <w:rPr>
          <w:rFonts w:ascii="Times New Roman" w:hAnsi="Times New Roman"/>
          <w:lang w:val="es-ES_tradnl"/>
        </w:rPr>
        <w:t xml:space="preserve">las </w:t>
      </w:r>
      <w:r w:rsidR="00E53B8B" w:rsidRPr="0058615B">
        <w:rPr>
          <w:rFonts w:ascii="Times New Roman" w:hAnsi="Times New Roman"/>
          <w:lang w:val="es-ES_tradnl"/>
        </w:rPr>
        <w:t>L</w:t>
      </w:r>
      <w:r w:rsidR="00906A29" w:rsidRPr="0058615B">
        <w:rPr>
          <w:rFonts w:ascii="Times New Roman" w:hAnsi="Times New Roman"/>
          <w:lang w:val="es-ES_tradnl"/>
        </w:rPr>
        <w:t>íneas</w:t>
      </w:r>
      <w:r w:rsidR="008D6A58" w:rsidRPr="0058615B">
        <w:rPr>
          <w:rFonts w:ascii="Times New Roman" w:hAnsi="Times New Roman"/>
          <w:lang w:val="es-ES_tradnl"/>
        </w:rPr>
        <w:t xml:space="preserve"> de </w:t>
      </w:r>
      <w:r w:rsidR="00E53B8B" w:rsidRPr="0058615B">
        <w:rPr>
          <w:rFonts w:ascii="Times New Roman" w:hAnsi="Times New Roman"/>
          <w:lang w:val="es-ES_tradnl"/>
        </w:rPr>
        <w:t>P</w:t>
      </w:r>
      <w:r w:rsidR="008D6A58" w:rsidRPr="0058615B">
        <w:rPr>
          <w:rFonts w:ascii="Times New Roman" w:hAnsi="Times New Roman"/>
          <w:lang w:val="es-ES_tradnl"/>
        </w:rPr>
        <w:t>obreza</w:t>
      </w:r>
      <w:r w:rsidR="00E070BA" w:rsidRPr="0058615B">
        <w:rPr>
          <w:rFonts w:ascii="Times New Roman" w:hAnsi="Times New Roman"/>
          <w:lang w:val="es-ES_tradnl"/>
        </w:rPr>
        <w:t xml:space="preserve">  e </w:t>
      </w:r>
      <w:r w:rsidR="00E53B8B" w:rsidRPr="0058615B">
        <w:rPr>
          <w:rFonts w:ascii="Times New Roman" w:hAnsi="Times New Roman"/>
          <w:lang w:val="es-ES_tradnl"/>
        </w:rPr>
        <w:t>I</w:t>
      </w:r>
      <w:r w:rsidR="00E070BA" w:rsidRPr="0058615B">
        <w:rPr>
          <w:rFonts w:ascii="Times New Roman" w:hAnsi="Times New Roman"/>
          <w:lang w:val="es-ES_tradnl"/>
        </w:rPr>
        <w:t>ndigencia (LP-LI)</w:t>
      </w:r>
      <w:r w:rsidR="008D6A58" w:rsidRPr="0058615B">
        <w:rPr>
          <w:rFonts w:ascii="Times New Roman" w:hAnsi="Times New Roman"/>
          <w:lang w:val="es-ES_tradnl"/>
        </w:rPr>
        <w:t xml:space="preserve"> </w:t>
      </w:r>
      <w:r w:rsidR="00E53B8B" w:rsidRPr="0058615B">
        <w:rPr>
          <w:rFonts w:ascii="Times New Roman" w:hAnsi="Times New Roman"/>
          <w:lang w:val="es-ES_tradnl"/>
        </w:rPr>
        <w:t>N</w:t>
      </w:r>
      <w:r w:rsidR="007645C4" w:rsidRPr="0058615B">
        <w:rPr>
          <w:rFonts w:ascii="Times New Roman" w:hAnsi="Times New Roman"/>
          <w:lang w:val="es-ES_tradnl"/>
        </w:rPr>
        <w:t xml:space="preserve">acionales e </w:t>
      </w:r>
      <w:r w:rsidR="00E53B8B" w:rsidRPr="0058615B">
        <w:rPr>
          <w:rFonts w:ascii="Times New Roman" w:hAnsi="Times New Roman"/>
          <w:lang w:val="es-ES_tradnl"/>
        </w:rPr>
        <w:t>I</w:t>
      </w:r>
      <w:r w:rsidR="007645C4" w:rsidRPr="0058615B">
        <w:rPr>
          <w:rFonts w:ascii="Times New Roman" w:hAnsi="Times New Roman"/>
          <w:lang w:val="es-ES_tradnl"/>
        </w:rPr>
        <w:t>nternacionales han sido</w:t>
      </w:r>
      <w:r w:rsidR="008D6A58" w:rsidRPr="0058615B">
        <w:rPr>
          <w:rFonts w:ascii="Times New Roman" w:hAnsi="Times New Roman"/>
          <w:lang w:val="es-ES_tradnl"/>
        </w:rPr>
        <w:t xml:space="preserve"> la metodolo</w:t>
      </w:r>
      <w:r w:rsidR="007645C4" w:rsidRPr="0058615B">
        <w:rPr>
          <w:rFonts w:ascii="Times New Roman" w:hAnsi="Times New Roman"/>
          <w:lang w:val="es-ES_tradnl"/>
        </w:rPr>
        <w:t>gía</w:t>
      </w:r>
      <w:r w:rsidR="008D6A58" w:rsidRPr="0058615B">
        <w:rPr>
          <w:rFonts w:ascii="Times New Roman" w:hAnsi="Times New Roman"/>
          <w:lang w:val="es-ES_tradnl"/>
        </w:rPr>
        <w:t xml:space="preserve"> más </w:t>
      </w:r>
      <w:r w:rsidR="007645C4" w:rsidRPr="0058615B">
        <w:rPr>
          <w:rFonts w:ascii="Times New Roman" w:hAnsi="Times New Roman"/>
          <w:lang w:val="es-ES_tradnl"/>
        </w:rPr>
        <w:t>utilizada</w:t>
      </w:r>
      <w:r w:rsidR="008D6A58" w:rsidRPr="0058615B">
        <w:rPr>
          <w:rFonts w:ascii="Times New Roman" w:hAnsi="Times New Roman"/>
          <w:lang w:val="es-ES_tradnl"/>
        </w:rPr>
        <w:t xml:space="preserve"> (v</w:t>
      </w:r>
      <w:r w:rsidR="00472155" w:rsidRPr="0058615B">
        <w:rPr>
          <w:rFonts w:ascii="Times New Roman" w:hAnsi="Times New Roman"/>
          <w:lang w:val="es-ES_tradnl"/>
        </w:rPr>
        <w:t xml:space="preserve">er, </w:t>
      </w:r>
      <w:r w:rsidR="00E070BA" w:rsidRPr="0058615B">
        <w:rPr>
          <w:rFonts w:ascii="Times New Roman" w:hAnsi="Times New Roman"/>
          <w:lang w:val="es-ES_tradnl"/>
        </w:rPr>
        <w:t>Deaton, 2006).</w:t>
      </w:r>
      <w:r w:rsidR="00E53B8B" w:rsidRPr="0058615B">
        <w:rPr>
          <w:rStyle w:val="FootnoteReference"/>
          <w:rFonts w:ascii="Times New Roman" w:hAnsi="Times New Roman"/>
          <w:lang w:val="es-ES_tradnl"/>
        </w:rPr>
        <w:footnoteReference w:id="3"/>
      </w:r>
      <w:r w:rsidR="00E070BA" w:rsidRPr="0058615B">
        <w:rPr>
          <w:rFonts w:ascii="Times New Roman" w:hAnsi="Times New Roman"/>
          <w:lang w:val="es-ES_tradnl"/>
        </w:rPr>
        <w:t xml:space="preserve"> Desde la </w:t>
      </w:r>
      <w:r w:rsidR="0007467A" w:rsidRPr="0058615B">
        <w:rPr>
          <w:rFonts w:ascii="Times New Roman" w:hAnsi="Times New Roman"/>
          <w:lang w:val="es-ES_tradnl"/>
        </w:rPr>
        <w:t>carencia de capacidades básicas</w:t>
      </w:r>
      <w:r w:rsidR="00E070BA" w:rsidRPr="0058615B">
        <w:rPr>
          <w:rFonts w:ascii="Times New Roman" w:hAnsi="Times New Roman"/>
          <w:lang w:val="es-ES_tradnl"/>
        </w:rPr>
        <w:t>,</w:t>
      </w:r>
      <w:r w:rsidR="007645C4" w:rsidRPr="0058615B">
        <w:rPr>
          <w:rFonts w:ascii="Times New Roman" w:hAnsi="Times New Roman"/>
          <w:lang w:val="es-ES_tradnl"/>
        </w:rPr>
        <w:t xml:space="preserve"> se ha</w:t>
      </w:r>
      <w:r w:rsidR="0007467A" w:rsidRPr="0058615B">
        <w:rPr>
          <w:rFonts w:ascii="Times New Roman" w:hAnsi="Times New Roman"/>
          <w:lang w:val="es-ES_tradnl"/>
        </w:rPr>
        <w:t>n</w:t>
      </w:r>
      <w:r w:rsidR="007645C4" w:rsidRPr="0058615B">
        <w:rPr>
          <w:rFonts w:ascii="Times New Roman" w:hAnsi="Times New Roman"/>
          <w:lang w:val="es-ES_tradnl"/>
        </w:rPr>
        <w:t xml:space="preserve"> intentado construir </w:t>
      </w:r>
      <w:r w:rsidR="008D6A58" w:rsidRPr="0058615B">
        <w:rPr>
          <w:rFonts w:ascii="Times New Roman" w:hAnsi="Times New Roman"/>
          <w:lang w:val="es-ES_tradnl"/>
        </w:rPr>
        <w:t xml:space="preserve">índices </w:t>
      </w:r>
      <w:r w:rsidR="007645C4" w:rsidRPr="0058615B">
        <w:rPr>
          <w:rFonts w:ascii="Times New Roman" w:hAnsi="Times New Roman"/>
          <w:lang w:val="es-ES_tradnl"/>
        </w:rPr>
        <w:t>sintéticos</w:t>
      </w:r>
      <w:r w:rsidR="008D6A58" w:rsidRPr="0058615B">
        <w:rPr>
          <w:rFonts w:ascii="Times New Roman" w:hAnsi="Times New Roman"/>
          <w:lang w:val="es-ES_tradnl"/>
        </w:rPr>
        <w:t xml:space="preserve"> para tratar de </w:t>
      </w:r>
      <w:r w:rsidR="007645C4" w:rsidRPr="0058615B">
        <w:rPr>
          <w:rFonts w:ascii="Times New Roman" w:hAnsi="Times New Roman"/>
          <w:lang w:val="es-ES_tradnl"/>
        </w:rPr>
        <w:t>captar</w:t>
      </w:r>
      <w:r w:rsidR="008D6A58" w:rsidRPr="0058615B">
        <w:rPr>
          <w:rFonts w:ascii="Times New Roman" w:hAnsi="Times New Roman"/>
          <w:lang w:val="es-ES_tradnl"/>
        </w:rPr>
        <w:t xml:space="preserve"> el </w:t>
      </w:r>
      <w:r w:rsidR="007645C4" w:rsidRPr="0058615B">
        <w:rPr>
          <w:rFonts w:ascii="Times New Roman" w:hAnsi="Times New Roman"/>
          <w:lang w:val="es-ES_tradnl"/>
        </w:rPr>
        <w:t>carácter</w:t>
      </w:r>
      <w:r w:rsidR="008D6A58" w:rsidRPr="0058615B">
        <w:rPr>
          <w:rFonts w:ascii="Times New Roman" w:hAnsi="Times New Roman"/>
          <w:lang w:val="es-ES_tradnl"/>
        </w:rPr>
        <w:t xml:space="preserve"> </w:t>
      </w:r>
      <w:r w:rsidR="007645C4" w:rsidRPr="0058615B">
        <w:rPr>
          <w:rFonts w:ascii="Times New Roman" w:hAnsi="Times New Roman"/>
          <w:lang w:val="es-ES_tradnl"/>
        </w:rPr>
        <w:t xml:space="preserve">multidimensional </w:t>
      </w:r>
      <w:r w:rsidR="00E070BA" w:rsidRPr="0058615B">
        <w:rPr>
          <w:rFonts w:ascii="Times New Roman" w:hAnsi="Times New Roman"/>
          <w:lang w:val="es-ES_tradnl"/>
        </w:rPr>
        <w:t>de la pobreza</w:t>
      </w:r>
      <w:r w:rsidR="007645C4" w:rsidRPr="0058615B">
        <w:rPr>
          <w:rFonts w:ascii="Times New Roman" w:hAnsi="Times New Roman"/>
          <w:lang w:val="es-ES_tradnl"/>
        </w:rPr>
        <w:t xml:space="preserve">, en la actualidad el más </w:t>
      </w:r>
      <w:r w:rsidR="0007467A" w:rsidRPr="0058615B">
        <w:rPr>
          <w:rFonts w:ascii="Times New Roman" w:hAnsi="Times New Roman"/>
          <w:lang w:val="es-ES_tradnl"/>
        </w:rPr>
        <w:t xml:space="preserve">utilizado es </w:t>
      </w:r>
      <w:r w:rsidR="008D6A58" w:rsidRPr="0058615B">
        <w:rPr>
          <w:rFonts w:ascii="Times New Roman" w:hAnsi="Times New Roman"/>
          <w:lang w:val="es-ES_tradnl"/>
        </w:rPr>
        <w:t xml:space="preserve">el </w:t>
      </w:r>
      <w:r w:rsidR="007645C4" w:rsidRPr="0058615B">
        <w:rPr>
          <w:rFonts w:ascii="Times New Roman" w:hAnsi="Times New Roman"/>
          <w:lang w:val="es-ES_tradnl"/>
        </w:rPr>
        <w:t>Índice</w:t>
      </w:r>
      <w:r w:rsidR="008D6A58" w:rsidRPr="0058615B">
        <w:rPr>
          <w:rFonts w:ascii="Times New Roman" w:hAnsi="Times New Roman"/>
          <w:lang w:val="es-ES_tradnl"/>
        </w:rPr>
        <w:t xml:space="preserve"> de </w:t>
      </w:r>
      <w:r w:rsidR="007645C4" w:rsidRPr="0058615B">
        <w:rPr>
          <w:rFonts w:ascii="Times New Roman" w:hAnsi="Times New Roman"/>
          <w:lang w:val="es-ES_tradnl"/>
        </w:rPr>
        <w:t>Pobreza Mu</w:t>
      </w:r>
      <w:r w:rsidR="008D6A58" w:rsidRPr="0058615B">
        <w:rPr>
          <w:rFonts w:ascii="Times New Roman" w:hAnsi="Times New Roman"/>
          <w:lang w:val="es-ES_tradnl"/>
        </w:rPr>
        <w:t>ltidimen</w:t>
      </w:r>
      <w:r w:rsidR="007645C4" w:rsidRPr="0058615B">
        <w:rPr>
          <w:rFonts w:ascii="Times New Roman" w:hAnsi="Times New Roman"/>
          <w:lang w:val="es-ES_tradnl"/>
        </w:rPr>
        <w:t>sional</w:t>
      </w:r>
      <w:r w:rsidR="008D6A58" w:rsidRPr="0058615B">
        <w:rPr>
          <w:rFonts w:ascii="Times New Roman" w:hAnsi="Times New Roman"/>
          <w:lang w:val="es-ES_tradnl"/>
        </w:rPr>
        <w:t xml:space="preserve"> </w:t>
      </w:r>
      <w:r w:rsidR="00E070BA" w:rsidRPr="0058615B">
        <w:rPr>
          <w:rFonts w:ascii="Times New Roman" w:hAnsi="Times New Roman"/>
          <w:lang w:val="es-ES_tradnl"/>
        </w:rPr>
        <w:t xml:space="preserve">(IPM) </w:t>
      </w:r>
      <w:r w:rsidR="008D6A58" w:rsidRPr="0058615B">
        <w:rPr>
          <w:rFonts w:ascii="Times New Roman" w:hAnsi="Times New Roman"/>
          <w:lang w:val="es-ES_tradnl"/>
        </w:rPr>
        <w:t>propuest</w:t>
      </w:r>
      <w:r w:rsidR="00E070BA" w:rsidRPr="0058615B">
        <w:rPr>
          <w:rFonts w:ascii="Times New Roman" w:hAnsi="Times New Roman"/>
          <w:lang w:val="es-ES_tradnl"/>
        </w:rPr>
        <w:t>o</w:t>
      </w:r>
      <w:r w:rsidR="008D6A58" w:rsidRPr="0058615B">
        <w:rPr>
          <w:rFonts w:ascii="Times New Roman" w:hAnsi="Times New Roman"/>
          <w:lang w:val="es-ES_tradnl"/>
        </w:rPr>
        <w:t xml:space="preserve"> por </w:t>
      </w:r>
      <w:r w:rsidR="007645C4" w:rsidRPr="0058615B">
        <w:rPr>
          <w:rFonts w:ascii="Times New Roman" w:hAnsi="Times New Roman"/>
          <w:lang w:val="es-ES_tradnl"/>
        </w:rPr>
        <w:t>Oxford (ver</w:t>
      </w:r>
      <w:r w:rsidR="00472155" w:rsidRPr="0058615B">
        <w:rPr>
          <w:rFonts w:ascii="Times New Roman" w:hAnsi="Times New Roman"/>
          <w:lang w:val="es-ES_tradnl"/>
        </w:rPr>
        <w:t>,</w:t>
      </w:r>
      <w:r w:rsidR="007645C4" w:rsidRPr="0058615B">
        <w:rPr>
          <w:rFonts w:ascii="Times New Roman" w:hAnsi="Times New Roman"/>
          <w:lang w:val="es-ES_tradnl"/>
        </w:rPr>
        <w:t xml:space="preserve"> </w:t>
      </w:r>
      <w:r w:rsidR="002203BD" w:rsidRPr="0058615B">
        <w:rPr>
          <w:rFonts w:ascii="Times New Roman" w:hAnsi="Times New Roman"/>
          <w:lang w:val="es-ES_tradnl"/>
        </w:rPr>
        <w:t>Alkire y Foster (2007)</w:t>
      </w:r>
    </w:p>
    <w:p w14:paraId="610DEF3F" w14:textId="77777777" w:rsidR="00B0625F" w:rsidRPr="0058615B" w:rsidRDefault="00B0625F" w:rsidP="003B5899">
      <w:pPr>
        <w:spacing w:after="0" w:line="240" w:lineRule="auto"/>
        <w:rPr>
          <w:rFonts w:ascii="Times New Roman" w:hAnsi="Times New Roman"/>
          <w:sz w:val="24"/>
          <w:szCs w:val="24"/>
          <w:lang w:val="es-ES_tradnl"/>
        </w:rPr>
      </w:pPr>
    </w:p>
    <w:p w14:paraId="6EA0200C" w14:textId="77777777" w:rsidR="002E762F" w:rsidRPr="0058615B" w:rsidRDefault="00F51A81" w:rsidP="00F678BE">
      <w:pPr>
        <w:pStyle w:val="Heading1"/>
      </w:pPr>
      <w:r w:rsidRPr="0058615B">
        <w:t xml:space="preserve">Antecedentes </w:t>
      </w:r>
    </w:p>
    <w:p w14:paraId="0FFA563C" w14:textId="77777777" w:rsidR="002E762F" w:rsidRPr="0058615B" w:rsidRDefault="002E762F" w:rsidP="003B5899">
      <w:pPr>
        <w:spacing w:after="0" w:line="240" w:lineRule="auto"/>
        <w:rPr>
          <w:rFonts w:ascii="Times New Roman" w:hAnsi="Times New Roman"/>
          <w:sz w:val="24"/>
          <w:szCs w:val="24"/>
          <w:lang w:val="es-ES_tradnl"/>
        </w:rPr>
      </w:pPr>
    </w:p>
    <w:p w14:paraId="11CB089A" w14:textId="086DAAAB" w:rsidR="00F51A81" w:rsidRPr="0058615B" w:rsidRDefault="002E762F" w:rsidP="00722726">
      <w:pPr>
        <w:spacing w:after="0" w:line="240" w:lineRule="auto"/>
        <w:jc w:val="both"/>
        <w:rPr>
          <w:rFonts w:ascii="Times New Roman" w:hAnsi="Times New Roman"/>
          <w:lang w:val="es-ES_tradnl"/>
        </w:rPr>
      </w:pPr>
      <w:r w:rsidRPr="0058615B">
        <w:rPr>
          <w:rFonts w:ascii="Times New Roman" w:hAnsi="Times New Roman"/>
          <w:lang w:val="es-ES_tradnl"/>
        </w:rPr>
        <w:t>E</w:t>
      </w:r>
      <w:r w:rsidR="00F51A81" w:rsidRPr="0058615B">
        <w:rPr>
          <w:rFonts w:ascii="Times New Roman" w:hAnsi="Times New Roman"/>
          <w:lang w:val="es-ES_tradnl"/>
        </w:rPr>
        <w:t>n Colombia son pocas las investigaciones que tratan de explicar por</w:t>
      </w:r>
      <w:r w:rsidR="00E070BA" w:rsidRPr="0058615B">
        <w:rPr>
          <w:rFonts w:ascii="Times New Roman" w:hAnsi="Times New Roman"/>
          <w:lang w:val="es-ES_tradnl"/>
        </w:rPr>
        <w:t xml:space="preserve"> </w:t>
      </w:r>
      <w:r w:rsidR="00F51A81" w:rsidRPr="0058615B">
        <w:rPr>
          <w:rFonts w:ascii="Times New Roman" w:hAnsi="Times New Roman"/>
          <w:lang w:val="es-ES_tradnl"/>
        </w:rPr>
        <w:t>qu</w:t>
      </w:r>
      <w:r w:rsidR="00E070BA" w:rsidRPr="0058615B">
        <w:rPr>
          <w:rFonts w:ascii="Times New Roman" w:hAnsi="Times New Roman"/>
          <w:lang w:val="es-ES_tradnl"/>
        </w:rPr>
        <w:t>é</w:t>
      </w:r>
      <w:r w:rsidR="00F51A81" w:rsidRPr="0058615B">
        <w:rPr>
          <w:rFonts w:ascii="Times New Roman" w:hAnsi="Times New Roman"/>
          <w:lang w:val="es-ES_tradnl"/>
        </w:rPr>
        <w:t xml:space="preserve"> la población </w:t>
      </w:r>
      <w:r w:rsidR="0058615B" w:rsidRPr="0058615B">
        <w:rPr>
          <w:rFonts w:ascii="Times New Roman" w:hAnsi="Times New Roman"/>
          <w:lang w:val="es-ES_tradnl"/>
        </w:rPr>
        <w:t>Afrodescendiente</w:t>
      </w:r>
      <w:r w:rsidR="00F51A81" w:rsidRPr="0058615B">
        <w:rPr>
          <w:rFonts w:ascii="Times New Roman" w:hAnsi="Times New Roman"/>
          <w:lang w:val="es-ES_tradnl"/>
        </w:rPr>
        <w:t xml:space="preserve"> se ve sobrerre</w:t>
      </w:r>
      <w:r w:rsidR="00E070BA" w:rsidRPr="0058615B">
        <w:rPr>
          <w:rFonts w:ascii="Times New Roman" w:hAnsi="Times New Roman"/>
          <w:lang w:val="es-ES_tradnl"/>
        </w:rPr>
        <w:t>presentada entre los más pobres</w:t>
      </w:r>
      <w:r w:rsidR="00F51A81" w:rsidRPr="0058615B">
        <w:rPr>
          <w:rFonts w:ascii="Times New Roman" w:hAnsi="Times New Roman"/>
          <w:lang w:val="es-ES_tradnl"/>
        </w:rPr>
        <w:t xml:space="preserve"> de la sociedad. </w:t>
      </w:r>
      <w:r w:rsidR="0078569A" w:rsidRPr="0058615B">
        <w:rPr>
          <w:rFonts w:ascii="Times New Roman" w:hAnsi="Times New Roman"/>
          <w:lang w:val="es-ES_tradnl"/>
        </w:rPr>
        <w:t xml:space="preserve">Las escasas </w:t>
      </w:r>
      <w:r w:rsidR="00F51A81" w:rsidRPr="0058615B">
        <w:rPr>
          <w:rFonts w:ascii="Times New Roman" w:hAnsi="Times New Roman"/>
          <w:lang w:val="es-ES_tradnl"/>
        </w:rPr>
        <w:t xml:space="preserve"> las investigaciones a este respecto se han realizado en el marco de algunas iniciativas para d</w:t>
      </w:r>
      <w:r w:rsidR="00F97460" w:rsidRPr="0058615B">
        <w:rPr>
          <w:rFonts w:ascii="Times New Roman" w:hAnsi="Times New Roman"/>
          <w:lang w:val="es-ES_tradnl"/>
        </w:rPr>
        <w:t>iscutir planes y pro</w:t>
      </w:r>
      <w:r w:rsidR="00E070BA" w:rsidRPr="0058615B">
        <w:rPr>
          <w:rFonts w:ascii="Times New Roman" w:hAnsi="Times New Roman"/>
          <w:lang w:val="es-ES_tradnl"/>
        </w:rPr>
        <w:t>yectos para</w:t>
      </w:r>
      <w:r w:rsidR="00F97460" w:rsidRPr="0058615B">
        <w:rPr>
          <w:rFonts w:ascii="Times New Roman" w:hAnsi="Times New Roman"/>
          <w:lang w:val="es-ES_tradnl"/>
        </w:rPr>
        <w:t xml:space="preserve"> la población </w:t>
      </w:r>
      <w:r w:rsidR="00E46110" w:rsidRPr="0058615B">
        <w:rPr>
          <w:rFonts w:ascii="Times New Roman" w:hAnsi="Times New Roman"/>
          <w:lang w:val="es-ES_tradnl"/>
        </w:rPr>
        <w:t>Afrodescendiente.</w:t>
      </w:r>
      <w:r w:rsidR="00E46110" w:rsidRPr="0058615B">
        <w:rPr>
          <w:rStyle w:val="FootnoteReference"/>
          <w:rFonts w:ascii="Times New Roman" w:hAnsi="Times New Roman"/>
          <w:lang w:val="es-ES_tradnl"/>
        </w:rPr>
        <w:footnoteReference w:id="4"/>
      </w:r>
    </w:p>
    <w:p w14:paraId="3515B664" w14:textId="77777777" w:rsidR="00722726" w:rsidRPr="0058615B" w:rsidRDefault="00722726" w:rsidP="00722726">
      <w:pPr>
        <w:spacing w:after="0" w:line="240" w:lineRule="auto"/>
        <w:jc w:val="both"/>
        <w:rPr>
          <w:rFonts w:ascii="Times New Roman" w:hAnsi="Times New Roman"/>
          <w:lang w:val="es-ES_tradnl"/>
        </w:rPr>
      </w:pPr>
    </w:p>
    <w:p w14:paraId="1D02E7E2" w14:textId="3821009B" w:rsidR="00F97460" w:rsidRPr="0058615B" w:rsidRDefault="00F97460" w:rsidP="00722726">
      <w:pPr>
        <w:spacing w:after="0" w:line="240" w:lineRule="auto"/>
        <w:jc w:val="both"/>
        <w:rPr>
          <w:rFonts w:ascii="Times New Roman" w:hAnsi="Times New Roman"/>
          <w:lang w:val="es-ES_tradnl"/>
        </w:rPr>
      </w:pPr>
      <w:r w:rsidRPr="0058615B">
        <w:rPr>
          <w:rFonts w:ascii="Times New Roman" w:hAnsi="Times New Roman"/>
          <w:lang w:val="es-ES_tradnl"/>
        </w:rPr>
        <w:t xml:space="preserve">En este sentido, Viáfara </w:t>
      </w:r>
      <w:r w:rsidR="00FB4242" w:rsidRPr="0058615B">
        <w:rPr>
          <w:rFonts w:ascii="Times New Roman" w:hAnsi="Times New Roman"/>
          <w:lang w:val="es-ES_tradnl"/>
        </w:rPr>
        <w:t>y Urrea (</w:t>
      </w:r>
      <w:r w:rsidRPr="0058615B">
        <w:rPr>
          <w:rFonts w:ascii="Times New Roman" w:hAnsi="Times New Roman"/>
          <w:lang w:val="es-ES_tradnl"/>
        </w:rPr>
        <w:t>2007),</w:t>
      </w:r>
      <w:r w:rsidR="00FB4242" w:rsidRPr="0058615B">
        <w:rPr>
          <w:rFonts w:ascii="Times New Roman" w:hAnsi="Times New Roman"/>
          <w:lang w:val="es-ES_tradnl"/>
        </w:rPr>
        <w:t xml:space="preserve"> en el marco de la Misión para el Diseño de una Estrategia para la Reducción de la Pobreza y la. Desigualdad (MERPD),</w:t>
      </w:r>
      <w:r w:rsidRPr="0058615B">
        <w:rPr>
          <w:rFonts w:ascii="Times New Roman" w:hAnsi="Times New Roman"/>
          <w:lang w:val="es-ES_tradnl"/>
        </w:rPr>
        <w:t xml:space="preserve"> analizan el efecto de la condición étnico-racial en las probabilidades de ser pobre y los determinantes de la pobreza para los grupos étnico-raciale</w:t>
      </w:r>
      <w:r w:rsidR="0007467A" w:rsidRPr="0058615B">
        <w:rPr>
          <w:rFonts w:ascii="Times New Roman" w:hAnsi="Times New Roman"/>
          <w:lang w:val="es-ES_tradnl"/>
        </w:rPr>
        <w:t>s en Colombia. Se utilizaron</w:t>
      </w:r>
      <w:r w:rsidRPr="0058615B">
        <w:rPr>
          <w:rFonts w:ascii="Times New Roman" w:hAnsi="Times New Roman"/>
          <w:lang w:val="es-ES_tradnl"/>
        </w:rPr>
        <w:t xml:space="preserve"> datos del Censo de 1993 y la Encuesta de Calidad de Vida del año 2003. Los resultados </w:t>
      </w:r>
      <w:r w:rsidR="0028624C" w:rsidRPr="0058615B">
        <w:rPr>
          <w:rFonts w:ascii="Times New Roman" w:hAnsi="Times New Roman"/>
          <w:lang w:val="es-ES_tradnl"/>
        </w:rPr>
        <w:t>sugieren</w:t>
      </w:r>
      <w:r w:rsidRPr="0058615B">
        <w:rPr>
          <w:rFonts w:ascii="Times New Roman" w:hAnsi="Times New Roman"/>
          <w:lang w:val="es-ES_tradnl"/>
        </w:rPr>
        <w:t xml:space="preserve"> </w:t>
      </w:r>
      <w:r w:rsidR="001F1CA7" w:rsidRPr="0058615B">
        <w:rPr>
          <w:rFonts w:ascii="Times New Roman" w:hAnsi="Times New Roman"/>
          <w:lang w:val="es-ES_tradnl"/>
        </w:rPr>
        <w:t>un efecto significativo de la pertenecía étnico-racial</w:t>
      </w:r>
      <w:r w:rsidRPr="0058615B">
        <w:rPr>
          <w:rFonts w:ascii="Times New Roman" w:hAnsi="Times New Roman"/>
          <w:lang w:val="es-ES_tradnl"/>
        </w:rPr>
        <w:t xml:space="preserve"> en </w:t>
      </w:r>
      <w:r w:rsidR="00FB4242" w:rsidRPr="0058615B">
        <w:rPr>
          <w:rFonts w:ascii="Times New Roman" w:hAnsi="Times New Roman"/>
          <w:lang w:val="es-ES_tradnl"/>
        </w:rPr>
        <w:t>las probabilidades de ser pobre</w:t>
      </w:r>
      <w:r w:rsidRPr="0058615B">
        <w:rPr>
          <w:rFonts w:ascii="Times New Roman" w:hAnsi="Times New Roman"/>
          <w:lang w:val="es-ES_tradnl"/>
        </w:rPr>
        <w:t xml:space="preserve"> por Necesidades Básica Insatisfechas (NBI), pero no por </w:t>
      </w:r>
      <w:r w:rsidR="00FB4242" w:rsidRPr="0058615B">
        <w:rPr>
          <w:rFonts w:ascii="Times New Roman" w:hAnsi="Times New Roman"/>
          <w:lang w:val="es-ES_tradnl"/>
        </w:rPr>
        <w:t>Línea</w:t>
      </w:r>
      <w:r w:rsidRPr="0058615B">
        <w:rPr>
          <w:rFonts w:ascii="Times New Roman" w:hAnsi="Times New Roman"/>
          <w:lang w:val="es-ES_tradnl"/>
        </w:rPr>
        <w:t xml:space="preserve"> de </w:t>
      </w:r>
      <w:r w:rsidR="003003A9" w:rsidRPr="0058615B">
        <w:rPr>
          <w:rFonts w:ascii="Times New Roman" w:hAnsi="Times New Roman"/>
          <w:lang w:val="es-ES_tradnl"/>
        </w:rPr>
        <w:t>P</w:t>
      </w:r>
      <w:r w:rsidRPr="0058615B">
        <w:rPr>
          <w:rFonts w:ascii="Times New Roman" w:hAnsi="Times New Roman"/>
          <w:lang w:val="es-ES_tradnl"/>
        </w:rPr>
        <w:t xml:space="preserve">obreza e Indigencia (LP-LI). </w:t>
      </w:r>
      <w:r w:rsidR="00B5324F" w:rsidRPr="0058615B">
        <w:rPr>
          <w:rFonts w:ascii="Times New Roman" w:hAnsi="Times New Roman"/>
          <w:lang w:val="es-ES_tradnl"/>
        </w:rPr>
        <w:t xml:space="preserve">Es decir, en el caso de las </w:t>
      </w:r>
      <w:r w:rsidR="003003A9" w:rsidRPr="0058615B">
        <w:rPr>
          <w:rFonts w:ascii="Times New Roman" w:hAnsi="Times New Roman"/>
          <w:lang w:val="es-ES_tradnl"/>
        </w:rPr>
        <w:t>NBI</w:t>
      </w:r>
      <w:r w:rsidR="001F1CA7" w:rsidRPr="0058615B">
        <w:rPr>
          <w:rFonts w:ascii="Times New Roman" w:hAnsi="Times New Roman"/>
          <w:lang w:val="es-ES_tradnl"/>
        </w:rPr>
        <w:t>,</w:t>
      </w:r>
      <w:r w:rsidR="00B5324F" w:rsidRPr="0058615B">
        <w:rPr>
          <w:rFonts w:ascii="Times New Roman" w:hAnsi="Times New Roman"/>
          <w:lang w:val="es-ES_tradnl"/>
        </w:rPr>
        <w:t xml:space="preserve"> un </w:t>
      </w:r>
      <w:r w:rsidR="001F1CA7" w:rsidRPr="0058615B">
        <w:rPr>
          <w:rFonts w:ascii="Times New Roman" w:hAnsi="Times New Roman"/>
          <w:lang w:val="es-ES_tradnl"/>
        </w:rPr>
        <w:t>h</w:t>
      </w:r>
      <w:r w:rsidR="00B5324F" w:rsidRPr="0058615B">
        <w:rPr>
          <w:rFonts w:ascii="Times New Roman" w:hAnsi="Times New Roman"/>
          <w:lang w:val="es-ES_tradnl"/>
        </w:rPr>
        <w:t xml:space="preserve">ogar </w:t>
      </w:r>
      <w:r w:rsidR="0058615B" w:rsidRPr="0058615B">
        <w:rPr>
          <w:rFonts w:ascii="Times New Roman" w:hAnsi="Times New Roman"/>
          <w:lang w:val="es-ES_tradnl"/>
        </w:rPr>
        <w:t>Afrodescendiente</w:t>
      </w:r>
      <w:r w:rsidR="00B5324F" w:rsidRPr="0058615B">
        <w:rPr>
          <w:rFonts w:ascii="Times New Roman" w:hAnsi="Times New Roman"/>
          <w:lang w:val="es-ES_tradnl"/>
        </w:rPr>
        <w:t xml:space="preserve"> e </w:t>
      </w:r>
      <w:r w:rsidR="001F1CA7" w:rsidRPr="0058615B">
        <w:rPr>
          <w:rFonts w:ascii="Times New Roman" w:hAnsi="Times New Roman"/>
          <w:lang w:val="es-ES_tradnl"/>
        </w:rPr>
        <w:t>i</w:t>
      </w:r>
      <w:r w:rsidR="00B5324F" w:rsidRPr="0058615B">
        <w:rPr>
          <w:rFonts w:ascii="Times New Roman" w:hAnsi="Times New Roman"/>
          <w:lang w:val="es-ES_tradnl"/>
        </w:rPr>
        <w:t xml:space="preserve">ndígena tienen mayores probabilidades de </w:t>
      </w:r>
      <w:r w:rsidR="001F1CA7" w:rsidRPr="0058615B">
        <w:rPr>
          <w:rFonts w:ascii="Times New Roman" w:hAnsi="Times New Roman"/>
          <w:lang w:val="es-ES_tradnl"/>
        </w:rPr>
        <w:t>estar en situación de pobreza frente a</w:t>
      </w:r>
      <w:r w:rsidR="00B5324F" w:rsidRPr="0058615B">
        <w:rPr>
          <w:rFonts w:ascii="Times New Roman" w:hAnsi="Times New Roman"/>
          <w:lang w:val="es-ES_tradnl"/>
        </w:rPr>
        <w:t xml:space="preserve"> un hogar </w:t>
      </w:r>
      <w:r w:rsidR="003003A9" w:rsidRPr="0058615B">
        <w:rPr>
          <w:rFonts w:ascii="Times New Roman" w:hAnsi="Times New Roman"/>
          <w:lang w:val="es-ES_tradnl"/>
        </w:rPr>
        <w:t>que no se autorreconoció a ningún grupo étnico,</w:t>
      </w:r>
      <w:r w:rsidR="001F1CA7" w:rsidRPr="0058615B">
        <w:rPr>
          <w:rFonts w:ascii="Times New Roman" w:hAnsi="Times New Roman"/>
          <w:lang w:val="es-ES_tradnl"/>
        </w:rPr>
        <w:t xml:space="preserve"> a iguales características del hogar (sexo, edad del jefe del hogar, al clima educativo, al tamaño del hogar, la región de residencia, la fecundidad a nivel del hogar, la zona de residencia (cabecera o resto), etc.).</w:t>
      </w:r>
      <w:r w:rsidR="00B5324F" w:rsidRPr="0058615B">
        <w:rPr>
          <w:rFonts w:ascii="Times New Roman" w:hAnsi="Times New Roman"/>
          <w:lang w:val="es-ES_tradnl"/>
        </w:rPr>
        <w:t xml:space="preserve"> </w:t>
      </w:r>
      <w:r w:rsidRPr="0058615B">
        <w:rPr>
          <w:rFonts w:ascii="Times New Roman" w:hAnsi="Times New Roman"/>
          <w:lang w:val="es-ES_tradnl"/>
        </w:rPr>
        <w:t xml:space="preserve">Además, </w:t>
      </w:r>
      <w:r w:rsidR="001F1CA7" w:rsidRPr="0058615B">
        <w:rPr>
          <w:rFonts w:ascii="Times New Roman" w:hAnsi="Times New Roman"/>
          <w:lang w:val="es-ES_tradnl"/>
        </w:rPr>
        <w:t xml:space="preserve">y no menos importante, </w:t>
      </w:r>
      <w:r w:rsidRPr="0058615B">
        <w:rPr>
          <w:rFonts w:ascii="Times New Roman" w:hAnsi="Times New Roman"/>
          <w:lang w:val="es-ES_tradnl"/>
        </w:rPr>
        <w:t xml:space="preserve">los hogares </w:t>
      </w:r>
      <w:r w:rsidRPr="0058615B">
        <w:rPr>
          <w:rFonts w:ascii="Times New Roman" w:hAnsi="Times New Roman"/>
          <w:lang w:val="es-ES_tradnl"/>
        </w:rPr>
        <w:lastRenderedPageBreak/>
        <w:t xml:space="preserve">étnico-raciales muestran retornos negativos a la educación en las probabilidades de ser pobre por NBI y LP-LI, hecho que no recibió la atención merecida al interior de la </w:t>
      </w:r>
      <w:r w:rsidR="00FB4242" w:rsidRPr="0058615B">
        <w:rPr>
          <w:rFonts w:ascii="Times New Roman" w:hAnsi="Times New Roman"/>
          <w:lang w:val="es-ES_tradnl"/>
        </w:rPr>
        <w:t>MERPD</w:t>
      </w:r>
      <w:r w:rsidR="001F1CA7" w:rsidRPr="0058615B">
        <w:rPr>
          <w:rFonts w:ascii="Times New Roman" w:hAnsi="Times New Roman"/>
          <w:lang w:val="es-ES_tradnl"/>
        </w:rPr>
        <w:t>,</w:t>
      </w:r>
      <w:r w:rsidRPr="0058615B">
        <w:rPr>
          <w:rFonts w:ascii="Times New Roman" w:hAnsi="Times New Roman"/>
          <w:lang w:val="es-ES_tradnl"/>
        </w:rPr>
        <w:t xml:space="preserve"> como un posible factor asociado a la discriminación</w:t>
      </w:r>
      <w:r w:rsidR="00FB4242" w:rsidRPr="0058615B">
        <w:rPr>
          <w:rFonts w:ascii="Times New Roman" w:hAnsi="Times New Roman"/>
          <w:lang w:val="es-ES_tradnl"/>
        </w:rPr>
        <w:t xml:space="preserve"> étnico-</w:t>
      </w:r>
      <w:r w:rsidRPr="0058615B">
        <w:rPr>
          <w:rFonts w:ascii="Times New Roman" w:hAnsi="Times New Roman"/>
          <w:lang w:val="es-ES_tradnl"/>
        </w:rPr>
        <w:t xml:space="preserve"> racial</w:t>
      </w:r>
      <w:r w:rsidR="003003A9" w:rsidRPr="0058615B">
        <w:rPr>
          <w:rFonts w:ascii="Times New Roman" w:hAnsi="Times New Roman"/>
          <w:lang w:val="es-ES_tradnl"/>
        </w:rPr>
        <w:t xml:space="preserve"> que ameritaba la aplicación de políticas  espaciales o al menos de atención preferencial para los grupos étnico-raciales en la estrategia de superación de la pobreza</w:t>
      </w:r>
      <w:r w:rsidRPr="0058615B">
        <w:rPr>
          <w:rFonts w:ascii="Times New Roman" w:hAnsi="Times New Roman"/>
          <w:lang w:val="es-ES_tradnl"/>
        </w:rPr>
        <w:t xml:space="preserve">. </w:t>
      </w:r>
    </w:p>
    <w:p w14:paraId="13867C81" w14:textId="77777777" w:rsidR="00722726" w:rsidRPr="0058615B" w:rsidRDefault="00722726" w:rsidP="00722726">
      <w:pPr>
        <w:spacing w:after="0" w:line="240" w:lineRule="auto"/>
        <w:jc w:val="both"/>
        <w:rPr>
          <w:rFonts w:ascii="Times New Roman" w:hAnsi="Times New Roman"/>
          <w:lang w:val="es-ES_tradnl"/>
        </w:rPr>
      </w:pPr>
    </w:p>
    <w:p w14:paraId="29632B92" w14:textId="1E23BF04" w:rsidR="00F97460" w:rsidRPr="0058615B" w:rsidRDefault="006D6FCC" w:rsidP="009079EC">
      <w:pPr>
        <w:spacing w:after="0" w:line="240" w:lineRule="auto"/>
        <w:jc w:val="both"/>
        <w:rPr>
          <w:rFonts w:ascii="Times New Roman" w:hAnsi="Times New Roman"/>
          <w:lang w:val="es-ES_tradnl"/>
        </w:rPr>
      </w:pPr>
      <w:r w:rsidRPr="0058615B">
        <w:rPr>
          <w:rFonts w:ascii="Times New Roman" w:hAnsi="Times New Roman"/>
          <w:lang w:val="es-ES_tradnl"/>
        </w:rPr>
        <w:t xml:space="preserve">Por otro lado, </w:t>
      </w:r>
      <w:r w:rsidR="00F97460" w:rsidRPr="0058615B">
        <w:rPr>
          <w:rFonts w:ascii="Times New Roman" w:hAnsi="Times New Roman"/>
          <w:lang w:val="es-ES_tradnl"/>
        </w:rPr>
        <w:t xml:space="preserve">Viáfara, </w:t>
      </w:r>
      <w:r w:rsidR="00416442" w:rsidRPr="0058615B">
        <w:rPr>
          <w:rFonts w:ascii="Times New Roman" w:hAnsi="Times New Roman"/>
          <w:lang w:val="es-ES_tradnl"/>
        </w:rPr>
        <w:t>Vivas,</w:t>
      </w:r>
      <w:r w:rsidR="00F97460" w:rsidRPr="0058615B">
        <w:rPr>
          <w:rFonts w:ascii="Times New Roman" w:hAnsi="Times New Roman"/>
          <w:lang w:val="es-ES_tradnl"/>
        </w:rPr>
        <w:t xml:space="preserve"> Urrea y Castr</w:t>
      </w:r>
      <w:r w:rsidRPr="0058615B">
        <w:rPr>
          <w:rFonts w:ascii="Times New Roman" w:hAnsi="Times New Roman"/>
          <w:lang w:val="es-ES_tradnl"/>
        </w:rPr>
        <w:t>o (2009)</w:t>
      </w:r>
      <w:r w:rsidR="00FB4242" w:rsidRPr="0058615B">
        <w:rPr>
          <w:rFonts w:ascii="Times New Roman" w:hAnsi="Times New Roman"/>
          <w:lang w:val="es-ES_tradnl"/>
        </w:rPr>
        <w:t>,</w:t>
      </w:r>
      <w:r w:rsidR="00E423B2" w:rsidRPr="0058615B">
        <w:rPr>
          <w:rFonts w:ascii="Times New Roman" w:hAnsi="Times New Roman"/>
          <w:lang w:val="es-ES_tradnl"/>
        </w:rPr>
        <w:t xml:space="preserve"> en </w:t>
      </w:r>
      <w:r w:rsidR="00472155" w:rsidRPr="0058615B">
        <w:rPr>
          <w:rFonts w:ascii="Times New Roman" w:hAnsi="Times New Roman"/>
          <w:lang w:val="es-ES_tradnl"/>
        </w:rPr>
        <w:t xml:space="preserve">las discusiones </w:t>
      </w:r>
      <w:r w:rsidR="00E423B2" w:rsidRPr="0058615B">
        <w:rPr>
          <w:rFonts w:ascii="Times New Roman" w:hAnsi="Times New Roman"/>
          <w:lang w:val="es-ES_tradnl"/>
        </w:rPr>
        <w:t xml:space="preserve">de  la Comisión Intersectorial para el Avance de la Población Afrocolombiana, Palenquera y Raizal, </w:t>
      </w:r>
      <w:r w:rsidR="005B1C07" w:rsidRPr="0058615B">
        <w:rPr>
          <w:rFonts w:ascii="Times New Roman" w:hAnsi="Times New Roman"/>
          <w:lang w:val="es-ES_tradnl"/>
        </w:rPr>
        <w:t>que derivaron en la promulgación del documento</w:t>
      </w:r>
      <w:r w:rsidR="00A309F2" w:rsidRPr="0058615B">
        <w:rPr>
          <w:rFonts w:ascii="Times New Roman" w:hAnsi="Times New Roman"/>
          <w:lang w:val="es-ES_tradnl"/>
        </w:rPr>
        <w:t xml:space="preserve"> Conpes 3310,</w:t>
      </w:r>
      <w:r w:rsidR="001B2C0D" w:rsidRPr="0058615B">
        <w:rPr>
          <w:rFonts w:ascii="Times New Roman" w:hAnsi="Times New Roman"/>
          <w:lang w:val="es-ES_tradnl"/>
        </w:rPr>
        <w:t xml:space="preserve"> estudian si las condiciones de vida</w:t>
      </w:r>
      <w:r w:rsidR="00280DA9" w:rsidRPr="0058615B">
        <w:rPr>
          <w:rFonts w:ascii="Times New Roman" w:hAnsi="Times New Roman"/>
          <w:lang w:val="es-ES_tradnl"/>
        </w:rPr>
        <w:t xml:space="preserve"> –con base en</w:t>
      </w:r>
      <w:r w:rsidR="00B457C6" w:rsidRPr="0058615B">
        <w:rPr>
          <w:rFonts w:ascii="Times New Roman" w:hAnsi="Times New Roman"/>
          <w:lang w:val="es-ES_tradnl"/>
        </w:rPr>
        <w:t xml:space="preserve"> un indicador</w:t>
      </w:r>
      <w:r w:rsidR="00280DA9" w:rsidRPr="0058615B">
        <w:rPr>
          <w:rFonts w:ascii="Times New Roman" w:hAnsi="Times New Roman"/>
          <w:lang w:val="es-ES_tradnl"/>
        </w:rPr>
        <w:t xml:space="preserve"> multidimensional</w:t>
      </w:r>
      <w:r w:rsidR="00B457C6" w:rsidRPr="0058615B">
        <w:rPr>
          <w:rFonts w:ascii="Times New Roman" w:hAnsi="Times New Roman"/>
          <w:lang w:val="es-ES_tradnl"/>
        </w:rPr>
        <w:t xml:space="preserve"> que refleja la oferta de servicios provisto por el Estado</w:t>
      </w:r>
      <w:r w:rsidR="005B1C07" w:rsidRPr="0058615B">
        <w:rPr>
          <w:rFonts w:ascii="Times New Roman" w:hAnsi="Times New Roman"/>
          <w:lang w:val="es-ES_tradnl"/>
        </w:rPr>
        <w:t>, Índice de Condiciones de Vida (</w:t>
      </w:r>
      <w:r w:rsidR="00B457C6" w:rsidRPr="0058615B">
        <w:rPr>
          <w:rFonts w:ascii="Times New Roman" w:hAnsi="Times New Roman"/>
          <w:lang w:val="es-ES_tradnl"/>
        </w:rPr>
        <w:t>ICV</w:t>
      </w:r>
      <w:r w:rsidR="005B1C07" w:rsidRPr="0058615B">
        <w:rPr>
          <w:rFonts w:ascii="Times New Roman" w:hAnsi="Times New Roman"/>
          <w:lang w:val="es-ES_tradnl"/>
        </w:rPr>
        <w:t>)</w:t>
      </w:r>
      <w:r w:rsidR="00B457C6" w:rsidRPr="0058615B">
        <w:rPr>
          <w:rFonts w:ascii="Times New Roman" w:hAnsi="Times New Roman"/>
          <w:lang w:val="es-ES_tradnl"/>
        </w:rPr>
        <w:t>-</w:t>
      </w:r>
      <w:r w:rsidR="005B1C07" w:rsidRPr="0058615B">
        <w:rPr>
          <w:rFonts w:ascii="Times New Roman" w:hAnsi="Times New Roman"/>
          <w:lang w:val="es-ES_tradnl"/>
        </w:rPr>
        <w:t xml:space="preserve"> </w:t>
      </w:r>
      <w:r w:rsidR="001B2C0D" w:rsidRPr="0058615B">
        <w:rPr>
          <w:rFonts w:ascii="Times New Roman" w:hAnsi="Times New Roman"/>
          <w:lang w:val="es-ES_tradnl"/>
        </w:rPr>
        <w:t xml:space="preserve">están relacionadas con la concentración de la población </w:t>
      </w:r>
      <w:r w:rsidR="0058615B" w:rsidRPr="0058615B">
        <w:rPr>
          <w:rFonts w:ascii="Times New Roman" w:hAnsi="Times New Roman"/>
          <w:lang w:val="es-ES_tradnl"/>
        </w:rPr>
        <w:t>Afrodescendiente</w:t>
      </w:r>
      <w:r w:rsidR="00416442" w:rsidRPr="0058615B">
        <w:rPr>
          <w:rFonts w:ascii="Times New Roman" w:hAnsi="Times New Roman"/>
          <w:lang w:val="es-ES_tradnl"/>
        </w:rPr>
        <w:t xml:space="preserve"> en los municipios</w:t>
      </w:r>
      <w:r w:rsidR="00A309F2" w:rsidRPr="0058615B">
        <w:rPr>
          <w:rFonts w:ascii="Times New Roman" w:hAnsi="Times New Roman"/>
          <w:lang w:val="es-ES_tradnl"/>
        </w:rPr>
        <w:t xml:space="preserve"> en Colombia</w:t>
      </w:r>
      <w:r w:rsidR="00416442" w:rsidRPr="0058615B">
        <w:rPr>
          <w:rFonts w:ascii="Times New Roman" w:hAnsi="Times New Roman"/>
          <w:lang w:val="es-ES_tradnl"/>
        </w:rPr>
        <w:t>. Para ello utilizan los</w:t>
      </w:r>
      <w:r w:rsidR="00FB4242" w:rsidRPr="0058615B">
        <w:rPr>
          <w:rFonts w:ascii="Times New Roman" w:hAnsi="Times New Roman"/>
          <w:lang w:val="es-ES_tradnl"/>
        </w:rPr>
        <w:t xml:space="preserve"> datos </w:t>
      </w:r>
      <w:r w:rsidR="00416442" w:rsidRPr="0058615B">
        <w:rPr>
          <w:rFonts w:ascii="Times New Roman" w:hAnsi="Times New Roman"/>
          <w:lang w:val="es-ES_tradnl"/>
        </w:rPr>
        <w:t>agregados del Censo de 2005</w:t>
      </w:r>
      <w:r w:rsidR="00A309F2" w:rsidRPr="0058615B">
        <w:rPr>
          <w:rFonts w:ascii="Times New Roman" w:hAnsi="Times New Roman"/>
          <w:lang w:val="es-ES_tradnl"/>
        </w:rPr>
        <w:t xml:space="preserve"> a nivel de municipios.</w:t>
      </w:r>
      <w:r w:rsidR="00FB4242" w:rsidRPr="0058615B">
        <w:rPr>
          <w:rFonts w:ascii="Times New Roman" w:hAnsi="Times New Roman"/>
          <w:lang w:val="es-ES_tradnl"/>
        </w:rPr>
        <w:t xml:space="preserve"> </w:t>
      </w:r>
      <w:r w:rsidR="00416442" w:rsidRPr="0058615B">
        <w:rPr>
          <w:rFonts w:ascii="Times New Roman" w:hAnsi="Times New Roman"/>
          <w:lang w:val="es-ES_tradnl"/>
        </w:rPr>
        <w:t xml:space="preserve">Los resultados </w:t>
      </w:r>
      <w:r w:rsidR="00C504F3" w:rsidRPr="0058615B">
        <w:rPr>
          <w:rFonts w:ascii="Times New Roman" w:hAnsi="Times New Roman"/>
          <w:lang w:val="es-ES_tradnl"/>
        </w:rPr>
        <w:t>sugieren</w:t>
      </w:r>
      <w:r w:rsidR="00416442" w:rsidRPr="0058615B">
        <w:rPr>
          <w:rFonts w:ascii="Times New Roman" w:hAnsi="Times New Roman"/>
          <w:lang w:val="es-ES_tradnl"/>
        </w:rPr>
        <w:t xml:space="preserve"> </w:t>
      </w:r>
      <w:r w:rsidR="00FB4242" w:rsidRPr="0058615B">
        <w:rPr>
          <w:rFonts w:ascii="Times New Roman" w:hAnsi="Times New Roman"/>
          <w:lang w:val="es-ES_tradnl"/>
        </w:rPr>
        <w:t xml:space="preserve"> que controlado la distancia a la capital del país y el grado de urbanización, a los municipios que tienen un mayor peso de pobla</w:t>
      </w:r>
      <w:r w:rsidR="00C504F3" w:rsidRPr="0058615B">
        <w:rPr>
          <w:rFonts w:ascii="Times New Roman" w:hAnsi="Times New Roman"/>
          <w:lang w:val="es-ES_tradnl"/>
        </w:rPr>
        <w:t xml:space="preserve">ción </w:t>
      </w:r>
      <w:r w:rsidR="0058615B" w:rsidRPr="0058615B">
        <w:rPr>
          <w:rFonts w:ascii="Times New Roman" w:hAnsi="Times New Roman"/>
          <w:lang w:val="es-ES_tradnl"/>
        </w:rPr>
        <w:t>Afrodescendiente</w:t>
      </w:r>
      <w:r w:rsidR="00C504F3" w:rsidRPr="0058615B">
        <w:rPr>
          <w:rFonts w:ascii="Times New Roman" w:hAnsi="Times New Roman"/>
          <w:lang w:val="es-ES_tradnl"/>
        </w:rPr>
        <w:t xml:space="preserve"> ostentan un menor </w:t>
      </w:r>
      <w:r w:rsidR="00DD4E68" w:rsidRPr="0058615B">
        <w:rPr>
          <w:rFonts w:ascii="Times New Roman" w:hAnsi="Times New Roman"/>
          <w:lang w:val="es-ES_tradnl"/>
        </w:rPr>
        <w:t>ICV</w:t>
      </w:r>
      <w:r w:rsidR="00C504F3" w:rsidRPr="0058615B">
        <w:rPr>
          <w:rFonts w:ascii="Times New Roman" w:hAnsi="Times New Roman"/>
          <w:lang w:val="es-ES_tradnl"/>
        </w:rPr>
        <w:t xml:space="preserve">. </w:t>
      </w:r>
      <w:r w:rsidR="00B457C6" w:rsidRPr="0058615B">
        <w:rPr>
          <w:rFonts w:ascii="Times New Roman" w:hAnsi="Times New Roman"/>
          <w:lang w:val="es-ES_tradnl"/>
        </w:rPr>
        <w:t xml:space="preserve">Esto significa a iguales características los municipios que tienen un mayor peso de población afrocolombiana les va peor, lo que </w:t>
      </w:r>
      <w:r w:rsidR="007E2CD2" w:rsidRPr="0058615B">
        <w:rPr>
          <w:rFonts w:ascii="Times New Roman" w:hAnsi="Times New Roman"/>
          <w:lang w:val="es-ES_tradnl"/>
        </w:rPr>
        <w:t xml:space="preserve">manifiesta </w:t>
      </w:r>
      <w:r w:rsidR="00B457C6" w:rsidRPr="0058615B">
        <w:rPr>
          <w:rFonts w:ascii="Times New Roman" w:hAnsi="Times New Roman"/>
          <w:lang w:val="es-ES_tradnl"/>
        </w:rPr>
        <w:t xml:space="preserve">un sesgo en las inversiones públicas que desfavorecen a la población </w:t>
      </w:r>
      <w:r w:rsidR="0058615B" w:rsidRPr="0058615B">
        <w:rPr>
          <w:rFonts w:ascii="Times New Roman" w:hAnsi="Times New Roman"/>
          <w:lang w:val="es-ES_tradnl"/>
        </w:rPr>
        <w:t>Afrodescendiente</w:t>
      </w:r>
      <w:r w:rsidR="00B457C6" w:rsidRPr="0058615B">
        <w:rPr>
          <w:rFonts w:ascii="Times New Roman" w:hAnsi="Times New Roman"/>
          <w:lang w:val="es-ES_tradnl"/>
        </w:rPr>
        <w:t xml:space="preserve">. </w:t>
      </w:r>
      <w:r w:rsidR="00C409B0" w:rsidRPr="0058615B">
        <w:rPr>
          <w:rStyle w:val="FootnoteReference"/>
          <w:rFonts w:ascii="Times New Roman" w:hAnsi="Times New Roman"/>
          <w:lang w:val="es-ES_tradnl"/>
        </w:rPr>
        <w:footnoteReference w:id="5"/>
      </w:r>
    </w:p>
    <w:p w14:paraId="5C8B372F" w14:textId="77777777" w:rsidR="00812791" w:rsidRPr="0058615B" w:rsidRDefault="00812791" w:rsidP="00932D68">
      <w:pPr>
        <w:spacing w:after="0" w:line="240" w:lineRule="auto"/>
        <w:rPr>
          <w:rFonts w:ascii="Times New Roman" w:hAnsi="Times New Roman"/>
          <w:lang w:val="es-ES_tradnl"/>
        </w:rPr>
      </w:pPr>
    </w:p>
    <w:p w14:paraId="63D0FA49" w14:textId="77777777" w:rsidR="00812791" w:rsidRPr="0058615B" w:rsidRDefault="00B51D0E" w:rsidP="00F678BE">
      <w:pPr>
        <w:pStyle w:val="Heading1"/>
        <w:rPr>
          <w:sz w:val="24"/>
        </w:rPr>
      </w:pPr>
      <w:r w:rsidRPr="0058615B">
        <w:t>I</w:t>
      </w:r>
      <w:r w:rsidR="0004463D" w:rsidRPr="0058615B">
        <w:t>ncidencia de pobreza para</w:t>
      </w:r>
      <w:r w:rsidR="00812791" w:rsidRPr="0058615B">
        <w:t xml:space="preserve"> la población Afrodescendiente </w:t>
      </w:r>
      <w:r w:rsidR="00DE5787" w:rsidRPr="0058615B">
        <w:t>en Cali</w:t>
      </w:r>
    </w:p>
    <w:p w14:paraId="631EB828" w14:textId="77777777" w:rsidR="00812791" w:rsidRPr="0058615B" w:rsidRDefault="00812791" w:rsidP="003B5899">
      <w:pPr>
        <w:spacing w:after="0" w:line="240" w:lineRule="auto"/>
        <w:rPr>
          <w:rFonts w:ascii="Times New Roman" w:hAnsi="Times New Roman"/>
          <w:sz w:val="24"/>
          <w:szCs w:val="24"/>
          <w:lang w:val="es-ES_tradnl"/>
        </w:rPr>
      </w:pPr>
    </w:p>
    <w:p w14:paraId="2C8BB71E" w14:textId="77777777" w:rsidR="009D2A33" w:rsidRPr="0058615B" w:rsidRDefault="009D2A33" w:rsidP="00AD6CF8">
      <w:pPr>
        <w:spacing w:after="0" w:line="240" w:lineRule="auto"/>
        <w:jc w:val="both"/>
        <w:rPr>
          <w:rFonts w:ascii="Times New Roman" w:hAnsi="Times New Roman"/>
          <w:lang w:val="es-ES_tradnl"/>
        </w:rPr>
      </w:pPr>
      <w:r w:rsidRPr="0058615B">
        <w:rPr>
          <w:rFonts w:ascii="Times New Roman" w:hAnsi="Times New Roman"/>
          <w:lang w:val="es-ES_tradnl"/>
        </w:rPr>
        <w:t xml:space="preserve">A continuación se presenta un análisis de la </w:t>
      </w:r>
      <w:r w:rsidR="00B869AE" w:rsidRPr="0058615B">
        <w:rPr>
          <w:rFonts w:ascii="Times New Roman" w:hAnsi="Times New Roman"/>
          <w:lang w:val="es-ES_tradnl"/>
        </w:rPr>
        <w:t>incidencia de</w:t>
      </w:r>
      <w:r w:rsidRPr="0058615B">
        <w:rPr>
          <w:rFonts w:ascii="Times New Roman" w:hAnsi="Times New Roman"/>
          <w:lang w:val="es-ES_tradnl"/>
        </w:rPr>
        <w:t xml:space="preserve"> l</w:t>
      </w:r>
      <w:r w:rsidR="00AC2732" w:rsidRPr="0058615B">
        <w:rPr>
          <w:rFonts w:ascii="Times New Roman" w:hAnsi="Times New Roman"/>
          <w:lang w:val="es-ES_tradnl"/>
        </w:rPr>
        <w:t>a pobreza en la ciudad de Cali</w:t>
      </w:r>
      <w:r w:rsidRPr="0058615B">
        <w:rPr>
          <w:rFonts w:ascii="Times New Roman" w:hAnsi="Times New Roman"/>
          <w:lang w:val="es-ES_tradnl"/>
        </w:rPr>
        <w:t xml:space="preserve"> según condición étnico-racial de los hogares. </w:t>
      </w:r>
      <w:r w:rsidR="00DD6C37" w:rsidRPr="0058615B">
        <w:rPr>
          <w:rFonts w:ascii="Times New Roman" w:hAnsi="Times New Roman"/>
          <w:lang w:val="es-ES_tradnl"/>
        </w:rPr>
        <w:t>En este efecto</w:t>
      </w:r>
      <w:r w:rsidR="00AC2732" w:rsidRPr="0058615B">
        <w:rPr>
          <w:rFonts w:ascii="Times New Roman" w:hAnsi="Times New Roman"/>
          <w:lang w:val="es-ES_tradnl"/>
        </w:rPr>
        <w:t xml:space="preserve">, </w:t>
      </w:r>
      <w:r w:rsidRPr="0058615B">
        <w:rPr>
          <w:rFonts w:ascii="Times New Roman" w:hAnsi="Times New Roman"/>
          <w:lang w:val="es-ES_tradnl"/>
        </w:rPr>
        <w:t>y con base en la Encuesta de Empleo y Condiciones de Vida</w:t>
      </w:r>
      <w:r w:rsidR="00DD6C37" w:rsidRPr="0058615B">
        <w:rPr>
          <w:rFonts w:ascii="Times New Roman" w:hAnsi="Times New Roman"/>
          <w:lang w:val="es-ES_tradnl"/>
        </w:rPr>
        <w:t>,</w:t>
      </w:r>
      <w:r w:rsidRPr="0058615B">
        <w:rPr>
          <w:rFonts w:ascii="Times New Roman" w:hAnsi="Times New Roman"/>
          <w:lang w:val="es-ES_tradnl"/>
        </w:rPr>
        <w:t xml:space="preserve"> 2012-2013</w:t>
      </w:r>
      <w:r w:rsidR="00AC2732" w:rsidRPr="0058615B">
        <w:rPr>
          <w:rFonts w:ascii="Times New Roman" w:hAnsi="Times New Roman"/>
          <w:lang w:val="es-ES_tradnl"/>
        </w:rPr>
        <w:t>,</w:t>
      </w:r>
      <w:r w:rsidRPr="0058615B">
        <w:rPr>
          <w:rFonts w:ascii="Times New Roman" w:hAnsi="Times New Roman"/>
          <w:lang w:val="es-ES_tradnl"/>
        </w:rPr>
        <w:t xml:space="preserve"> se calculan la</w:t>
      </w:r>
      <w:r w:rsidR="00AC2732" w:rsidRPr="0058615B">
        <w:rPr>
          <w:rFonts w:ascii="Times New Roman" w:hAnsi="Times New Roman"/>
          <w:lang w:val="es-ES_tradnl"/>
        </w:rPr>
        <w:t xml:space="preserve">s tasas de pobreza </w:t>
      </w:r>
      <w:r w:rsidR="00AD2A0F" w:rsidRPr="0058615B">
        <w:rPr>
          <w:rFonts w:ascii="Times New Roman" w:hAnsi="Times New Roman"/>
          <w:lang w:val="es-ES_tradnl"/>
        </w:rPr>
        <w:t>con base en</w:t>
      </w:r>
      <w:r w:rsidR="00EB024D" w:rsidRPr="0058615B">
        <w:rPr>
          <w:rFonts w:ascii="Times New Roman" w:hAnsi="Times New Roman"/>
          <w:lang w:val="es-ES_tradnl"/>
        </w:rPr>
        <w:t xml:space="preserve"> la</w:t>
      </w:r>
      <w:r w:rsidR="00AC2732" w:rsidRPr="0058615B">
        <w:rPr>
          <w:rFonts w:ascii="Times New Roman" w:hAnsi="Times New Roman"/>
          <w:lang w:val="es-ES_tradnl"/>
        </w:rPr>
        <w:t xml:space="preserve"> </w:t>
      </w:r>
      <w:r w:rsidR="00EB024D" w:rsidRPr="0058615B">
        <w:rPr>
          <w:rFonts w:ascii="Times New Roman" w:hAnsi="Times New Roman"/>
          <w:lang w:val="es-ES_tradnl"/>
        </w:rPr>
        <w:t>met</w:t>
      </w:r>
      <w:r w:rsidR="006156CE" w:rsidRPr="0058615B">
        <w:rPr>
          <w:rFonts w:ascii="Times New Roman" w:hAnsi="Times New Roman"/>
          <w:lang w:val="es-ES_tradnl"/>
        </w:rPr>
        <w:t xml:space="preserve">odología de </w:t>
      </w:r>
      <w:r w:rsidR="00DD6C37" w:rsidRPr="0058615B">
        <w:rPr>
          <w:rFonts w:ascii="Times New Roman" w:hAnsi="Times New Roman"/>
          <w:lang w:val="es-ES_tradnl"/>
        </w:rPr>
        <w:t>pobreza mon</w:t>
      </w:r>
      <w:r w:rsidR="00562392" w:rsidRPr="0058615B">
        <w:rPr>
          <w:rFonts w:ascii="Times New Roman" w:hAnsi="Times New Roman"/>
          <w:lang w:val="es-ES_tradnl"/>
        </w:rPr>
        <w:t>etaria -</w:t>
      </w:r>
      <w:r w:rsidR="00DD6C37" w:rsidRPr="0058615B">
        <w:rPr>
          <w:rFonts w:ascii="Times New Roman" w:hAnsi="Times New Roman"/>
          <w:lang w:val="es-ES_tradnl"/>
        </w:rPr>
        <w:t xml:space="preserve"> </w:t>
      </w:r>
      <w:r w:rsidR="006156CE" w:rsidRPr="0058615B">
        <w:rPr>
          <w:rFonts w:ascii="Times New Roman" w:hAnsi="Times New Roman"/>
          <w:lang w:val="es-ES_tradnl"/>
        </w:rPr>
        <w:t>Línea de Pobreza</w:t>
      </w:r>
      <w:r w:rsidR="00EB024D" w:rsidRPr="0058615B">
        <w:rPr>
          <w:rFonts w:ascii="Times New Roman" w:hAnsi="Times New Roman"/>
          <w:lang w:val="es-ES_tradnl"/>
        </w:rPr>
        <w:t xml:space="preserve"> e</w:t>
      </w:r>
      <w:r w:rsidR="00DD6C37" w:rsidRPr="0058615B">
        <w:rPr>
          <w:rFonts w:ascii="Times New Roman" w:hAnsi="Times New Roman"/>
          <w:lang w:val="es-ES_tradnl"/>
        </w:rPr>
        <w:t xml:space="preserve"> Indigencia (LP-LI)</w:t>
      </w:r>
      <w:r w:rsidR="00562392" w:rsidRPr="0058615B">
        <w:rPr>
          <w:rFonts w:ascii="Times New Roman" w:hAnsi="Times New Roman"/>
          <w:lang w:val="es-ES_tradnl"/>
        </w:rPr>
        <w:t>-</w:t>
      </w:r>
      <w:r w:rsidR="00DD6C37" w:rsidRPr="0058615B">
        <w:rPr>
          <w:rFonts w:ascii="Times New Roman" w:hAnsi="Times New Roman"/>
          <w:lang w:val="es-ES_tradnl"/>
        </w:rPr>
        <w:t xml:space="preserve"> y </w:t>
      </w:r>
      <w:r w:rsidR="00562392" w:rsidRPr="0058615B">
        <w:rPr>
          <w:rFonts w:ascii="Times New Roman" w:hAnsi="Times New Roman"/>
          <w:lang w:val="es-ES_tradnl"/>
        </w:rPr>
        <w:t>de capacidades -</w:t>
      </w:r>
      <w:r w:rsidR="00EB024D" w:rsidRPr="0058615B">
        <w:rPr>
          <w:rFonts w:ascii="Times New Roman" w:hAnsi="Times New Roman"/>
          <w:lang w:val="es-ES_tradnl"/>
        </w:rPr>
        <w:t xml:space="preserve"> Índice de Pobreza Multidimensional</w:t>
      </w:r>
      <w:r w:rsidR="00562392" w:rsidRPr="0058615B">
        <w:rPr>
          <w:rFonts w:ascii="Times New Roman" w:hAnsi="Times New Roman"/>
          <w:lang w:val="es-ES_tradnl"/>
        </w:rPr>
        <w:t xml:space="preserve"> (IPM)-</w:t>
      </w:r>
      <w:r w:rsidR="00EB024D" w:rsidRPr="0058615B">
        <w:rPr>
          <w:rFonts w:ascii="Times New Roman" w:hAnsi="Times New Roman"/>
          <w:lang w:val="es-ES_tradnl"/>
        </w:rPr>
        <w:t xml:space="preserve">. </w:t>
      </w:r>
    </w:p>
    <w:p w14:paraId="06FCB28C" w14:textId="77777777" w:rsidR="009D2A33" w:rsidRPr="0058615B" w:rsidRDefault="009D2A33" w:rsidP="00AD6CF8">
      <w:pPr>
        <w:spacing w:after="0" w:line="240" w:lineRule="auto"/>
        <w:jc w:val="both"/>
        <w:rPr>
          <w:rFonts w:ascii="Times New Roman" w:hAnsi="Times New Roman"/>
          <w:lang w:val="es-ES_tradnl"/>
        </w:rPr>
      </w:pPr>
    </w:p>
    <w:p w14:paraId="275A64A0" w14:textId="13B738AB" w:rsidR="00812791" w:rsidRPr="0058615B" w:rsidRDefault="006156CE" w:rsidP="00AD6CF8">
      <w:pPr>
        <w:spacing w:after="0" w:line="240" w:lineRule="auto"/>
        <w:jc w:val="both"/>
        <w:rPr>
          <w:rFonts w:ascii="Times New Roman" w:hAnsi="Times New Roman"/>
          <w:lang w:val="es-ES_tradnl"/>
        </w:rPr>
      </w:pPr>
      <w:r w:rsidRPr="0058615B">
        <w:rPr>
          <w:rFonts w:ascii="Times New Roman" w:hAnsi="Times New Roman"/>
          <w:lang w:val="es-ES_tradnl"/>
        </w:rPr>
        <w:t xml:space="preserve">Cabe mencionar que </w:t>
      </w:r>
      <w:r w:rsidR="00812791" w:rsidRPr="0058615B">
        <w:rPr>
          <w:rFonts w:ascii="Times New Roman" w:hAnsi="Times New Roman"/>
          <w:lang w:val="es-ES_tradnl"/>
        </w:rPr>
        <w:t xml:space="preserve">Cali es la ciudad de Colombia con una mayor concentración de población </w:t>
      </w:r>
      <w:r w:rsidR="0058615B" w:rsidRPr="0058615B">
        <w:rPr>
          <w:rFonts w:ascii="Times New Roman" w:hAnsi="Times New Roman"/>
          <w:lang w:val="es-ES_tradnl"/>
        </w:rPr>
        <w:t>Afrodescendiente</w:t>
      </w:r>
      <w:r w:rsidR="00090468" w:rsidRPr="0058615B">
        <w:rPr>
          <w:rFonts w:ascii="Times New Roman" w:hAnsi="Times New Roman"/>
          <w:lang w:val="es-ES_tradnl"/>
        </w:rPr>
        <w:t>,</w:t>
      </w:r>
      <w:r w:rsidR="00812791" w:rsidRPr="0058615B">
        <w:rPr>
          <w:rFonts w:ascii="Times New Roman" w:hAnsi="Times New Roman"/>
          <w:lang w:val="es-ES_tradnl"/>
        </w:rPr>
        <w:t xml:space="preserve"> con aproximadamente </w:t>
      </w:r>
      <w:r w:rsidR="00FD70DC" w:rsidRPr="0058615B">
        <w:rPr>
          <w:rFonts w:ascii="Times New Roman" w:hAnsi="Times New Roman"/>
          <w:lang w:val="es-ES_tradnl"/>
        </w:rPr>
        <w:t>537.415 habitantes en el año 2013</w:t>
      </w:r>
      <w:r w:rsidR="00FD70DC" w:rsidRPr="0058615B">
        <w:rPr>
          <w:rFonts w:ascii="Times New Roman" w:hAnsi="Times New Roman"/>
          <w:color w:val="000000"/>
          <w:lang w:val="es-ES_tradnl"/>
        </w:rPr>
        <w:t xml:space="preserve">. </w:t>
      </w:r>
      <w:r w:rsidR="00DD28C8" w:rsidRPr="0058615B">
        <w:rPr>
          <w:rFonts w:ascii="Times New Roman" w:hAnsi="Times New Roman"/>
          <w:color w:val="000000"/>
          <w:lang w:val="es-ES_tradnl"/>
        </w:rPr>
        <w:t xml:space="preserve"> Debido a que l</w:t>
      </w:r>
      <w:r w:rsidR="00FD70DC" w:rsidRPr="0058615B">
        <w:rPr>
          <w:rFonts w:ascii="Times New Roman" w:hAnsi="Times New Roman"/>
          <w:color w:val="000000"/>
          <w:lang w:val="es-ES_tradnl"/>
        </w:rPr>
        <w:t xml:space="preserve">a población </w:t>
      </w:r>
      <w:r w:rsidR="0058615B" w:rsidRPr="0058615B">
        <w:rPr>
          <w:rFonts w:ascii="Times New Roman" w:hAnsi="Times New Roman"/>
          <w:color w:val="000000"/>
          <w:lang w:val="es-ES_tradnl"/>
        </w:rPr>
        <w:t>Afrodescendiente</w:t>
      </w:r>
      <w:r w:rsidR="00FD70DC" w:rsidRPr="0058615B">
        <w:rPr>
          <w:rFonts w:ascii="Times New Roman" w:hAnsi="Times New Roman"/>
          <w:color w:val="000000"/>
          <w:lang w:val="es-ES_tradnl"/>
        </w:rPr>
        <w:t xml:space="preserve"> en Colombia presenta un patrón de asentamiento poblacional predominantemente urbano (Barbary, Urrea, Ramírez y Viáfara, 2004), lo</w:t>
      </w:r>
      <w:r w:rsidR="00DD28C8" w:rsidRPr="0058615B">
        <w:rPr>
          <w:rFonts w:ascii="Times New Roman" w:hAnsi="Times New Roman"/>
          <w:color w:val="000000"/>
          <w:lang w:val="es-ES_tradnl"/>
        </w:rPr>
        <w:t xml:space="preserve">s resultados a continuación pueden ser </w:t>
      </w:r>
      <w:r w:rsidR="00090468" w:rsidRPr="0058615B">
        <w:rPr>
          <w:rFonts w:ascii="Times New Roman" w:hAnsi="Times New Roman"/>
          <w:color w:val="000000"/>
          <w:lang w:val="es-ES_tradnl"/>
        </w:rPr>
        <w:t>ilustrativ</w:t>
      </w:r>
      <w:r w:rsidR="009A6D4B" w:rsidRPr="0058615B">
        <w:rPr>
          <w:rFonts w:ascii="Times New Roman" w:hAnsi="Times New Roman"/>
          <w:color w:val="000000"/>
          <w:lang w:val="es-ES_tradnl"/>
        </w:rPr>
        <w:t>o</w:t>
      </w:r>
      <w:r w:rsidR="00DD28C8" w:rsidRPr="0058615B">
        <w:rPr>
          <w:rFonts w:ascii="Times New Roman" w:hAnsi="Times New Roman"/>
          <w:color w:val="000000"/>
          <w:lang w:val="es-ES_tradnl"/>
        </w:rPr>
        <w:t>s</w:t>
      </w:r>
      <w:r w:rsidR="00B51D0E" w:rsidRPr="0058615B">
        <w:rPr>
          <w:rFonts w:ascii="Times New Roman" w:hAnsi="Times New Roman"/>
          <w:color w:val="000000"/>
          <w:lang w:val="es-ES_tradnl"/>
        </w:rPr>
        <w:t xml:space="preserve"> para </w:t>
      </w:r>
      <w:r w:rsidR="00C409B0" w:rsidRPr="0058615B">
        <w:rPr>
          <w:rFonts w:ascii="Times New Roman" w:hAnsi="Times New Roman"/>
          <w:color w:val="000000"/>
          <w:lang w:val="es-ES_tradnl"/>
        </w:rPr>
        <w:t xml:space="preserve"> </w:t>
      </w:r>
      <w:r w:rsidR="00B51D0E" w:rsidRPr="0058615B">
        <w:rPr>
          <w:rFonts w:ascii="Times New Roman" w:hAnsi="Times New Roman"/>
          <w:color w:val="000000"/>
          <w:lang w:val="es-ES_tradnl"/>
        </w:rPr>
        <w:t xml:space="preserve">una gran proporción  de la población </w:t>
      </w:r>
      <w:r w:rsidR="0058615B" w:rsidRPr="0058615B">
        <w:rPr>
          <w:rFonts w:ascii="Times New Roman" w:hAnsi="Times New Roman"/>
          <w:color w:val="000000"/>
          <w:lang w:val="es-ES_tradnl"/>
        </w:rPr>
        <w:t>Afrodescendiente</w:t>
      </w:r>
      <w:r w:rsidR="00B51D0E" w:rsidRPr="0058615B">
        <w:rPr>
          <w:rFonts w:ascii="Times New Roman" w:hAnsi="Times New Roman"/>
          <w:color w:val="000000"/>
          <w:lang w:val="es-ES_tradnl"/>
        </w:rPr>
        <w:t xml:space="preserve"> en Colombia, en </w:t>
      </w:r>
      <w:r w:rsidR="00DD28C8" w:rsidRPr="0058615B">
        <w:rPr>
          <w:rFonts w:ascii="Times New Roman" w:hAnsi="Times New Roman"/>
          <w:color w:val="000000"/>
          <w:lang w:val="es-ES_tradnl"/>
        </w:rPr>
        <w:t xml:space="preserve"> aproximadamente el 60% </w:t>
      </w:r>
      <w:r w:rsidR="00B51D0E" w:rsidRPr="0058615B">
        <w:rPr>
          <w:rFonts w:ascii="Times New Roman" w:hAnsi="Times New Roman"/>
          <w:color w:val="000000"/>
          <w:lang w:val="es-ES_tradnl"/>
        </w:rPr>
        <w:t>que habita en las grandes ciudades</w:t>
      </w:r>
      <w:r w:rsidR="00DE5787" w:rsidRPr="0058615B">
        <w:rPr>
          <w:rFonts w:ascii="Times New Roman" w:hAnsi="Times New Roman"/>
          <w:color w:val="000000"/>
          <w:lang w:val="es-ES_tradnl"/>
        </w:rPr>
        <w:t xml:space="preserve"> del país</w:t>
      </w:r>
      <w:r w:rsidR="00B51D0E" w:rsidRPr="0058615B">
        <w:rPr>
          <w:rFonts w:ascii="Times New Roman" w:hAnsi="Times New Roman"/>
          <w:color w:val="000000"/>
          <w:lang w:val="es-ES_tradnl"/>
        </w:rPr>
        <w:t>.</w:t>
      </w:r>
      <w:r w:rsidR="00EB024D" w:rsidRPr="0058615B">
        <w:rPr>
          <w:rFonts w:ascii="Times New Roman" w:hAnsi="Times New Roman"/>
          <w:color w:val="000000"/>
          <w:lang w:val="es-ES_tradnl"/>
        </w:rPr>
        <w:t xml:space="preserve"> Además, </w:t>
      </w:r>
      <w:r w:rsidR="00DE5787" w:rsidRPr="0058615B">
        <w:rPr>
          <w:rFonts w:ascii="Times New Roman" w:hAnsi="Times New Roman"/>
          <w:lang w:val="es-ES_tradnl"/>
        </w:rPr>
        <w:t xml:space="preserve">Cali </w:t>
      </w:r>
      <w:r w:rsidR="00AD6CF8" w:rsidRPr="0058615B">
        <w:rPr>
          <w:rFonts w:ascii="Times New Roman" w:hAnsi="Times New Roman"/>
          <w:lang w:val="es-ES_tradnl"/>
        </w:rPr>
        <w:t>posee</w:t>
      </w:r>
      <w:r w:rsidR="00DE5787" w:rsidRPr="0058615B">
        <w:rPr>
          <w:rFonts w:ascii="Times New Roman" w:hAnsi="Times New Roman"/>
          <w:lang w:val="es-ES_tradnl"/>
        </w:rPr>
        <w:t xml:space="preserve"> la característica que, más allá del Censo de 2005,  tiene la mejor recolección de datos desagregados</w:t>
      </w:r>
      <w:r w:rsidR="009A6D4B" w:rsidRPr="0058615B">
        <w:rPr>
          <w:rFonts w:ascii="Times New Roman" w:hAnsi="Times New Roman"/>
          <w:lang w:val="es-ES_tradnl"/>
        </w:rPr>
        <w:t xml:space="preserve"> por condición </w:t>
      </w:r>
      <w:r w:rsidR="00E52EE0" w:rsidRPr="0058615B">
        <w:rPr>
          <w:rFonts w:ascii="Times New Roman" w:hAnsi="Times New Roman"/>
          <w:lang w:val="es-ES_tradnl"/>
        </w:rPr>
        <w:t>étnico</w:t>
      </w:r>
      <w:r w:rsidR="009A6D4B" w:rsidRPr="0058615B">
        <w:rPr>
          <w:rFonts w:ascii="Times New Roman" w:hAnsi="Times New Roman"/>
          <w:lang w:val="es-ES_tradnl"/>
        </w:rPr>
        <w:t>-racial con validez externa</w:t>
      </w:r>
      <w:r w:rsidR="00DE5787" w:rsidRPr="0058615B">
        <w:rPr>
          <w:rFonts w:ascii="Times New Roman" w:hAnsi="Times New Roman"/>
          <w:lang w:val="es-ES_tradnl"/>
        </w:rPr>
        <w:t xml:space="preserve"> para la población</w:t>
      </w:r>
      <w:r w:rsidR="00644E0F" w:rsidRPr="0058615B">
        <w:rPr>
          <w:rFonts w:ascii="Times New Roman" w:hAnsi="Times New Roman"/>
          <w:lang w:val="es-ES_tradnl"/>
        </w:rPr>
        <w:t xml:space="preserve"> </w:t>
      </w:r>
      <w:r w:rsidR="0058615B" w:rsidRPr="0058615B">
        <w:rPr>
          <w:rFonts w:ascii="Times New Roman" w:hAnsi="Times New Roman"/>
          <w:lang w:val="es-ES_tradnl"/>
        </w:rPr>
        <w:t>Afrodescendiente</w:t>
      </w:r>
      <w:r w:rsidR="00644E0F" w:rsidRPr="0058615B">
        <w:rPr>
          <w:rFonts w:ascii="Times New Roman" w:hAnsi="Times New Roman"/>
          <w:lang w:val="es-ES_tradnl"/>
        </w:rPr>
        <w:t xml:space="preserve"> en Colombia.</w:t>
      </w:r>
    </w:p>
    <w:p w14:paraId="51D317B4" w14:textId="77777777" w:rsidR="00812791" w:rsidRPr="0058615B" w:rsidRDefault="00812791" w:rsidP="00AD6CF8">
      <w:pPr>
        <w:spacing w:after="0" w:line="240" w:lineRule="auto"/>
        <w:jc w:val="both"/>
        <w:rPr>
          <w:rFonts w:ascii="Times New Roman" w:hAnsi="Times New Roman"/>
          <w:lang w:val="es-ES_tradnl"/>
        </w:rPr>
      </w:pPr>
    </w:p>
    <w:p w14:paraId="2A413C78" w14:textId="6BA9C7F3" w:rsidR="00812791" w:rsidRPr="0058615B" w:rsidRDefault="00D83D2E" w:rsidP="00AD6CF8">
      <w:pPr>
        <w:spacing w:after="0" w:line="240" w:lineRule="auto"/>
        <w:jc w:val="both"/>
        <w:rPr>
          <w:rFonts w:ascii="Times New Roman" w:hAnsi="Times New Roman"/>
          <w:lang w:val="es-ES_tradnl"/>
        </w:rPr>
      </w:pPr>
      <w:r w:rsidRPr="0058615B">
        <w:rPr>
          <w:rFonts w:ascii="Times New Roman" w:hAnsi="Times New Roman"/>
          <w:lang w:val="es-ES_tradnl"/>
        </w:rPr>
        <w:t xml:space="preserve">En este </w:t>
      </w:r>
      <w:r w:rsidR="00455D6C" w:rsidRPr="0058615B">
        <w:rPr>
          <w:rFonts w:ascii="Times New Roman" w:hAnsi="Times New Roman"/>
          <w:lang w:val="es-ES_tradnl"/>
        </w:rPr>
        <w:t xml:space="preserve">mismo </w:t>
      </w:r>
      <w:r w:rsidRPr="0058615B">
        <w:rPr>
          <w:rFonts w:ascii="Times New Roman" w:hAnsi="Times New Roman"/>
          <w:lang w:val="es-ES_tradnl"/>
        </w:rPr>
        <w:t xml:space="preserve">orden </w:t>
      </w:r>
      <w:r w:rsidR="00455D6C" w:rsidRPr="0058615B">
        <w:rPr>
          <w:rFonts w:ascii="Times New Roman" w:hAnsi="Times New Roman"/>
          <w:lang w:val="es-ES_tradnl"/>
        </w:rPr>
        <w:t>y dirección</w:t>
      </w:r>
      <w:r w:rsidRPr="0058615B">
        <w:rPr>
          <w:rFonts w:ascii="Times New Roman" w:hAnsi="Times New Roman"/>
          <w:lang w:val="es-ES_tradnl"/>
        </w:rPr>
        <w:t>, l</w:t>
      </w:r>
      <w:r w:rsidR="00EB024D" w:rsidRPr="0058615B">
        <w:rPr>
          <w:rFonts w:ascii="Times New Roman" w:hAnsi="Times New Roman"/>
          <w:lang w:val="es-ES_tradnl"/>
        </w:rPr>
        <w:t xml:space="preserve">a </w:t>
      </w:r>
      <w:r w:rsidR="00A87552" w:rsidRPr="0058615B">
        <w:rPr>
          <w:rFonts w:ascii="Times New Roman" w:hAnsi="Times New Roman"/>
          <w:lang w:val="es-ES_tradnl"/>
        </w:rPr>
        <w:t>Figura</w:t>
      </w:r>
      <w:r w:rsidR="00AD6CF8" w:rsidRPr="0058615B">
        <w:rPr>
          <w:rFonts w:ascii="Times New Roman" w:hAnsi="Times New Roman"/>
          <w:lang w:val="es-ES_tradnl"/>
        </w:rPr>
        <w:t xml:space="preserve"> 1</w:t>
      </w:r>
      <w:r w:rsidR="00EB024D" w:rsidRPr="0058615B">
        <w:rPr>
          <w:rFonts w:ascii="Times New Roman" w:hAnsi="Times New Roman"/>
          <w:lang w:val="es-ES_tradnl"/>
        </w:rPr>
        <w:t xml:space="preserve"> muestra el porcenta</w:t>
      </w:r>
      <w:r w:rsidR="00736C9E" w:rsidRPr="0058615B">
        <w:rPr>
          <w:rFonts w:ascii="Times New Roman" w:hAnsi="Times New Roman"/>
          <w:lang w:val="es-ES_tradnl"/>
        </w:rPr>
        <w:t xml:space="preserve">je de personas en situación de pobreza y pobreza </w:t>
      </w:r>
      <w:r w:rsidR="00EA66B4" w:rsidRPr="0058615B">
        <w:rPr>
          <w:rFonts w:ascii="Times New Roman" w:hAnsi="Times New Roman"/>
          <w:lang w:val="es-ES_tradnl"/>
        </w:rPr>
        <w:t>extrema</w:t>
      </w:r>
      <w:r w:rsidR="00EB024D" w:rsidRPr="0058615B">
        <w:rPr>
          <w:rFonts w:ascii="Times New Roman" w:hAnsi="Times New Roman"/>
          <w:lang w:val="es-ES_tradnl"/>
        </w:rPr>
        <w:t xml:space="preserve"> según el ingreso per cápita del hogar por grupo étnico- racial. Como puede observarse</w:t>
      </w:r>
      <w:r w:rsidR="00720050" w:rsidRPr="0058615B">
        <w:rPr>
          <w:rFonts w:ascii="Times New Roman" w:hAnsi="Times New Roman"/>
          <w:lang w:val="es-ES_tradnl"/>
        </w:rPr>
        <w:t>,</w:t>
      </w:r>
      <w:r w:rsidR="00EB024D" w:rsidRPr="0058615B">
        <w:rPr>
          <w:rFonts w:ascii="Times New Roman" w:hAnsi="Times New Roman"/>
          <w:lang w:val="es-ES_tradnl"/>
        </w:rPr>
        <w:t xml:space="preserve"> </w:t>
      </w:r>
      <w:r w:rsidR="00720050" w:rsidRPr="0058615B">
        <w:rPr>
          <w:rFonts w:ascii="Times New Roman" w:hAnsi="Times New Roman"/>
          <w:lang w:val="es-ES_tradnl"/>
        </w:rPr>
        <w:t xml:space="preserve">la tasa de pobreza </w:t>
      </w:r>
      <w:r w:rsidR="00CC4C61" w:rsidRPr="0058615B">
        <w:rPr>
          <w:rFonts w:ascii="Times New Roman" w:hAnsi="Times New Roman"/>
          <w:lang w:val="es-ES_tradnl"/>
        </w:rPr>
        <w:t>y pobreza extrema</w:t>
      </w:r>
      <w:r w:rsidR="00720050" w:rsidRPr="0058615B">
        <w:rPr>
          <w:rFonts w:ascii="Times New Roman" w:hAnsi="Times New Roman"/>
          <w:lang w:val="es-ES_tradnl"/>
        </w:rPr>
        <w:t xml:space="preserve"> es de 37.5% y</w:t>
      </w:r>
      <w:r w:rsidR="00A87552" w:rsidRPr="0058615B">
        <w:rPr>
          <w:rFonts w:ascii="Times New Roman" w:hAnsi="Times New Roman"/>
          <w:lang w:val="es-ES_tradnl"/>
        </w:rPr>
        <w:t xml:space="preserve"> </w:t>
      </w:r>
      <w:r w:rsidR="00720050" w:rsidRPr="0058615B">
        <w:rPr>
          <w:rFonts w:ascii="Times New Roman" w:hAnsi="Times New Roman"/>
          <w:lang w:val="es-ES_tradnl"/>
        </w:rPr>
        <w:t>12.4%,</w:t>
      </w:r>
      <w:r w:rsidR="00A87552" w:rsidRPr="0058615B">
        <w:rPr>
          <w:rFonts w:ascii="Times New Roman" w:hAnsi="Times New Roman"/>
          <w:lang w:val="es-ES_tradnl"/>
        </w:rPr>
        <w:t xml:space="preserve"> respectivamente,</w:t>
      </w:r>
      <w:r w:rsidR="00720050" w:rsidRPr="0058615B">
        <w:rPr>
          <w:rFonts w:ascii="Times New Roman" w:hAnsi="Times New Roman"/>
          <w:lang w:val="es-ES_tradnl"/>
        </w:rPr>
        <w:t xml:space="preserve"> para el total de la ciudad. Al desagregar por condición étnico-racial, la población negra ostenta la tasa de pobreza </w:t>
      </w:r>
      <w:r w:rsidR="00CC4C61" w:rsidRPr="0058615B">
        <w:rPr>
          <w:rFonts w:ascii="Times New Roman" w:hAnsi="Times New Roman"/>
          <w:lang w:val="es-ES_tradnl"/>
        </w:rPr>
        <w:t>y pobreza extrema</w:t>
      </w:r>
      <w:r w:rsidR="00720050" w:rsidRPr="0058615B">
        <w:rPr>
          <w:rFonts w:ascii="Times New Roman" w:hAnsi="Times New Roman"/>
          <w:lang w:val="es-ES_tradnl"/>
        </w:rPr>
        <w:t xml:space="preserve"> más alta con 50.6% y 20.6</w:t>
      </w:r>
      <w:r w:rsidR="00057A2F" w:rsidRPr="0058615B">
        <w:rPr>
          <w:rFonts w:ascii="Times New Roman" w:hAnsi="Times New Roman"/>
          <w:lang w:val="es-ES_tradnl"/>
        </w:rPr>
        <w:t>%,</w:t>
      </w:r>
      <w:r w:rsidR="00720050" w:rsidRPr="0058615B">
        <w:rPr>
          <w:rFonts w:ascii="Times New Roman" w:hAnsi="Times New Roman"/>
          <w:lang w:val="es-ES_tradnl"/>
        </w:rPr>
        <w:t xml:space="preserve"> respectivamente</w:t>
      </w:r>
      <w:r w:rsidR="00A87552" w:rsidRPr="0058615B">
        <w:rPr>
          <w:rFonts w:ascii="Times New Roman" w:hAnsi="Times New Roman"/>
          <w:lang w:val="es-ES_tradnl"/>
        </w:rPr>
        <w:t>;</w:t>
      </w:r>
      <w:r w:rsidR="00720050" w:rsidRPr="0058615B">
        <w:rPr>
          <w:rFonts w:ascii="Times New Roman" w:hAnsi="Times New Roman"/>
          <w:lang w:val="es-ES_tradnl"/>
        </w:rPr>
        <w:t xml:space="preserve"> </w:t>
      </w:r>
      <w:r w:rsidR="00A87552" w:rsidRPr="0058615B">
        <w:rPr>
          <w:rFonts w:ascii="Times New Roman" w:hAnsi="Times New Roman"/>
          <w:lang w:val="es-ES_tradnl"/>
        </w:rPr>
        <w:t>e</w:t>
      </w:r>
      <w:r w:rsidR="00720050" w:rsidRPr="0058615B">
        <w:rPr>
          <w:rFonts w:ascii="Times New Roman" w:hAnsi="Times New Roman"/>
          <w:lang w:val="es-ES_tradnl"/>
        </w:rPr>
        <w:t xml:space="preserve">n el otro </w:t>
      </w:r>
      <w:r w:rsidR="006C69BB" w:rsidRPr="0058615B">
        <w:rPr>
          <w:rFonts w:ascii="Times New Roman" w:hAnsi="Times New Roman"/>
          <w:lang w:val="es-ES_tradnl"/>
        </w:rPr>
        <w:t>extremo</w:t>
      </w:r>
      <w:r w:rsidR="00720050" w:rsidRPr="0058615B">
        <w:rPr>
          <w:rFonts w:ascii="Times New Roman" w:hAnsi="Times New Roman"/>
          <w:lang w:val="es-ES_tradnl"/>
        </w:rPr>
        <w:t xml:space="preserve"> se encuentra la población blanca </w:t>
      </w:r>
      <w:r w:rsidR="00455D6C" w:rsidRPr="0058615B">
        <w:rPr>
          <w:rFonts w:ascii="Times New Roman" w:hAnsi="Times New Roman"/>
          <w:lang w:val="es-ES_tradnl"/>
        </w:rPr>
        <w:t xml:space="preserve">con </w:t>
      </w:r>
      <w:r w:rsidR="006C69BB" w:rsidRPr="0058615B">
        <w:rPr>
          <w:rFonts w:ascii="Times New Roman" w:hAnsi="Times New Roman"/>
          <w:lang w:val="es-ES_tradnl"/>
        </w:rPr>
        <w:t xml:space="preserve">una tasa de pobreza </w:t>
      </w:r>
      <w:r w:rsidR="00CC4C61" w:rsidRPr="0058615B">
        <w:rPr>
          <w:rFonts w:ascii="Times New Roman" w:hAnsi="Times New Roman"/>
          <w:lang w:val="es-ES_tradnl"/>
        </w:rPr>
        <w:t xml:space="preserve">y pobreza extrema </w:t>
      </w:r>
      <w:r w:rsidR="006C69BB" w:rsidRPr="0058615B">
        <w:rPr>
          <w:rFonts w:ascii="Times New Roman" w:hAnsi="Times New Roman"/>
          <w:lang w:val="es-ES_tradnl"/>
        </w:rPr>
        <w:t>de 31.4% y 9.1%, respectivamente</w:t>
      </w:r>
      <w:r w:rsidR="00462870" w:rsidRPr="0058615B">
        <w:rPr>
          <w:rFonts w:ascii="Times New Roman" w:hAnsi="Times New Roman"/>
          <w:lang w:val="es-ES_tradnl"/>
        </w:rPr>
        <w:t>.</w:t>
      </w:r>
      <w:r w:rsidR="00EC60F7" w:rsidRPr="0058615B">
        <w:rPr>
          <w:rFonts w:ascii="Times New Roman" w:hAnsi="Times New Roman"/>
          <w:lang w:val="es-ES_tradnl"/>
        </w:rPr>
        <w:t xml:space="preserve"> Las brechas en la</w:t>
      </w:r>
      <w:r w:rsidR="00633BDA" w:rsidRPr="0058615B">
        <w:rPr>
          <w:rFonts w:ascii="Times New Roman" w:hAnsi="Times New Roman"/>
          <w:lang w:val="es-ES_tradnl"/>
        </w:rPr>
        <w:t xml:space="preserve"> tasas de pobreza</w:t>
      </w:r>
      <w:r w:rsidR="00EC60F7" w:rsidRPr="0058615B">
        <w:rPr>
          <w:rFonts w:ascii="Times New Roman" w:hAnsi="Times New Roman"/>
          <w:lang w:val="es-ES_tradnl"/>
        </w:rPr>
        <w:t xml:space="preserve"> y pobreza extrema </w:t>
      </w:r>
      <w:r w:rsidR="00633BDA" w:rsidRPr="0058615B">
        <w:rPr>
          <w:rFonts w:ascii="Times New Roman" w:hAnsi="Times New Roman"/>
          <w:lang w:val="es-ES_tradnl"/>
        </w:rPr>
        <w:t xml:space="preserve">entre la población negra y la población blanca alcanzan </w:t>
      </w:r>
      <w:r w:rsidR="00EC60F7" w:rsidRPr="0058615B">
        <w:rPr>
          <w:rFonts w:ascii="Times New Roman" w:hAnsi="Times New Roman"/>
          <w:lang w:val="es-ES_tradnl"/>
        </w:rPr>
        <w:t xml:space="preserve"> 61.1% y 126.3%, respectivamente.</w:t>
      </w:r>
      <w:r w:rsidR="00462870" w:rsidRPr="0058615B">
        <w:rPr>
          <w:rFonts w:ascii="Times New Roman" w:hAnsi="Times New Roman"/>
          <w:lang w:val="es-ES_tradnl"/>
        </w:rPr>
        <w:t xml:space="preserve"> </w:t>
      </w:r>
      <w:r w:rsidR="001224FD" w:rsidRPr="0058615B">
        <w:rPr>
          <w:rFonts w:ascii="Times New Roman" w:hAnsi="Times New Roman"/>
          <w:lang w:val="es-ES_tradnl"/>
        </w:rPr>
        <w:t>Como puede observarse</w:t>
      </w:r>
      <w:r w:rsidR="006C69BB" w:rsidRPr="0058615B">
        <w:rPr>
          <w:rFonts w:ascii="Times New Roman" w:hAnsi="Times New Roman"/>
          <w:lang w:val="es-ES_tradnl"/>
        </w:rPr>
        <w:t>, la incidencia de la pobreza</w:t>
      </w:r>
      <w:r w:rsidR="001224FD" w:rsidRPr="0058615B">
        <w:rPr>
          <w:rFonts w:ascii="Times New Roman" w:hAnsi="Times New Roman"/>
          <w:lang w:val="es-ES_tradnl"/>
        </w:rPr>
        <w:t xml:space="preserve"> y</w:t>
      </w:r>
      <w:r w:rsidR="004D7613" w:rsidRPr="0058615B">
        <w:rPr>
          <w:rFonts w:ascii="Times New Roman" w:hAnsi="Times New Roman"/>
          <w:lang w:val="es-ES_tradnl"/>
        </w:rPr>
        <w:t xml:space="preserve"> la</w:t>
      </w:r>
      <w:r w:rsidR="001224FD" w:rsidRPr="0058615B">
        <w:rPr>
          <w:rFonts w:ascii="Times New Roman" w:hAnsi="Times New Roman"/>
          <w:lang w:val="es-ES_tradnl"/>
        </w:rPr>
        <w:t xml:space="preserve"> pobreza extrema</w:t>
      </w:r>
      <w:r w:rsidR="006C69BB" w:rsidRPr="0058615B">
        <w:rPr>
          <w:rFonts w:ascii="Times New Roman" w:hAnsi="Times New Roman"/>
          <w:lang w:val="es-ES_tradnl"/>
        </w:rPr>
        <w:t xml:space="preserve"> se incrementa de manera monótona a medida que el color de la piel del jefe de hogar se hace más oscuro</w:t>
      </w:r>
      <w:r w:rsidR="0065303D" w:rsidRPr="0058615B">
        <w:rPr>
          <w:rFonts w:ascii="Times New Roman" w:hAnsi="Times New Roman"/>
          <w:lang w:val="es-ES_tradnl"/>
        </w:rPr>
        <w:t>.</w:t>
      </w:r>
    </w:p>
    <w:p w14:paraId="23B98689" w14:textId="77777777" w:rsidR="00812791" w:rsidRPr="0058615B" w:rsidRDefault="00812791" w:rsidP="003B5899">
      <w:pPr>
        <w:spacing w:after="0" w:line="240" w:lineRule="auto"/>
        <w:rPr>
          <w:rFonts w:ascii="Times New Roman" w:hAnsi="Times New Roman"/>
          <w:lang w:val="es-ES_tradnl"/>
        </w:rPr>
      </w:pPr>
    </w:p>
    <w:p w14:paraId="1F6AFF6D" w14:textId="6FF04EF9" w:rsidR="00B26B82" w:rsidRPr="0058615B" w:rsidRDefault="00B26B82" w:rsidP="003C22AC">
      <w:pPr>
        <w:pStyle w:val="Descripcin1"/>
        <w:jc w:val="both"/>
        <w:rPr>
          <w:rFonts w:ascii="Times New Roman" w:hAnsi="Times New Roman" w:cs="Times New Roman"/>
          <w:sz w:val="22"/>
          <w:szCs w:val="22"/>
        </w:rPr>
      </w:pPr>
      <w:bookmarkStart w:id="1" w:name="_Ref398732915"/>
      <w:bookmarkStart w:id="2" w:name="_Toc398892976"/>
      <w:r w:rsidRPr="0058615B">
        <w:rPr>
          <w:rFonts w:ascii="Times New Roman" w:hAnsi="Times New Roman" w:cs="Times New Roman"/>
          <w:sz w:val="22"/>
          <w:szCs w:val="22"/>
        </w:rPr>
        <w:lastRenderedPageBreak/>
        <w:t xml:space="preserve">Figura </w:t>
      </w:r>
      <w:r w:rsidR="00EB024D" w:rsidRPr="0058615B">
        <w:rPr>
          <w:rFonts w:ascii="Times New Roman" w:hAnsi="Times New Roman" w:cs="Times New Roman"/>
          <w:sz w:val="22"/>
          <w:szCs w:val="22"/>
        </w:rPr>
        <w:t xml:space="preserve"> 1</w:t>
      </w:r>
      <w:r w:rsidR="002D2D66" w:rsidRPr="0058615B">
        <w:rPr>
          <w:rFonts w:ascii="Times New Roman" w:hAnsi="Times New Roman" w:cs="Times New Roman"/>
          <w:sz w:val="22"/>
          <w:szCs w:val="22"/>
        </w:rPr>
        <w:t>.</w:t>
      </w:r>
      <w:bookmarkEnd w:id="1"/>
      <w:r w:rsidR="002D2D66" w:rsidRPr="0058615B">
        <w:rPr>
          <w:rFonts w:ascii="Times New Roman" w:hAnsi="Times New Roman" w:cs="Times New Roman"/>
          <w:sz w:val="22"/>
          <w:szCs w:val="22"/>
        </w:rPr>
        <w:t xml:space="preserve"> Porcentaje de personas por debajo de las líneas de pobreza e indigencia según el ingreso per cápita del hogar por grupo</w:t>
      </w:r>
      <w:r w:rsidR="00EB024D" w:rsidRPr="0058615B">
        <w:rPr>
          <w:rFonts w:ascii="Times New Roman" w:hAnsi="Times New Roman" w:cs="Times New Roman"/>
          <w:sz w:val="22"/>
          <w:szCs w:val="22"/>
        </w:rPr>
        <w:t xml:space="preserve"> étnico-</w:t>
      </w:r>
      <w:r w:rsidR="002D2D66" w:rsidRPr="0058615B">
        <w:rPr>
          <w:rFonts w:ascii="Times New Roman" w:hAnsi="Times New Roman" w:cs="Times New Roman"/>
          <w:sz w:val="22"/>
          <w:szCs w:val="22"/>
        </w:rPr>
        <w:t xml:space="preserve"> racial</w:t>
      </w:r>
      <w:bookmarkEnd w:id="2"/>
    </w:p>
    <w:p w14:paraId="66D5C147" w14:textId="5C11C724" w:rsidR="00B26B82" w:rsidRPr="0058615B" w:rsidRDefault="0051598E" w:rsidP="00232CB6">
      <w:pPr>
        <w:jc w:val="center"/>
        <w:rPr>
          <w:rFonts w:ascii="Times New Roman" w:hAnsi="Times New Roman"/>
          <w:lang w:val="es-ES_tradnl"/>
        </w:rPr>
      </w:pPr>
      <w:r w:rsidRPr="0058615B">
        <w:rPr>
          <w:rFonts w:ascii="Times New Roman" w:hAnsi="Times New Roman"/>
          <w:noProof/>
          <w:lang w:val="en-GB" w:eastAsia="en-GB"/>
        </w:rPr>
        <w:drawing>
          <wp:inline distT="0" distB="0" distL="0" distR="0" wp14:anchorId="31118B31" wp14:editId="74680984">
            <wp:extent cx="4154780" cy="2157290"/>
            <wp:effectExtent l="0" t="0" r="36830" b="27305"/>
            <wp:docPr id="1" name="Gráfico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164A1FA" w14:textId="7112AC47" w:rsidR="002D2D66" w:rsidRPr="0058615B" w:rsidRDefault="002D2D66" w:rsidP="00232CB6">
      <w:pPr>
        <w:jc w:val="center"/>
        <w:rPr>
          <w:rFonts w:ascii="Times New Roman" w:hAnsi="Times New Roman"/>
          <w:sz w:val="18"/>
          <w:szCs w:val="18"/>
          <w:lang w:val="es-ES_tradnl"/>
        </w:rPr>
      </w:pPr>
      <w:r w:rsidRPr="0058615B">
        <w:rPr>
          <w:rFonts w:ascii="Times New Roman" w:hAnsi="Times New Roman"/>
          <w:sz w:val="18"/>
          <w:szCs w:val="18"/>
          <w:lang w:val="es-ES_tradnl"/>
        </w:rPr>
        <w:t>Fuente: EECV-Cali 2012-2013. Cálculos CIDSE</w:t>
      </w:r>
    </w:p>
    <w:p w14:paraId="7CA6BDD9" w14:textId="30A1A22A" w:rsidR="00D208A8" w:rsidRPr="0058615B" w:rsidRDefault="006C69BB" w:rsidP="00584439">
      <w:pPr>
        <w:spacing w:after="0" w:line="240" w:lineRule="auto"/>
        <w:jc w:val="both"/>
        <w:rPr>
          <w:rFonts w:ascii="Times New Roman" w:hAnsi="Times New Roman"/>
          <w:lang w:val="es-ES_tradnl"/>
        </w:rPr>
      </w:pPr>
      <w:r w:rsidRPr="0058615B">
        <w:rPr>
          <w:rFonts w:ascii="Times New Roman" w:hAnsi="Times New Roman"/>
          <w:lang w:val="es-ES_tradnl"/>
        </w:rPr>
        <w:t xml:space="preserve">Desde otra </w:t>
      </w:r>
      <w:r w:rsidR="0065303D" w:rsidRPr="0058615B">
        <w:rPr>
          <w:rFonts w:ascii="Times New Roman" w:hAnsi="Times New Roman"/>
          <w:lang w:val="es-ES_tradnl"/>
        </w:rPr>
        <w:t>perspectiva,</w:t>
      </w:r>
      <w:r w:rsidR="00780CBD" w:rsidRPr="0058615B">
        <w:rPr>
          <w:rFonts w:ascii="Times New Roman" w:hAnsi="Times New Roman"/>
          <w:lang w:val="es-ES_tradnl"/>
        </w:rPr>
        <w:t xml:space="preserve"> </w:t>
      </w:r>
      <w:r w:rsidR="008204D7" w:rsidRPr="0058615B">
        <w:rPr>
          <w:rFonts w:ascii="Times New Roman" w:hAnsi="Times New Roman"/>
          <w:lang w:val="es-ES_tradnl"/>
        </w:rPr>
        <w:t xml:space="preserve">la Figura </w:t>
      </w:r>
      <w:r w:rsidR="00A87552" w:rsidRPr="0058615B">
        <w:rPr>
          <w:rFonts w:ascii="Times New Roman" w:hAnsi="Times New Roman"/>
          <w:lang w:val="es-ES_tradnl"/>
        </w:rPr>
        <w:t>2</w:t>
      </w:r>
      <w:r w:rsidR="008204D7" w:rsidRPr="0058615B">
        <w:rPr>
          <w:rFonts w:ascii="Times New Roman" w:hAnsi="Times New Roman"/>
          <w:lang w:val="es-ES_tradnl"/>
        </w:rPr>
        <w:t xml:space="preserve"> </w:t>
      </w:r>
      <w:r w:rsidR="00A87552" w:rsidRPr="0058615B">
        <w:rPr>
          <w:rFonts w:ascii="Times New Roman" w:hAnsi="Times New Roman"/>
          <w:lang w:val="es-ES_tradnl"/>
        </w:rPr>
        <w:t>enseña el</w:t>
      </w:r>
      <w:r w:rsidR="00A76F35" w:rsidRPr="0058615B">
        <w:rPr>
          <w:rFonts w:ascii="Times New Roman" w:hAnsi="Times New Roman"/>
          <w:lang w:val="es-ES_tradnl"/>
        </w:rPr>
        <w:t xml:space="preserve"> porcentaje de población </w:t>
      </w:r>
      <w:r w:rsidR="008B7941" w:rsidRPr="0058615B">
        <w:rPr>
          <w:rFonts w:ascii="Times New Roman" w:hAnsi="Times New Roman"/>
          <w:lang w:val="es-ES_tradnl"/>
        </w:rPr>
        <w:t>pobre</w:t>
      </w:r>
      <w:r w:rsidR="00A87552" w:rsidRPr="0058615B">
        <w:rPr>
          <w:rFonts w:ascii="Times New Roman" w:hAnsi="Times New Roman"/>
          <w:lang w:val="es-ES_tradnl"/>
        </w:rPr>
        <w:t xml:space="preserve"> según el </w:t>
      </w:r>
      <w:r w:rsidR="008B7941" w:rsidRPr="0058615B">
        <w:rPr>
          <w:rFonts w:ascii="Times New Roman" w:hAnsi="Times New Roman"/>
          <w:lang w:val="es-ES_tradnl"/>
        </w:rPr>
        <w:t>IPM</w:t>
      </w:r>
      <w:r w:rsidR="00A87552" w:rsidRPr="0058615B">
        <w:rPr>
          <w:rFonts w:ascii="Times New Roman" w:hAnsi="Times New Roman"/>
          <w:lang w:val="es-ES_tradnl"/>
        </w:rPr>
        <w:t xml:space="preserve">. </w:t>
      </w:r>
      <w:r w:rsidR="00544532" w:rsidRPr="0058615B">
        <w:rPr>
          <w:rFonts w:ascii="Times New Roman" w:hAnsi="Times New Roman"/>
          <w:lang w:val="es-ES_tradnl"/>
        </w:rPr>
        <w:t xml:space="preserve">Es </w:t>
      </w:r>
      <w:r w:rsidR="00AD6CF8" w:rsidRPr="0058615B">
        <w:rPr>
          <w:rFonts w:ascii="Times New Roman" w:hAnsi="Times New Roman"/>
          <w:lang w:val="es-ES_tradnl"/>
        </w:rPr>
        <w:t>importante</w:t>
      </w:r>
      <w:r w:rsidR="00544532" w:rsidRPr="0058615B">
        <w:rPr>
          <w:rFonts w:ascii="Times New Roman" w:hAnsi="Times New Roman"/>
          <w:lang w:val="es-ES_tradnl"/>
        </w:rPr>
        <w:t xml:space="preserve"> aludir que aunque</w:t>
      </w:r>
      <w:r w:rsidR="00A87552" w:rsidRPr="0058615B">
        <w:rPr>
          <w:rFonts w:ascii="Times New Roman" w:hAnsi="Times New Roman"/>
          <w:lang w:val="es-ES_tradnl"/>
        </w:rPr>
        <w:t xml:space="preserve"> el porcentaje de</w:t>
      </w:r>
      <w:r w:rsidR="00544532" w:rsidRPr="0058615B">
        <w:rPr>
          <w:rFonts w:ascii="Times New Roman" w:hAnsi="Times New Roman"/>
          <w:lang w:val="es-ES_tradnl"/>
        </w:rPr>
        <w:t xml:space="preserve"> personas en situación de pobreza</w:t>
      </w:r>
      <w:r w:rsidR="00A87552" w:rsidRPr="0058615B">
        <w:rPr>
          <w:rFonts w:ascii="Times New Roman" w:hAnsi="Times New Roman"/>
          <w:lang w:val="es-ES_tradnl"/>
        </w:rPr>
        <w:t xml:space="preserve"> disminuye </w:t>
      </w:r>
      <w:r w:rsidR="000964CD" w:rsidRPr="0058615B">
        <w:rPr>
          <w:rFonts w:ascii="Times New Roman" w:hAnsi="Times New Roman"/>
          <w:lang w:val="es-ES_tradnl"/>
        </w:rPr>
        <w:t>de manera considerable</w:t>
      </w:r>
      <w:r w:rsidR="00A87552" w:rsidRPr="0058615B">
        <w:rPr>
          <w:rFonts w:ascii="Times New Roman" w:hAnsi="Times New Roman"/>
          <w:lang w:val="es-ES_tradnl"/>
        </w:rPr>
        <w:t xml:space="preserve">, la jerarquía </w:t>
      </w:r>
      <w:r w:rsidR="00455D6C" w:rsidRPr="0058615B">
        <w:rPr>
          <w:rFonts w:ascii="Times New Roman" w:hAnsi="Times New Roman"/>
          <w:lang w:val="es-ES_tradnl"/>
        </w:rPr>
        <w:t>étnico</w:t>
      </w:r>
      <w:r w:rsidR="00544532" w:rsidRPr="0058615B">
        <w:rPr>
          <w:rFonts w:ascii="Times New Roman" w:hAnsi="Times New Roman"/>
          <w:lang w:val="es-ES_tradnl"/>
        </w:rPr>
        <w:t>-racial</w:t>
      </w:r>
      <w:r w:rsidR="00A87552" w:rsidRPr="0058615B">
        <w:rPr>
          <w:rFonts w:ascii="Times New Roman" w:hAnsi="Times New Roman"/>
          <w:lang w:val="es-ES_tradnl"/>
        </w:rPr>
        <w:t xml:space="preserve"> se reproduce como en el caso del cálculo </w:t>
      </w:r>
      <w:r w:rsidR="00544532" w:rsidRPr="0058615B">
        <w:rPr>
          <w:rFonts w:ascii="Times New Roman" w:hAnsi="Times New Roman"/>
          <w:lang w:val="es-ES_tradnl"/>
        </w:rPr>
        <w:t>de la pobreza monetaria</w:t>
      </w:r>
      <w:r w:rsidR="00A87552" w:rsidRPr="0058615B">
        <w:rPr>
          <w:rFonts w:ascii="Times New Roman" w:hAnsi="Times New Roman"/>
          <w:lang w:val="es-ES_tradnl"/>
        </w:rPr>
        <w:t>.</w:t>
      </w:r>
      <w:r w:rsidR="00844A22" w:rsidRPr="0058615B">
        <w:rPr>
          <w:rFonts w:ascii="Times New Roman" w:hAnsi="Times New Roman"/>
          <w:lang w:val="es-ES_tradnl"/>
        </w:rPr>
        <w:t xml:space="preserve"> Las brechas étnico-raciales en la tasa de pobreza  según el IPM alcanza 52.6% entre la población negra y la población blanca. </w:t>
      </w:r>
      <w:r w:rsidR="00A87552" w:rsidRPr="0058615B">
        <w:rPr>
          <w:rFonts w:ascii="Times New Roman" w:hAnsi="Times New Roman"/>
          <w:lang w:val="es-ES_tradnl"/>
        </w:rPr>
        <w:t xml:space="preserve"> </w:t>
      </w:r>
      <w:r w:rsidR="003F077B" w:rsidRPr="0058615B">
        <w:rPr>
          <w:rFonts w:ascii="Times New Roman" w:hAnsi="Times New Roman"/>
          <w:lang w:val="es-ES_tradnl"/>
        </w:rPr>
        <w:t xml:space="preserve">Más allá de las diferencias innegables en la magnitud de pobres según las aproximaciones metodológicas, </w:t>
      </w:r>
      <w:r w:rsidR="00D96C88" w:rsidRPr="0058615B">
        <w:rPr>
          <w:rFonts w:ascii="Times New Roman" w:hAnsi="Times New Roman"/>
          <w:lang w:val="es-ES_tradnl"/>
        </w:rPr>
        <w:t xml:space="preserve"> </w:t>
      </w:r>
      <w:r w:rsidR="00A87552" w:rsidRPr="0058615B">
        <w:rPr>
          <w:rFonts w:ascii="Times New Roman" w:hAnsi="Times New Roman"/>
          <w:lang w:val="es-ES_tradnl"/>
        </w:rPr>
        <w:t xml:space="preserve">una de las ventajas de utilizar el IPM es que permite </w:t>
      </w:r>
      <w:r w:rsidR="000964CD" w:rsidRPr="0058615B">
        <w:rPr>
          <w:rFonts w:ascii="Times New Roman" w:hAnsi="Times New Roman"/>
          <w:lang w:val="es-ES_tradnl"/>
        </w:rPr>
        <w:t>dilucidar</w:t>
      </w:r>
      <w:r w:rsidR="00A87552" w:rsidRPr="0058615B">
        <w:rPr>
          <w:rFonts w:ascii="Times New Roman" w:hAnsi="Times New Roman"/>
          <w:lang w:val="es-ES_tradnl"/>
        </w:rPr>
        <w:t xml:space="preserve"> el porcentaje de hogares en cada indicador por privación</w:t>
      </w:r>
      <w:r w:rsidR="00A76F35" w:rsidRPr="0058615B">
        <w:rPr>
          <w:rFonts w:ascii="Times New Roman" w:hAnsi="Times New Roman"/>
          <w:lang w:val="es-ES_tradnl"/>
        </w:rPr>
        <w:t>,</w:t>
      </w:r>
      <w:r w:rsidR="00A87552" w:rsidRPr="0058615B">
        <w:rPr>
          <w:rFonts w:ascii="Times New Roman" w:hAnsi="Times New Roman"/>
          <w:lang w:val="es-ES_tradnl"/>
        </w:rPr>
        <w:t xml:space="preserve"> de acuerdo a la condición é</w:t>
      </w:r>
      <w:r w:rsidR="00A76F35" w:rsidRPr="0058615B">
        <w:rPr>
          <w:rFonts w:ascii="Times New Roman" w:hAnsi="Times New Roman"/>
          <w:lang w:val="es-ES_tradnl"/>
        </w:rPr>
        <w:t xml:space="preserve">tnico-racial de </w:t>
      </w:r>
      <w:r w:rsidR="003F077B" w:rsidRPr="0058615B">
        <w:rPr>
          <w:rFonts w:ascii="Times New Roman" w:hAnsi="Times New Roman"/>
          <w:lang w:val="es-ES_tradnl"/>
        </w:rPr>
        <w:t xml:space="preserve">los </w:t>
      </w:r>
      <w:r w:rsidR="00A76F35" w:rsidRPr="0058615B">
        <w:rPr>
          <w:rFonts w:ascii="Times New Roman" w:hAnsi="Times New Roman"/>
          <w:lang w:val="es-ES_tradnl"/>
        </w:rPr>
        <w:t>jefes de hogar.</w:t>
      </w:r>
      <w:r w:rsidR="00D96C88" w:rsidRPr="0058615B">
        <w:rPr>
          <w:rFonts w:ascii="Times New Roman" w:hAnsi="Times New Roman"/>
          <w:lang w:val="es-ES_tradnl"/>
        </w:rPr>
        <w:t xml:space="preserve"> </w:t>
      </w:r>
      <w:r w:rsidR="00D208A8" w:rsidRPr="0058615B">
        <w:rPr>
          <w:rFonts w:ascii="Times New Roman" w:hAnsi="Times New Roman"/>
          <w:lang w:val="es-ES_tradnl"/>
        </w:rPr>
        <w:t>E</w:t>
      </w:r>
      <w:r w:rsidR="003F077B" w:rsidRPr="0058615B">
        <w:rPr>
          <w:rFonts w:ascii="Times New Roman" w:hAnsi="Times New Roman"/>
          <w:lang w:val="es-ES_tradnl"/>
        </w:rPr>
        <w:t>n el</w:t>
      </w:r>
      <w:r w:rsidR="008B7941" w:rsidRPr="0058615B">
        <w:rPr>
          <w:rFonts w:ascii="Times New Roman" w:hAnsi="Times New Roman"/>
          <w:lang w:val="es-ES_tradnl"/>
        </w:rPr>
        <w:t xml:space="preserve"> Anexo 1 </w:t>
      </w:r>
      <w:r w:rsidR="003F077B" w:rsidRPr="0058615B">
        <w:rPr>
          <w:rFonts w:ascii="Times New Roman" w:hAnsi="Times New Roman"/>
          <w:lang w:val="es-ES_tradnl"/>
        </w:rPr>
        <w:t xml:space="preserve">se </w:t>
      </w:r>
      <w:r w:rsidR="008B7941" w:rsidRPr="0058615B">
        <w:rPr>
          <w:rFonts w:ascii="Times New Roman" w:hAnsi="Times New Roman"/>
          <w:lang w:val="es-ES_tradnl"/>
        </w:rPr>
        <w:t xml:space="preserve">presenta </w:t>
      </w:r>
      <w:r w:rsidR="003F077B" w:rsidRPr="0058615B">
        <w:rPr>
          <w:rFonts w:ascii="Times New Roman" w:hAnsi="Times New Roman"/>
          <w:lang w:val="es-ES_tradnl"/>
        </w:rPr>
        <w:t xml:space="preserve">el porcentaje de hogares por </w:t>
      </w:r>
      <w:r w:rsidR="008B7941" w:rsidRPr="0058615B">
        <w:rPr>
          <w:rFonts w:ascii="Times New Roman" w:hAnsi="Times New Roman"/>
          <w:lang w:val="es-ES_tradnl"/>
        </w:rPr>
        <w:t>privación según grupos étnico-raciales. Como se puede apreciar</w:t>
      </w:r>
      <w:r w:rsidR="00A76F35" w:rsidRPr="0058615B">
        <w:rPr>
          <w:rFonts w:ascii="Times New Roman" w:hAnsi="Times New Roman"/>
          <w:lang w:val="es-ES_tradnl"/>
        </w:rPr>
        <w:t>,</w:t>
      </w:r>
      <w:r w:rsidR="008B7941" w:rsidRPr="0058615B">
        <w:rPr>
          <w:rFonts w:ascii="Times New Roman" w:hAnsi="Times New Roman"/>
          <w:lang w:val="es-ES_tradnl"/>
        </w:rPr>
        <w:t xml:space="preserve"> </w:t>
      </w:r>
      <w:r w:rsidR="00584439" w:rsidRPr="0058615B">
        <w:rPr>
          <w:rFonts w:ascii="Times New Roman" w:hAnsi="Times New Roman"/>
          <w:lang w:val="es-ES_tradnl"/>
        </w:rPr>
        <w:t xml:space="preserve">la población </w:t>
      </w:r>
      <w:r w:rsidR="0058615B" w:rsidRPr="0058615B">
        <w:rPr>
          <w:rFonts w:ascii="Times New Roman" w:hAnsi="Times New Roman"/>
          <w:lang w:val="es-ES_tradnl"/>
        </w:rPr>
        <w:t>Afrodescendiente</w:t>
      </w:r>
      <w:r w:rsidR="00584439" w:rsidRPr="0058615B">
        <w:rPr>
          <w:rFonts w:ascii="Times New Roman" w:hAnsi="Times New Roman"/>
          <w:lang w:val="es-ES_tradnl"/>
        </w:rPr>
        <w:t xml:space="preserve"> ostenta un mayor porcentaje de</w:t>
      </w:r>
      <w:r w:rsidR="00A76F35" w:rsidRPr="0058615B">
        <w:rPr>
          <w:rFonts w:ascii="Times New Roman" w:hAnsi="Times New Roman"/>
          <w:lang w:val="es-ES_tradnl"/>
        </w:rPr>
        <w:t xml:space="preserve"> hogares con</w:t>
      </w:r>
      <w:r w:rsidR="00584439" w:rsidRPr="0058615B">
        <w:rPr>
          <w:rFonts w:ascii="Times New Roman" w:hAnsi="Times New Roman"/>
          <w:lang w:val="es-ES_tradnl"/>
        </w:rPr>
        <w:t xml:space="preserve"> privaciones en las variables asociadas al capital humano</w:t>
      </w:r>
      <w:r w:rsidR="0002062B" w:rsidRPr="0058615B">
        <w:rPr>
          <w:rFonts w:ascii="Times New Roman" w:hAnsi="Times New Roman"/>
          <w:lang w:val="es-ES_tradnl"/>
        </w:rPr>
        <w:t xml:space="preserve"> o educación</w:t>
      </w:r>
      <w:r w:rsidR="00584439" w:rsidRPr="0058615B">
        <w:rPr>
          <w:rFonts w:ascii="Times New Roman" w:hAnsi="Times New Roman"/>
          <w:lang w:val="es-ES_tradnl"/>
        </w:rPr>
        <w:t xml:space="preserve">. </w:t>
      </w:r>
      <w:r w:rsidR="00A76F35" w:rsidRPr="0058615B">
        <w:rPr>
          <w:rFonts w:ascii="Times New Roman" w:hAnsi="Times New Roman"/>
          <w:lang w:val="es-ES_tradnl"/>
        </w:rPr>
        <w:t xml:space="preserve"> </w:t>
      </w:r>
    </w:p>
    <w:p w14:paraId="4C830CFD" w14:textId="28C8527A" w:rsidR="00A87552" w:rsidRPr="0058615B" w:rsidRDefault="00A87552" w:rsidP="003B5899">
      <w:pPr>
        <w:spacing w:after="0" w:line="240" w:lineRule="auto"/>
        <w:rPr>
          <w:rFonts w:ascii="Times New Roman" w:hAnsi="Times New Roman"/>
          <w:lang w:val="es-ES_tradnl"/>
        </w:rPr>
      </w:pPr>
    </w:p>
    <w:p w14:paraId="49A997B8" w14:textId="0A2E4417" w:rsidR="003C22AC" w:rsidRPr="0058615B" w:rsidRDefault="008204D7" w:rsidP="003C22AC">
      <w:pPr>
        <w:pStyle w:val="Descripcin1"/>
        <w:jc w:val="both"/>
        <w:rPr>
          <w:rFonts w:ascii="Times New Roman" w:hAnsi="Times New Roman" w:cs="Times New Roman"/>
          <w:sz w:val="22"/>
          <w:szCs w:val="22"/>
        </w:rPr>
      </w:pPr>
      <w:bookmarkStart w:id="3" w:name="_Ref398749411"/>
      <w:bookmarkStart w:id="4" w:name="_Toc398892932"/>
      <w:bookmarkStart w:id="5" w:name="_Toc398333909"/>
      <w:r w:rsidRPr="0058615B">
        <w:rPr>
          <w:rFonts w:ascii="Times New Roman" w:hAnsi="Times New Roman" w:cs="Times New Roman"/>
          <w:sz w:val="22"/>
          <w:szCs w:val="22"/>
        </w:rPr>
        <w:t xml:space="preserve">Figura </w:t>
      </w:r>
      <w:bookmarkEnd w:id="3"/>
      <w:r w:rsidR="00B26B82" w:rsidRPr="0058615B">
        <w:rPr>
          <w:rFonts w:ascii="Times New Roman" w:hAnsi="Times New Roman" w:cs="Times New Roman"/>
          <w:sz w:val="22"/>
          <w:szCs w:val="22"/>
        </w:rPr>
        <w:t>2</w:t>
      </w:r>
      <w:r w:rsidRPr="0058615B">
        <w:rPr>
          <w:rFonts w:ascii="Times New Roman" w:hAnsi="Times New Roman" w:cs="Times New Roman"/>
          <w:sz w:val="22"/>
          <w:szCs w:val="22"/>
        </w:rPr>
        <w:t>. Porcentaje de hogares pobres por IPM. Tasa de Incidencia (H). Pertenencia étnic</w:t>
      </w:r>
      <w:bookmarkEnd w:id="4"/>
      <w:bookmarkEnd w:id="5"/>
      <w:r w:rsidR="00057A2F" w:rsidRPr="0058615B">
        <w:rPr>
          <w:rFonts w:ascii="Times New Roman" w:hAnsi="Times New Roman" w:cs="Times New Roman"/>
          <w:sz w:val="22"/>
          <w:szCs w:val="22"/>
        </w:rPr>
        <w:t>o-racial.</w:t>
      </w:r>
    </w:p>
    <w:p w14:paraId="4BB1A168" w14:textId="30D9F06A" w:rsidR="008204D7" w:rsidRPr="0058615B" w:rsidRDefault="00C24D73" w:rsidP="001D2020">
      <w:pPr>
        <w:jc w:val="center"/>
        <w:rPr>
          <w:rFonts w:ascii="Times New Roman" w:eastAsia="Times New Roman" w:hAnsi="Times New Roman"/>
          <w:lang w:val="es-ES_tradnl"/>
        </w:rPr>
      </w:pPr>
      <w:r w:rsidRPr="0058615B">
        <w:rPr>
          <w:rFonts w:ascii="Times New Roman" w:hAnsi="Times New Roman"/>
          <w:noProof/>
          <w:lang w:val="en-GB" w:eastAsia="en-GB"/>
        </w:rPr>
        <w:drawing>
          <wp:inline distT="0" distB="0" distL="0" distR="0" wp14:anchorId="33E8DDD0" wp14:editId="387686FF">
            <wp:extent cx="4154028" cy="2156900"/>
            <wp:effectExtent l="0" t="0" r="37465" b="27940"/>
            <wp:docPr id="2" name="Gráfico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889E486" w14:textId="77777777" w:rsidR="008204D7" w:rsidRPr="0058615B" w:rsidRDefault="008204D7" w:rsidP="001D2020">
      <w:pPr>
        <w:spacing w:after="0"/>
        <w:jc w:val="center"/>
        <w:rPr>
          <w:rFonts w:ascii="Times New Roman" w:eastAsia="Times New Roman" w:hAnsi="Times New Roman"/>
          <w:lang w:val="es-ES_tradnl"/>
        </w:rPr>
      </w:pPr>
      <w:r w:rsidRPr="0058615B">
        <w:rPr>
          <w:rStyle w:val="SubtleEmphasis"/>
          <w:rFonts w:ascii="Times New Roman" w:hAnsi="Times New Roman"/>
          <w:lang w:val="es-ES_tradnl"/>
        </w:rPr>
        <w:t>Fuente: Elaboración CIDSE a partir de la EECV – Cali.</w:t>
      </w:r>
    </w:p>
    <w:p w14:paraId="36857CF2" w14:textId="3A1710CD" w:rsidR="00A76F35" w:rsidRPr="0058615B" w:rsidRDefault="007D1C2A" w:rsidP="003B5899">
      <w:pPr>
        <w:spacing w:after="0" w:line="240" w:lineRule="auto"/>
        <w:rPr>
          <w:rFonts w:ascii="Times New Roman" w:hAnsi="Times New Roman"/>
          <w:lang w:val="es-ES_tradnl"/>
        </w:rPr>
      </w:pPr>
      <w:r w:rsidRPr="0058615B">
        <w:rPr>
          <w:rFonts w:ascii="Times New Roman" w:hAnsi="Times New Roman"/>
          <w:lang w:val="es-ES_tradnl"/>
        </w:rPr>
        <w:br w:type="page"/>
      </w:r>
    </w:p>
    <w:p w14:paraId="4B33019D" w14:textId="26D4D87C" w:rsidR="00A731E6" w:rsidRPr="0058615B" w:rsidRDefault="00852385" w:rsidP="00A731E6">
      <w:pPr>
        <w:spacing w:after="0" w:line="240" w:lineRule="auto"/>
        <w:jc w:val="both"/>
        <w:rPr>
          <w:rFonts w:ascii="Times New Roman" w:hAnsi="Times New Roman"/>
          <w:sz w:val="24"/>
          <w:szCs w:val="24"/>
          <w:lang w:val="es-ES_tradnl"/>
        </w:rPr>
      </w:pPr>
      <w:r w:rsidRPr="0058615B">
        <w:rPr>
          <w:rFonts w:ascii="Times New Roman" w:hAnsi="Times New Roman"/>
          <w:lang w:val="es-ES_tradnl"/>
        </w:rPr>
        <w:lastRenderedPageBreak/>
        <w:t>En los marcos de las observaciones anteriores</w:t>
      </w:r>
      <w:r w:rsidR="00A731E6" w:rsidRPr="0058615B">
        <w:rPr>
          <w:rFonts w:ascii="Times New Roman" w:hAnsi="Times New Roman"/>
          <w:lang w:val="es-ES_tradnl"/>
        </w:rPr>
        <w:t>, pareciera</w:t>
      </w:r>
      <w:r w:rsidR="00B6089F" w:rsidRPr="0058615B">
        <w:rPr>
          <w:rFonts w:ascii="Times New Roman" w:hAnsi="Times New Roman"/>
          <w:lang w:val="es-ES_tradnl"/>
        </w:rPr>
        <w:t xml:space="preserve"> entonces  que estos resultados</w:t>
      </w:r>
      <w:r w:rsidR="00A731E6" w:rsidRPr="0058615B">
        <w:rPr>
          <w:rFonts w:ascii="Times New Roman" w:hAnsi="Times New Roman"/>
          <w:lang w:val="es-ES_tradnl"/>
        </w:rPr>
        <w:t xml:space="preserve"> confirman la hipótesis de que la población </w:t>
      </w:r>
      <w:r w:rsidR="0058615B" w:rsidRPr="0058615B">
        <w:rPr>
          <w:rFonts w:ascii="Times New Roman" w:hAnsi="Times New Roman"/>
          <w:lang w:val="es-ES_tradnl"/>
        </w:rPr>
        <w:t>Afrodescendiente</w:t>
      </w:r>
      <w:r w:rsidR="00A731E6" w:rsidRPr="0058615B">
        <w:rPr>
          <w:rFonts w:ascii="Times New Roman" w:hAnsi="Times New Roman"/>
          <w:lang w:val="es-ES_tradnl"/>
        </w:rPr>
        <w:t xml:space="preserve"> es más pobre por provenir de hogares </w:t>
      </w:r>
      <w:r w:rsidRPr="0058615B">
        <w:rPr>
          <w:rFonts w:ascii="Times New Roman" w:hAnsi="Times New Roman"/>
          <w:lang w:val="es-ES_tradnl"/>
        </w:rPr>
        <w:t xml:space="preserve">más empobrecidos, y lo anterior, </w:t>
      </w:r>
      <w:r w:rsidR="00A731E6" w:rsidRPr="0058615B">
        <w:rPr>
          <w:rFonts w:ascii="Times New Roman" w:hAnsi="Times New Roman"/>
          <w:lang w:val="es-ES_tradnl"/>
        </w:rPr>
        <w:t>en ausencia de políticas universalista de cantidad y calidad de la educación, induce a que las personas tengan menos educación</w:t>
      </w:r>
      <w:r w:rsidR="00A731E6" w:rsidRPr="0058615B">
        <w:rPr>
          <w:rFonts w:ascii="Times New Roman" w:hAnsi="Times New Roman"/>
          <w:sz w:val="24"/>
          <w:szCs w:val="24"/>
          <w:lang w:val="es-ES_tradnl"/>
        </w:rPr>
        <w:t>.</w:t>
      </w:r>
    </w:p>
    <w:p w14:paraId="357456CF" w14:textId="77777777" w:rsidR="00A731E6" w:rsidRPr="0058615B" w:rsidRDefault="00A731E6" w:rsidP="003B5899">
      <w:pPr>
        <w:spacing w:after="0" w:line="240" w:lineRule="auto"/>
        <w:rPr>
          <w:rFonts w:ascii="Times New Roman" w:hAnsi="Times New Roman"/>
          <w:sz w:val="24"/>
          <w:szCs w:val="24"/>
          <w:lang w:val="es-ES_tradnl"/>
        </w:rPr>
      </w:pPr>
    </w:p>
    <w:p w14:paraId="6DBD0CAB" w14:textId="659DC580" w:rsidR="00690B58" w:rsidRPr="0058615B" w:rsidRDefault="00BC1A12" w:rsidP="00F1611E">
      <w:pPr>
        <w:pStyle w:val="Heading1"/>
      </w:pPr>
      <w:r w:rsidRPr="0058615B">
        <w:t>¿</w:t>
      </w:r>
      <w:r w:rsidR="00A731E6" w:rsidRPr="0058615B">
        <w:t>La educación explica</w:t>
      </w:r>
      <w:r w:rsidR="00690B58" w:rsidRPr="0058615B">
        <w:t xml:space="preserve"> los menores ingresos y </w:t>
      </w:r>
      <w:r w:rsidR="00A76F35" w:rsidRPr="0058615B">
        <w:t>m</w:t>
      </w:r>
      <w:r w:rsidR="00477AB4" w:rsidRPr="0058615B">
        <w:t>ayores privaciones</w:t>
      </w:r>
      <w:r w:rsidR="00690B58" w:rsidRPr="0058615B">
        <w:t xml:space="preserve"> d</w:t>
      </w:r>
      <w:r w:rsidRPr="0058615B">
        <w:t xml:space="preserve">e la población </w:t>
      </w:r>
      <w:r w:rsidR="0058615B" w:rsidRPr="0058615B">
        <w:t>Afrodescendiente</w:t>
      </w:r>
      <w:r w:rsidRPr="0058615B">
        <w:t>?</w:t>
      </w:r>
    </w:p>
    <w:p w14:paraId="089BFC8D" w14:textId="77777777" w:rsidR="00690B58" w:rsidRPr="0058615B" w:rsidRDefault="00690B58" w:rsidP="003B5899">
      <w:pPr>
        <w:spacing w:after="0" w:line="240" w:lineRule="auto"/>
        <w:rPr>
          <w:rFonts w:ascii="Times New Roman" w:hAnsi="Times New Roman"/>
          <w:sz w:val="24"/>
          <w:szCs w:val="24"/>
          <w:lang w:val="es-ES_tradnl"/>
        </w:rPr>
      </w:pPr>
    </w:p>
    <w:p w14:paraId="63346D96" w14:textId="0F83BC20" w:rsidR="009A33FC" w:rsidRPr="0058615B" w:rsidRDefault="00D62884" w:rsidP="009A33FC">
      <w:pPr>
        <w:spacing w:after="0" w:line="240" w:lineRule="auto"/>
        <w:jc w:val="both"/>
        <w:rPr>
          <w:rFonts w:ascii="Times New Roman" w:hAnsi="Times New Roman"/>
          <w:lang w:val="es-ES_tradnl"/>
        </w:rPr>
      </w:pPr>
      <w:r w:rsidRPr="0058615B">
        <w:rPr>
          <w:rFonts w:ascii="Times New Roman" w:hAnsi="Times New Roman"/>
          <w:lang w:val="es-ES_tradnl"/>
        </w:rPr>
        <w:t>Ahora bien</w:t>
      </w:r>
      <w:r w:rsidR="006B0024" w:rsidRPr="0058615B">
        <w:rPr>
          <w:rFonts w:ascii="Times New Roman" w:hAnsi="Times New Roman"/>
          <w:lang w:val="es-ES_tradnl"/>
        </w:rPr>
        <w:t xml:space="preserve">, la metodología implementada </w:t>
      </w:r>
      <w:r w:rsidRPr="0058615B">
        <w:rPr>
          <w:rFonts w:ascii="Times New Roman" w:hAnsi="Times New Roman"/>
          <w:lang w:val="es-ES_tradnl"/>
        </w:rPr>
        <w:t xml:space="preserve">hasta aquí, el análisis descriptivo, </w:t>
      </w:r>
      <w:r w:rsidR="003B0B97" w:rsidRPr="0058615B">
        <w:rPr>
          <w:rFonts w:ascii="Times New Roman" w:hAnsi="Times New Roman"/>
          <w:lang w:val="es-ES_tradnl"/>
        </w:rPr>
        <w:t xml:space="preserve">no </w:t>
      </w:r>
      <w:r w:rsidR="006B0024" w:rsidRPr="0058615B">
        <w:rPr>
          <w:rFonts w:ascii="Times New Roman" w:hAnsi="Times New Roman"/>
          <w:lang w:val="es-ES_tradnl"/>
        </w:rPr>
        <w:t>permite separar los efecto</w:t>
      </w:r>
      <w:r w:rsidR="00EE1DA9" w:rsidRPr="0058615B">
        <w:rPr>
          <w:rFonts w:ascii="Times New Roman" w:hAnsi="Times New Roman"/>
          <w:lang w:val="es-ES_tradnl"/>
        </w:rPr>
        <w:t xml:space="preserve">s de la condición étnico-racial </w:t>
      </w:r>
      <w:r w:rsidR="006B0024" w:rsidRPr="0058615B">
        <w:rPr>
          <w:rFonts w:ascii="Times New Roman" w:hAnsi="Times New Roman"/>
          <w:lang w:val="es-ES_tradnl"/>
        </w:rPr>
        <w:t>de otras variables que influencian la tasa de pobreza de los hogares. Esto significa que no podemos saber qué tanto de los diferencial</w:t>
      </w:r>
      <w:r w:rsidR="00CA2287" w:rsidRPr="0058615B">
        <w:rPr>
          <w:rFonts w:ascii="Times New Roman" w:hAnsi="Times New Roman"/>
          <w:lang w:val="es-ES_tradnl"/>
        </w:rPr>
        <w:t>es</w:t>
      </w:r>
      <w:r w:rsidR="00883634" w:rsidRPr="0058615B">
        <w:rPr>
          <w:rFonts w:ascii="Times New Roman" w:hAnsi="Times New Roman"/>
          <w:lang w:val="es-ES_tradnl"/>
        </w:rPr>
        <w:t xml:space="preserve"> en la</w:t>
      </w:r>
      <w:r w:rsidR="006B0024" w:rsidRPr="0058615B">
        <w:rPr>
          <w:rFonts w:ascii="Times New Roman" w:hAnsi="Times New Roman"/>
          <w:lang w:val="es-ES_tradnl"/>
        </w:rPr>
        <w:t xml:space="preserve"> tasa de pobreza e</w:t>
      </w:r>
      <w:r w:rsidR="004554DC" w:rsidRPr="0058615B">
        <w:rPr>
          <w:rFonts w:ascii="Times New Roman" w:hAnsi="Times New Roman"/>
          <w:lang w:val="es-ES_tradnl"/>
        </w:rPr>
        <w:t>ntre los hogares de acuerdo a s</w:t>
      </w:r>
      <w:r w:rsidR="00E8051C" w:rsidRPr="0058615B">
        <w:rPr>
          <w:rFonts w:ascii="Times New Roman" w:hAnsi="Times New Roman"/>
          <w:lang w:val="es-ES_tradnl"/>
        </w:rPr>
        <w:t>u condición</w:t>
      </w:r>
      <w:r w:rsidR="006B0024" w:rsidRPr="0058615B">
        <w:rPr>
          <w:rFonts w:ascii="Times New Roman" w:hAnsi="Times New Roman"/>
          <w:lang w:val="es-ES_tradnl"/>
        </w:rPr>
        <w:t xml:space="preserve"> étnico-racial se pueden atribuir a </w:t>
      </w:r>
      <w:r w:rsidR="00E8051C" w:rsidRPr="0058615B">
        <w:rPr>
          <w:rFonts w:ascii="Times New Roman" w:hAnsi="Times New Roman"/>
          <w:lang w:val="es-ES_tradnl"/>
        </w:rPr>
        <w:t>la las brechas en educación o capital humano</w:t>
      </w:r>
      <w:r w:rsidR="006B0024" w:rsidRPr="0058615B">
        <w:rPr>
          <w:rFonts w:ascii="Times New Roman" w:hAnsi="Times New Roman"/>
          <w:lang w:val="es-ES_tradnl"/>
        </w:rPr>
        <w:t xml:space="preserve">, </w:t>
      </w:r>
      <w:r w:rsidR="00CA2287" w:rsidRPr="0058615B">
        <w:rPr>
          <w:rFonts w:ascii="Times New Roman" w:hAnsi="Times New Roman"/>
          <w:i/>
          <w:lang w:val="es-ES_tradnl"/>
        </w:rPr>
        <w:t>discriminación</w:t>
      </w:r>
      <w:r w:rsidR="006B0024" w:rsidRPr="0058615B">
        <w:rPr>
          <w:rFonts w:ascii="Times New Roman" w:hAnsi="Times New Roman"/>
          <w:i/>
          <w:lang w:val="es-ES_tradnl"/>
        </w:rPr>
        <w:t xml:space="preserve"> </w:t>
      </w:r>
      <w:r w:rsidR="00883634" w:rsidRPr="0058615B">
        <w:rPr>
          <w:rFonts w:ascii="Times New Roman" w:hAnsi="Times New Roman"/>
          <w:i/>
          <w:lang w:val="es-ES_tradnl"/>
        </w:rPr>
        <w:t>pre</w:t>
      </w:r>
      <w:r w:rsidR="00CA2287" w:rsidRPr="0058615B">
        <w:rPr>
          <w:rFonts w:ascii="Times New Roman" w:hAnsi="Times New Roman"/>
          <w:i/>
          <w:lang w:val="es-ES_tradnl"/>
        </w:rPr>
        <w:t>mercado</w:t>
      </w:r>
      <w:r w:rsidR="006B0024" w:rsidRPr="0058615B">
        <w:rPr>
          <w:rFonts w:ascii="Times New Roman" w:hAnsi="Times New Roman"/>
          <w:lang w:val="es-ES_tradnl"/>
        </w:rPr>
        <w:t xml:space="preserve">, de </w:t>
      </w:r>
      <w:r w:rsidR="00CA2287" w:rsidRPr="0058615B">
        <w:rPr>
          <w:rFonts w:ascii="Times New Roman" w:hAnsi="Times New Roman"/>
          <w:lang w:val="es-ES_tradnl"/>
        </w:rPr>
        <w:t>aquellos</w:t>
      </w:r>
      <w:r w:rsidR="006B0024" w:rsidRPr="0058615B">
        <w:rPr>
          <w:rFonts w:ascii="Times New Roman" w:hAnsi="Times New Roman"/>
          <w:lang w:val="es-ES_tradnl"/>
        </w:rPr>
        <w:t xml:space="preserve"> que </w:t>
      </w:r>
      <w:r w:rsidR="0044215B" w:rsidRPr="0058615B">
        <w:rPr>
          <w:rFonts w:ascii="Times New Roman" w:hAnsi="Times New Roman"/>
          <w:lang w:val="es-ES_tradnl"/>
        </w:rPr>
        <w:t>se podrían atribuir</w:t>
      </w:r>
      <w:r w:rsidR="006B0024" w:rsidRPr="0058615B">
        <w:rPr>
          <w:rFonts w:ascii="Times New Roman" w:hAnsi="Times New Roman"/>
          <w:lang w:val="es-ES_tradnl"/>
        </w:rPr>
        <w:t xml:space="preserve"> al efecto </w:t>
      </w:r>
      <w:r w:rsidR="00CA2287" w:rsidRPr="0058615B">
        <w:rPr>
          <w:rFonts w:ascii="Times New Roman" w:hAnsi="Times New Roman"/>
          <w:lang w:val="es-ES_tradnl"/>
        </w:rPr>
        <w:t>directo</w:t>
      </w:r>
      <w:r w:rsidR="006B0024" w:rsidRPr="0058615B">
        <w:rPr>
          <w:rFonts w:ascii="Times New Roman" w:hAnsi="Times New Roman"/>
          <w:lang w:val="es-ES_tradnl"/>
        </w:rPr>
        <w:t xml:space="preserve"> de la </w:t>
      </w:r>
      <w:r w:rsidR="004554DC" w:rsidRPr="0058615B">
        <w:rPr>
          <w:rFonts w:ascii="Times New Roman" w:hAnsi="Times New Roman"/>
          <w:lang w:val="es-ES_tradnl"/>
        </w:rPr>
        <w:t xml:space="preserve"> condición </w:t>
      </w:r>
      <w:r w:rsidR="006B0024" w:rsidRPr="0058615B">
        <w:rPr>
          <w:rFonts w:ascii="Times New Roman" w:hAnsi="Times New Roman"/>
          <w:lang w:val="es-ES_tradnl"/>
        </w:rPr>
        <w:t>étnico-racial</w:t>
      </w:r>
      <w:r w:rsidR="00885A1B" w:rsidRPr="0058615B">
        <w:rPr>
          <w:rFonts w:ascii="Times New Roman" w:hAnsi="Times New Roman"/>
          <w:lang w:val="es-ES_tradnl"/>
        </w:rPr>
        <w:t xml:space="preserve">, </w:t>
      </w:r>
      <w:r w:rsidR="00885A1B" w:rsidRPr="0058615B">
        <w:rPr>
          <w:rFonts w:ascii="Times New Roman" w:hAnsi="Times New Roman"/>
          <w:i/>
          <w:lang w:val="es-ES_tradnl"/>
        </w:rPr>
        <w:t>discriminación de mercado</w:t>
      </w:r>
      <w:r w:rsidR="00EF2B50" w:rsidRPr="0058615B">
        <w:rPr>
          <w:rFonts w:ascii="Times New Roman" w:hAnsi="Times New Roman"/>
          <w:i/>
          <w:lang w:val="es-ES_tradnl"/>
        </w:rPr>
        <w:t xml:space="preserve"> </w:t>
      </w:r>
      <w:r w:rsidR="00EF2B50" w:rsidRPr="0058615B">
        <w:rPr>
          <w:rFonts w:ascii="Times New Roman" w:hAnsi="Times New Roman"/>
          <w:lang w:val="es-ES_tradnl"/>
        </w:rPr>
        <w:t>(Ver A</w:t>
      </w:r>
      <w:r w:rsidR="00B6089F" w:rsidRPr="0058615B">
        <w:rPr>
          <w:rFonts w:ascii="Times New Roman" w:hAnsi="Times New Roman"/>
          <w:lang w:val="es-ES_tradnl"/>
        </w:rPr>
        <w:t>lton</w:t>
      </w:r>
      <w:r w:rsidR="00EF2B50" w:rsidRPr="0058615B">
        <w:rPr>
          <w:rFonts w:ascii="Times New Roman" w:hAnsi="Times New Roman"/>
          <w:lang w:val="es-ES_tradnl"/>
        </w:rPr>
        <w:t xml:space="preserve">ji </w:t>
      </w:r>
      <w:r w:rsidR="00B6089F" w:rsidRPr="0058615B">
        <w:rPr>
          <w:rFonts w:ascii="Times New Roman" w:hAnsi="Times New Roman"/>
          <w:lang w:val="es-ES_tradnl"/>
        </w:rPr>
        <w:t>y</w:t>
      </w:r>
      <w:r w:rsidR="00EF2B50" w:rsidRPr="0058615B">
        <w:rPr>
          <w:rFonts w:ascii="Times New Roman" w:hAnsi="Times New Roman"/>
          <w:lang w:val="es-ES_tradnl"/>
        </w:rPr>
        <w:t xml:space="preserve"> Blank, 1999)</w:t>
      </w:r>
      <w:r w:rsidR="006B0024" w:rsidRPr="0058615B">
        <w:rPr>
          <w:rFonts w:ascii="Times New Roman" w:hAnsi="Times New Roman"/>
          <w:lang w:val="es-ES_tradnl"/>
        </w:rPr>
        <w:t xml:space="preserve">. </w:t>
      </w:r>
      <w:r w:rsidR="003775F6" w:rsidRPr="0058615B">
        <w:rPr>
          <w:rStyle w:val="FootnoteReference"/>
          <w:rFonts w:ascii="Times New Roman" w:hAnsi="Times New Roman"/>
          <w:lang w:val="es-ES_tradnl"/>
        </w:rPr>
        <w:footnoteReference w:id="6"/>
      </w:r>
      <w:r w:rsidR="00EF2B50" w:rsidRPr="0058615B">
        <w:rPr>
          <w:rFonts w:ascii="Times New Roman" w:hAnsi="Times New Roman"/>
          <w:lang w:val="es-ES_tradnl"/>
        </w:rPr>
        <w:t xml:space="preserve">  </w:t>
      </w:r>
    </w:p>
    <w:p w14:paraId="6D5CEE74" w14:textId="77777777" w:rsidR="009A33FC" w:rsidRPr="0058615B" w:rsidRDefault="009A33FC" w:rsidP="009A33FC">
      <w:pPr>
        <w:spacing w:after="0" w:line="240" w:lineRule="auto"/>
        <w:jc w:val="both"/>
        <w:rPr>
          <w:rFonts w:ascii="Times New Roman" w:hAnsi="Times New Roman"/>
          <w:lang w:val="es-ES_tradnl"/>
        </w:rPr>
      </w:pPr>
    </w:p>
    <w:p w14:paraId="2134C59D" w14:textId="794841B8" w:rsidR="00885A1B" w:rsidRPr="0058615B" w:rsidRDefault="00C76E78" w:rsidP="009A33FC">
      <w:pPr>
        <w:spacing w:after="0" w:line="240" w:lineRule="auto"/>
        <w:jc w:val="both"/>
        <w:rPr>
          <w:rFonts w:ascii="Times New Roman" w:hAnsi="Times New Roman"/>
          <w:lang w:val="es-ES_tradnl"/>
        </w:rPr>
      </w:pPr>
      <w:r w:rsidRPr="0058615B">
        <w:rPr>
          <w:rFonts w:ascii="Times New Roman" w:hAnsi="Times New Roman"/>
          <w:lang w:val="es-ES_tradnl"/>
        </w:rPr>
        <w:t xml:space="preserve">Es evidente entonces </w:t>
      </w:r>
      <w:r w:rsidR="006B0024" w:rsidRPr="0058615B">
        <w:rPr>
          <w:rFonts w:ascii="Times New Roman" w:hAnsi="Times New Roman"/>
          <w:lang w:val="es-ES_tradnl"/>
        </w:rPr>
        <w:t xml:space="preserve">que la </w:t>
      </w:r>
      <w:r w:rsidR="00CA2287" w:rsidRPr="0058615B">
        <w:rPr>
          <w:rFonts w:ascii="Times New Roman" w:hAnsi="Times New Roman"/>
          <w:lang w:val="es-ES_tradnl"/>
        </w:rPr>
        <w:t xml:space="preserve">discusión </w:t>
      </w:r>
      <w:r w:rsidR="006B0024" w:rsidRPr="0058615B">
        <w:rPr>
          <w:rFonts w:ascii="Times New Roman" w:hAnsi="Times New Roman"/>
          <w:lang w:val="es-ES_tradnl"/>
        </w:rPr>
        <w:t xml:space="preserve">de </w:t>
      </w:r>
      <w:r w:rsidR="00CA2287" w:rsidRPr="0058615B">
        <w:rPr>
          <w:rFonts w:ascii="Times New Roman" w:hAnsi="Times New Roman"/>
          <w:lang w:val="es-ES_tradnl"/>
        </w:rPr>
        <w:t>fondo</w:t>
      </w:r>
      <w:r w:rsidR="006B0024" w:rsidRPr="0058615B">
        <w:rPr>
          <w:rFonts w:ascii="Times New Roman" w:hAnsi="Times New Roman"/>
          <w:lang w:val="es-ES_tradnl"/>
        </w:rPr>
        <w:t xml:space="preserve"> </w:t>
      </w:r>
      <w:r w:rsidR="00885A1B" w:rsidRPr="0058615B">
        <w:rPr>
          <w:rFonts w:ascii="Times New Roman" w:hAnsi="Times New Roman"/>
          <w:lang w:val="es-ES_tradnl"/>
        </w:rPr>
        <w:t xml:space="preserve">aquí es si la </w:t>
      </w:r>
      <w:r w:rsidR="00CA2287" w:rsidRPr="0058615B">
        <w:rPr>
          <w:rFonts w:ascii="Times New Roman" w:hAnsi="Times New Roman"/>
          <w:lang w:val="es-ES_tradnl"/>
        </w:rPr>
        <w:t>condición</w:t>
      </w:r>
      <w:r w:rsidR="00885A1B" w:rsidRPr="0058615B">
        <w:rPr>
          <w:rFonts w:ascii="Times New Roman" w:hAnsi="Times New Roman"/>
          <w:lang w:val="es-ES_tradnl"/>
        </w:rPr>
        <w:t xml:space="preserve"> étnico-racial importa o no </w:t>
      </w:r>
      <w:r w:rsidR="009A33FC" w:rsidRPr="0058615B">
        <w:rPr>
          <w:rFonts w:ascii="Times New Roman" w:hAnsi="Times New Roman"/>
          <w:lang w:val="es-ES_tradnl"/>
        </w:rPr>
        <w:t xml:space="preserve">en </w:t>
      </w:r>
      <w:r w:rsidR="00947450" w:rsidRPr="0058615B">
        <w:rPr>
          <w:rFonts w:ascii="Times New Roman" w:hAnsi="Times New Roman"/>
          <w:lang w:val="es-ES_tradnl"/>
        </w:rPr>
        <w:t xml:space="preserve">los indicadores de </w:t>
      </w:r>
      <w:r w:rsidR="009A33FC" w:rsidRPr="0058615B">
        <w:rPr>
          <w:rFonts w:ascii="Times New Roman" w:hAnsi="Times New Roman"/>
          <w:lang w:val="es-ES_tradnl"/>
        </w:rPr>
        <w:t xml:space="preserve">bienestar </w:t>
      </w:r>
      <w:r w:rsidR="00940669" w:rsidRPr="0058615B">
        <w:rPr>
          <w:rFonts w:ascii="Times New Roman" w:hAnsi="Times New Roman"/>
          <w:lang w:val="es-ES_tradnl"/>
        </w:rPr>
        <w:t xml:space="preserve">para la población </w:t>
      </w:r>
      <w:r w:rsidR="0058615B" w:rsidRPr="0058615B">
        <w:rPr>
          <w:rFonts w:ascii="Times New Roman" w:hAnsi="Times New Roman"/>
          <w:lang w:val="es-ES_tradnl"/>
        </w:rPr>
        <w:t>Afrodescendiente</w:t>
      </w:r>
      <w:r w:rsidR="00645516" w:rsidRPr="0058615B">
        <w:rPr>
          <w:rFonts w:ascii="Times New Roman" w:hAnsi="Times New Roman"/>
          <w:lang w:val="es-ES_tradnl"/>
        </w:rPr>
        <w:t xml:space="preserve"> en Colombia</w:t>
      </w:r>
      <w:r w:rsidR="002222FC" w:rsidRPr="0058615B">
        <w:rPr>
          <w:rFonts w:ascii="Times New Roman" w:hAnsi="Times New Roman"/>
          <w:lang w:val="es-ES_tradnl"/>
        </w:rPr>
        <w:t xml:space="preserve">, que se contrapone </w:t>
      </w:r>
      <w:r w:rsidR="00645516" w:rsidRPr="0058615B">
        <w:rPr>
          <w:rFonts w:ascii="Times New Roman" w:hAnsi="Times New Roman"/>
          <w:lang w:val="es-ES_tradnl"/>
        </w:rPr>
        <w:t xml:space="preserve">al mito de considerar a </w:t>
      </w:r>
      <w:r w:rsidR="009A33FC" w:rsidRPr="0058615B">
        <w:rPr>
          <w:rFonts w:ascii="Times New Roman" w:hAnsi="Times New Roman"/>
          <w:lang w:val="es-ES_tradnl"/>
        </w:rPr>
        <w:t xml:space="preserve">las sociedades latinoamericanas </w:t>
      </w:r>
      <w:r w:rsidR="00645516" w:rsidRPr="0058615B">
        <w:rPr>
          <w:rFonts w:ascii="Times New Roman" w:hAnsi="Times New Roman"/>
          <w:lang w:val="es-ES_tradnl"/>
        </w:rPr>
        <w:t>como</w:t>
      </w:r>
      <w:r w:rsidR="009A33FC" w:rsidRPr="0058615B">
        <w:rPr>
          <w:rFonts w:ascii="Times New Roman" w:hAnsi="Times New Roman"/>
          <w:lang w:val="es-ES_tradnl"/>
        </w:rPr>
        <w:t xml:space="preserve"> democracias raciales debido</w:t>
      </w:r>
      <w:r w:rsidR="00F678BE" w:rsidRPr="0058615B">
        <w:rPr>
          <w:rFonts w:ascii="Times New Roman" w:hAnsi="Times New Roman"/>
          <w:lang w:val="es-ES_tradnl"/>
        </w:rPr>
        <w:t xml:space="preserve"> </w:t>
      </w:r>
      <w:r w:rsidR="002D4B6A" w:rsidRPr="0058615B">
        <w:rPr>
          <w:rFonts w:ascii="Times New Roman" w:hAnsi="Times New Roman"/>
          <w:lang w:val="es-ES_tradnl"/>
        </w:rPr>
        <w:t>exclusivamente</w:t>
      </w:r>
      <w:r w:rsidR="009A33FC" w:rsidRPr="0058615B">
        <w:rPr>
          <w:rFonts w:ascii="Times New Roman" w:hAnsi="Times New Roman"/>
          <w:lang w:val="es-ES_tradnl"/>
        </w:rPr>
        <w:t xml:space="preserve"> a la existencia del mestizaje. </w:t>
      </w:r>
    </w:p>
    <w:p w14:paraId="008DDA0D" w14:textId="77777777" w:rsidR="00885A1B" w:rsidRPr="0058615B" w:rsidRDefault="00885A1B" w:rsidP="003B5899">
      <w:pPr>
        <w:spacing w:after="0" w:line="240" w:lineRule="auto"/>
        <w:rPr>
          <w:rFonts w:ascii="Times New Roman" w:hAnsi="Times New Roman"/>
          <w:lang w:val="es-ES_tradnl"/>
        </w:rPr>
      </w:pPr>
    </w:p>
    <w:p w14:paraId="5CF2D92C" w14:textId="62FE8DF4" w:rsidR="000C4DEF" w:rsidRPr="0058615B" w:rsidRDefault="007A7976" w:rsidP="00BC1A12">
      <w:pPr>
        <w:spacing w:after="0" w:line="240" w:lineRule="auto"/>
        <w:jc w:val="both"/>
        <w:rPr>
          <w:rFonts w:ascii="Times New Roman" w:hAnsi="Times New Roman"/>
          <w:lang w:val="es-ES_tradnl"/>
        </w:rPr>
      </w:pPr>
      <w:r w:rsidRPr="0058615B">
        <w:rPr>
          <w:rFonts w:ascii="Times New Roman" w:hAnsi="Times New Roman"/>
          <w:lang w:val="es-ES_tradnl"/>
        </w:rPr>
        <w:t xml:space="preserve">Para responder </w:t>
      </w:r>
      <w:r w:rsidR="00940669" w:rsidRPr="0058615B">
        <w:rPr>
          <w:rFonts w:ascii="Times New Roman" w:hAnsi="Times New Roman"/>
          <w:lang w:val="es-ES_tradnl"/>
        </w:rPr>
        <w:t>este interrogante in</w:t>
      </w:r>
      <w:r w:rsidR="00330FB0" w:rsidRPr="0058615B">
        <w:rPr>
          <w:rFonts w:ascii="Times New Roman" w:hAnsi="Times New Roman"/>
          <w:lang w:val="es-ES_tradnl"/>
        </w:rPr>
        <w:t xml:space="preserve">teresa </w:t>
      </w:r>
      <w:r w:rsidR="00477AB4" w:rsidRPr="0058615B">
        <w:rPr>
          <w:rFonts w:ascii="Times New Roman" w:hAnsi="Times New Roman"/>
          <w:lang w:val="es-ES_tradnl"/>
        </w:rPr>
        <w:t>examinar</w:t>
      </w:r>
      <w:r w:rsidR="00330FB0" w:rsidRPr="0058615B">
        <w:rPr>
          <w:rFonts w:ascii="Times New Roman" w:hAnsi="Times New Roman"/>
          <w:lang w:val="es-ES_tradnl"/>
        </w:rPr>
        <w:t xml:space="preserve"> cómo la condición étnico-racial afecta los ingresos</w:t>
      </w:r>
      <w:r w:rsidR="009371D2" w:rsidRPr="0058615B">
        <w:rPr>
          <w:rFonts w:ascii="Times New Roman" w:hAnsi="Times New Roman"/>
          <w:lang w:val="es-ES_tradnl"/>
        </w:rPr>
        <w:t xml:space="preserve"> laborales</w:t>
      </w:r>
      <w:r w:rsidR="000C4DEF" w:rsidRPr="0058615B">
        <w:rPr>
          <w:rFonts w:ascii="Times New Roman" w:hAnsi="Times New Roman"/>
          <w:lang w:val="es-ES_tradnl"/>
        </w:rPr>
        <w:t xml:space="preserve"> de las perso</w:t>
      </w:r>
      <w:r w:rsidR="009371D2" w:rsidRPr="0058615B">
        <w:rPr>
          <w:rFonts w:ascii="Times New Roman" w:hAnsi="Times New Roman"/>
          <w:lang w:val="es-ES_tradnl"/>
        </w:rPr>
        <w:t xml:space="preserve">nas. </w:t>
      </w:r>
      <w:r w:rsidR="002D4B6A" w:rsidRPr="0058615B">
        <w:rPr>
          <w:rFonts w:ascii="Times New Roman" w:hAnsi="Times New Roman"/>
          <w:lang w:val="es-ES_tradnl"/>
        </w:rPr>
        <w:t xml:space="preserve">Lo que quiere decir que </w:t>
      </w:r>
      <w:r w:rsidR="009371D2" w:rsidRPr="0058615B">
        <w:rPr>
          <w:rFonts w:ascii="Times New Roman" w:hAnsi="Times New Roman"/>
          <w:lang w:val="es-ES_tradnl"/>
        </w:rPr>
        <w:t>si las personas son t</w:t>
      </w:r>
      <w:r w:rsidR="00477AB4" w:rsidRPr="0058615B">
        <w:rPr>
          <w:rFonts w:ascii="Times New Roman" w:hAnsi="Times New Roman"/>
          <w:lang w:val="es-ES_tradnl"/>
        </w:rPr>
        <w:t>ratadas de manera</w:t>
      </w:r>
      <w:r w:rsidR="009371D2" w:rsidRPr="0058615B">
        <w:rPr>
          <w:rFonts w:ascii="Times New Roman" w:hAnsi="Times New Roman"/>
          <w:lang w:val="es-ES_tradnl"/>
        </w:rPr>
        <w:t xml:space="preserve"> desigual e injusta </w:t>
      </w:r>
      <w:r w:rsidR="00477AB4" w:rsidRPr="0058615B">
        <w:rPr>
          <w:rFonts w:ascii="Times New Roman" w:hAnsi="Times New Roman"/>
          <w:lang w:val="es-ES_tradnl"/>
        </w:rPr>
        <w:t>en el mercado laboral</w:t>
      </w:r>
      <w:r w:rsidR="00DA0914" w:rsidRPr="0058615B">
        <w:rPr>
          <w:rFonts w:ascii="Times New Roman" w:hAnsi="Times New Roman"/>
          <w:lang w:val="es-ES_tradnl"/>
        </w:rPr>
        <w:t>,</w:t>
      </w:r>
      <w:r w:rsidR="009371D2" w:rsidRPr="0058615B">
        <w:rPr>
          <w:rFonts w:ascii="Times New Roman" w:hAnsi="Times New Roman"/>
          <w:lang w:val="es-ES_tradnl"/>
        </w:rPr>
        <w:t xml:space="preserve"> </w:t>
      </w:r>
      <w:r w:rsidR="002D4B6A" w:rsidRPr="0058615B">
        <w:rPr>
          <w:rFonts w:ascii="Times New Roman" w:hAnsi="Times New Roman"/>
          <w:lang w:val="es-ES_tradnl"/>
        </w:rPr>
        <w:t>obtienen</w:t>
      </w:r>
      <w:r w:rsidR="009371D2" w:rsidRPr="0058615B">
        <w:rPr>
          <w:rFonts w:ascii="Times New Roman" w:hAnsi="Times New Roman"/>
          <w:lang w:val="es-ES_tradnl"/>
        </w:rPr>
        <w:t xml:space="preserve"> salarios</w:t>
      </w:r>
      <w:r w:rsidR="00DA0914" w:rsidRPr="0058615B">
        <w:rPr>
          <w:rFonts w:ascii="Times New Roman" w:hAnsi="Times New Roman"/>
          <w:lang w:val="es-ES_tradnl"/>
        </w:rPr>
        <w:t xml:space="preserve"> más bajos</w:t>
      </w:r>
      <w:r w:rsidR="009371D2" w:rsidRPr="0058615B">
        <w:rPr>
          <w:rFonts w:ascii="Times New Roman" w:hAnsi="Times New Roman"/>
          <w:lang w:val="es-ES_tradnl"/>
        </w:rPr>
        <w:t xml:space="preserve"> que sus contrapartes no afrodescendientes. Los menores salarios</w:t>
      </w:r>
      <w:r w:rsidR="00477AB4" w:rsidRPr="0058615B">
        <w:rPr>
          <w:rFonts w:ascii="Times New Roman" w:hAnsi="Times New Roman"/>
          <w:lang w:val="es-ES_tradnl"/>
        </w:rPr>
        <w:t xml:space="preserve"> a su vez</w:t>
      </w:r>
      <w:r w:rsidR="009371D2" w:rsidRPr="0058615B">
        <w:rPr>
          <w:rFonts w:ascii="Times New Roman" w:hAnsi="Times New Roman"/>
          <w:lang w:val="es-ES_tradnl"/>
        </w:rPr>
        <w:t xml:space="preserve"> derivan en una inadecuación de ingresos que los </w:t>
      </w:r>
      <w:r w:rsidR="00477AB4" w:rsidRPr="0058615B">
        <w:rPr>
          <w:rFonts w:ascii="Times New Roman" w:hAnsi="Times New Roman"/>
          <w:lang w:val="es-ES_tradnl"/>
        </w:rPr>
        <w:t>sitúa</w:t>
      </w:r>
      <w:r w:rsidR="009371D2" w:rsidRPr="0058615B">
        <w:rPr>
          <w:rFonts w:ascii="Times New Roman" w:hAnsi="Times New Roman"/>
          <w:lang w:val="es-ES_tradnl"/>
        </w:rPr>
        <w:t xml:space="preserve"> en</w:t>
      </w:r>
      <w:r w:rsidR="00477AB4" w:rsidRPr="0058615B">
        <w:rPr>
          <w:rFonts w:ascii="Times New Roman" w:hAnsi="Times New Roman"/>
          <w:lang w:val="es-ES_tradnl"/>
        </w:rPr>
        <w:t>tre</w:t>
      </w:r>
      <w:r w:rsidR="009371D2" w:rsidRPr="0058615B">
        <w:rPr>
          <w:rFonts w:ascii="Times New Roman" w:hAnsi="Times New Roman"/>
          <w:lang w:val="es-ES_tradnl"/>
        </w:rPr>
        <w:t xml:space="preserve"> los más pobres</w:t>
      </w:r>
      <w:r w:rsidR="00477AB4" w:rsidRPr="0058615B">
        <w:rPr>
          <w:rFonts w:ascii="Times New Roman" w:hAnsi="Times New Roman"/>
          <w:lang w:val="es-ES_tradnl"/>
        </w:rPr>
        <w:t xml:space="preserve"> en</w:t>
      </w:r>
      <w:r w:rsidR="009371D2" w:rsidRPr="0058615B">
        <w:rPr>
          <w:rFonts w:ascii="Times New Roman" w:hAnsi="Times New Roman"/>
          <w:lang w:val="es-ES_tradnl"/>
        </w:rPr>
        <w:t xml:space="preserve"> la sociedad y restring</w:t>
      </w:r>
      <w:r w:rsidR="00477AB4" w:rsidRPr="0058615B">
        <w:rPr>
          <w:rFonts w:ascii="Times New Roman" w:hAnsi="Times New Roman"/>
          <w:lang w:val="es-ES_tradnl"/>
        </w:rPr>
        <w:t>e</w:t>
      </w:r>
      <w:r w:rsidR="009371D2" w:rsidRPr="0058615B">
        <w:rPr>
          <w:rFonts w:ascii="Times New Roman" w:hAnsi="Times New Roman"/>
          <w:lang w:val="es-ES_tradnl"/>
        </w:rPr>
        <w:t xml:space="preserve"> la formación de capacidades que les </w:t>
      </w:r>
      <w:r w:rsidR="00477AB4" w:rsidRPr="0058615B">
        <w:rPr>
          <w:rFonts w:ascii="Times New Roman" w:hAnsi="Times New Roman"/>
          <w:lang w:val="es-ES_tradnl"/>
        </w:rPr>
        <w:t>permita</w:t>
      </w:r>
      <w:r w:rsidR="009371D2" w:rsidRPr="0058615B">
        <w:rPr>
          <w:rFonts w:ascii="Times New Roman" w:hAnsi="Times New Roman"/>
          <w:lang w:val="es-ES_tradnl"/>
        </w:rPr>
        <w:t xml:space="preserve"> superar es</w:t>
      </w:r>
      <w:r w:rsidR="00F1611E" w:rsidRPr="0058615B">
        <w:rPr>
          <w:rFonts w:ascii="Times New Roman" w:hAnsi="Times New Roman"/>
          <w:lang w:val="es-ES_tradnl"/>
        </w:rPr>
        <w:t>t</w:t>
      </w:r>
      <w:r w:rsidR="009371D2" w:rsidRPr="0058615B">
        <w:rPr>
          <w:rFonts w:ascii="Times New Roman" w:hAnsi="Times New Roman"/>
          <w:lang w:val="es-ES_tradnl"/>
        </w:rPr>
        <w:t>e tipo de situaciones.</w:t>
      </w:r>
      <w:r w:rsidR="002222FC" w:rsidRPr="0058615B">
        <w:rPr>
          <w:rFonts w:ascii="Times New Roman" w:hAnsi="Times New Roman"/>
          <w:lang w:val="es-ES_tradnl"/>
        </w:rPr>
        <w:t xml:space="preserve"> </w:t>
      </w:r>
      <w:r w:rsidR="00195E51" w:rsidRPr="0058615B">
        <w:rPr>
          <w:rFonts w:ascii="Times New Roman" w:hAnsi="Times New Roman"/>
          <w:lang w:val="es-ES_tradnl"/>
        </w:rPr>
        <w:t>En otras palabras,</w:t>
      </w:r>
      <w:r w:rsidR="002222FC" w:rsidRPr="0058615B">
        <w:rPr>
          <w:rFonts w:ascii="Times New Roman" w:hAnsi="Times New Roman"/>
          <w:lang w:val="es-ES_tradnl"/>
        </w:rPr>
        <w:t xml:space="preserve"> las características institucionales en el mercado de trabajo</w:t>
      </w:r>
      <w:r w:rsidR="00195E51" w:rsidRPr="0058615B">
        <w:rPr>
          <w:rFonts w:ascii="Times New Roman" w:hAnsi="Times New Roman"/>
          <w:lang w:val="es-ES_tradnl"/>
        </w:rPr>
        <w:t xml:space="preserve"> –discriminación racial- incide en los resultados del mercado laboral, lo cual después de ve reflejado  en el estatus de pobre o no pobre o en sus niveles de bienestar de una persona.</w:t>
      </w:r>
    </w:p>
    <w:p w14:paraId="00BE5FF7" w14:textId="77777777" w:rsidR="000C4DEF" w:rsidRPr="0058615B" w:rsidRDefault="000C4DEF" w:rsidP="00BC1A12">
      <w:pPr>
        <w:spacing w:after="0" w:line="240" w:lineRule="auto"/>
        <w:jc w:val="both"/>
        <w:rPr>
          <w:rFonts w:ascii="Times New Roman" w:hAnsi="Times New Roman"/>
          <w:lang w:val="es-ES_tradnl"/>
        </w:rPr>
      </w:pPr>
    </w:p>
    <w:p w14:paraId="22742B86" w14:textId="6114C19C" w:rsidR="008B3299" w:rsidRPr="0058615B" w:rsidRDefault="00BE3DD0" w:rsidP="00BC1A12">
      <w:pPr>
        <w:spacing w:after="0" w:line="240" w:lineRule="auto"/>
        <w:jc w:val="both"/>
        <w:rPr>
          <w:rFonts w:ascii="Times New Roman" w:hAnsi="Times New Roman"/>
          <w:lang w:val="es-ES_tradnl"/>
        </w:rPr>
      </w:pPr>
      <w:r w:rsidRPr="0058615B">
        <w:rPr>
          <w:rFonts w:ascii="Times New Roman" w:hAnsi="Times New Roman"/>
          <w:lang w:val="es-ES_tradnl"/>
        </w:rPr>
        <w:t>Para ello</w:t>
      </w:r>
      <w:r w:rsidR="009371D2" w:rsidRPr="0058615B">
        <w:rPr>
          <w:rFonts w:ascii="Times New Roman" w:hAnsi="Times New Roman"/>
          <w:lang w:val="es-ES_tradnl"/>
        </w:rPr>
        <w:t>,</w:t>
      </w:r>
      <w:r w:rsidR="00477AB4" w:rsidRPr="0058615B">
        <w:rPr>
          <w:rFonts w:ascii="Times New Roman" w:hAnsi="Times New Roman"/>
          <w:lang w:val="es-ES_tradnl"/>
        </w:rPr>
        <w:t xml:space="preserve"> se estima</w:t>
      </w:r>
      <w:r w:rsidR="002D4B6A" w:rsidRPr="0058615B">
        <w:rPr>
          <w:rFonts w:ascii="Times New Roman" w:hAnsi="Times New Roman"/>
          <w:lang w:val="es-ES_tradnl"/>
        </w:rPr>
        <w:t>n</w:t>
      </w:r>
      <w:r w:rsidR="009371D2" w:rsidRPr="0058615B">
        <w:rPr>
          <w:rFonts w:ascii="Times New Roman" w:hAnsi="Times New Roman"/>
          <w:lang w:val="es-ES_tradnl"/>
        </w:rPr>
        <w:t xml:space="preserve"> </w:t>
      </w:r>
      <w:r w:rsidRPr="0058615B">
        <w:rPr>
          <w:rFonts w:ascii="Times New Roman" w:hAnsi="Times New Roman"/>
          <w:lang w:val="es-ES_tradnl"/>
        </w:rPr>
        <w:t xml:space="preserve">modelos de regresión de raza específica para descomponer las diferencias </w:t>
      </w:r>
      <w:r w:rsidR="00E50DEE" w:rsidRPr="0058615B">
        <w:rPr>
          <w:rFonts w:ascii="Times New Roman" w:hAnsi="Times New Roman"/>
          <w:lang w:val="es-ES_tradnl"/>
        </w:rPr>
        <w:t>étnico-</w:t>
      </w:r>
      <w:r w:rsidRPr="0058615B">
        <w:rPr>
          <w:rFonts w:ascii="Times New Roman" w:hAnsi="Times New Roman"/>
          <w:lang w:val="es-ES_tradnl"/>
        </w:rPr>
        <w:t>raciales</w:t>
      </w:r>
      <w:r w:rsidR="002D4B6A" w:rsidRPr="0058615B">
        <w:rPr>
          <w:rFonts w:ascii="Times New Roman" w:hAnsi="Times New Roman"/>
          <w:lang w:val="es-ES_tradnl"/>
        </w:rPr>
        <w:t xml:space="preserve"> en</w:t>
      </w:r>
      <w:r w:rsidRPr="0058615B">
        <w:rPr>
          <w:rFonts w:ascii="Times New Roman" w:hAnsi="Times New Roman"/>
          <w:lang w:val="es-ES_tradnl"/>
        </w:rPr>
        <w:t xml:space="preserve"> los ingresos (</w:t>
      </w:r>
      <w:r w:rsidR="008B3299" w:rsidRPr="0058615B">
        <w:rPr>
          <w:rFonts w:ascii="Times New Roman" w:hAnsi="Times New Roman"/>
          <w:lang w:val="es-ES_tradnl"/>
        </w:rPr>
        <w:t xml:space="preserve">ver </w:t>
      </w:r>
      <w:r w:rsidR="00301601" w:rsidRPr="0058615B">
        <w:rPr>
          <w:rFonts w:ascii="Times New Roman" w:hAnsi="Times New Roman"/>
          <w:lang w:val="es-ES_tradnl"/>
        </w:rPr>
        <w:t>Dabady et al., 2004</w:t>
      </w:r>
      <w:r w:rsidR="00477AB4" w:rsidRPr="0058615B">
        <w:rPr>
          <w:rFonts w:ascii="Times New Roman" w:hAnsi="Times New Roman"/>
          <w:lang w:val="es-ES_tradnl"/>
        </w:rPr>
        <w:t>).</w:t>
      </w:r>
      <w:r w:rsidRPr="0058615B">
        <w:rPr>
          <w:rFonts w:ascii="Times New Roman" w:hAnsi="Times New Roman"/>
          <w:lang w:val="es-ES_tradnl"/>
        </w:rPr>
        <w:t xml:space="preserve"> </w:t>
      </w:r>
      <w:r w:rsidR="008B3299" w:rsidRPr="0058615B">
        <w:rPr>
          <w:rFonts w:ascii="Times New Roman" w:hAnsi="Times New Roman"/>
          <w:lang w:val="es-ES_tradnl"/>
        </w:rPr>
        <w:t>Se</w:t>
      </w:r>
      <w:r w:rsidRPr="0058615B">
        <w:rPr>
          <w:rFonts w:ascii="Times New Roman" w:hAnsi="Times New Roman"/>
          <w:lang w:val="es-ES_tradnl"/>
        </w:rPr>
        <w:t xml:space="preserve"> incluyeron como variables de control la educación, la experiencia, la experiencia al </w:t>
      </w:r>
      <w:r w:rsidR="00785810" w:rsidRPr="0058615B">
        <w:rPr>
          <w:rFonts w:ascii="Times New Roman" w:hAnsi="Times New Roman"/>
          <w:lang w:val="es-ES_tradnl"/>
        </w:rPr>
        <w:t>cuadrado</w:t>
      </w:r>
      <w:r w:rsidRPr="0058615B">
        <w:rPr>
          <w:rFonts w:ascii="Times New Roman" w:hAnsi="Times New Roman"/>
          <w:lang w:val="es-ES_tradnl"/>
        </w:rPr>
        <w:t xml:space="preserve"> y la razón inversa de Mills (para corregir por sesgo de selección). </w:t>
      </w:r>
    </w:p>
    <w:p w14:paraId="5DB66E46" w14:textId="77777777" w:rsidR="008B3299" w:rsidRPr="0058615B" w:rsidRDefault="008B3299" w:rsidP="00BC1A12">
      <w:pPr>
        <w:spacing w:after="0" w:line="240" w:lineRule="auto"/>
        <w:jc w:val="both"/>
        <w:rPr>
          <w:rFonts w:ascii="Times New Roman" w:hAnsi="Times New Roman"/>
          <w:lang w:val="es-ES_tradnl"/>
        </w:rPr>
      </w:pPr>
    </w:p>
    <w:p w14:paraId="3AB15A6B" w14:textId="0B6DBB1D" w:rsidR="00283341" w:rsidRPr="0058615B" w:rsidRDefault="00477AB4" w:rsidP="00283341">
      <w:pPr>
        <w:spacing w:after="0" w:line="240" w:lineRule="auto"/>
        <w:jc w:val="both"/>
        <w:rPr>
          <w:rFonts w:ascii="Times New Roman" w:hAnsi="Times New Roman"/>
          <w:lang w:val="es-ES_tradnl"/>
        </w:rPr>
      </w:pPr>
      <w:r w:rsidRPr="0058615B">
        <w:rPr>
          <w:rFonts w:ascii="Times New Roman" w:hAnsi="Times New Roman"/>
          <w:lang w:val="es-ES_tradnl"/>
        </w:rPr>
        <w:t>La</w:t>
      </w:r>
      <w:r w:rsidR="009371D2" w:rsidRPr="0058615B">
        <w:rPr>
          <w:rFonts w:ascii="Times New Roman" w:hAnsi="Times New Roman"/>
          <w:lang w:val="es-ES_tradnl"/>
        </w:rPr>
        <w:t xml:space="preserve"> Tabla 1 presenta </w:t>
      </w:r>
      <w:r w:rsidR="002D4B6A" w:rsidRPr="0058615B">
        <w:rPr>
          <w:rFonts w:ascii="Times New Roman" w:hAnsi="Times New Roman"/>
          <w:lang w:val="es-ES_tradnl"/>
        </w:rPr>
        <w:t xml:space="preserve">los resultados de </w:t>
      </w:r>
      <w:r w:rsidR="009371D2" w:rsidRPr="0058615B">
        <w:rPr>
          <w:rFonts w:ascii="Times New Roman" w:hAnsi="Times New Roman"/>
          <w:lang w:val="es-ES_tradnl"/>
        </w:rPr>
        <w:t>la</w:t>
      </w:r>
      <w:r w:rsidR="00415E32" w:rsidRPr="0058615B">
        <w:rPr>
          <w:rFonts w:ascii="Times New Roman" w:hAnsi="Times New Roman"/>
          <w:lang w:val="es-ES_tradnl"/>
        </w:rPr>
        <w:t>s</w:t>
      </w:r>
      <w:r w:rsidR="009371D2" w:rsidRPr="0058615B">
        <w:rPr>
          <w:rFonts w:ascii="Times New Roman" w:hAnsi="Times New Roman"/>
          <w:lang w:val="es-ES_tradnl"/>
        </w:rPr>
        <w:t xml:space="preserve"> </w:t>
      </w:r>
      <w:r w:rsidR="00FC501A" w:rsidRPr="0058615B">
        <w:rPr>
          <w:rFonts w:ascii="Times New Roman" w:hAnsi="Times New Roman"/>
          <w:lang w:val="es-ES_tradnl"/>
        </w:rPr>
        <w:t>descomposici</w:t>
      </w:r>
      <w:r w:rsidR="00415E32" w:rsidRPr="0058615B">
        <w:rPr>
          <w:rFonts w:ascii="Times New Roman" w:hAnsi="Times New Roman"/>
          <w:lang w:val="es-ES_tradnl"/>
        </w:rPr>
        <w:t>ones</w:t>
      </w:r>
      <w:r w:rsidR="009371D2" w:rsidRPr="0058615B">
        <w:rPr>
          <w:rFonts w:ascii="Times New Roman" w:hAnsi="Times New Roman"/>
          <w:lang w:val="es-ES_tradnl"/>
        </w:rPr>
        <w:t xml:space="preserve"> de ingresos</w:t>
      </w:r>
      <w:r w:rsidR="00283341" w:rsidRPr="0058615B">
        <w:rPr>
          <w:rFonts w:ascii="Times New Roman" w:hAnsi="Times New Roman"/>
          <w:lang w:val="es-ES_tradnl"/>
        </w:rPr>
        <w:t xml:space="preserve"> entre la población negra y la población blanca. La descomposición de ingresos se estimó en varios puntos de la distribución para tratar de captar </w:t>
      </w:r>
      <w:r w:rsidR="003E0304" w:rsidRPr="0058615B">
        <w:rPr>
          <w:rFonts w:ascii="Times New Roman" w:hAnsi="Times New Roman"/>
          <w:lang w:val="es-ES_tradnl"/>
        </w:rPr>
        <w:t>la presencia</w:t>
      </w:r>
      <w:r w:rsidR="00283341" w:rsidRPr="0058615B">
        <w:rPr>
          <w:rFonts w:ascii="Times New Roman" w:hAnsi="Times New Roman"/>
          <w:lang w:val="es-ES_tradnl"/>
        </w:rPr>
        <w:t xml:space="preserve"> de un “techo de cristal” </w:t>
      </w:r>
      <w:r w:rsidR="00D7010E" w:rsidRPr="0058615B">
        <w:rPr>
          <w:rFonts w:ascii="Times New Roman" w:hAnsi="Times New Roman"/>
          <w:lang w:val="es-ES_tradnl"/>
        </w:rPr>
        <w:t xml:space="preserve">para la población </w:t>
      </w:r>
      <w:r w:rsidR="0058615B" w:rsidRPr="0058615B">
        <w:rPr>
          <w:rFonts w:ascii="Times New Roman" w:hAnsi="Times New Roman"/>
          <w:lang w:val="es-ES_tradnl"/>
        </w:rPr>
        <w:t>Afrodescendiente</w:t>
      </w:r>
      <w:r w:rsidR="002B1239" w:rsidRPr="0058615B">
        <w:rPr>
          <w:rFonts w:ascii="Times New Roman" w:hAnsi="Times New Roman"/>
          <w:lang w:val="es-ES_tradnl"/>
        </w:rPr>
        <w:t>.</w:t>
      </w:r>
      <w:r w:rsidR="00415E32" w:rsidRPr="0058615B">
        <w:rPr>
          <w:rFonts w:ascii="Times New Roman" w:hAnsi="Times New Roman"/>
          <w:lang w:val="es-ES_tradnl"/>
        </w:rPr>
        <w:t xml:space="preserve"> </w:t>
      </w:r>
      <w:r w:rsidR="005B3B1F" w:rsidRPr="0058615B">
        <w:rPr>
          <w:rFonts w:ascii="Times New Roman" w:hAnsi="Times New Roman"/>
          <w:lang w:val="es-ES_tradnl"/>
        </w:rPr>
        <w:t>En la</w:t>
      </w:r>
      <w:r w:rsidR="00415E32" w:rsidRPr="0058615B">
        <w:rPr>
          <w:rFonts w:ascii="Times New Roman" w:hAnsi="Times New Roman"/>
          <w:lang w:val="es-ES_tradnl"/>
        </w:rPr>
        <w:t xml:space="preserve"> descomposición, e</w:t>
      </w:r>
      <w:r w:rsidR="002B1239" w:rsidRPr="0058615B">
        <w:rPr>
          <w:rFonts w:ascii="Times New Roman" w:hAnsi="Times New Roman"/>
          <w:lang w:val="es-ES_tradnl"/>
        </w:rPr>
        <w:t>l</w:t>
      </w:r>
      <w:r w:rsidR="00283341" w:rsidRPr="0058615B">
        <w:rPr>
          <w:rFonts w:ascii="Times New Roman" w:hAnsi="Times New Roman"/>
          <w:lang w:val="es-ES_tradnl"/>
        </w:rPr>
        <w:t xml:space="preserve"> diferencia total</w:t>
      </w:r>
      <w:r w:rsidR="00415E32" w:rsidRPr="0058615B">
        <w:rPr>
          <w:rFonts w:ascii="Times New Roman" w:hAnsi="Times New Roman"/>
          <w:lang w:val="es-ES_tradnl"/>
        </w:rPr>
        <w:t xml:space="preserve"> </w:t>
      </w:r>
      <w:r w:rsidR="005B3B1F" w:rsidRPr="0058615B">
        <w:rPr>
          <w:rFonts w:ascii="Times New Roman" w:hAnsi="Times New Roman"/>
          <w:lang w:val="es-ES_tradnl"/>
        </w:rPr>
        <w:t>corresponde</w:t>
      </w:r>
      <w:r w:rsidR="00283341" w:rsidRPr="0058615B">
        <w:rPr>
          <w:rFonts w:ascii="Times New Roman" w:hAnsi="Times New Roman"/>
          <w:lang w:val="es-ES_tradnl"/>
        </w:rPr>
        <w:t xml:space="preserve"> a las brechas </w:t>
      </w:r>
      <w:r w:rsidR="002D4B6A" w:rsidRPr="0058615B">
        <w:rPr>
          <w:rFonts w:ascii="Times New Roman" w:hAnsi="Times New Roman"/>
          <w:lang w:val="es-ES_tradnl"/>
        </w:rPr>
        <w:t>de ingreso estimadas</w:t>
      </w:r>
      <w:r w:rsidR="00415E32" w:rsidRPr="0058615B">
        <w:rPr>
          <w:rFonts w:ascii="Times New Roman" w:hAnsi="Times New Roman"/>
          <w:lang w:val="es-ES_tradnl"/>
        </w:rPr>
        <w:t>; l</w:t>
      </w:r>
      <w:r w:rsidR="00283341" w:rsidRPr="0058615B">
        <w:rPr>
          <w:rFonts w:ascii="Times New Roman" w:hAnsi="Times New Roman"/>
          <w:lang w:val="es-ES_tradnl"/>
        </w:rPr>
        <w:t>as dotaciones</w:t>
      </w:r>
      <w:r w:rsidR="00F45DF7" w:rsidRPr="0058615B">
        <w:rPr>
          <w:rFonts w:ascii="Times New Roman" w:hAnsi="Times New Roman"/>
          <w:lang w:val="es-ES_tradnl"/>
        </w:rPr>
        <w:t>,</w:t>
      </w:r>
      <w:r w:rsidR="00283341" w:rsidRPr="0058615B">
        <w:rPr>
          <w:rFonts w:ascii="Times New Roman" w:hAnsi="Times New Roman"/>
          <w:lang w:val="es-ES_tradnl"/>
        </w:rPr>
        <w:t xml:space="preserve"> a los diferenciales </w:t>
      </w:r>
      <w:r w:rsidR="00415E32" w:rsidRPr="0058615B">
        <w:rPr>
          <w:rFonts w:ascii="Times New Roman" w:hAnsi="Times New Roman"/>
          <w:lang w:val="es-ES_tradnl"/>
        </w:rPr>
        <w:t xml:space="preserve">salariales que se pueden atribuir </w:t>
      </w:r>
      <w:r w:rsidR="00283341" w:rsidRPr="0058615B">
        <w:rPr>
          <w:rFonts w:ascii="Times New Roman" w:hAnsi="Times New Roman"/>
          <w:lang w:val="es-ES_tradnl"/>
        </w:rPr>
        <w:t xml:space="preserve">a las variables de capital humano, </w:t>
      </w:r>
      <w:r w:rsidR="00283341" w:rsidRPr="0058615B">
        <w:rPr>
          <w:rFonts w:ascii="Times New Roman" w:hAnsi="Times New Roman"/>
          <w:i/>
          <w:lang w:val="es-ES_tradnl"/>
        </w:rPr>
        <w:t>discriminación premercado</w:t>
      </w:r>
      <w:r w:rsidR="00415E32" w:rsidRPr="0058615B">
        <w:rPr>
          <w:rFonts w:ascii="Times New Roman" w:hAnsi="Times New Roman"/>
          <w:lang w:val="es-ES_tradnl"/>
        </w:rPr>
        <w:t>;</w:t>
      </w:r>
      <w:r w:rsidR="00283341" w:rsidRPr="0058615B">
        <w:rPr>
          <w:rFonts w:ascii="Times New Roman" w:hAnsi="Times New Roman"/>
          <w:lang w:val="es-ES_tradnl"/>
        </w:rPr>
        <w:t xml:space="preserve"> </w:t>
      </w:r>
      <w:r w:rsidR="00415E32" w:rsidRPr="0058615B">
        <w:rPr>
          <w:rFonts w:ascii="Times New Roman" w:hAnsi="Times New Roman"/>
          <w:lang w:val="es-ES_tradnl"/>
        </w:rPr>
        <w:t>l</w:t>
      </w:r>
      <w:r w:rsidR="00283341" w:rsidRPr="0058615B">
        <w:rPr>
          <w:rFonts w:ascii="Times New Roman" w:hAnsi="Times New Roman"/>
          <w:lang w:val="es-ES_tradnl"/>
        </w:rPr>
        <w:t>a remuneración</w:t>
      </w:r>
      <w:r w:rsidR="00F45DF7" w:rsidRPr="0058615B">
        <w:rPr>
          <w:rFonts w:ascii="Times New Roman" w:hAnsi="Times New Roman"/>
          <w:lang w:val="es-ES_tradnl"/>
        </w:rPr>
        <w:t>,</w:t>
      </w:r>
      <w:r w:rsidR="00283341" w:rsidRPr="0058615B">
        <w:rPr>
          <w:rFonts w:ascii="Times New Roman" w:hAnsi="Times New Roman"/>
          <w:lang w:val="es-ES_tradnl"/>
        </w:rPr>
        <w:t xml:space="preserve"> </w:t>
      </w:r>
      <w:r w:rsidR="00415E32" w:rsidRPr="0058615B">
        <w:rPr>
          <w:rFonts w:ascii="Times New Roman" w:hAnsi="Times New Roman"/>
          <w:lang w:val="es-ES_tradnl"/>
        </w:rPr>
        <w:t xml:space="preserve">a </w:t>
      </w:r>
      <w:r w:rsidR="00283341" w:rsidRPr="0058615B">
        <w:rPr>
          <w:rFonts w:ascii="Times New Roman" w:hAnsi="Times New Roman"/>
          <w:lang w:val="es-ES_tradnl"/>
        </w:rPr>
        <w:t>la parte no explicada</w:t>
      </w:r>
      <w:r w:rsidR="00415E32" w:rsidRPr="0058615B">
        <w:rPr>
          <w:rFonts w:ascii="Times New Roman" w:hAnsi="Times New Roman"/>
          <w:lang w:val="es-ES_tradnl"/>
        </w:rPr>
        <w:t xml:space="preserve"> de las brecha salarial y</w:t>
      </w:r>
      <w:r w:rsidR="00283341" w:rsidRPr="0058615B">
        <w:rPr>
          <w:rFonts w:ascii="Times New Roman" w:hAnsi="Times New Roman"/>
          <w:lang w:val="es-ES_tradnl"/>
        </w:rPr>
        <w:t xml:space="preserve"> que </w:t>
      </w:r>
      <w:r w:rsidR="007E0F59" w:rsidRPr="0058615B">
        <w:rPr>
          <w:rFonts w:ascii="Times New Roman" w:hAnsi="Times New Roman"/>
          <w:lang w:val="es-ES_tradnl"/>
        </w:rPr>
        <w:t>puede</w:t>
      </w:r>
      <w:r w:rsidR="00415E32" w:rsidRPr="0058615B">
        <w:rPr>
          <w:rFonts w:ascii="Times New Roman" w:hAnsi="Times New Roman"/>
          <w:lang w:val="es-ES_tradnl"/>
        </w:rPr>
        <w:t xml:space="preserve"> descansar en</w:t>
      </w:r>
      <w:r w:rsidR="00283341" w:rsidRPr="0058615B">
        <w:rPr>
          <w:rFonts w:ascii="Times New Roman" w:hAnsi="Times New Roman"/>
          <w:lang w:val="es-ES_tradnl"/>
        </w:rPr>
        <w:t xml:space="preserve"> la </w:t>
      </w:r>
      <w:r w:rsidR="00283341" w:rsidRPr="0058615B">
        <w:rPr>
          <w:rFonts w:ascii="Times New Roman" w:hAnsi="Times New Roman"/>
          <w:i/>
          <w:lang w:val="es-ES_tradnl"/>
        </w:rPr>
        <w:t>discriminación</w:t>
      </w:r>
      <w:r w:rsidR="005131A0" w:rsidRPr="0058615B">
        <w:rPr>
          <w:rFonts w:ascii="Times New Roman" w:hAnsi="Times New Roman"/>
          <w:i/>
          <w:lang w:val="es-ES_tradnl"/>
        </w:rPr>
        <w:t xml:space="preserve"> de mercado</w:t>
      </w:r>
      <w:r w:rsidR="00415E32" w:rsidRPr="0058615B">
        <w:rPr>
          <w:rFonts w:ascii="Times New Roman" w:hAnsi="Times New Roman"/>
          <w:lang w:val="es-ES_tradnl"/>
        </w:rPr>
        <w:t>;</w:t>
      </w:r>
      <w:r w:rsidR="005131A0" w:rsidRPr="0058615B">
        <w:rPr>
          <w:rFonts w:ascii="Times New Roman" w:hAnsi="Times New Roman"/>
          <w:lang w:val="es-ES_tradnl"/>
        </w:rPr>
        <w:t xml:space="preserve"> </w:t>
      </w:r>
      <w:r w:rsidR="00415E32" w:rsidRPr="0058615B">
        <w:rPr>
          <w:rFonts w:ascii="Times New Roman" w:hAnsi="Times New Roman"/>
          <w:lang w:val="es-ES_tradnl"/>
        </w:rPr>
        <w:t>l</w:t>
      </w:r>
      <w:r w:rsidR="00283341" w:rsidRPr="0058615B">
        <w:rPr>
          <w:rFonts w:ascii="Times New Roman" w:hAnsi="Times New Roman"/>
          <w:lang w:val="es-ES_tradnl"/>
        </w:rPr>
        <w:t xml:space="preserve">os </w:t>
      </w:r>
      <w:r w:rsidR="005131A0" w:rsidRPr="0058615B">
        <w:rPr>
          <w:rFonts w:ascii="Times New Roman" w:hAnsi="Times New Roman"/>
          <w:lang w:val="es-ES_tradnl"/>
        </w:rPr>
        <w:t>r</w:t>
      </w:r>
      <w:r w:rsidR="00283341" w:rsidRPr="0058615B">
        <w:rPr>
          <w:rFonts w:ascii="Times New Roman" w:hAnsi="Times New Roman"/>
          <w:lang w:val="es-ES_tradnl"/>
        </w:rPr>
        <w:t xml:space="preserve">esiduales </w:t>
      </w:r>
      <w:r w:rsidR="003E0304" w:rsidRPr="0058615B">
        <w:rPr>
          <w:rFonts w:ascii="Times New Roman" w:hAnsi="Times New Roman"/>
          <w:lang w:val="es-ES_tradnl"/>
        </w:rPr>
        <w:t>s</w:t>
      </w:r>
      <w:r w:rsidR="009D102C" w:rsidRPr="0058615B">
        <w:rPr>
          <w:rFonts w:ascii="Times New Roman" w:hAnsi="Times New Roman"/>
          <w:lang w:val="es-ES_tradnl"/>
        </w:rPr>
        <w:t xml:space="preserve">e </w:t>
      </w:r>
      <w:r w:rsidR="003E0304" w:rsidRPr="0058615B">
        <w:rPr>
          <w:rFonts w:ascii="Times New Roman" w:hAnsi="Times New Roman"/>
          <w:lang w:val="es-ES_tradnl"/>
        </w:rPr>
        <w:t xml:space="preserve">relacionan con los factores que no </w:t>
      </w:r>
      <w:r w:rsidR="005131A0" w:rsidRPr="0058615B">
        <w:rPr>
          <w:rFonts w:ascii="Times New Roman" w:hAnsi="Times New Roman"/>
          <w:lang w:val="es-ES_tradnl"/>
        </w:rPr>
        <w:t>se contabilizan en</w:t>
      </w:r>
      <w:r w:rsidR="003E0304" w:rsidRPr="0058615B">
        <w:rPr>
          <w:rFonts w:ascii="Times New Roman" w:hAnsi="Times New Roman"/>
          <w:lang w:val="es-ES_tradnl"/>
        </w:rPr>
        <w:t xml:space="preserve"> el modelo de regresión</w:t>
      </w:r>
      <w:r w:rsidR="00415E32" w:rsidRPr="0058615B">
        <w:rPr>
          <w:rFonts w:ascii="Times New Roman" w:hAnsi="Times New Roman"/>
          <w:lang w:val="es-ES_tradnl"/>
        </w:rPr>
        <w:t xml:space="preserve"> y </w:t>
      </w:r>
      <w:r w:rsidR="007E0F59" w:rsidRPr="0058615B">
        <w:rPr>
          <w:rFonts w:ascii="Times New Roman" w:hAnsi="Times New Roman"/>
          <w:lang w:val="es-ES_tradnl"/>
        </w:rPr>
        <w:t>refleja</w:t>
      </w:r>
      <w:r w:rsidR="00415E32" w:rsidRPr="0058615B">
        <w:rPr>
          <w:rFonts w:ascii="Times New Roman" w:hAnsi="Times New Roman"/>
          <w:lang w:val="es-ES_tradnl"/>
        </w:rPr>
        <w:t xml:space="preserve"> la presencia de discriminación de mercado, entre otro factores</w:t>
      </w:r>
      <w:r w:rsidR="003E0304" w:rsidRPr="0058615B">
        <w:rPr>
          <w:rFonts w:ascii="Times New Roman" w:hAnsi="Times New Roman"/>
          <w:lang w:val="es-ES_tradnl"/>
        </w:rPr>
        <w:t>.</w:t>
      </w:r>
    </w:p>
    <w:p w14:paraId="40E69B14" w14:textId="77777777" w:rsidR="00690B58" w:rsidRPr="0058615B" w:rsidRDefault="00690B58" w:rsidP="003B5899">
      <w:pPr>
        <w:spacing w:after="0" w:line="240" w:lineRule="auto"/>
        <w:rPr>
          <w:rFonts w:ascii="Times New Roman" w:hAnsi="Times New Roman"/>
          <w:lang w:val="es-ES_tradnl"/>
        </w:rPr>
      </w:pPr>
    </w:p>
    <w:p w14:paraId="25D4D67B" w14:textId="47C3E641" w:rsidR="00B72ED5" w:rsidRPr="0058615B" w:rsidRDefault="00B72ED5" w:rsidP="005E6249">
      <w:pPr>
        <w:spacing w:after="0" w:line="240" w:lineRule="auto"/>
        <w:jc w:val="both"/>
        <w:rPr>
          <w:rFonts w:ascii="Times New Roman" w:hAnsi="Times New Roman"/>
          <w:lang w:val="es-ES_tradnl"/>
        </w:rPr>
      </w:pPr>
      <w:r w:rsidRPr="0058615B">
        <w:rPr>
          <w:rFonts w:ascii="Times New Roman" w:hAnsi="Times New Roman"/>
          <w:lang w:val="es-ES_tradnl"/>
        </w:rPr>
        <w:lastRenderedPageBreak/>
        <w:t>Los resultados permiten deducir que</w:t>
      </w:r>
      <w:r w:rsidR="00E01FBE" w:rsidRPr="0058615B">
        <w:rPr>
          <w:rFonts w:ascii="Times New Roman" w:hAnsi="Times New Roman"/>
          <w:lang w:val="es-ES_tradnl"/>
        </w:rPr>
        <w:t xml:space="preserve"> p</w:t>
      </w:r>
      <w:r w:rsidR="00FD28AC" w:rsidRPr="0058615B">
        <w:rPr>
          <w:rFonts w:ascii="Times New Roman" w:hAnsi="Times New Roman"/>
          <w:lang w:val="es-ES_tradnl"/>
        </w:rPr>
        <w:t>ara el promedio de los ingresos</w:t>
      </w:r>
      <w:r w:rsidR="00FB4972" w:rsidRPr="0058615B">
        <w:rPr>
          <w:rFonts w:ascii="Times New Roman" w:hAnsi="Times New Roman"/>
          <w:lang w:val="es-ES_tradnl"/>
        </w:rPr>
        <w:t>,</w:t>
      </w:r>
      <w:r w:rsidR="00E01FBE" w:rsidRPr="0058615B">
        <w:rPr>
          <w:rFonts w:ascii="Times New Roman" w:hAnsi="Times New Roman"/>
          <w:lang w:val="es-ES_tradnl"/>
        </w:rPr>
        <w:t xml:space="preserve"> Media,</w:t>
      </w:r>
      <w:r w:rsidR="00FD28AC" w:rsidRPr="0058615B">
        <w:rPr>
          <w:rFonts w:ascii="Times New Roman" w:hAnsi="Times New Roman"/>
          <w:lang w:val="es-ES_tradnl"/>
        </w:rPr>
        <w:t xml:space="preserve"> a iguales características, la brecha de ingresos entre personas blancas y ne</w:t>
      </w:r>
      <w:r w:rsidR="00E01FBE" w:rsidRPr="0058615B">
        <w:rPr>
          <w:rFonts w:ascii="Times New Roman" w:hAnsi="Times New Roman"/>
          <w:lang w:val="es-ES_tradnl"/>
        </w:rPr>
        <w:t>gras alcanza 27.9%.</w:t>
      </w:r>
      <w:r w:rsidR="00FB4972" w:rsidRPr="0058615B">
        <w:rPr>
          <w:rFonts w:ascii="Times New Roman" w:hAnsi="Times New Roman"/>
          <w:lang w:val="es-ES_tradnl"/>
        </w:rPr>
        <w:t xml:space="preserve"> La descomposición sugiere que el 44,9% de esos diferenciales</w:t>
      </w:r>
      <w:r w:rsidR="00EA12FC" w:rsidRPr="0058615B">
        <w:rPr>
          <w:rFonts w:ascii="Times New Roman" w:hAnsi="Times New Roman"/>
          <w:lang w:val="es-ES_tradnl"/>
        </w:rPr>
        <w:t xml:space="preserve"> de ingreso</w:t>
      </w:r>
      <w:r w:rsidR="00FB4972" w:rsidRPr="0058615B">
        <w:rPr>
          <w:rFonts w:ascii="Times New Roman" w:hAnsi="Times New Roman"/>
          <w:lang w:val="es-ES_tradnl"/>
        </w:rPr>
        <w:t xml:space="preserve"> se explica</w:t>
      </w:r>
      <w:r w:rsidR="00EA12FC" w:rsidRPr="0058615B">
        <w:rPr>
          <w:rFonts w:ascii="Times New Roman" w:hAnsi="Times New Roman"/>
          <w:lang w:val="es-ES_tradnl"/>
        </w:rPr>
        <w:t>n</w:t>
      </w:r>
      <w:r w:rsidR="00FB4972" w:rsidRPr="0058615B">
        <w:rPr>
          <w:rFonts w:ascii="Times New Roman" w:hAnsi="Times New Roman"/>
          <w:lang w:val="es-ES_tradnl"/>
        </w:rPr>
        <w:t xml:space="preserve"> por las </w:t>
      </w:r>
      <w:r w:rsidR="00E01FBE" w:rsidRPr="0058615B">
        <w:rPr>
          <w:rFonts w:ascii="Times New Roman" w:hAnsi="Times New Roman"/>
          <w:lang w:val="es-ES_tradnl"/>
        </w:rPr>
        <w:t xml:space="preserve">brechas en </w:t>
      </w:r>
      <w:r w:rsidR="003A69ED" w:rsidRPr="0058615B">
        <w:rPr>
          <w:rFonts w:ascii="Times New Roman" w:hAnsi="Times New Roman"/>
          <w:lang w:val="es-ES_tradnl"/>
        </w:rPr>
        <w:t>capital humano</w:t>
      </w:r>
      <w:r w:rsidR="00EA12FC" w:rsidRPr="0058615B">
        <w:rPr>
          <w:rFonts w:ascii="Times New Roman" w:hAnsi="Times New Roman"/>
          <w:lang w:val="es-ES_tradnl"/>
        </w:rPr>
        <w:t xml:space="preserve"> entre personas negras y blancas</w:t>
      </w:r>
      <w:r w:rsidR="003A69ED" w:rsidRPr="0058615B">
        <w:rPr>
          <w:rFonts w:ascii="Times New Roman" w:hAnsi="Times New Roman"/>
          <w:lang w:val="es-ES_tradnl"/>
        </w:rPr>
        <w:t xml:space="preserve">, </w:t>
      </w:r>
      <w:r w:rsidR="003A69ED" w:rsidRPr="0058615B">
        <w:rPr>
          <w:rFonts w:ascii="Times New Roman" w:hAnsi="Times New Roman"/>
          <w:i/>
          <w:lang w:val="es-ES_tradnl"/>
        </w:rPr>
        <w:t>discriminación premercado</w:t>
      </w:r>
      <w:r w:rsidR="003A69ED" w:rsidRPr="0058615B">
        <w:rPr>
          <w:rFonts w:ascii="Times New Roman" w:hAnsi="Times New Roman"/>
          <w:lang w:val="es-ES_tradnl"/>
        </w:rPr>
        <w:t>, mientras que</w:t>
      </w:r>
      <w:r w:rsidR="00E01FBE" w:rsidRPr="0058615B">
        <w:rPr>
          <w:rFonts w:ascii="Times New Roman" w:hAnsi="Times New Roman"/>
          <w:lang w:val="es-ES_tradnl"/>
        </w:rPr>
        <w:t>,</w:t>
      </w:r>
      <w:r w:rsidR="003A69ED" w:rsidRPr="0058615B">
        <w:rPr>
          <w:rFonts w:ascii="Times New Roman" w:hAnsi="Times New Roman"/>
          <w:lang w:val="es-ES_tradnl"/>
        </w:rPr>
        <w:t xml:space="preserve"> el resto, aproximadamente 55,1%, permanece sin ser explicado y podría estar </w:t>
      </w:r>
      <w:r w:rsidR="00E01FBE" w:rsidRPr="0058615B">
        <w:rPr>
          <w:rFonts w:ascii="Times New Roman" w:hAnsi="Times New Roman"/>
          <w:lang w:val="es-ES_tradnl"/>
        </w:rPr>
        <w:t>coligado</w:t>
      </w:r>
      <w:r w:rsidR="003A69ED" w:rsidRPr="0058615B">
        <w:rPr>
          <w:rFonts w:ascii="Times New Roman" w:hAnsi="Times New Roman"/>
          <w:lang w:val="es-ES_tradnl"/>
        </w:rPr>
        <w:t xml:space="preserve"> a la </w:t>
      </w:r>
      <w:r w:rsidR="003A69ED" w:rsidRPr="0058615B">
        <w:rPr>
          <w:rFonts w:ascii="Times New Roman" w:hAnsi="Times New Roman"/>
          <w:i/>
          <w:lang w:val="es-ES_tradnl"/>
        </w:rPr>
        <w:t>discriminación de mercado</w:t>
      </w:r>
      <w:r w:rsidR="003A69ED" w:rsidRPr="0058615B">
        <w:rPr>
          <w:rFonts w:ascii="Times New Roman" w:hAnsi="Times New Roman"/>
          <w:lang w:val="es-ES_tradnl"/>
        </w:rPr>
        <w:t>.  Llama la atención</w:t>
      </w:r>
      <w:r w:rsidR="00E01FBE" w:rsidRPr="0058615B">
        <w:rPr>
          <w:rFonts w:ascii="Times New Roman" w:hAnsi="Times New Roman"/>
          <w:lang w:val="es-ES_tradnl"/>
        </w:rPr>
        <w:t>,</w:t>
      </w:r>
      <w:r w:rsidR="003A69ED" w:rsidRPr="0058615B">
        <w:rPr>
          <w:rFonts w:ascii="Times New Roman" w:hAnsi="Times New Roman"/>
          <w:lang w:val="es-ES_tradnl"/>
        </w:rPr>
        <w:t xml:space="preserve"> en primer lugar</w:t>
      </w:r>
      <w:r w:rsidR="00E01FBE" w:rsidRPr="0058615B">
        <w:rPr>
          <w:rFonts w:ascii="Times New Roman" w:hAnsi="Times New Roman"/>
          <w:lang w:val="es-ES_tradnl"/>
        </w:rPr>
        <w:t>,</w:t>
      </w:r>
      <w:r w:rsidR="003A69ED" w:rsidRPr="0058615B">
        <w:rPr>
          <w:rFonts w:ascii="Times New Roman" w:hAnsi="Times New Roman"/>
          <w:lang w:val="es-ES_tradnl"/>
        </w:rPr>
        <w:t xml:space="preserve"> que en la parte baja de la distribución del </w:t>
      </w:r>
      <w:r w:rsidR="005B3B1F" w:rsidRPr="0058615B">
        <w:rPr>
          <w:rFonts w:ascii="Times New Roman" w:hAnsi="Times New Roman"/>
          <w:lang w:val="es-ES_tradnl"/>
        </w:rPr>
        <w:t>ingreso,</w:t>
      </w:r>
      <w:r w:rsidR="003A69ED" w:rsidRPr="0058615B">
        <w:rPr>
          <w:rFonts w:ascii="Times New Roman" w:hAnsi="Times New Roman"/>
          <w:lang w:val="es-ES_tradnl"/>
        </w:rPr>
        <w:t xml:space="preserve"> P10, P25, P50, las brechas</w:t>
      </w:r>
      <w:r w:rsidR="00EA12FC" w:rsidRPr="0058615B">
        <w:rPr>
          <w:rFonts w:ascii="Times New Roman" w:hAnsi="Times New Roman"/>
          <w:lang w:val="es-ES_tradnl"/>
        </w:rPr>
        <w:t xml:space="preserve"> de ingreso</w:t>
      </w:r>
      <w:r w:rsidR="003A69ED" w:rsidRPr="0058615B">
        <w:rPr>
          <w:rFonts w:ascii="Times New Roman" w:hAnsi="Times New Roman"/>
          <w:lang w:val="es-ES_tradnl"/>
        </w:rPr>
        <w:t xml:space="preserve"> son </w:t>
      </w:r>
      <w:r w:rsidR="00E01FBE" w:rsidRPr="0058615B">
        <w:rPr>
          <w:rFonts w:ascii="Times New Roman" w:hAnsi="Times New Roman"/>
          <w:lang w:val="es-ES_tradnl"/>
        </w:rPr>
        <w:t>más reducidas</w:t>
      </w:r>
      <w:r w:rsidR="00EA12FC" w:rsidRPr="0058615B">
        <w:rPr>
          <w:rFonts w:ascii="Times New Roman" w:hAnsi="Times New Roman"/>
          <w:lang w:val="es-ES_tradnl"/>
        </w:rPr>
        <w:t>,</w:t>
      </w:r>
      <w:r w:rsidR="00E01FBE" w:rsidRPr="0058615B">
        <w:rPr>
          <w:rFonts w:ascii="Times New Roman" w:hAnsi="Times New Roman"/>
          <w:lang w:val="es-ES_tradnl"/>
        </w:rPr>
        <w:t xml:space="preserve"> y</w:t>
      </w:r>
      <w:r w:rsidR="003A69ED" w:rsidRPr="0058615B">
        <w:rPr>
          <w:rFonts w:ascii="Times New Roman" w:hAnsi="Times New Roman"/>
          <w:lang w:val="es-ES_tradnl"/>
        </w:rPr>
        <w:t xml:space="preserve"> el porcentaje atribuido a la dotaciones</w:t>
      </w:r>
      <w:r w:rsidR="006340CD" w:rsidRPr="0058615B">
        <w:rPr>
          <w:rFonts w:ascii="Times New Roman" w:hAnsi="Times New Roman"/>
          <w:lang w:val="es-ES_tradnl"/>
        </w:rPr>
        <w:t xml:space="preserve"> de capital humano</w:t>
      </w:r>
      <w:r w:rsidR="003A69ED" w:rsidRPr="0058615B">
        <w:rPr>
          <w:rFonts w:ascii="Times New Roman" w:hAnsi="Times New Roman"/>
          <w:lang w:val="es-ES_tradnl"/>
        </w:rPr>
        <w:t xml:space="preserve"> es más grande </w:t>
      </w:r>
      <w:r w:rsidR="00EA12FC" w:rsidRPr="0058615B">
        <w:rPr>
          <w:rFonts w:ascii="Times New Roman" w:hAnsi="Times New Roman"/>
          <w:lang w:val="es-ES_tradnl"/>
        </w:rPr>
        <w:t>en comparación con la</w:t>
      </w:r>
      <w:r w:rsidR="00F749D0" w:rsidRPr="0058615B">
        <w:rPr>
          <w:rFonts w:ascii="Times New Roman" w:hAnsi="Times New Roman"/>
          <w:lang w:val="es-ES_tradnl"/>
        </w:rPr>
        <w:t xml:space="preserve"> remuneración y residuales o</w:t>
      </w:r>
      <w:r w:rsidR="006340CD" w:rsidRPr="0058615B">
        <w:rPr>
          <w:rFonts w:ascii="Times New Roman" w:hAnsi="Times New Roman"/>
          <w:lang w:val="es-ES_tradnl"/>
        </w:rPr>
        <w:t xml:space="preserve"> parte no explicada. En segundo lugar, a partir de P50 hay un incremento monótono en los diferenciales de ingresos</w:t>
      </w:r>
      <w:r w:rsidR="005B3B1F" w:rsidRPr="0058615B">
        <w:rPr>
          <w:rFonts w:ascii="Times New Roman" w:hAnsi="Times New Roman"/>
          <w:lang w:val="es-ES_tradnl"/>
        </w:rPr>
        <w:t>,</w:t>
      </w:r>
      <w:r w:rsidR="00F749D0" w:rsidRPr="0058615B">
        <w:rPr>
          <w:rFonts w:ascii="Times New Roman" w:hAnsi="Times New Roman"/>
          <w:lang w:val="es-ES_tradnl"/>
        </w:rPr>
        <w:t xml:space="preserve"> los cuales</w:t>
      </w:r>
      <w:r w:rsidR="006340CD" w:rsidRPr="0058615B">
        <w:rPr>
          <w:rFonts w:ascii="Times New Roman" w:hAnsi="Times New Roman"/>
          <w:lang w:val="es-ES_tradnl"/>
        </w:rPr>
        <w:t xml:space="preserve"> alcanzan su máximo en P90</w:t>
      </w:r>
      <w:r w:rsidR="003A69ED" w:rsidRPr="0058615B">
        <w:rPr>
          <w:rFonts w:ascii="Times New Roman" w:hAnsi="Times New Roman"/>
          <w:lang w:val="es-ES_tradnl"/>
        </w:rPr>
        <w:t xml:space="preserve"> </w:t>
      </w:r>
      <w:r w:rsidR="006340CD" w:rsidRPr="0058615B">
        <w:rPr>
          <w:rFonts w:ascii="Times New Roman" w:hAnsi="Times New Roman"/>
          <w:lang w:val="es-ES_tradnl"/>
        </w:rPr>
        <w:t xml:space="preserve"> con 47.1%; en este último percentil las dotaciones de capital humano explica</w:t>
      </w:r>
      <w:r w:rsidR="00E01FBE" w:rsidRPr="0058615B">
        <w:rPr>
          <w:rFonts w:ascii="Times New Roman" w:hAnsi="Times New Roman"/>
          <w:lang w:val="es-ES_tradnl"/>
        </w:rPr>
        <w:t>n</w:t>
      </w:r>
      <w:r w:rsidR="006340CD" w:rsidRPr="0058615B">
        <w:rPr>
          <w:rFonts w:ascii="Times New Roman" w:hAnsi="Times New Roman"/>
          <w:lang w:val="es-ES_tradnl"/>
        </w:rPr>
        <w:t xml:space="preserve"> el 40.3% de la brecha -porcentaje más bajo en toda la distribución- y en </w:t>
      </w:r>
      <w:r w:rsidR="00E01FBE" w:rsidRPr="0058615B">
        <w:rPr>
          <w:rFonts w:ascii="Times New Roman" w:hAnsi="Times New Roman"/>
          <w:lang w:val="es-ES_tradnl"/>
        </w:rPr>
        <w:t xml:space="preserve"> sentido inverso, el mayor porcentaje de la parte no explicada con 59.6%.</w:t>
      </w:r>
      <w:r w:rsidR="002A6F9B" w:rsidRPr="0058615B">
        <w:rPr>
          <w:rFonts w:ascii="Times New Roman" w:hAnsi="Times New Roman"/>
          <w:lang w:val="es-ES_tradnl"/>
        </w:rPr>
        <w:t xml:space="preserve"> Con todo, la discriminación de mercado puede ser más duramente  experimentada por los afrodescendientes que alcanzan altos niveles de educación.</w:t>
      </w:r>
      <w:r w:rsidR="007E245E" w:rsidRPr="0058615B">
        <w:rPr>
          <w:rStyle w:val="FootnoteReference"/>
          <w:rFonts w:ascii="Times New Roman" w:hAnsi="Times New Roman"/>
          <w:lang w:val="es-ES_tradnl"/>
        </w:rPr>
        <w:footnoteReference w:id="7"/>
      </w:r>
      <w:r w:rsidR="00E01FBE" w:rsidRPr="0058615B">
        <w:rPr>
          <w:rFonts w:ascii="Times New Roman" w:hAnsi="Times New Roman"/>
          <w:lang w:val="es-ES_tradnl"/>
        </w:rPr>
        <w:t xml:space="preserve"> </w:t>
      </w:r>
    </w:p>
    <w:p w14:paraId="78E479A2" w14:textId="77777777" w:rsidR="005131A0" w:rsidRPr="0058615B" w:rsidRDefault="005131A0" w:rsidP="003B5899">
      <w:pPr>
        <w:spacing w:after="0" w:line="240" w:lineRule="auto"/>
        <w:rPr>
          <w:rFonts w:ascii="Times New Roman" w:hAnsi="Times New Roman"/>
          <w:lang w:val="es-ES_tradnl"/>
        </w:rPr>
      </w:pPr>
    </w:p>
    <w:p w14:paraId="7134F463" w14:textId="77777777" w:rsidR="00941547" w:rsidRPr="0058615B" w:rsidRDefault="00941547" w:rsidP="00D6707D">
      <w:pPr>
        <w:pStyle w:val="Descripcin1"/>
        <w:rPr>
          <w:sz w:val="22"/>
          <w:szCs w:val="22"/>
        </w:rPr>
      </w:pPr>
      <w:r w:rsidRPr="0058615B">
        <w:rPr>
          <w:sz w:val="22"/>
          <w:szCs w:val="22"/>
        </w:rPr>
        <w:t xml:space="preserve">Tabla 1, </w:t>
      </w:r>
      <w:r w:rsidR="00477AB4" w:rsidRPr="0058615B">
        <w:rPr>
          <w:sz w:val="22"/>
          <w:szCs w:val="22"/>
        </w:rPr>
        <w:t xml:space="preserve"> Descomposición de ingresos ent</w:t>
      </w:r>
      <w:r w:rsidR="00283341" w:rsidRPr="0058615B">
        <w:rPr>
          <w:sz w:val="22"/>
          <w:szCs w:val="22"/>
        </w:rPr>
        <w:t>r</w:t>
      </w:r>
      <w:r w:rsidR="00477AB4" w:rsidRPr="0058615B">
        <w:rPr>
          <w:sz w:val="22"/>
          <w:szCs w:val="22"/>
        </w:rPr>
        <w:t>e la población negra y blanca</w:t>
      </w:r>
    </w:p>
    <w:tbl>
      <w:tblPr>
        <w:tblStyle w:val="LightGrid"/>
        <w:tblW w:w="0" w:type="auto"/>
        <w:jc w:val="center"/>
        <w:tblLook w:val="04A0" w:firstRow="1" w:lastRow="0" w:firstColumn="1" w:lastColumn="0" w:noHBand="0" w:noVBand="1"/>
      </w:tblPr>
      <w:tblGrid>
        <w:gridCol w:w="706"/>
        <w:gridCol w:w="692"/>
        <w:gridCol w:w="709"/>
        <w:gridCol w:w="681"/>
        <w:gridCol w:w="771"/>
        <w:gridCol w:w="681"/>
        <w:gridCol w:w="771"/>
        <w:gridCol w:w="681"/>
        <w:gridCol w:w="831"/>
      </w:tblGrid>
      <w:tr w:rsidR="00FC501A" w:rsidRPr="0058615B" w14:paraId="039D3B27" w14:textId="77777777" w:rsidTr="008E59C4">
        <w:trPr>
          <w:cnfStyle w:val="100000000000" w:firstRow="1" w:lastRow="0" w:firstColumn="0" w:lastColumn="0" w:oddVBand="0" w:evenVBand="0" w:oddHBand="0"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179073A7" w14:textId="77777777" w:rsidR="00FC501A" w:rsidRPr="0058615B" w:rsidRDefault="00FC501A" w:rsidP="00FC501A">
            <w:pPr>
              <w:spacing w:after="0" w:line="240" w:lineRule="auto"/>
              <w:jc w:val="center"/>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 </w:t>
            </w:r>
          </w:p>
        </w:tc>
        <w:tc>
          <w:tcPr>
            <w:tcW w:w="0" w:type="auto"/>
            <w:gridSpan w:val="8"/>
            <w:hideMark/>
          </w:tcPr>
          <w:p w14:paraId="1BB1808C" w14:textId="77777777" w:rsidR="00FC501A" w:rsidRPr="0058615B" w:rsidRDefault="00FC501A" w:rsidP="00FC501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Negra Vs Blanca</w:t>
            </w:r>
          </w:p>
        </w:tc>
      </w:tr>
      <w:tr w:rsidR="00FC501A" w:rsidRPr="0058615B" w14:paraId="0D5CC90F" w14:textId="77777777" w:rsidTr="008E59C4">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14:paraId="41F2F4CD" w14:textId="77777777" w:rsidR="00FC501A" w:rsidRPr="0058615B" w:rsidRDefault="00FC501A" w:rsidP="00FC501A">
            <w:pPr>
              <w:spacing w:after="0" w:line="240" w:lineRule="auto"/>
              <w:rPr>
                <w:rFonts w:ascii="Times New Roman" w:eastAsia="Times New Roman" w:hAnsi="Times New Roman"/>
                <w:color w:val="000000"/>
                <w:sz w:val="18"/>
                <w:szCs w:val="18"/>
                <w:lang w:val="es-ES_tradnl" w:eastAsia="es-CO"/>
              </w:rPr>
            </w:pPr>
          </w:p>
        </w:tc>
        <w:tc>
          <w:tcPr>
            <w:tcW w:w="0" w:type="auto"/>
            <w:gridSpan w:val="2"/>
            <w:hideMark/>
          </w:tcPr>
          <w:p w14:paraId="20A627B4" w14:textId="77777777" w:rsidR="00FC501A" w:rsidRPr="0058615B" w:rsidRDefault="00FC501A" w:rsidP="00FC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Diferencia Total</w:t>
            </w:r>
          </w:p>
        </w:tc>
        <w:tc>
          <w:tcPr>
            <w:tcW w:w="0" w:type="auto"/>
            <w:gridSpan w:val="2"/>
            <w:hideMark/>
          </w:tcPr>
          <w:p w14:paraId="214DE5F5" w14:textId="77777777" w:rsidR="00FC501A" w:rsidRPr="0058615B" w:rsidRDefault="00FC501A" w:rsidP="00FC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Dotaciones</w:t>
            </w:r>
          </w:p>
        </w:tc>
        <w:tc>
          <w:tcPr>
            <w:tcW w:w="0" w:type="auto"/>
            <w:gridSpan w:val="2"/>
            <w:hideMark/>
          </w:tcPr>
          <w:p w14:paraId="447B9902" w14:textId="77777777" w:rsidR="00FC501A" w:rsidRPr="0058615B" w:rsidRDefault="00FC501A" w:rsidP="00FC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Remuneración</w:t>
            </w:r>
          </w:p>
        </w:tc>
        <w:tc>
          <w:tcPr>
            <w:tcW w:w="0" w:type="auto"/>
            <w:gridSpan w:val="2"/>
            <w:hideMark/>
          </w:tcPr>
          <w:p w14:paraId="54A9B39F" w14:textId="77777777" w:rsidR="00FC501A" w:rsidRPr="0058615B" w:rsidRDefault="00FC501A" w:rsidP="00FC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Residuales</w:t>
            </w:r>
          </w:p>
        </w:tc>
      </w:tr>
      <w:tr w:rsidR="00FC501A" w:rsidRPr="0058615B" w14:paraId="764976C0" w14:textId="77777777" w:rsidTr="008E59C4">
        <w:trPr>
          <w:cnfStyle w:val="000000010000" w:firstRow="0" w:lastRow="0" w:firstColumn="0" w:lastColumn="0" w:oddVBand="0" w:evenVBand="0" w:oddHBand="0" w:evenHBand="1"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3B9A0650" w14:textId="77777777" w:rsidR="00FC501A" w:rsidRPr="0058615B" w:rsidRDefault="00FC501A" w:rsidP="00FC501A">
            <w:pPr>
              <w:spacing w:after="0" w:line="240" w:lineRule="auto"/>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Media</w:t>
            </w:r>
          </w:p>
        </w:tc>
        <w:tc>
          <w:tcPr>
            <w:tcW w:w="0" w:type="auto"/>
            <w:hideMark/>
          </w:tcPr>
          <w:p w14:paraId="1EF0F7F1" w14:textId="77777777" w:rsidR="00FC501A" w:rsidRPr="0058615B" w:rsidRDefault="00FC501A" w:rsidP="00FC50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0,279</w:t>
            </w:r>
          </w:p>
        </w:tc>
        <w:tc>
          <w:tcPr>
            <w:tcW w:w="0" w:type="auto"/>
            <w:hideMark/>
          </w:tcPr>
          <w:p w14:paraId="1D6499F7" w14:textId="77777777" w:rsidR="00FC501A" w:rsidRPr="0058615B" w:rsidRDefault="00FC501A" w:rsidP="00FC50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100%</w:t>
            </w:r>
          </w:p>
        </w:tc>
        <w:tc>
          <w:tcPr>
            <w:tcW w:w="0" w:type="auto"/>
            <w:hideMark/>
          </w:tcPr>
          <w:p w14:paraId="37736229" w14:textId="77777777" w:rsidR="00FC501A" w:rsidRPr="0058615B" w:rsidRDefault="00FC501A" w:rsidP="00FC50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0,125</w:t>
            </w:r>
          </w:p>
        </w:tc>
        <w:tc>
          <w:tcPr>
            <w:tcW w:w="0" w:type="auto"/>
            <w:hideMark/>
          </w:tcPr>
          <w:p w14:paraId="60899908" w14:textId="77777777" w:rsidR="00FC501A" w:rsidRPr="0058615B" w:rsidRDefault="00FC501A" w:rsidP="00FC50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44,90%</w:t>
            </w:r>
          </w:p>
        </w:tc>
        <w:tc>
          <w:tcPr>
            <w:tcW w:w="0" w:type="auto"/>
            <w:hideMark/>
          </w:tcPr>
          <w:p w14:paraId="19C0B574" w14:textId="77777777" w:rsidR="00FC501A" w:rsidRPr="0058615B" w:rsidRDefault="00FC501A" w:rsidP="00FC50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0,145</w:t>
            </w:r>
          </w:p>
        </w:tc>
        <w:tc>
          <w:tcPr>
            <w:tcW w:w="0" w:type="auto"/>
            <w:hideMark/>
          </w:tcPr>
          <w:p w14:paraId="10FDEC0D" w14:textId="77777777" w:rsidR="00FC501A" w:rsidRPr="0058615B" w:rsidRDefault="00FC501A" w:rsidP="00FC50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52,10%</w:t>
            </w:r>
          </w:p>
        </w:tc>
        <w:tc>
          <w:tcPr>
            <w:tcW w:w="0" w:type="auto"/>
            <w:hideMark/>
          </w:tcPr>
          <w:p w14:paraId="78555814" w14:textId="77777777" w:rsidR="00FC501A" w:rsidRPr="0058615B" w:rsidRDefault="00FC501A" w:rsidP="00FC50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0,008</w:t>
            </w:r>
          </w:p>
        </w:tc>
        <w:tc>
          <w:tcPr>
            <w:tcW w:w="0" w:type="auto"/>
            <w:hideMark/>
          </w:tcPr>
          <w:p w14:paraId="7D2101A8" w14:textId="77777777" w:rsidR="00FC501A" w:rsidRPr="0058615B" w:rsidRDefault="00FC501A" w:rsidP="00FC50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3,00%</w:t>
            </w:r>
          </w:p>
        </w:tc>
      </w:tr>
      <w:tr w:rsidR="00FC501A" w:rsidRPr="0058615B" w14:paraId="2D036D4B" w14:textId="77777777" w:rsidTr="008E59C4">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7B5D932A" w14:textId="77777777" w:rsidR="00FC501A" w:rsidRPr="0058615B" w:rsidRDefault="00FC501A" w:rsidP="00FC501A">
            <w:pPr>
              <w:spacing w:after="0" w:line="240" w:lineRule="auto"/>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Sd</w:t>
            </w:r>
          </w:p>
        </w:tc>
        <w:tc>
          <w:tcPr>
            <w:tcW w:w="0" w:type="auto"/>
            <w:hideMark/>
          </w:tcPr>
          <w:p w14:paraId="4FE3B65B" w14:textId="77777777" w:rsidR="00FC501A" w:rsidRPr="0058615B" w:rsidRDefault="00FC501A" w:rsidP="00FC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0,09</w:t>
            </w:r>
          </w:p>
        </w:tc>
        <w:tc>
          <w:tcPr>
            <w:tcW w:w="0" w:type="auto"/>
            <w:hideMark/>
          </w:tcPr>
          <w:p w14:paraId="6DD7A3E3" w14:textId="77777777" w:rsidR="00FC501A" w:rsidRPr="0058615B" w:rsidRDefault="00FC501A" w:rsidP="00FC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100%</w:t>
            </w:r>
          </w:p>
        </w:tc>
        <w:tc>
          <w:tcPr>
            <w:tcW w:w="0" w:type="auto"/>
            <w:hideMark/>
          </w:tcPr>
          <w:p w14:paraId="04B72BB6" w14:textId="77777777" w:rsidR="00FC501A" w:rsidRPr="0058615B" w:rsidRDefault="00FC501A" w:rsidP="00FC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-0,007</w:t>
            </w:r>
          </w:p>
        </w:tc>
        <w:tc>
          <w:tcPr>
            <w:tcW w:w="0" w:type="auto"/>
            <w:hideMark/>
          </w:tcPr>
          <w:p w14:paraId="02149C7E" w14:textId="77777777" w:rsidR="00FC501A" w:rsidRPr="0058615B" w:rsidRDefault="00FC501A" w:rsidP="00FC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-8,80%</w:t>
            </w:r>
          </w:p>
        </w:tc>
        <w:tc>
          <w:tcPr>
            <w:tcW w:w="0" w:type="auto"/>
            <w:hideMark/>
          </w:tcPr>
          <w:p w14:paraId="6BC44A2A" w14:textId="77777777" w:rsidR="00FC501A" w:rsidRPr="0058615B" w:rsidRDefault="00FC501A" w:rsidP="00FC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0,07</w:t>
            </w:r>
          </w:p>
        </w:tc>
        <w:tc>
          <w:tcPr>
            <w:tcW w:w="0" w:type="auto"/>
            <w:hideMark/>
          </w:tcPr>
          <w:p w14:paraId="645E1688" w14:textId="77777777" w:rsidR="00FC501A" w:rsidRPr="0058615B" w:rsidRDefault="00FC501A" w:rsidP="00FC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78,00%</w:t>
            </w:r>
          </w:p>
        </w:tc>
        <w:tc>
          <w:tcPr>
            <w:tcW w:w="0" w:type="auto"/>
            <w:hideMark/>
          </w:tcPr>
          <w:p w14:paraId="0893581F" w14:textId="77777777" w:rsidR="00FC501A" w:rsidRPr="0058615B" w:rsidRDefault="00FC501A" w:rsidP="00FC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0,027</w:t>
            </w:r>
          </w:p>
        </w:tc>
        <w:tc>
          <w:tcPr>
            <w:tcW w:w="0" w:type="auto"/>
            <w:hideMark/>
          </w:tcPr>
          <w:p w14:paraId="17A84247" w14:textId="77777777" w:rsidR="00FC501A" w:rsidRPr="0058615B" w:rsidRDefault="00FC501A" w:rsidP="00FC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30,80%</w:t>
            </w:r>
          </w:p>
        </w:tc>
      </w:tr>
      <w:tr w:rsidR="00FC501A" w:rsidRPr="0058615B" w14:paraId="1D35941A" w14:textId="77777777" w:rsidTr="008E59C4">
        <w:trPr>
          <w:cnfStyle w:val="000000010000" w:firstRow="0" w:lastRow="0" w:firstColumn="0" w:lastColumn="0" w:oddVBand="0" w:evenVBand="0" w:oddHBand="0" w:evenHBand="1"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7784A55E" w14:textId="77777777" w:rsidR="00FC501A" w:rsidRPr="0058615B" w:rsidRDefault="00FC501A" w:rsidP="00FC501A">
            <w:pPr>
              <w:spacing w:after="0" w:line="240" w:lineRule="auto"/>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P10</w:t>
            </w:r>
          </w:p>
        </w:tc>
        <w:tc>
          <w:tcPr>
            <w:tcW w:w="0" w:type="auto"/>
            <w:hideMark/>
          </w:tcPr>
          <w:p w14:paraId="36C90029" w14:textId="77777777" w:rsidR="00FC501A" w:rsidRPr="0058615B" w:rsidRDefault="00FC501A" w:rsidP="00FC50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0,223</w:t>
            </w:r>
          </w:p>
        </w:tc>
        <w:tc>
          <w:tcPr>
            <w:tcW w:w="0" w:type="auto"/>
            <w:hideMark/>
          </w:tcPr>
          <w:p w14:paraId="5817E5DB" w14:textId="77777777" w:rsidR="00FC501A" w:rsidRPr="0058615B" w:rsidRDefault="00FC501A" w:rsidP="00FC50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100%</w:t>
            </w:r>
          </w:p>
        </w:tc>
        <w:tc>
          <w:tcPr>
            <w:tcW w:w="0" w:type="auto"/>
            <w:hideMark/>
          </w:tcPr>
          <w:p w14:paraId="27D9EEE8" w14:textId="77777777" w:rsidR="00FC501A" w:rsidRPr="0058615B" w:rsidRDefault="00FC501A" w:rsidP="00FC50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0,172</w:t>
            </w:r>
          </w:p>
        </w:tc>
        <w:tc>
          <w:tcPr>
            <w:tcW w:w="0" w:type="auto"/>
            <w:hideMark/>
          </w:tcPr>
          <w:p w14:paraId="6EAF06C8" w14:textId="77777777" w:rsidR="00FC501A" w:rsidRPr="0058615B" w:rsidRDefault="00FC501A" w:rsidP="00FC50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77,20%</w:t>
            </w:r>
          </w:p>
        </w:tc>
        <w:tc>
          <w:tcPr>
            <w:tcW w:w="0" w:type="auto"/>
            <w:hideMark/>
          </w:tcPr>
          <w:p w14:paraId="4BA411F4" w14:textId="77777777" w:rsidR="00FC501A" w:rsidRPr="0058615B" w:rsidRDefault="00FC501A" w:rsidP="00FC50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-0,008</w:t>
            </w:r>
          </w:p>
        </w:tc>
        <w:tc>
          <w:tcPr>
            <w:tcW w:w="0" w:type="auto"/>
            <w:hideMark/>
          </w:tcPr>
          <w:p w14:paraId="70519BAC" w14:textId="77777777" w:rsidR="00FC501A" w:rsidRPr="0058615B" w:rsidRDefault="00FC501A" w:rsidP="00FC50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-3,80%</w:t>
            </w:r>
          </w:p>
        </w:tc>
        <w:tc>
          <w:tcPr>
            <w:tcW w:w="0" w:type="auto"/>
            <w:hideMark/>
          </w:tcPr>
          <w:p w14:paraId="05CE141E" w14:textId="77777777" w:rsidR="00FC501A" w:rsidRPr="0058615B" w:rsidRDefault="00FC501A" w:rsidP="00FC50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0,059</w:t>
            </w:r>
          </w:p>
        </w:tc>
        <w:tc>
          <w:tcPr>
            <w:tcW w:w="0" w:type="auto"/>
            <w:hideMark/>
          </w:tcPr>
          <w:p w14:paraId="4DE67579" w14:textId="77777777" w:rsidR="00FC501A" w:rsidRPr="0058615B" w:rsidRDefault="00FC501A" w:rsidP="00FC50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26,60%</w:t>
            </w:r>
          </w:p>
        </w:tc>
      </w:tr>
      <w:tr w:rsidR="00FC501A" w:rsidRPr="0058615B" w14:paraId="298A566C" w14:textId="77777777" w:rsidTr="008E59C4">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2B7F6790" w14:textId="77777777" w:rsidR="00FC501A" w:rsidRPr="0058615B" w:rsidRDefault="00FC501A" w:rsidP="00FC501A">
            <w:pPr>
              <w:spacing w:after="0" w:line="240" w:lineRule="auto"/>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P25</w:t>
            </w:r>
          </w:p>
        </w:tc>
        <w:tc>
          <w:tcPr>
            <w:tcW w:w="0" w:type="auto"/>
            <w:hideMark/>
          </w:tcPr>
          <w:p w14:paraId="51B4C90B" w14:textId="77777777" w:rsidR="00FC501A" w:rsidRPr="0058615B" w:rsidRDefault="00FC501A" w:rsidP="00FC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0,169</w:t>
            </w:r>
          </w:p>
        </w:tc>
        <w:tc>
          <w:tcPr>
            <w:tcW w:w="0" w:type="auto"/>
            <w:hideMark/>
          </w:tcPr>
          <w:p w14:paraId="1F917AA6" w14:textId="77777777" w:rsidR="00FC501A" w:rsidRPr="0058615B" w:rsidRDefault="00FC501A" w:rsidP="00FC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100%</w:t>
            </w:r>
          </w:p>
        </w:tc>
        <w:tc>
          <w:tcPr>
            <w:tcW w:w="0" w:type="auto"/>
            <w:hideMark/>
          </w:tcPr>
          <w:p w14:paraId="2B1AE901" w14:textId="77777777" w:rsidR="00FC501A" w:rsidRPr="0058615B" w:rsidRDefault="00FC501A" w:rsidP="00FC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0,13</w:t>
            </w:r>
          </w:p>
        </w:tc>
        <w:tc>
          <w:tcPr>
            <w:tcW w:w="0" w:type="auto"/>
            <w:hideMark/>
          </w:tcPr>
          <w:p w14:paraId="426995C4" w14:textId="77777777" w:rsidR="00FC501A" w:rsidRPr="0058615B" w:rsidRDefault="00FC501A" w:rsidP="00FC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77,00%</w:t>
            </w:r>
          </w:p>
        </w:tc>
        <w:tc>
          <w:tcPr>
            <w:tcW w:w="0" w:type="auto"/>
            <w:hideMark/>
          </w:tcPr>
          <w:p w14:paraId="67A36834" w14:textId="77777777" w:rsidR="00FC501A" w:rsidRPr="0058615B" w:rsidRDefault="00FC501A" w:rsidP="00FC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0,104</w:t>
            </w:r>
          </w:p>
        </w:tc>
        <w:tc>
          <w:tcPr>
            <w:tcW w:w="0" w:type="auto"/>
            <w:hideMark/>
          </w:tcPr>
          <w:p w14:paraId="02E1713B" w14:textId="77777777" w:rsidR="00FC501A" w:rsidRPr="0058615B" w:rsidRDefault="00FC501A" w:rsidP="00FC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61,50%</w:t>
            </w:r>
          </w:p>
        </w:tc>
        <w:tc>
          <w:tcPr>
            <w:tcW w:w="0" w:type="auto"/>
            <w:hideMark/>
          </w:tcPr>
          <w:p w14:paraId="1DC18BD9" w14:textId="77777777" w:rsidR="00FC501A" w:rsidRPr="0058615B" w:rsidRDefault="00FC501A" w:rsidP="00FC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-0,065</w:t>
            </w:r>
          </w:p>
        </w:tc>
        <w:tc>
          <w:tcPr>
            <w:tcW w:w="0" w:type="auto"/>
            <w:hideMark/>
          </w:tcPr>
          <w:p w14:paraId="251ECC24" w14:textId="77777777" w:rsidR="00FC501A" w:rsidRPr="0058615B" w:rsidRDefault="00FC501A" w:rsidP="00FC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-38,50%</w:t>
            </w:r>
          </w:p>
        </w:tc>
      </w:tr>
      <w:tr w:rsidR="00FC501A" w:rsidRPr="0058615B" w14:paraId="77B8B7D8" w14:textId="77777777" w:rsidTr="008E59C4">
        <w:trPr>
          <w:cnfStyle w:val="000000010000" w:firstRow="0" w:lastRow="0" w:firstColumn="0" w:lastColumn="0" w:oddVBand="0" w:evenVBand="0" w:oddHBand="0" w:evenHBand="1"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3B2242CE" w14:textId="77777777" w:rsidR="00FC501A" w:rsidRPr="0058615B" w:rsidRDefault="00FC501A" w:rsidP="00FC501A">
            <w:pPr>
              <w:spacing w:after="0" w:line="240" w:lineRule="auto"/>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P50</w:t>
            </w:r>
          </w:p>
        </w:tc>
        <w:tc>
          <w:tcPr>
            <w:tcW w:w="0" w:type="auto"/>
            <w:hideMark/>
          </w:tcPr>
          <w:p w14:paraId="2C699CF3" w14:textId="77777777" w:rsidR="00FC501A" w:rsidRPr="0058615B" w:rsidRDefault="00FC501A" w:rsidP="00FC50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0,115</w:t>
            </w:r>
          </w:p>
        </w:tc>
        <w:tc>
          <w:tcPr>
            <w:tcW w:w="0" w:type="auto"/>
            <w:hideMark/>
          </w:tcPr>
          <w:p w14:paraId="6AB6CE06" w14:textId="77777777" w:rsidR="00FC501A" w:rsidRPr="0058615B" w:rsidRDefault="00FC501A" w:rsidP="00FC50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100%</w:t>
            </w:r>
          </w:p>
        </w:tc>
        <w:tc>
          <w:tcPr>
            <w:tcW w:w="0" w:type="auto"/>
            <w:hideMark/>
          </w:tcPr>
          <w:p w14:paraId="020A9B6B" w14:textId="77777777" w:rsidR="00FC501A" w:rsidRPr="0058615B" w:rsidRDefault="00FC501A" w:rsidP="00FC50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0,06</w:t>
            </w:r>
          </w:p>
        </w:tc>
        <w:tc>
          <w:tcPr>
            <w:tcW w:w="0" w:type="auto"/>
            <w:hideMark/>
          </w:tcPr>
          <w:p w14:paraId="6BF9062D" w14:textId="77777777" w:rsidR="00FC501A" w:rsidRPr="0058615B" w:rsidRDefault="00FC501A" w:rsidP="00FC50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52,20%</w:t>
            </w:r>
          </w:p>
        </w:tc>
        <w:tc>
          <w:tcPr>
            <w:tcW w:w="0" w:type="auto"/>
            <w:hideMark/>
          </w:tcPr>
          <w:p w14:paraId="4B6ECFEE" w14:textId="77777777" w:rsidR="00FC501A" w:rsidRPr="0058615B" w:rsidRDefault="00FC501A" w:rsidP="00FC50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0,093</w:t>
            </w:r>
          </w:p>
        </w:tc>
        <w:tc>
          <w:tcPr>
            <w:tcW w:w="0" w:type="auto"/>
            <w:hideMark/>
          </w:tcPr>
          <w:p w14:paraId="752BB74C" w14:textId="77777777" w:rsidR="00FC501A" w:rsidRPr="0058615B" w:rsidRDefault="00FC501A" w:rsidP="00FC50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81,10%</w:t>
            </w:r>
          </w:p>
        </w:tc>
        <w:tc>
          <w:tcPr>
            <w:tcW w:w="0" w:type="auto"/>
            <w:hideMark/>
          </w:tcPr>
          <w:p w14:paraId="2923D6A5" w14:textId="77777777" w:rsidR="00FC501A" w:rsidRPr="0058615B" w:rsidRDefault="00FC501A" w:rsidP="00FC50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-0,038</w:t>
            </w:r>
          </w:p>
        </w:tc>
        <w:tc>
          <w:tcPr>
            <w:tcW w:w="0" w:type="auto"/>
            <w:hideMark/>
          </w:tcPr>
          <w:p w14:paraId="5EEE517B" w14:textId="77777777" w:rsidR="00FC501A" w:rsidRPr="0058615B" w:rsidRDefault="00FC501A" w:rsidP="00FC50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-33,30%</w:t>
            </w:r>
          </w:p>
        </w:tc>
      </w:tr>
      <w:tr w:rsidR="00FC501A" w:rsidRPr="0058615B" w14:paraId="1EA7204F" w14:textId="77777777" w:rsidTr="008E59C4">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0471C359" w14:textId="77777777" w:rsidR="00FC501A" w:rsidRPr="0058615B" w:rsidRDefault="00FC501A" w:rsidP="00FC501A">
            <w:pPr>
              <w:spacing w:after="0" w:line="240" w:lineRule="auto"/>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P75</w:t>
            </w:r>
          </w:p>
        </w:tc>
        <w:tc>
          <w:tcPr>
            <w:tcW w:w="0" w:type="auto"/>
            <w:hideMark/>
          </w:tcPr>
          <w:p w14:paraId="1B5FD3C6" w14:textId="77777777" w:rsidR="00FC501A" w:rsidRPr="0058615B" w:rsidRDefault="00FC501A" w:rsidP="00FC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0,387</w:t>
            </w:r>
          </w:p>
        </w:tc>
        <w:tc>
          <w:tcPr>
            <w:tcW w:w="0" w:type="auto"/>
            <w:hideMark/>
          </w:tcPr>
          <w:p w14:paraId="464C0D60" w14:textId="77777777" w:rsidR="00FC501A" w:rsidRPr="0058615B" w:rsidRDefault="00FC501A" w:rsidP="00FC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100%</w:t>
            </w:r>
          </w:p>
        </w:tc>
        <w:tc>
          <w:tcPr>
            <w:tcW w:w="0" w:type="auto"/>
            <w:hideMark/>
          </w:tcPr>
          <w:p w14:paraId="6EA9E96C" w14:textId="77777777" w:rsidR="00FC501A" w:rsidRPr="0058615B" w:rsidRDefault="00FC501A" w:rsidP="00FC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0,224</w:t>
            </w:r>
          </w:p>
        </w:tc>
        <w:tc>
          <w:tcPr>
            <w:tcW w:w="0" w:type="auto"/>
            <w:hideMark/>
          </w:tcPr>
          <w:p w14:paraId="076CD45E" w14:textId="77777777" w:rsidR="00FC501A" w:rsidRPr="0058615B" w:rsidRDefault="00FC501A" w:rsidP="00FC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57,90%</w:t>
            </w:r>
          </w:p>
        </w:tc>
        <w:tc>
          <w:tcPr>
            <w:tcW w:w="0" w:type="auto"/>
            <w:hideMark/>
          </w:tcPr>
          <w:p w14:paraId="751BBEA3" w14:textId="77777777" w:rsidR="00FC501A" w:rsidRPr="0058615B" w:rsidRDefault="00FC501A" w:rsidP="00FC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0,195</w:t>
            </w:r>
          </w:p>
        </w:tc>
        <w:tc>
          <w:tcPr>
            <w:tcW w:w="0" w:type="auto"/>
            <w:hideMark/>
          </w:tcPr>
          <w:p w14:paraId="446D5EA9" w14:textId="77777777" w:rsidR="00FC501A" w:rsidRPr="0058615B" w:rsidRDefault="00FC501A" w:rsidP="00FC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50,40%</w:t>
            </w:r>
          </w:p>
        </w:tc>
        <w:tc>
          <w:tcPr>
            <w:tcW w:w="0" w:type="auto"/>
            <w:hideMark/>
          </w:tcPr>
          <w:p w14:paraId="32D56584" w14:textId="77777777" w:rsidR="00FC501A" w:rsidRPr="0058615B" w:rsidRDefault="00FC501A" w:rsidP="00FC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-0,032</w:t>
            </w:r>
          </w:p>
        </w:tc>
        <w:tc>
          <w:tcPr>
            <w:tcW w:w="0" w:type="auto"/>
            <w:hideMark/>
          </w:tcPr>
          <w:p w14:paraId="3FA456EA" w14:textId="77777777" w:rsidR="00FC501A" w:rsidRPr="0058615B" w:rsidRDefault="00FC501A" w:rsidP="00FC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-8,30%</w:t>
            </w:r>
          </w:p>
        </w:tc>
      </w:tr>
      <w:tr w:rsidR="00FC501A" w:rsidRPr="0058615B" w14:paraId="7C1CE499" w14:textId="77777777" w:rsidTr="008E59C4">
        <w:trPr>
          <w:cnfStyle w:val="000000010000" w:firstRow="0" w:lastRow="0" w:firstColumn="0" w:lastColumn="0" w:oddVBand="0" w:evenVBand="0" w:oddHBand="0" w:evenHBand="1"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0C8F2D40" w14:textId="77777777" w:rsidR="00FC501A" w:rsidRPr="0058615B" w:rsidRDefault="00FC501A" w:rsidP="00FC501A">
            <w:pPr>
              <w:spacing w:after="0" w:line="240" w:lineRule="auto"/>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P90</w:t>
            </w:r>
          </w:p>
        </w:tc>
        <w:tc>
          <w:tcPr>
            <w:tcW w:w="0" w:type="auto"/>
            <w:hideMark/>
          </w:tcPr>
          <w:p w14:paraId="6BC7ACB7" w14:textId="77777777" w:rsidR="00FC501A" w:rsidRPr="0058615B" w:rsidRDefault="00FC501A" w:rsidP="00FC50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0,471</w:t>
            </w:r>
          </w:p>
        </w:tc>
        <w:tc>
          <w:tcPr>
            <w:tcW w:w="0" w:type="auto"/>
            <w:hideMark/>
          </w:tcPr>
          <w:p w14:paraId="6639D8B9" w14:textId="77777777" w:rsidR="00FC501A" w:rsidRPr="0058615B" w:rsidRDefault="00FC501A" w:rsidP="00FC50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100%</w:t>
            </w:r>
          </w:p>
        </w:tc>
        <w:tc>
          <w:tcPr>
            <w:tcW w:w="0" w:type="auto"/>
            <w:hideMark/>
          </w:tcPr>
          <w:p w14:paraId="543C0EF1" w14:textId="77777777" w:rsidR="00FC501A" w:rsidRPr="0058615B" w:rsidRDefault="00FC501A" w:rsidP="00FC50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0,189</w:t>
            </w:r>
          </w:p>
        </w:tc>
        <w:tc>
          <w:tcPr>
            <w:tcW w:w="0" w:type="auto"/>
            <w:hideMark/>
          </w:tcPr>
          <w:p w14:paraId="1F16164F" w14:textId="77777777" w:rsidR="00FC501A" w:rsidRPr="0058615B" w:rsidRDefault="00FC501A" w:rsidP="00FC50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40,30%</w:t>
            </w:r>
          </w:p>
        </w:tc>
        <w:tc>
          <w:tcPr>
            <w:tcW w:w="0" w:type="auto"/>
            <w:hideMark/>
          </w:tcPr>
          <w:p w14:paraId="2D62979D" w14:textId="77777777" w:rsidR="00FC501A" w:rsidRPr="0058615B" w:rsidRDefault="00FC501A" w:rsidP="00FC50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0,284</w:t>
            </w:r>
          </w:p>
        </w:tc>
        <w:tc>
          <w:tcPr>
            <w:tcW w:w="0" w:type="auto"/>
            <w:hideMark/>
          </w:tcPr>
          <w:p w14:paraId="3A5F1D61" w14:textId="77777777" w:rsidR="00FC501A" w:rsidRPr="0058615B" w:rsidRDefault="00FC501A" w:rsidP="00FC50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60,30%</w:t>
            </w:r>
          </w:p>
        </w:tc>
        <w:tc>
          <w:tcPr>
            <w:tcW w:w="0" w:type="auto"/>
            <w:hideMark/>
          </w:tcPr>
          <w:p w14:paraId="6DF6E6AE" w14:textId="77777777" w:rsidR="00FC501A" w:rsidRPr="0058615B" w:rsidRDefault="00FC501A" w:rsidP="00FC50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-0,002</w:t>
            </w:r>
          </w:p>
        </w:tc>
        <w:tc>
          <w:tcPr>
            <w:tcW w:w="0" w:type="auto"/>
            <w:hideMark/>
          </w:tcPr>
          <w:p w14:paraId="33FC9640" w14:textId="77777777" w:rsidR="00FC501A" w:rsidRPr="0058615B" w:rsidRDefault="00FC501A" w:rsidP="00FC50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-0,60%</w:t>
            </w:r>
          </w:p>
        </w:tc>
      </w:tr>
    </w:tbl>
    <w:p w14:paraId="30D7ADAA" w14:textId="21EC6DDA" w:rsidR="00A76F35" w:rsidRPr="0058615B" w:rsidRDefault="00283341" w:rsidP="007D1C2A">
      <w:pPr>
        <w:spacing w:after="0"/>
        <w:ind w:left="708" w:firstLine="708"/>
        <w:jc w:val="both"/>
        <w:rPr>
          <w:rFonts w:ascii="Times New Roman" w:eastAsia="Times New Roman" w:hAnsi="Times New Roman"/>
          <w:lang w:val="es-ES_tradnl"/>
        </w:rPr>
      </w:pPr>
      <w:r w:rsidRPr="0058615B">
        <w:rPr>
          <w:rStyle w:val="SubtleEmphasis"/>
          <w:rFonts w:ascii="Times New Roman" w:hAnsi="Times New Roman"/>
          <w:lang w:val="es-ES_tradnl"/>
        </w:rPr>
        <w:t>Fuente: Elaboración CIDSE a partir de la EECV – Cali.</w:t>
      </w:r>
    </w:p>
    <w:p w14:paraId="063F14D2" w14:textId="77777777" w:rsidR="007D1C2A" w:rsidRPr="0058615B" w:rsidRDefault="007D1C2A" w:rsidP="007D1C2A">
      <w:pPr>
        <w:spacing w:after="0"/>
        <w:ind w:left="708" w:firstLine="708"/>
        <w:jc w:val="both"/>
        <w:rPr>
          <w:rFonts w:ascii="Times New Roman" w:eastAsia="Times New Roman" w:hAnsi="Times New Roman"/>
          <w:lang w:val="es-ES_tradnl"/>
        </w:rPr>
      </w:pPr>
    </w:p>
    <w:p w14:paraId="5D2E1B70" w14:textId="7C6AEF29" w:rsidR="00690B58" w:rsidRPr="0058615B" w:rsidRDefault="00BF2613" w:rsidP="00794DB9">
      <w:pPr>
        <w:spacing w:after="0" w:line="240" w:lineRule="auto"/>
        <w:jc w:val="both"/>
        <w:rPr>
          <w:rFonts w:ascii="Times New Roman" w:hAnsi="Times New Roman"/>
          <w:lang w:val="es-ES_tradnl"/>
        </w:rPr>
      </w:pPr>
      <w:r w:rsidRPr="0058615B">
        <w:rPr>
          <w:rFonts w:ascii="Times New Roman" w:hAnsi="Times New Roman"/>
          <w:lang w:val="es-ES_tradnl"/>
        </w:rPr>
        <w:t>De los anteriores planteamientos se deduce</w:t>
      </w:r>
      <w:r w:rsidR="00EA12FC" w:rsidRPr="0058615B">
        <w:rPr>
          <w:rFonts w:ascii="Times New Roman" w:hAnsi="Times New Roman"/>
          <w:lang w:val="es-ES_tradnl"/>
        </w:rPr>
        <w:t>,</w:t>
      </w:r>
      <w:r w:rsidR="00F749D0" w:rsidRPr="0058615B">
        <w:rPr>
          <w:rFonts w:ascii="Times New Roman" w:hAnsi="Times New Roman"/>
          <w:lang w:val="es-ES_tradnl"/>
        </w:rPr>
        <w:t xml:space="preserve"> en primer lugar</w:t>
      </w:r>
      <w:r w:rsidR="00772718" w:rsidRPr="0058615B">
        <w:rPr>
          <w:rFonts w:ascii="Times New Roman" w:hAnsi="Times New Roman"/>
          <w:lang w:val="es-ES_tradnl"/>
        </w:rPr>
        <w:t>,</w:t>
      </w:r>
      <w:r w:rsidR="00F749D0" w:rsidRPr="0058615B">
        <w:rPr>
          <w:rFonts w:ascii="Times New Roman" w:hAnsi="Times New Roman"/>
          <w:lang w:val="es-ES_tradnl"/>
        </w:rPr>
        <w:t xml:space="preserve"> que en </w:t>
      </w:r>
      <w:r w:rsidR="00EF5790" w:rsidRPr="0058615B">
        <w:rPr>
          <w:rFonts w:ascii="Times New Roman" w:hAnsi="Times New Roman"/>
          <w:lang w:val="es-ES_tradnl"/>
        </w:rPr>
        <w:t>los diferenciales</w:t>
      </w:r>
      <w:r w:rsidR="00F749D0" w:rsidRPr="0058615B">
        <w:rPr>
          <w:rFonts w:ascii="Times New Roman" w:hAnsi="Times New Roman"/>
          <w:lang w:val="es-ES_tradnl"/>
        </w:rPr>
        <w:t xml:space="preserve"> salariales entre la población negra y blanca</w:t>
      </w:r>
      <w:r w:rsidR="00EF5790" w:rsidRPr="0058615B">
        <w:rPr>
          <w:rFonts w:ascii="Times New Roman" w:hAnsi="Times New Roman"/>
          <w:lang w:val="es-ES_tradnl"/>
        </w:rPr>
        <w:t>,</w:t>
      </w:r>
      <w:r w:rsidR="00F749D0" w:rsidRPr="0058615B">
        <w:rPr>
          <w:rFonts w:ascii="Times New Roman" w:hAnsi="Times New Roman"/>
          <w:lang w:val="es-ES_tradnl"/>
        </w:rPr>
        <w:t xml:space="preserve"> hay un efecto importante </w:t>
      </w:r>
      <w:r w:rsidR="00EA12FC" w:rsidRPr="0058615B">
        <w:rPr>
          <w:rFonts w:ascii="Times New Roman" w:hAnsi="Times New Roman"/>
          <w:lang w:val="es-ES_tradnl"/>
        </w:rPr>
        <w:t>de las variables asociadas al capital humano</w:t>
      </w:r>
      <w:r w:rsidR="00F749D0" w:rsidRPr="0058615B">
        <w:rPr>
          <w:rFonts w:ascii="Times New Roman" w:hAnsi="Times New Roman"/>
          <w:lang w:val="es-ES_tradnl"/>
        </w:rPr>
        <w:t xml:space="preserve">. </w:t>
      </w:r>
      <w:r w:rsidR="00E14BAA" w:rsidRPr="0058615B">
        <w:rPr>
          <w:rFonts w:ascii="Times New Roman" w:hAnsi="Times New Roman"/>
          <w:lang w:val="es-ES_tradnl"/>
        </w:rPr>
        <w:t>En segundo lugar</w:t>
      </w:r>
      <w:r w:rsidR="00772718" w:rsidRPr="0058615B">
        <w:rPr>
          <w:rFonts w:ascii="Times New Roman" w:hAnsi="Times New Roman"/>
          <w:lang w:val="es-ES_tradnl"/>
        </w:rPr>
        <w:t>,</w:t>
      </w:r>
      <w:r w:rsidR="00EA12FC" w:rsidRPr="0058615B">
        <w:rPr>
          <w:rFonts w:ascii="Times New Roman" w:hAnsi="Times New Roman"/>
          <w:lang w:val="es-ES_tradnl"/>
        </w:rPr>
        <w:t xml:space="preserve"> que</w:t>
      </w:r>
      <w:r w:rsidR="00EF5790" w:rsidRPr="0058615B">
        <w:rPr>
          <w:rFonts w:ascii="Times New Roman" w:hAnsi="Times New Roman"/>
          <w:lang w:val="es-ES_tradnl"/>
        </w:rPr>
        <w:t xml:space="preserve"> el</w:t>
      </w:r>
      <w:r w:rsidR="00EA12FC" w:rsidRPr="0058615B">
        <w:rPr>
          <w:rFonts w:ascii="Times New Roman" w:hAnsi="Times New Roman"/>
          <w:lang w:val="es-ES_tradnl"/>
        </w:rPr>
        <w:t xml:space="preserve"> </w:t>
      </w:r>
      <w:r w:rsidR="00F749D0" w:rsidRPr="0058615B">
        <w:rPr>
          <w:rFonts w:ascii="Times New Roman" w:hAnsi="Times New Roman"/>
          <w:lang w:val="es-ES_tradnl"/>
        </w:rPr>
        <w:t>componente no expl</w:t>
      </w:r>
      <w:r w:rsidR="00DE6391" w:rsidRPr="0058615B">
        <w:rPr>
          <w:rFonts w:ascii="Times New Roman" w:hAnsi="Times New Roman"/>
          <w:lang w:val="es-ES_tradnl"/>
        </w:rPr>
        <w:t xml:space="preserve">icado, </w:t>
      </w:r>
      <w:r w:rsidR="00772718" w:rsidRPr="0058615B">
        <w:rPr>
          <w:rFonts w:ascii="Times New Roman" w:hAnsi="Times New Roman"/>
          <w:lang w:val="es-ES_tradnl"/>
        </w:rPr>
        <w:t>y que normalmente se relaciona con la discriminación</w:t>
      </w:r>
      <w:r w:rsidR="00DE6391" w:rsidRPr="0058615B">
        <w:rPr>
          <w:rFonts w:ascii="Times New Roman" w:hAnsi="Times New Roman"/>
          <w:lang w:val="es-ES_tradnl"/>
        </w:rPr>
        <w:t>,</w:t>
      </w:r>
      <w:r w:rsidR="00772718" w:rsidRPr="0058615B">
        <w:rPr>
          <w:rFonts w:ascii="Times New Roman" w:hAnsi="Times New Roman"/>
          <w:lang w:val="es-ES_tradnl"/>
        </w:rPr>
        <w:t xml:space="preserve"> </w:t>
      </w:r>
      <w:r w:rsidR="00EF5790" w:rsidRPr="0058615B">
        <w:rPr>
          <w:rFonts w:ascii="Times New Roman" w:hAnsi="Times New Roman"/>
          <w:lang w:val="es-ES_tradnl"/>
        </w:rPr>
        <w:t xml:space="preserve">es fuerte y significativo en la explicación de </w:t>
      </w:r>
      <w:r w:rsidRPr="0058615B">
        <w:rPr>
          <w:rFonts w:ascii="Times New Roman" w:hAnsi="Times New Roman"/>
          <w:lang w:val="es-ES_tradnl"/>
        </w:rPr>
        <w:t>las brechas salariales</w:t>
      </w:r>
      <w:r w:rsidR="00772718" w:rsidRPr="0058615B">
        <w:rPr>
          <w:rFonts w:ascii="Times New Roman" w:hAnsi="Times New Roman"/>
          <w:lang w:val="es-ES_tradnl"/>
        </w:rPr>
        <w:t xml:space="preserve">. </w:t>
      </w:r>
      <w:r w:rsidR="00DE6391" w:rsidRPr="0058615B">
        <w:rPr>
          <w:rFonts w:ascii="Times New Roman" w:hAnsi="Times New Roman"/>
          <w:lang w:val="es-ES_tradnl"/>
        </w:rPr>
        <w:t>Estos diferenciales</w:t>
      </w:r>
      <w:r w:rsidR="00DA72FF" w:rsidRPr="0058615B">
        <w:rPr>
          <w:rFonts w:ascii="Times New Roman" w:hAnsi="Times New Roman"/>
          <w:lang w:val="es-ES_tradnl"/>
        </w:rPr>
        <w:t xml:space="preserve"> </w:t>
      </w:r>
      <w:r w:rsidR="00DE6391" w:rsidRPr="0058615B">
        <w:rPr>
          <w:rFonts w:ascii="Times New Roman" w:hAnsi="Times New Roman"/>
          <w:lang w:val="es-ES_tradnl"/>
        </w:rPr>
        <w:t xml:space="preserve">de ingreso </w:t>
      </w:r>
      <w:r w:rsidR="00A71E5C" w:rsidRPr="0058615B">
        <w:rPr>
          <w:rFonts w:ascii="Times New Roman" w:hAnsi="Times New Roman"/>
          <w:lang w:val="es-ES_tradnl"/>
        </w:rPr>
        <w:t>curiosamente son más grandes en l</w:t>
      </w:r>
      <w:r w:rsidR="00DA72FF" w:rsidRPr="0058615B">
        <w:rPr>
          <w:rFonts w:ascii="Times New Roman" w:hAnsi="Times New Roman"/>
          <w:lang w:val="es-ES_tradnl"/>
        </w:rPr>
        <w:t xml:space="preserve">os percentiles </w:t>
      </w:r>
      <w:r w:rsidR="009966F6" w:rsidRPr="0058615B">
        <w:rPr>
          <w:rFonts w:ascii="Times New Roman" w:hAnsi="Times New Roman"/>
          <w:lang w:val="es-ES_tradnl"/>
        </w:rPr>
        <w:t xml:space="preserve">más </w:t>
      </w:r>
      <w:r w:rsidR="00DA72FF" w:rsidRPr="0058615B">
        <w:rPr>
          <w:rFonts w:ascii="Times New Roman" w:hAnsi="Times New Roman"/>
          <w:lang w:val="es-ES_tradnl"/>
        </w:rPr>
        <w:t>altos de ingreso, con un mayor protagonis</w:t>
      </w:r>
      <w:r w:rsidR="009966F6" w:rsidRPr="0058615B">
        <w:rPr>
          <w:rFonts w:ascii="Times New Roman" w:hAnsi="Times New Roman"/>
          <w:lang w:val="es-ES_tradnl"/>
        </w:rPr>
        <w:t>mo del componente no explicado,</w:t>
      </w:r>
      <w:r w:rsidR="00DA72FF" w:rsidRPr="0058615B">
        <w:rPr>
          <w:rFonts w:ascii="Times New Roman" w:hAnsi="Times New Roman"/>
          <w:lang w:val="es-ES_tradnl"/>
        </w:rPr>
        <w:t xml:space="preserve"> lo cual sugiere la presencia de un techo de cristal asociad</w:t>
      </w:r>
      <w:r w:rsidR="009966F6" w:rsidRPr="0058615B">
        <w:rPr>
          <w:rFonts w:ascii="Times New Roman" w:hAnsi="Times New Roman"/>
          <w:lang w:val="es-ES_tradnl"/>
        </w:rPr>
        <w:t>o</w:t>
      </w:r>
      <w:r w:rsidR="00DA72FF" w:rsidRPr="0058615B">
        <w:rPr>
          <w:rFonts w:ascii="Times New Roman" w:hAnsi="Times New Roman"/>
          <w:lang w:val="es-ES_tradnl"/>
        </w:rPr>
        <w:t xml:space="preserve"> a la discriminación de mercado, que inhibe procesos de movilidad social ascendente y afecta a la población </w:t>
      </w:r>
      <w:r w:rsidR="0058615B" w:rsidRPr="0058615B">
        <w:rPr>
          <w:rFonts w:ascii="Times New Roman" w:hAnsi="Times New Roman"/>
          <w:lang w:val="es-ES_tradnl"/>
        </w:rPr>
        <w:t>Afrodescendiente</w:t>
      </w:r>
      <w:r w:rsidR="00DA72FF" w:rsidRPr="0058615B">
        <w:rPr>
          <w:rFonts w:ascii="Times New Roman" w:hAnsi="Times New Roman"/>
          <w:lang w:val="es-ES_tradnl"/>
        </w:rPr>
        <w:t xml:space="preserve"> </w:t>
      </w:r>
      <w:r w:rsidR="002969FB" w:rsidRPr="0058615B">
        <w:rPr>
          <w:rFonts w:ascii="Times New Roman" w:hAnsi="Times New Roman"/>
          <w:lang w:val="es-ES_tradnl"/>
        </w:rPr>
        <w:t>que ha hecho grandes esfuerzos por invertir en capital humano</w:t>
      </w:r>
      <w:r w:rsidR="00DA72FF" w:rsidRPr="0058615B">
        <w:rPr>
          <w:rFonts w:ascii="Times New Roman" w:hAnsi="Times New Roman"/>
          <w:lang w:val="es-ES_tradnl"/>
        </w:rPr>
        <w:t xml:space="preserve">. </w:t>
      </w:r>
    </w:p>
    <w:p w14:paraId="4CDF78DE" w14:textId="77777777" w:rsidR="00F749D0" w:rsidRPr="0058615B" w:rsidRDefault="00F749D0" w:rsidP="003B5899">
      <w:pPr>
        <w:spacing w:after="0" w:line="240" w:lineRule="auto"/>
        <w:rPr>
          <w:rFonts w:ascii="Times New Roman" w:hAnsi="Times New Roman"/>
          <w:sz w:val="24"/>
          <w:szCs w:val="24"/>
          <w:lang w:val="es-ES_tradnl"/>
        </w:rPr>
      </w:pPr>
    </w:p>
    <w:p w14:paraId="342CCD0B" w14:textId="77777777" w:rsidR="00690B58" w:rsidRPr="0058615B" w:rsidRDefault="00690B58" w:rsidP="00690B58">
      <w:pPr>
        <w:pStyle w:val="Heading1"/>
      </w:pPr>
      <w:r w:rsidRPr="0058615B">
        <w:lastRenderedPageBreak/>
        <w:t xml:space="preserve">Conclusiones y recomendaciones de política </w:t>
      </w:r>
    </w:p>
    <w:p w14:paraId="35C2E428" w14:textId="77777777" w:rsidR="00690B58" w:rsidRPr="0058615B" w:rsidRDefault="00690B58" w:rsidP="003B5899">
      <w:pPr>
        <w:spacing w:after="0" w:line="240" w:lineRule="auto"/>
        <w:rPr>
          <w:rFonts w:ascii="Times New Roman" w:hAnsi="Times New Roman"/>
          <w:sz w:val="24"/>
          <w:szCs w:val="24"/>
          <w:lang w:val="es-ES_tradnl"/>
        </w:rPr>
      </w:pPr>
    </w:p>
    <w:p w14:paraId="477ECFD1" w14:textId="398D240B" w:rsidR="00935434" w:rsidRPr="0058615B" w:rsidRDefault="003E0304" w:rsidP="00935434">
      <w:pPr>
        <w:spacing w:after="0" w:line="240" w:lineRule="auto"/>
        <w:jc w:val="both"/>
        <w:rPr>
          <w:rFonts w:ascii="Times New Roman" w:hAnsi="Times New Roman"/>
          <w:lang w:val="es-ES_tradnl"/>
        </w:rPr>
      </w:pPr>
      <w:r w:rsidRPr="0058615B">
        <w:rPr>
          <w:rFonts w:ascii="Times New Roman" w:hAnsi="Times New Roman"/>
          <w:lang w:val="es-ES_tradnl"/>
        </w:rPr>
        <w:t xml:space="preserve">Este estudio demuestra que la condición étnico-racial importa en la explicación de las </w:t>
      </w:r>
      <w:r w:rsidR="004F06CD" w:rsidRPr="0058615B">
        <w:rPr>
          <w:rFonts w:ascii="Times New Roman" w:hAnsi="Times New Roman"/>
          <w:lang w:val="es-ES_tradnl"/>
        </w:rPr>
        <w:t>mayores tasas de pobreza</w:t>
      </w:r>
      <w:r w:rsidRPr="0058615B">
        <w:rPr>
          <w:rFonts w:ascii="Times New Roman" w:hAnsi="Times New Roman"/>
          <w:lang w:val="es-ES_tradnl"/>
        </w:rPr>
        <w:t xml:space="preserve"> que </w:t>
      </w:r>
      <w:r w:rsidR="004F06CD" w:rsidRPr="0058615B">
        <w:rPr>
          <w:rFonts w:ascii="Times New Roman" w:hAnsi="Times New Roman"/>
          <w:lang w:val="es-ES_tradnl"/>
        </w:rPr>
        <w:t xml:space="preserve">presenta </w:t>
      </w:r>
      <w:r w:rsidRPr="0058615B">
        <w:rPr>
          <w:rFonts w:ascii="Times New Roman" w:hAnsi="Times New Roman"/>
          <w:lang w:val="es-ES_tradnl"/>
        </w:rPr>
        <w:t xml:space="preserve">la población </w:t>
      </w:r>
      <w:r w:rsidR="0058615B" w:rsidRPr="0058615B">
        <w:rPr>
          <w:rFonts w:ascii="Times New Roman" w:hAnsi="Times New Roman"/>
          <w:lang w:val="es-ES_tradnl"/>
        </w:rPr>
        <w:t>Afrodescendiente</w:t>
      </w:r>
      <w:r w:rsidR="00DE6391" w:rsidRPr="0058615B">
        <w:rPr>
          <w:rFonts w:ascii="Times New Roman" w:hAnsi="Times New Roman"/>
          <w:lang w:val="es-ES_tradnl"/>
        </w:rPr>
        <w:t xml:space="preserve"> en Colombia.</w:t>
      </w:r>
      <w:r w:rsidR="004D59D7" w:rsidRPr="0058615B">
        <w:rPr>
          <w:rFonts w:ascii="Times New Roman" w:hAnsi="Times New Roman"/>
          <w:lang w:val="es-ES_tradnl"/>
        </w:rPr>
        <w:t xml:space="preserve"> </w:t>
      </w:r>
      <w:r w:rsidR="002D3686" w:rsidRPr="0058615B">
        <w:rPr>
          <w:rFonts w:ascii="Times New Roman" w:hAnsi="Times New Roman"/>
          <w:lang w:val="es-ES_tradnl"/>
        </w:rPr>
        <w:t>Por un lado, l</w:t>
      </w:r>
      <w:r w:rsidR="00C16E11" w:rsidRPr="0058615B">
        <w:rPr>
          <w:rFonts w:ascii="Times New Roman" w:hAnsi="Times New Roman"/>
          <w:lang w:val="es-ES_tradnl"/>
        </w:rPr>
        <w:t xml:space="preserve">a discriminación premercado priva a las personas afrodescendientes de disfrutar de carreras educativas largas y de calidad, del acceso a servicios de salud decentes, de saneamiento básico, </w:t>
      </w:r>
      <w:r w:rsidR="002D3686" w:rsidRPr="0058615B">
        <w:rPr>
          <w:rFonts w:ascii="Times New Roman" w:hAnsi="Times New Roman"/>
          <w:lang w:val="es-ES_tradnl"/>
        </w:rPr>
        <w:t xml:space="preserve">de </w:t>
      </w:r>
      <w:r w:rsidR="00C16E11" w:rsidRPr="0058615B">
        <w:rPr>
          <w:rFonts w:ascii="Times New Roman" w:hAnsi="Times New Roman"/>
          <w:lang w:val="es-ES_tradnl"/>
        </w:rPr>
        <w:t xml:space="preserve">tener una buena nutrición, </w:t>
      </w:r>
      <w:r w:rsidR="00E1127B" w:rsidRPr="0058615B">
        <w:rPr>
          <w:rFonts w:ascii="Times New Roman" w:hAnsi="Times New Roman"/>
          <w:lang w:val="es-ES_tradnl"/>
        </w:rPr>
        <w:t>que restringe</w:t>
      </w:r>
      <w:r w:rsidR="00C16E11" w:rsidRPr="0058615B">
        <w:rPr>
          <w:rFonts w:ascii="Times New Roman" w:hAnsi="Times New Roman"/>
          <w:lang w:val="es-ES_tradnl"/>
        </w:rPr>
        <w:t xml:space="preserve"> la formación de capital humano.</w:t>
      </w:r>
      <w:r w:rsidR="00935434" w:rsidRPr="0058615B">
        <w:rPr>
          <w:rFonts w:ascii="Times New Roman" w:hAnsi="Times New Roman"/>
          <w:lang w:val="es-ES_tradnl"/>
        </w:rPr>
        <w:t xml:space="preserve"> Por otro lado, l</w:t>
      </w:r>
      <w:r w:rsidR="00C16E11" w:rsidRPr="0058615B">
        <w:rPr>
          <w:rFonts w:ascii="Times New Roman" w:hAnsi="Times New Roman"/>
          <w:lang w:val="es-ES_tradnl"/>
        </w:rPr>
        <w:t xml:space="preserve">a discriminación de mercado produce una inadecuación de ingresos para las personas </w:t>
      </w:r>
      <w:r w:rsidR="00935434" w:rsidRPr="0058615B">
        <w:rPr>
          <w:rFonts w:ascii="Times New Roman" w:hAnsi="Times New Roman"/>
          <w:lang w:val="es-ES_tradnl"/>
        </w:rPr>
        <w:t>afrodescendientes</w:t>
      </w:r>
      <w:r w:rsidR="00C16E11" w:rsidRPr="0058615B">
        <w:rPr>
          <w:rFonts w:ascii="Times New Roman" w:hAnsi="Times New Roman"/>
          <w:lang w:val="es-ES_tradnl"/>
        </w:rPr>
        <w:t xml:space="preserve"> que hacen grandes esfuerzos por invertir en capital humano, no permitiéndoles superar situaciones de pobreza y dejar un legado para la próxima generación</w:t>
      </w:r>
      <w:r w:rsidR="00692923" w:rsidRPr="0058615B">
        <w:rPr>
          <w:rFonts w:ascii="Times New Roman" w:hAnsi="Times New Roman"/>
          <w:lang w:val="es-ES_tradnl"/>
        </w:rPr>
        <w:t>, los cuales no podrán invertir en capital humano de calidad</w:t>
      </w:r>
      <w:r w:rsidR="00C16E11" w:rsidRPr="0058615B">
        <w:rPr>
          <w:rFonts w:ascii="Times New Roman" w:hAnsi="Times New Roman"/>
          <w:lang w:val="es-ES_tradnl"/>
        </w:rPr>
        <w:t>.</w:t>
      </w:r>
      <w:r w:rsidR="00935434" w:rsidRPr="0058615B">
        <w:rPr>
          <w:rFonts w:ascii="Times New Roman" w:hAnsi="Times New Roman"/>
          <w:lang w:val="es-ES_tradnl"/>
        </w:rPr>
        <w:t xml:space="preserve"> Es decir, las fuertes desiguales en el acceso a la educación – discriminación premercado - y un trato desigual e injusto por parte de los empleadores – discriminación de mercado - empujan a los afrodescendientes a </w:t>
      </w:r>
      <w:r w:rsidR="00692923" w:rsidRPr="0058615B">
        <w:rPr>
          <w:rFonts w:ascii="Times New Roman" w:hAnsi="Times New Roman"/>
          <w:lang w:val="es-ES_tradnl"/>
        </w:rPr>
        <w:t xml:space="preserve">bajas remuneraciones </w:t>
      </w:r>
      <w:r w:rsidR="00935434" w:rsidRPr="0058615B">
        <w:rPr>
          <w:rFonts w:ascii="Times New Roman" w:hAnsi="Times New Roman"/>
          <w:lang w:val="es-ES_tradnl"/>
        </w:rPr>
        <w:t>que derivan en mayores tasas de pobreza.</w:t>
      </w:r>
    </w:p>
    <w:p w14:paraId="66F75D90" w14:textId="77777777" w:rsidR="003E0304" w:rsidRPr="0058615B" w:rsidRDefault="003E0304" w:rsidP="00DE6391">
      <w:pPr>
        <w:spacing w:after="0" w:line="240" w:lineRule="auto"/>
        <w:jc w:val="both"/>
        <w:rPr>
          <w:rFonts w:ascii="Times New Roman" w:hAnsi="Times New Roman"/>
          <w:lang w:val="es-ES_tradnl"/>
        </w:rPr>
      </w:pPr>
    </w:p>
    <w:p w14:paraId="3ACD58F2" w14:textId="21F434A2" w:rsidR="00287509" w:rsidRPr="0058615B" w:rsidRDefault="00C16E11" w:rsidP="00B72ED5">
      <w:pPr>
        <w:spacing w:after="0" w:line="240" w:lineRule="auto"/>
        <w:jc w:val="both"/>
        <w:rPr>
          <w:rFonts w:ascii="Times New Roman" w:hAnsi="Times New Roman"/>
          <w:lang w:val="es-ES_tradnl"/>
        </w:rPr>
      </w:pPr>
      <w:r w:rsidRPr="0058615B">
        <w:rPr>
          <w:rFonts w:ascii="Times New Roman" w:hAnsi="Times New Roman"/>
          <w:lang w:val="es-ES_tradnl"/>
        </w:rPr>
        <w:t xml:space="preserve">Si la condición étnico-racial es un factor preponderante en la explicación de </w:t>
      </w:r>
      <w:r w:rsidR="002F48CC" w:rsidRPr="0058615B">
        <w:rPr>
          <w:rFonts w:ascii="Times New Roman" w:hAnsi="Times New Roman"/>
          <w:lang w:val="es-ES_tradnl"/>
        </w:rPr>
        <w:t xml:space="preserve">las </w:t>
      </w:r>
      <w:r w:rsidRPr="0058615B">
        <w:rPr>
          <w:rFonts w:ascii="Times New Roman" w:hAnsi="Times New Roman"/>
          <w:lang w:val="es-ES_tradnl"/>
        </w:rPr>
        <w:t>desigualdades entre afrodescendientes y no afrodescen</w:t>
      </w:r>
      <w:r w:rsidR="00935434" w:rsidRPr="0058615B">
        <w:rPr>
          <w:rFonts w:ascii="Times New Roman" w:hAnsi="Times New Roman"/>
          <w:lang w:val="es-ES_tradnl"/>
        </w:rPr>
        <w:t>d</w:t>
      </w:r>
      <w:r w:rsidRPr="0058615B">
        <w:rPr>
          <w:rFonts w:ascii="Times New Roman" w:hAnsi="Times New Roman"/>
          <w:lang w:val="es-ES_tradnl"/>
        </w:rPr>
        <w:t>ientes, solo con la aplicación de políticas de diferenciación positiva o acción afirmativa se garantizaría el mejoramiento de la calidad de vida de los afrocolombianos e indígenas más pobres y se fomenta procesos de movilidad social ascendente para aquellos que hacen grandes esfuerzos por invertir en capital humano</w:t>
      </w:r>
      <w:r w:rsidR="00935434" w:rsidRPr="0058615B">
        <w:rPr>
          <w:rFonts w:ascii="Times New Roman" w:hAnsi="Times New Roman"/>
          <w:lang w:val="es-ES_tradnl"/>
        </w:rPr>
        <w:t>.</w:t>
      </w:r>
    </w:p>
    <w:p w14:paraId="35B8F07C" w14:textId="77777777" w:rsidR="00692923" w:rsidRPr="0058615B" w:rsidRDefault="00692923" w:rsidP="00B72ED5">
      <w:pPr>
        <w:spacing w:after="0" w:line="240" w:lineRule="auto"/>
        <w:jc w:val="both"/>
        <w:rPr>
          <w:rFonts w:ascii="Times New Roman" w:hAnsi="Times New Roman"/>
          <w:lang w:val="es-ES_tradnl"/>
        </w:rPr>
      </w:pPr>
    </w:p>
    <w:p w14:paraId="72DA0A83" w14:textId="77777777" w:rsidR="00690B58" w:rsidRPr="0058615B" w:rsidRDefault="00935434" w:rsidP="00B72ED5">
      <w:pPr>
        <w:spacing w:after="0" w:line="240" w:lineRule="auto"/>
        <w:jc w:val="both"/>
        <w:rPr>
          <w:rFonts w:ascii="Times New Roman" w:hAnsi="Times New Roman"/>
          <w:lang w:val="es-ES_tradnl"/>
        </w:rPr>
      </w:pPr>
      <w:r w:rsidRPr="0058615B">
        <w:rPr>
          <w:rFonts w:ascii="Times New Roman" w:hAnsi="Times New Roman"/>
          <w:lang w:val="es-ES_tradnl"/>
        </w:rPr>
        <w:t xml:space="preserve">En relación con este último, </w:t>
      </w:r>
      <w:r w:rsidR="00723C48" w:rsidRPr="0058615B">
        <w:rPr>
          <w:rFonts w:ascii="Times New Roman" w:hAnsi="Times New Roman"/>
          <w:lang w:val="es-ES_tradnl"/>
        </w:rPr>
        <w:t>las</w:t>
      </w:r>
      <w:r w:rsidR="00690B58" w:rsidRPr="0058615B">
        <w:rPr>
          <w:rFonts w:ascii="Times New Roman" w:hAnsi="Times New Roman"/>
          <w:lang w:val="es-ES_tradnl"/>
        </w:rPr>
        <w:t xml:space="preserve"> políticas especiales o de inclusión </w:t>
      </w:r>
      <w:r w:rsidR="00723C48" w:rsidRPr="0058615B">
        <w:rPr>
          <w:rFonts w:ascii="Times New Roman" w:hAnsi="Times New Roman"/>
          <w:lang w:val="es-ES_tradnl"/>
        </w:rPr>
        <w:t>deben estar orientadas a</w:t>
      </w:r>
      <w:r w:rsidR="00690B58" w:rsidRPr="0058615B">
        <w:rPr>
          <w:rFonts w:ascii="Times New Roman" w:hAnsi="Times New Roman"/>
          <w:lang w:val="es-ES_tradnl"/>
        </w:rPr>
        <w:t xml:space="preserve"> eliminar las privaciones que limitan el goce efectivo de los derechos humanos y las libertades fundamentales en condiciones de igualdad.</w:t>
      </w:r>
      <w:r w:rsidR="00723C48" w:rsidRPr="0058615B">
        <w:rPr>
          <w:rFonts w:ascii="Times New Roman" w:hAnsi="Times New Roman"/>
          <w:lang w:val="es-ES_tradnl"/>
        </w:rPr>
        <w:t xml:space="preserve"> En consonancia </w:t>
      </w:r>
      <w:r w:rsidR="00690B58" w:rsidRPr="0058615B">
        <w:rPr>
          <w:rFonts w:ascii="Times New Roman" w:hAnsi="Times New Roman"/>
          <w:lang w:val="es-ES_tradnl"/>
        </w:rPr>
        <w:t>con las recomendaciones de las Naciones Unidas en el Decenio Internaci</w:t>
      </w:r>
      <w:r w:rsidR="00723C48" w:rsidRPr="0058615B">
        <w:rPr>
          <w:rFonts w:ascii="Times New Roman" w:hAnsi="Times New Roman"/>
          <w:lang w:val="es-ES_tradnl"/>
        </w:rPr>
        <w:t>onal para los Afrodescendientes se proponen las siguientes políticas</w:t>
      </w:r>
      <w:r w:rsidR="004E7695" w:rsidRPr="0058615B">
        <w:rPr>
          <w:rFonts w:ascii="Times New Roman" w:hAnsi="Times New Roman"/>
          <w:lang w:val="es-ES_tradnl"/>
        </w:rPr>
        <w:t>:</w:t>
      </w:r>
      <w:r w:rsidR="00723C48" w:rsidRPr="0058615B">
        <w:rPr>
          <w:rFonts w:ascii="Times New Roman" w:hAnsi="Times New Roman"/>
          <w:lang w:val="es-ES_tradnl"/>
        </w:rPr>
        <w:t xml:space="preserve"> </w:t>
      </w:r>
    </w:p>
    <w:p w14:paraId="2ED9D70E" w14:textId="77777777" w:rsidR="00B72ED5" w:rsidRPr="0058615B" w:rsidRDefault="00B72ED5" w:rsidP="00B72ED5">
      <w:pPr>
        <w:spacing w:after="0" w:line="240" w:lineRule="auto"/>
        <w:jc w:val="both"/>
        <w:rPr>
          <w:rFonts w:ascii="Times New Roman" w:hAnsi="Times New Roman"/>
          <w:lang w:val="es-ES_tradnl"/>
        </w:rPr>
      </w:pPr>
    </w:p>
    <w:p w14:paraId="31D2322F" w14:textId="28746754" w:rsidR="00690B58" w:rsidRPr="0058615B" w:rsidRDefault="00690B58" w:rsidP="00B72ED5">
      <w:pPr>
        <w:pStyle w:val="ListParagraph"/>
        <w:numPr>
          <w:ilvl w:val="0"/>
          <w:numId w:val="48"/>
        </w:numPr>
        <w:jc w:val="both"/>
        <w:rPr>
          <w:sz w:val="22"/>
          <w:szCs w:val="22"/>
        </w:rPr>
      </w:pPr>
      <w:r w:rsidRPr="0058615B">
        <w:rPr>
          <w:sz w:val="22"/>
          <w:szCs w:val="22"/>
        </w:rPr>
        <w:t xml:space="preserve">Políticas de inclusión para </w:t>
      </w:r>
      <w:r w:rsidR="00692923" w:rsidRPr="0058615B">
        <w:rPr>
          <w:sz w:val="22"/>
          <w:szCs w:val="22"/>
        </w:rPr>
        <w:t>promover</w:t>
      </w:r>
      <w:r w:rsidRPr="0058615B">
        <w:rPr>
          <w:sz w:val="22"/>
          <w:szCs w:val="22"/>
        </w:rPr>
        <w:t xml:space="preserve"> una mayor acumulación de capital humano de calidad para la población </w:t>
      </w:r>
      <w:r w:rsidR="0058615B" w:rsidRPr="0058615B">
        <w:rPr>
          <w:sz w:val="22"/>
          <w:szCs w:val="22"/>
        </w:rPr>
        <w:t>Afrodescendiente</w:t>
      </w:r>
      <w:r w:rsidRPr="0058615B">
        <w:rPr>
          <w:sz w:val="22"/>
          <w:szCs w:val="22"/>
        </w:rPr>
        <w:t>. Esto implica</w:t>
      </w:r>
      <w:r w:rsidR="00692923" w:rsidRPr="0058615B">
        <w:rPr>
          <w:sz w:val="22"/>
          <w:szCs w:val="22"/>
        </w:rPr>
        <w:t xml:space="preserve"> eliminar la discriminación pre</w:t>
      </w:r>
      <w:r w:rsidRPr="0058615B">
        <w:rPr>
          <w:sz w:val="22"/>
          <w:szCs w:val="22"/>
        </w:rPr>
        <w:t>mercado de manera que los afrodescendientes puedan mejorar sus capacidades y competir en igualdad de condiciones por las posiciones de mayor estatus socioeconómico</w:t>
      </w:r>
      <w:r w:rsidR="00DB6735" w:rsidRPr="0058615B">
        <w:rPr>
          <w:sz w:val="22"/>
          <w:szCs w:val="22"/>
        </w:rPr>
        <w:t xml:space="preserve"> en la sociedad</w:t>
      </w:r>
      <w:r w:rsidRPr="0058615B">
        <w:rPr>
          <w:sz w:val="22"/>
          <w:szCs w:val="22"/>
        </w:rPr>
        <w:t xml:space="preserve">, </w:t>
      </w:r>
      <w:r w:rsidR="004E7695" w:rsidRPr="0058615B">
        <w:rPr>
          <w:sz w:val="22"/>
          <w:szCs w:val="22"/>
        </w:rPr>
        <w:t xml:space="preserve">que es el </w:t>
      </w:r>
      <w:r w:rsidRPr="0058615B">
        <w:rPr>
          <w:sz w:val="22"/>
          <w:szCs w:val="22"/>
        </w:rPr>
        <w:t xml:space="preserve">fundamento básico de toda sociedad meritocrática. </w:t>
      </w:r>
    </w:p>
    <w:p w14:paraId="67DC12CF" w14:textId="77777777" w:rsidR="00690B58" w:rsidRPr="0058615B" w:rsidRDefault="00690B58" w:rsidP="00B72ED5">
      <w:pPr>
        <w:spacing w:after="0" w:line="240" w:lineRule="auto"/>
        <w:jc w:val="both"/>
        <w:rPr>
          <w:rFonts w:ascii="Times New Roman" w:hAnsi="Times New Roman"/>
          <w:lang w:val="es-ES_tradnl"/>
        </w:rPr>
      </w:pPr>
    </w:p>
    <w:p w14:paraId="00CA71F5" w14:textId="77777777" w:rsidR="00690B58" w:rsidRPr="0058615B" w:rsidRDefault="00690B58" w:rsidP="00B72ED5">
      <w:pPr>
        <w:pStyle w:val="ListParagraph"/>
        <w:numPr>
          <w:ilvl w:val="0"/>
          <w:numId w:val="48"/>
        </w:numPr>
        <w:jc w:val="both"/>
        <w:rPr>
          <w:sz w:val="22"/>
          <w:szCs w:val="22"/>
        </w:rPr>
      </w:pPr>
      <w:r w:rsidRPr="0058615B">
        <w:rPr>
          <w:sz w:val="22"/>
          <w:szCs w:val="22"/>
        </w:rPr>
        <w:t xml:space="preserve">Políticas para la inclusión en el mercado laboral conducentes a mejorar las condiciones de empleabilidad para la población Afrodescendiente. </w:t>
      </w:r>
    </w:p>
    <w:p w14:paraId="718286EA" w14:textId="77777777" w:rsidR="00552BE7" w:rsidRPr="0058615B" w:rsidRDefault="00552BE7" w:rsidP="00B72ED5">
      <w:pPr>
        <w:spacing w:after="0" w:line="240" w:lineRule="auto"/>
        <w:jc w:val="both"/>
        <w:rPr>
          <w:rFonts w:ascii="Times New Roman" w:hAnsi="Times New Roman"/>
          <w:lang w:val="es-ES_tradnl"/>
        </w:rPr>
      </w:pPr>
    </w:p>
    <w:p w14:paraId="377EA0B7" w14:textId="2C1072F0" w:rsidR="00690B58" w:rsidRPr="0058615B" w:rsidRDefault="00690B58" w:rsidP="00B72ED5">
      <w:pPr>
        <w:pStyle w:val="ListParagraph"/>
        <w:numPr>
          <w:ilvl w:val="0"/>
          <w:numId w:val="48"/>
        </w:numPr>
        <w:jc w:val="both"/>
        <w:rPr>
          <w:sz w:val="22"/>
          <w:szCs w:val="22"/>
        </w:rPr>
      </w:pPr>
      <w:r w:rsidRPr="0058615B">
        <w:rPr>
          <w:sz w:val="22"/>
          <w:szCs w:val="22"/>
        </w:rPr>
        <w:t>Políticas</w:t>
      </w:r>
      <w:r w:rsidR="00DB6735" w:rsidRPr="0058615B">
        <w:rPr>
          <w:sz w:val="22"/>
          <w:szCs w:val="22"/>
        </w:rPr>
        <w:t xml:space="preserve"> de inclusión</w:t>
      </w:r>
      <w:r w:rsidRPr="0058615B">
        <w:rPr>
          <w:sz w:val="22"/>
          <w:szCs w:val="22"/>
        </w:rPr>
        <w:t xml:space="preserve"> para fomentar la empresarialidad y en general apoyo a las iniciativas productivas provenientes de la población </w:t>
      </w:r>
      <w:r w:rsidR="00DB6735" w:rsidRPr="0058615B">
        <w:rPr>
          <w:sz w:val="22"/>
          <w:szCs w:val="22"/>
        </w:rPr>
        <w:t>a</w:t>
      </w:r>
      <w:r w:rsidRPr="0058615B">
        <w:rPr>
          <w:sz w:val="22"/>
          <w:szCs w:val="22"/>
        </w:rPr>
        <w:t xml:space="preserve">frodescendientes como una alternativa importante para superar la pobreza. </w:t>
      </w:r>
    </w:p>
    <w:p w14:paraId="0FE86C78" w14:textId="77777777" w:rsidR="00690B58" w:rsidRPr="0058615B" w:rsidRDefault="00690B58" w:rsidP="00B72ED5">
      <w:pPr>
        <w:spacing w:after="0" w:line="240" w:lineRule="auto"/>
        <w:jc w:val="both"/>
        <w:rPr>
          <w:rFonts w:ascii="Times New Roman" w:hAnsi="Times New Roman"/>
          <w:lang w:val="es-ES_tradnl"/>
        </w:rPr>
      </w:pPr>
    </w:p>
    <w:p w14:paraId="6295DEDB" w14:textId="77777777" w:rsidR="00690B58" w:rsidRPr="0058615B" w:rsidRDefault="00690B58" w:rsidP="00B72ED5">
      <w:pPr>
        <w:pStyle w:val="ListParagraph"/>
        <w:numPr>
          <w:ilvl w:val="0"/>
          <w:numId w:val="48"/>
        </w:numPr>
        <w:jc w:val="both"/>
        <w:rPr>
          <w:sz w:val="22"/>
          <w:szCs w:val="22"/>
        </w:rPr>
      </w:pPr>
      <w:r w:rsidRPr="0058615B">
        <w:rPr>
          <w:sz w:val="22"/>
          <w:szCs w:val="22"/>
        </w:rPr>
        <w:t xml:space="preserve">Políticas de inclusión para incentivar y fortalecer los clúster productivos donde los </w:t>
      </w:r>
      <w:r w:rsidR="00DB6735" w:rsidRPr="0058615B">
        <w:rPr>
          <w:sz w:val="22"/>
          <w:szCs w:val="22"/>
        </w:rPr>
        <w:t>a</w:t>
      </w:r>
      <w:r w:rsidRPr="0058615B">
        <w:rPr>
          <w:sz w:val="22"/>
          <w:szCs w:val="22"/>
        </w:rPr>
        <w:t>frodescendientes muestren ventajas comparativas</w:t>
      </w:r>
      <w:r w:rsidR="00BD4CD4" w:rsidRPr="0058615B">
        <w:rPr>
          <w:sz w:val="22"/>
          <w:szCs w:val="22"/>
        </w:rPr>
        <w:t xml:space="preserve"> a partir d</w:t>
      </w:r>
      <w:r w:rsidR="00552BE7" w:rsidRPr="0058615B">
        <w:rPr>
          <w:sz w:val="22"/>
          <w:szCs w:val="22"/>
        </w:rPr>
        <w:t>e sus particularidades culturales</w:t>
      </w:r>
      <w:r w:rsidRPr="0058615B">
        <w:rPr>
          <w:sz w:val="22"/>
          <w:szCs w:val="22"/>
        </w:rPr>
        <w:t xml:space="preserve">. </w:t>
      </w:r>
      <w:r w:rsidR="00552BE7" w:rsidRPr="0058615B">
        <w:rPr>
          <w:sz w:val="22"/>
          <w:szCs w:val="22"/>
        </w:rPr>
        <w:t>Es decir,</w:t>
      </w:r>
      <w:r w:rsidRPr="0058615B">
        <w:rPr>
          <w:sz w:val="22"/>
          <w:szCs w:val="22"/>
        </w:rPr>
        <w:t xml:space="preserve"> un apoyo empresarial a las micro, pequeñas y medianas empresas que se fundamentan en sus entramados culturales para la generación de ingresos, empleo y bienestar. </w:t>
      </w:r>
    </w:p>
    <w:p w14:paraId="2A93584B" w14:textId="77777777" w:rsidR="00690B58" w:rsidRPr="0058615B" w:rsidRDefault="00690B58" w:rsidP="00B72ED5">
      <w:pPr>
        <w:spacing w:after="0" w:line="240" w:lineRule="auto"/>
        <w:jc w:val="both"/>
        <w:rPr>
          <w:rFonts w:ascii="Times New Roman" w:hAnsi="Times New Roman"/>
          <w:lang w:val="es-ES_tradnl"/>
        </w:rPr>
      </w:pPr>
    </w:p>
    <w:p w14:paraId="60FFD1E6" w14:textId="2034762E" w:rsidR="00D6707D" w:rsidRPr="0058615B" w:rsidRDefault="00690B58" w:rsidP="00D6707D">
      <w:pPr>
        <w:pStyle w:val="ListParagraph"/>
        <w:numPr>
          <w:ilvl w:val="0"/>
          <w:numId w:val="48"/>
        </w:numPr>
        <w:jc w:val="both"/>
        <w:rPr>
          <w:sz w:val="22"/>
          <w:szCs w:val="22"/>
        </w:rPr>
      </w:pPr>
      <w:r w:rsidRPr="0058615B">
        <w:rPr>
          <w:sz w:val="22"/>
          <w:szCs w:val="22"/>
        </w:rPr>
        <w:t xml:space="preserve">Políticas de inclusión social para fortalecer las instituciones públicas para que sean transparentes y eficientes. El objetivo es garantizar el enfoque diferencial en los sistemas de información. La adecuación de todos los sistemas de Información con el fin de monitorear y medir el impacto de las políticas de inclusión. </w:t>
      </w:r>
    </w:p>
    <w:p w14:paraId="095E4237" w14:textId="77777777" w:rsidR="00812791" w:rsidRPr="0058615B" w:rsidRDefault="00812791" w:rsidP="003B5899">
      <w:pPr>
        <w:spacing w:after="0" w:line="240" w:lineRule="auto"/>
        <w:rPr>
          <w:rFonts w:ascii="Times New Roman" w:hAnsi="Times New Roman"/>
          <w:sz w:val="24"/>
          <w:szCs w:val="24"/>
          <w:lang w:val="es-ES_tradnl"/>
        </w:rPr>
      </w:pPr>
    </w:p>
    <w:p w14:paraId="51245552" w14:textId="77777777" w:rsidR="00F97460" w:rsidRPr="0058615B" w:rsidRDefault="00F97460" w:rsidP="00F97460">
      <w:pPr>
        <w:pStyle w:val="Heading1"/>
      </w:pPr>
      <w:r w:rsidRPr="0058615B">
        <w:lastRenderedPageBreak/>
        <w:t xml:space="preserve">Bibliografía </w:t>
      </w:r>
    </w:p>
    <w:p w14:paraId="3D0E80D9" w14:textId="77777777" w:rsidR="007D1C2A" w:rsidRPr="0058615B" w:rsidRDefault="007D1C2A" w:rsidP="00463EA0">
      <w:pPr>
        <w:spacing w:line="240" w:lineRule="auto"/>
        <w:jc w:val="both"/>
        <w:rPr>
          <w:rFonts w:ascii="Times New Roman" w:hAnsi="Times New Roman"/>
          <w:lang w:val="es-ES_tradnl" w:eastAsia="es-ES"/>
        </w:rPr>
      </w:pPr>
    </w:p>
    <w:p w14:paraId="23DFADB8" w14:textId="33FCB731" w:rsidR="007E6B80" w:rsidRPr="0058615B" w:rsidRDefault="007E6B80" w:rsidP="007D1C2A">
      <w:pPr>
        <w:pStyle w:val="ListParagraph"/>
        <w:numPr>
          <w:ilvl w:val="0"/>
          <w:numId w:val="49"/>
        </w:numPr>
        <w:jc w:val="both"/>
        <w:rPr>
          <w:sz w:val="22"/>
          <w:szCs w:val="22"/>
          <w:lang w:eastAsia="es-ES"/>
        </w:rPr>
      </w:pPr>
      <w:r w:rsidRPr="0058615B">
        <w:rPr>
          <w:sz w:val="22"/>
          <w:szCs w:val="22"/>
          <w:lang w:eastAsia="es-ES"/>
        </w:rPr>
        <w:t xml:space="preserve">Alkire, S. </w:t>
      </w:r>
      <w:r w:rsidR="00A20D32" w:rsidRPr="0058615B">
        <w:rPr>
          <w:sz w:val="22"/>
          <w:szCs w:val="22"/>
          <w:lang w:eastAsia="es-ES"/>
        </w:rPr>
        <w:t>and Foster, J. (2007). “</w:t>
      </w:r>
      <w:r w:rsidRPr="0058615B">
        <w:rPr>
          <w:sz w:val="22"/>
          <w:szCs w:val="22"/>
          <w:lang w:eastAsia="es-ES"/>
        </w:rPr>
        <w:t>Counting and Multi</w:t>
      </w:r>
      <w:r w:rsidR="00A20D32" w:rsidRPr="0058615B">
        <w:rPr>
          <w:sz w:val="22"/>
          <w:szCs w:val="22"/>
          <w:lang w:eastAsia="es-ES"/>
        </w:rPr>
        <w:t xml:space="preserve">dimensional Poverty Measurement”, </w:t>
      </w:r>
      <w:r w:rsidRPr="0058615B">
        <w:rPr>
          <w:i/>
          <w:sz w:val="22"/>
          <w:szCs w:val="22"/>
          <w:lang w:eastAsia="es-ES"/>
        </w:rPr>
        <w:t>OPHI Working Paper  7</w:t>
      </w:r>
      <w:r w:rsidRPr="0058615B">
        <w:rPr>
          <w:sz w:val="22"/>
          <w:szCs w:val="22"/>
          <w:lang w:eastAsia="es-ES"/>
        </w:rPr>
        <w:t>, Oxford University</w:t>
      </w:r>
      <w:r w:rsidR="00463EA0" w:rsidRPr="0058615B">
        <w:rPr>
          <w:sz w:val="22"/>
          <w:szCs w:val="22"/>
          <w:lang w:eastAsia="es-ES"/>
        </w:rPr>
        <w:t>.</w:t>
      </w:r>
    </w:p>
    <w:p w14:paraId="1D4A45D8" w14:textId="3FDD1EA5" w:rsidR="006D503C" w:rsidRPr="0058615B" w:rsidRDefault="00657BA1" w:rsidP="007D1C2A">
      <w:pPr>
        <w:pStyle w:val="ListParagraph"/>
        <w:numPr>
          <w:ilvl w:val="0"/>
          <w:numId w:val="49"/>
        </w:numPr>
        <w:jc w:val="both"/>
        <w:rPr>
          <w:sz w:val="22"/>
          <w:szCs w:val="22"/>
          <w:lang w:eastAsia="es-ES"/>
        </w:rPr>
      </w:pPr>
      <w:r w:rsidRPr="0058615B">
        <w:rPr>
          <w:sz w:val="22"/>
          <w:szCs w:val="22"/>
          <w:lang w:eastAsia="es-ES"/>
        </w:rPr>
        <w:t xml:space="preserve">Altonji, J. G., </w:t>
      </w:r>
      <w:r w:rsidR="00463EA0" w:rsidRPr="0058615B">
        <w:rPr>
          <w:sz w:val="22"/>
          <w:szCs w:val="22"/>
          <w:lang w:eastAsia="es-ES"/>
        </w:rPr>
        <w:t>and</w:t>
      </w:r>
      <w:r w:rsidRPr="0058615B">
        <w:rPr>
          <w:sz w:val="22"/>
          <w:szCs w:val="22"/>
          <w:lang w:eastAsia="es-ES"/>
        </w:rPr>
        <w:t xml:space="preserve"> Blank, R. M. (1999). Race and Gender In The Labor Market. En O. Ashenfelter, </w:t>
      </w:r>
      <w:r w:rsidR="00CE51A5">
        <w:rPr>
          <w:sz w:val="22"/>
          <w:szCs w:val="22"/>
          <w:lang w:eastAsia="es-ES"/>
        </w:rPr>
        <w:t>and</w:t>
      </w:r>
      <w:r w:rsidRPr="0058615B">
        <w:rPr>
          <w:sz w:val="22"/>
          <w:szCs w:val="22"/>
          <w:lang w:eastAsia="es-ES"/>
        </w:rPr>
        <w:t xml:space="preserve"> D. Card (Edits.), Handbook of Labor Economics (Primera ed., Vol. 3, págs. 3143-3259).</w:t>
      </w:r>
    </w:p>
    <w:p w14:paraId="576A30F0" w14:textId="647006EF" w:rsidR="0004463D" w:rsidRPr="0058615B" w:rsidRDefault="00B51D0E" w:rsidP="007D1C2A">
      <w:pPr>
        <w:pStyle w:val="ListParagraph"/>
        <w:numPr>
          <w:ilvl w:val="0"/>
          <w:numId w:val="49"/>
        </w:numPr>
        <w:jc w:val="both"/>
        <w:rPr>
          <w:sz w:val="22"/>
          <w:szCs w:val="22"/>
          <w:lang w:eastAsia="es-ES"/>
        </w:rPr>
      </w:pPr>
      <w:r w:rsidRPr="0058615B">
        <w:rPr>
          <w:sz w:val="22"/>
          <w:szCs w:val="22"/>
          <w:lang w:eastAsia="es-ES"/>
        </w:rPr>
        <w:t>Barbary,  O.; Ramírez, H. F, Urrea, F y Viáfara, C., (2004). “Perfiles contemporáneos de la población afrocolombiana”, en O</w:t>
      </w:r>
      <w:r w:rsidR="00CE51A5">
        <w:rPr>
          <w:sz w:val="22"/>
          <w:szCs w:val="22"/>
          <w:lang w:eastAsia="es-ES"/>
        </w:rPr>
        <w:t>.</w:t>
      </w:r>
      <w:r w:rsidRPr="0058615B">
        <w:rPr>
          <w:sz w:val="22"/>
          <w:szCs w:val="22"/>
          <w:lang w:eastAsia="es-ES"/>
        </w:rPr>
        <w:t xml:space="preserve"> Barbary y F Urrea (eds), Gente negra en Colombia. Dinámicas sociopolíticas en Cali y el Pacífico, Editorial Lealón, Medellín, pp. 69-112.</w:t>
      </w:r>
    </w:p>
    <w:p w14:paraId="13A22F94" w14:textId="5179DE6C" w:rsidR="00993B53" w:rsidRPr="0058615B" w:rsidRDefault="006D6FCC" w:rsidP="007D1C2A">
      <w:pPr>
        <w:pStyle w:val="ListParagraph"/>
        <w:numPr>
          <w:ilvl w:val="0"/>
          <w:numId w:val="49"/>
        </w:numPr>
        <w:jc w:val="both"/>
        <w:rPr>
          <w:sz w:val="22"/>
          <w:szCs w:val="22"/>
        </w:rPr>
      </w:pPr>
      <w:r w:rsidRPr="0058615B">
        <w:rPr>
          <w:sz w:val="22"/>
          <w:szCs w:val="22"/>
        </w:rPr>
        <w:t>Blau</w:t>
      </w:r>
      <w:r w:rsidR="00463EA0" w:rsidRPr="0058615B">
        <w:rPr>
          <w:sz w:val="22"/>
          <w:szCs w:val="22"/>
        </w:rPr>
        <w:t>,</w:t>
      </w:r>
      <w:r w:rsidRPr="0058615B">
        <w:rPr>
          <w:sz w:val="22"/>
          <w:szCs w:val="22"/>
        </w:rPr>
        <w:t xml:space="preserve"> P. </w:t>
      </w:r>
      <w:r w:rsidR="00CE51A5">
        <w:rPr>
          <w:sz w:val="22"/>
          <w:szCs w:val="22"/>
        </w:rPr>
        <w:t>a</w:t>
      </w:r>
      <w:r w:rsidR="00463EA0" w:rsidRPr="0058615B">
        <w:rPr>
          <w:sz w:val="22"/>
          <w:szCs w:val="22"/>
        </w:rPr>
        <w:t>nd Duncan, O.</w:t>
      </w:r>
      <w:r w:rsidRPr="0058615B">
        <w:rPr>
          <w:sz w:val="22"/>
          <w:szCs w:val="22"/>
        </w:rPr>
        <w:t xml:space="preserve">, (1967). </w:t>
      </w:r>
      <w:r w:rsidRPr="0058615B">
        <w:rPr>
          <w:i/>
          <w:sz w:val="22"/>
          <w:szCs w:val="22"/>
        </w:rPr>
        <w:t>The American occupational structure</w:t>
      </w:r>
      <w:r w:rsidRPr="0058615B">
        <w:rPr>
          <w:sz w:val="22"/>
          <w:szCs w:val="22"/>
        </w:rPr>
        <w:t>, New York, Wiley.</w:t>
      </w:r>
    </w:p>
    <w:p w14:paraId="5E092AFC" w14:textId="586FADDB" w:rsidR="00993B53" w:rsidRPr="0058615B" w:rsidRDefault="00993B53" w:rsidP="007D1C2A">
      <w:pPr>
        <w:pStyle w:val="ListParagraph"/>
        <w:numPr>
          <w:ilvl w:val="0"/>
          <w:numId w:val="49"/>
        </w:numPr>
        <w:jc w:val="both"/>
        <w:rPr>
          <w:sz w:val="22"/>
          <w:szCs w:val="22"/>
        </w:rPr>
      </w:pPr>
      <w:r w:rsidRPr="0058615B">
        <w:rPr>
          <w:sz w:val="22"/>
          <w:szCs w:val="22"/>
        </w:rPr>
        <w:t>Castro, J</w:t>
      </w:r>
      <w:r w:rsidR="00463EA0" w:rsidRPr="0058615B">
        <w:rPr>
          <w:sz w:val="22"/>
          <w:szCs w:val="22"/>
        </w:rPr>
        <w:t>.</w:t>
      </w:r>
      <w:r w:rsidRPr="0058615B">
        <w:rPr>
          <w:sz w:val="22"/>
          <w:szCs w:val="22"/>
        </w:rPr>
        <w:t>; Urrea, F</w:t>
      </w:r>
      <w:r w:rsidR="00463EA0" w:rsidRPr="0058615B">
        <w:rPr>
          <w:sz w:val="22"/>
          <w:szCs w:val="22"/>
        </w:rPr>
        <w:t>.</w:t>
      </w:r>
      <w:r w:rsidRPr="0058615B">
        <w:rPr>
          <w:sz w:val="22"/>
          <w:szCs w:val="22"/>
        </w:rPr>
        <w:t>; Viáfara, C</w:t>
      </w:r>
      <w:r w:rsidR="00463EA0" w:rsidRPr="0058615B">
        <w:rPr>
          <w:sz w:val="22"/>
          <w:szCs w:val="22"/>
        </w:rPr>
        <w:t>.,</w:t>
      </w:r>
      <w:r w:rsidRPr="0058615B">
        <w:rPr>
          <w:sz w:val="22"/>
          <w:szCs w:val="22"/>
        </w:rPr>
        <w:t xml:space="preserve"> (2009</w:t>
      </w:r>
      <w:r w:rsidR="00932D68" w:rsidRPr="0058615B">
        <w:rPr>
          <w:sz w:val="22"/>
          <w:szCs w:val="22"/>
        </w:rPr>
        <w:t>).</w:t>
      </w:r>
      <w:r w:rsidRPr="0058615B">
        <w:rPr>
          <w:sz w:val="22"/>
          <w:szCs w:val="22"/>
        </w:rPr>
        <w:t xml:space="preserve"> “Un </w:t>
      </w:r>
      <w:r w:rsidR="0059771A" w:rsidRPr="0058615B">
        <w:rPr>
          <w:sz w:val="22"/>
          <w:szCs w:val="22"/>
        </w:rPr>
        <w:t>B</w:t>
      </w:r>
      <w:r w:rsidRPr="0058615B">
        <w:rPr>
          <w:sz w:val="22"/>
          <w:szCs w:val="22"/>
        </w:rPr>
        <w:t xml:space="preserve">reve </w:t>
      </w:r>
      <w:r w:rsidR="0059771A" w:rsidRPr="0058615B">
        <w:rPr>
          <w:sz w:val="22"/>
          <w:szCs w:val="22"/>
        </w:rPr>
        <w:t>A</w:t>
      </w:r>
      <w:r w:rsidRPr="0058615B">
        <w:rPr>
          <w:sz w:val="22"/>
          <w:szCs w:val="22"/>
        </w:rPr>
        <w:t xml:space="preserve">cercamiento a las </w:t>
      </w:r>
      <w:r w:rsidR="0059771A" w:rsidRPr="0058615B">
        <w:rPr>
          <w:sz w:val="22"/>
          <w:szCs w:val="22"/>
        </w:rPr>
        <w:t>P</w:t>
      </w:r>
      <w:r w:rsidRPr="0058615B">
        <w:rPr>
          <w:sz w:val="22"/>
          <w:szCs w:val="22"/>
        </w:rPr>
        <w:t xml:space="preserve">olíticas de Acción Afirmativa: </w:t>
      </w:r>
      <w:r w:rsidR="0059771A" w:rsidRPr="0058615B">
        <w:rPr>
          <w:sz w:val="22"/>
          <w:szCs w:val="22"/>
        </w:rPr>
        <w:t>O</w:t>
      </w:r>
      <w:r w:rsidRPr="0058615B">
        <w:rPr>
          <w:sz w:val="22"/>
          <w:szCs w:val="22"/>
        </w:rPr>
        <w:t xml:space="preserve">rígenes, </w:t>
      </w:r>
      <w:r w:rsidR="0059771A" w:rsidRPr="0058615B">
        <w:rPr>
          <w:sz w:val="22"/>
          <w:szCs w:val="22"/>
        </w:rPr>
        <w:t>A</w:t>
      </w:r>
      <w:r w:rsidRPr="0058615B">
        <w:rPr>
          <w:sz w:val="22"/>
          <w:szCs w:val="22"/>
        </w:rPr>
        <w:t xml:space="preserve">plicación y </w:t>
      </w:r>
      <w:r w:rsidR="0059771A" w:rsidRPr="0058615B">
        <w:rPr>
          <w:sz w:val="22"/>
          <w:szCs w:val="22"/>
        </w:rPr>
        <w:t>E</w:t>
      </w:r>
      <w:r w:rsidRPr="0058615B">
        <w:rPr>
          <w:sz w:val="22"/>
          <w:szCs w:val="22"/>
        </w:rPr>
        <w:t xml:space="preserve">xperiencia para </w:t>
      </w:r>
      <w:r w:rsidR="0059771A" w:rsidRPr="0058615B">
        <w:rPr>
          <w:sz w:val="22"/>
          <w:szCs w:val="22"/>
        </w:rPr>
        <w:t>Grupos É</w:t>
      </w:r>
      <w:r w:rsidRPr="0058615B">
        <w:rPr>
          <w:sz w:val="22"/>
          <w:szCs w:val="22"/>
        </w:rPr>
        <w:t>tnico-</w:t>
      </w:r>
      <w:r w:rsidR="0059771A" w:rsidRPr="0058615B">
        <w:rPr>
          <w:sz w:val="22"/>
          <w:szCs w:val="22"/>
        </w:rPr>
        <w:t>R</w:t>
      </w:r>
      <w:r w:rsidRPr="0058615B">
        <w:rPr>
          <w:sz w:val="22"/>
          <w:szCs w:val="22"/>
        </w:rPr>
        <w:t xml:space="preserve">aciales en Colombia y Cali” Revista Sociedad y Economía, </w:t>
      </w:r>
      <w:r w:rsidR="005658E2">
        <w:rPr>
          <w:sz w:val="22"/>
          <w:szCs w:val="22"/>
        </w:rPr>
        <w:t>Nº</w:t>
      </w:r>
      <w:r w:rsidRPr="0058615B">
        <w:rPr>
          <w:sz w:val="22"/>
          <w:szCs w:val="22"/>
        </w:rPr>
        <w:t xml:space="preserve"> 16, pp. 159-170.</w:t>
      </w:r>
    </w:p>
    <w:p w14:paraId="7122D210" w14:textId="69D819B7" w:rsidR="006D6FCC" w:rsidRPr="0058615B" w:rsidRDefault="00301601" w:rsidP="007D1C2A">
      <w:pPr>
        <w:pStyle w:val="ListParagraph"/>
        <w:numPr>
          <w:ilvl w:val="0"/>
          <w:numId w:val="49"/>
        </w:numPr>
        <w:jc w:val="both"/>
        <w:rPr>
          <w:sz w:val="22"/>
          <w:szCs w:val="22"/>
        </w:rPr>
      </w:pPr>
      <w:r w:rsidRPr="0058615B">
        <w:rPr>
          <w:sz w:val="22"/>
          <w:szCs w:val="22"/>
        </w:rPr>
        <w:t>Dabady, M., Blank, R., y Citro, C.</w:t>
      </w:r>
      <w:r w:rsidR="00463EA0" w:rsidRPr="0058615B">
        <w:rPr>
          <w:sz w:val="22"/>
          <w:szCs w:val="22"/>
        </w:rPr>
        <w:t>,</w:t>
      </w:r>
      <w:r w:rsidRPr="0058615B">
        <w:rPr>
          <w:sz w:val="22"/>
          <w:szCs w:val="22"/>
        </w:rPr>
        <w:t xml:space="preserve"> (2004). Measuring Racial Discrimination. National Academic Press.</w:t>
      </w:r>
    </w:p>
    <w:p w14:paraId="6DBD7722" w14:textId="225F5E05" w:rsidR="009079EC" w:rsidRPr="0058615B" w:rsidRDefault="009079EC" w:rsidP="007D1C2A">
      <w:pPr>
        <w:pStyle w:val="ListParagraph"/>
        <w:numPr>
          <w:ilvl w:val="0"/>
          <w:numId w:val="49"/>
        </w:numPr>
        <w:jc w:val="both"/>
        <w:rPr>
          <w:sz w:val="22"/>
          <w:szCs w:val="22"/>
        </w:rPr>
      </w:pPr>
      <w:r w:rsidRPr="0058615B">
        <w:rPr>
          <w:sz w:val="22"/>
          <w:szCs w:val="22"/>
        </w:rPr>
        <w:t xml:space="preserve">Deaton, A., </w:t>
      </w:r>
      <w:r w:rsidR="00301601" w:rsidRPr="0058615B">
        <w:rPr>
          <w:sz w:val="22"/>
          <w:szCs w:val="22"/>
        </w:rPr>
        <w:t>(</w:t>
      </w:r>
      <w:r w:rsidRPr="0058615B">
        <w:rPr>
          <w:sz w:val="22"/>
          <w:szCs w:val="22"/>
        </w:rPr>
        <w:t>2006</w:t>
      </w:r>
      <w:r w:rsidR="00301601" w:rsidRPr="0058615B">
        <w:rPr>
          <w:sz w:val="22"/>
          <w:szCs w:val="22"/>
        </w:rPr>
        <w:t>)</w:t>
      </w:r>
      <w:r w:rsidRPr="0058615B">
        <w:rPr>
          <w:sz w:val="22"/>
          <w:szCs w:val="22"/>
        </w:rPr>
        <w:t xml:space="preserve">. “Measuring </w:t>
      </w:r>
      <w:r w:rsidR="0059771A" w:rsidRPr="0058615B">
        <w:rPr>
          <w:sz w:val="22"/>
          <w:szCs w:val="22"/>
        </w:rPr>
        <w:t>P</w:t>
      </w:r>
      <w:r w:rsidRPr="0058615B">
        <w:rPr>
          <w:sz w:val="22"/>
          <w:szCs w:val="22"/>
        </w:rPr>
        <w:t xml:space="preserve">overty”, in Banerjee, Abhijit Vinayak; Benabou, Roland and Mookherjee, Dilip (editors), </w:t>
      </w:r>
      <w:r w:rsidRPr="0058615B">
        <w:rPr>
          <w:i/>
          <w:sz w:val="22"/>
          <w:szCs w:val="22"/>
        </w:rPr>
        <w:t>Understanding poverty</w:t>
      </w:r>
      <w:r w:rsidRPr="0058615B">
        <w:rPr>
          <w:sz w:val="22"/>
          <w:szCs w:val="22"/>
        </w:rPr>
        <w:t>,  Chapter 1, Oxford University Press, pp.3-15.</w:t>
      </w:r>
    </w:p>
    <w:p w14:paraId="31C56F28" w14:textId="3FA6A5CE" w:rsidR="006F2395" w:rsidRPr="0058615B" w:rsidRDefault="00A37290" w:rsidP="007D1C2A">
      <w:pPr>
        <w:pStyle w:val="ListParagraph"/>
        <w:numPr>
          <w:ilvl w:val="0"/>
          <w:numId w:val="49"/>
        </w:numPr>
        <w:jc w:val="both"/>
        <w:rPr>
          <w:rStyle w:val="Hyperlink"/>
          <w:sz w:val="22"/>
          <w:szCs w:val="22"/>
        </w:rPr>
      </w:pPr>
      <w:r w:rsidRPr="0058615B">
        <w:rPr>
          <w:sz w:val="22"/>
          <w:szCs w:val="22"/>
        </w:rPr>
        <w:t xml:space="preserve">El Espectador (2012,  8 de Mayo). “La plata que uno le mete al Chocó es como meterle perfume a un bollo”,  disponible en: </w:t>
      </w:r>
      <w:hyperlink r:id="rId14" w:history="1">
        <w:r w:rsidRPr="0058615B">
          <w:rPr>
            <w:rStyle w:val="Hyperlink"/>
            <w:sz w:val="22"/>
            <w:szCs w:val="22"/>
          </w:rPr>
          <w:t>http://www.elespectador.com/noticias/nacional/articulo-344843-plata-uno-le-mete-al-choco-meterle-perfume-un-bollo</w:t>
        </w:r>
      </w:hyperlink>
    </w:p>
    <w:p w14:paraId="1E6D86A5" w14:textId="7733AE51" w:rsidR="00A37290" w:rsidRPr="0058615B" w:rsidRDefault="006F2395" w:rsidP="007D1C2A">
      <w:pPr>
        <w:pStyle w:val="ListParagraph"/>
        <w:numPr>
          <w:ilvl w:val="0"/>
          <w:numId w:val="49"/>
        </w:numPr>
        <w:jc w:val="both"/>
        <w:rPr>
          <w:sz w:val="22"/>
          <w:szCs w:val="22"/>
        </w:rPr>
      </w:pPr>
      <w:r w:rsidRPr="0058615B">
        <w:rPr>
          <w:sz w:val="22"/>
          <w:szCs w:val="22"/>
        </w:rPr>
        <w:t xml:space="preserve">El Tiempo (2014,  23 de Julio), </w:t>
      </w:r>
      <w:r w:rsidR="00E12030" w:rsidRPr="0058615B">
        <w:rPr>
          <w:sz w:val="22"/>
          <w:szCs w:val="22"/>
        </w:rPr>
        <w:t>“Repudian clasificado racista en el qu</w:t>
      </w:r>
      <w:r w:rsidR="00943B71" w:rsidRPr="0058615B">
        <w:rPr>
          <w:sz w:val="22"/>
          <w:szCs w:val="22"/>
        </w:rPr>
        <w:t xml:space="preserve">e buscan médica de </w:t>
      </w:r>
      <w:r w:rsidR="00E12030" w:rsidRPr="0058615B">
        <w:rPr>
          <w:sz w:val="22"/>
          <w:szCs w:val="22"/>
        </w:rPr>
        <w:t xml:space="preserve">piel blanca”, disponible en: </w:t>
      </w:r>
      <w:hyperlink r:id="rId15" w:history="1">
        <w:r w:rsidR="00E12030" w:rsidRPr="0058615B">
          <w:rPr>
            <w:rStyle w:val="Hyperlink"/>
            <w:sz w:val="22"/>
            <w:szCs w:val="22"/>
          </w:rPr>
          <w:t>http://www.eltiempo.com/colombia/cali/clasificado-racista-medica-de-piel-blanca-en-cali/14291838</w:t>
        </w:r>
      </w:hyperlink>
    </w:p>
    <w:p w14:paraId="482E44FB" w14:textId="14B35B81" w:rsidR="005E6249" w:rsidRPr="0058615B" w:rsidRDefault="00337494" w:rsidP="007D1C2A">
      <w:pPr>
        <w:pStyle w:val="ListParagraph"/>
        <w:numPr>
          <w:ilvl w:val="0"/>
          <w:numId w:val="49"/>
        </w:numPr>
        <w:jc w:val="both"/>
        <w:rPr>
          <w:sz w:val="22"/>
          <w:szCs w:val="22"/>
        </w:rPr>
      </w:pPr>
      <w:r w:rsidRPr="0058615B">
        <w:rPr>
          <w:sz w:val="22"/>
          <w:szCs w:val="22"/>
        </w:rPr>
        <w:t xml:space="preserve">Kakwani, N., (2006). </w:t>
      </w:r>
      <w:r w:rsidR="00F04CDD" w:rsidRPr="0058615B">
        <w:rPr>
          <w:sz w:val="22"/>
          <w:szCs w:val="22"/>
        </w:rPr>
        <w:t>“</w:t>
      </w:r>
      <w:r w:rsidRPr="0058615B">
        <w:rPr>
          <w:sz w:val="22"/>
          <w:szCs w:val="22"/>
        </w:rPr>
        <w:t>What is Poverty?</w:t>
      </w:r>
      <w:r w:rsidR="00F04CDD" w:rsidRPr="0058615B">
        <w:rPr>
          <w:sz w:val="22"/>
          <w:szCs w:val="22"/>
        </w:rPr>
        <w:t xml:space="preserve">”, in International </w:t>
      </w:r>
      <w:r w:rsidR="00A20D32" w:rsidRPr="0058615B">
        <w:rPr>
          <w:sz w:val="22"/>
          <w:szCs w:val="22"/>
        </w:rPr>
        <w:t>Poverty Centre, Number 22, PNUD.</w:t>
      </w:r>
    </w:p>
    <w:p w14:paraId="0D2C8818" w14:textId="3FCA23ED" w:rsidR="00463EA0" w:rsidRPr="0058615B" w:rsidRDefault="005E6249" w:rsidP="007D1C2A">
      <w:pPr>
        <w:pStyle w:val="ListParagraph"/>
        <w:numPr>
          <w:ilvl w:val="0"/>
          <w:numId w:val="49"/>
        </w:numPr>
        <w:jc w:val="both"/>
        <w:rPr>
          <w:sz w:val="22"/>
          <w:szCs w:val="22"/>
        </w:rPr>
      </w:pPr>
      <w:r w:rsidRPr="0058615B">
        <w:rPr>
          <w:sz w:val="22"/>
          <w:szCs w:val="22"/>
        </w:rPr>
        <w:t>Mosquera, C. y León, R., (2009). "Acciones afirmativas en Colombia: entre paradojas y superposiciones de lógicas políticas y académicas". En Acciones afirmativas y ciudadanía diferenciada étnico-racial negra, afrocolombiana, palenquera y raizal. Entre bicentenarios de las Independencias y Constitucion de 1991, editado por Claudia Mosquera y Ruby León, I-XXXVI. Bogotá: Investigaciones CES y Universidad Nacional de Colombia.</w:t>
      </w:r>
    </w:p>
    <w:p w14:paraId="3E52E51E" w14:textId="48D1208D" w:rsidR="00463EA0" w:rsidRPr="0058615B" w:rsidRDefault="00A20D32" w:rsidP="007D1C2A">
      <w:pPr>
        <w:pStyle w:val="ListParagraph"/>
        <w:numPr>
          <w:ilvl w:val="0"/>
          <w:numId w:val="49"/>
        </w:numPr>
        <w:jc w:val="both"/>
        <w:rPr>
          <w:sz w:val="22"/>
          <w:szCs w:val="22"/>
        </w:rPr>
      </w:pPr>
      <w:r w:rsidRPr="0058615B">
        <w:rPr>
          <w:sz w:val="22"/>
          <w:szCs w:val="22"/>
        </w:rPr>
        <w:t xml:space="preserve">Ray, D., (1998). </w:t>
      </w:r>
      <w:r w:rsidRPr="0058615B">
        <w:rPr>
          <w:i/>
          <w:sz w:val="22"/>
          <w:szCs w:val="22"/>
        </w:rPr>
        <w:t>Development Economics</w:t>
      </w:r>
      <w:r w:rsidRPr="0058615B">
        <w:rPr>
          <w:sz w:val="22"/>
          <w:szCs w:val="22"/>
        </w:rPr>
        <w:t>, Princeton University Press.</w:t>
      </w:r>
    </w:p>
    <w:p w14:paraId="2F2A1C0D" w14:textId="77777777" w:rsidR="001D37BB" w:rsidRDefault="00323238" w:rsidP="007D1C2A">
      <w:pPr>
        <w:pStyle w:val="ListParagraph"/>
        <w:numPr>
          <w:ilvl w:val="0"/>
          <w:numId w:val="49"/>
        </w:numPr>
        <w:jc w:val="both"/>
        <w:rPr>
          <w:sz w:val="22"/>
          <w:szCs w:val="22"/>
        </w:rPr>
      </w:pPr>
      <w:r w:rsidRPr="001D37BB">
        <w:rPr>
          <w:sz w:val="22"/>
          <w:szCs w:val="22"/>
        </w:rPr>
        <w:t>Reich, M.</w:t>
      </w:r>
      <w:r w:rsidR="00463EA0" w:rsidRPr="001D37BB">
        <w:rPr>
          <w:sz w:val="22"/>
          <w:szCs w:val="22"/>
        </w:rPr>
        <w:t>,</w:t>
      </w:r>
      <w:r w:rsidRPr="001D37BB">
        <w:rPr>
          <w:sz w:val="22"/>
          <w:szCs w:val="22"/>
        </w:rPr>
        <w:t xml:space="preserve"> (19</w:t>
      </w:r>
      <w:r w:rsidR="001D37BB" w:rsidRPr="001D37BB">
        <w:rPr>
          <w:sz w:val="22"/>
          <w:szCs w:val="22"/>
        </w:rPr>
        <w:t>81</w:t>
      </w:r>
      <w:r w:rsidRPr="001D37BB">
        <w:rPr>
          <w:sz w:val="22"/>
          <w:szCs w:val="22"/>
        </w:rPr>
        <w:t xml:space="preserve">). </w:t>
      </w:r>
      <w:r w:rsidR="001D37BB" w:rsidRPr="001D37BB">
        <w:rPr>
          <w:sz w:val="22"/>
          <w:szCs w:val="22"/>
        </w:rPr>
        <w:t>Racial Inequality: A Political-Economic Analysis, P</w:t>
      </w:r>
      <w:r w:rsidR="001D37BB">
        <w:rPr>
          <w:sz w:val="22"/>
          <w:szCs w:val="22"/>
        </w:rPr>
        <w:t>rinceton University Press.</w:t>
      </w:r>
    </w:p>
    <w:p w14:paraId="04811D7A" w14:textId="7D82DB09" w:rsidR="001813BF" w:rsidRPr="001D37BB" w:rsidRDefault="001813BF" w:rsidP="007D1C2A">
      <w:pPr>
        <w:pStyle w:val="ListParagraph"/>
        <w:numPr>
          <w:ilvl w:val="0"/>
          <w:numId w:val="49"/>
        </w:numPr>
        <w:jc w:val="both"/>
        <w:rPr>
          <w:sz w:val="22"/>
          <w:szCs w:val="22"/>
        </w:rPr>
      </w:pPr>
      <w:r w:rsidRPr="001D37BB">
        <w:rPr>
          <w:sz w:val="22"/>
          <w:szCs w:val="22"/>
        </w:rPr>
        <w:t xml:space="preserve">Sen, A. K., (1990). “Development </w:t>
      </w:r>
      <w:r w:rsidR="00BC6FA4" w:rsidRPr="001D37BB">
        <w:rPr>
          <w:sz w:val="22"/>
          <w:szCs w:val="22"/>
        </w:rPr>
        <w:t>A</w:t>
      </w:r>
      <w:r w:rsidRPr="001D37BB">
        <w:rPr>
          <w:sz w:val="22"/>
          <w:szCs w:val="22"/>
        </w:rPr>
        <w:t xml:space="preserve">s </w:t>
      </w:r>
      <w:r w:rsidR="00BC6FA4" w:rsidRPr="001D37BB">
        <w:rPr>
          <w:sz w:val="22"/>
          <w:szCs w:val="22"/>
        </w:rPr>
        <w:t>C</w:t>
      </w:r>
      <w:r w:rsidRPr="001D37BB">
        <w:rPr>
          <w:sz w:val="22"/>
          <w:szCs w:val="22"/>
        </w:rPr>
        <w:t xml:space="preserve">apability </w:t>
      </w:r>
      <w:r w:rsidR="00BC6FA4" w:rsidRPr="001D37BB">
        <w:rPr>
          <w:sz w:val="22"/>
          <w:szCs w:val="22"/>
        </w:rPr>
        <w:t>E</w:t>
      </w:r>
      <w:r w:rsidRPr="001D37BB">
        <w:rPr>
          <w:sz w:val="22"/>
          <w:szCs w:val="22"/>
        </w:rPr>
        <w:t>xpansion”, in Keith Griffin and John Knight (Eds), Human Development and the International Development Strategy for the 1990s, London: Macmillan, pp. 41-58.</w:t>
      </w:r>
    </w:p>
    <w:p w14:paraId="126E3505" w14:textId="1BA2B3B8" w:rsidR="006D6FCC" w:rsidRPr="0058615B" w:rsidRDefault="006D6FCC" w:rsidP="007D1C2A">
      <w:pPr>
        <w:pStyle w:val="ListParagraph"/>
        <w:numPr>
          <w:ilvl w:val="0"/>
          <w:numId w:val="49"/>
        </w:numPr>
        <w:autoSpaceDE w:val="0"/>
        <w:jc w:val="both"/>
        <w:rPr>
          <w:bCs/>
          <w:sz w:val="22"/>
          <w:szCs w:val="22"/>
        </w:rPr>
      </w:pPr>
      <w:r w:rsidRPr="0058615B">
        <w:rPr>
          <w:sz w:val="22"/>
          <w:szCs w:val="22"/>
        </w:rPr>
        <w:t>Urrea, F. y Viáfara, C.,</w:t>
      </w:r>
      <w:r w:rsidRPr="0058615B">
        <w:rPr>
          <w:bCs/>
          <w:sz w:val="22"/>
          <w:szCs w:val="22"/>
        </w:rPr>
        <w:t xml:space="preserve"> (2007). </w:t>
      </w:r>
      <w:r w:rsidRPr="0058615B">
        <w:rPr>
          <w:bCs/>
          <w:i/>
          <w:sz w:val="22"/>
          <w:szCs w:val="22"/>
        </w:rPr>
        <w:t xml:space="preserve">Pobreza y </w:t>
      </w:r>
      <w:r w:rsidR="00BC6FA4" w:rsidRPr="0058615B">
        <w:rPr>
          <w:bCs/>
          <w:i/>
          <w:sz w:val="22"/>
          <w:szCs w:val="22"/>
        </w:rPr>
        <w:t>M</w:t>
      </w:r>
      <w:r w:rsidRPr="0058615B">
        <w:rPr>
          <w:bCs/>
          <w:i/>
          <w:sz w:val="22"/>
          <w:szCs w:val="22"/>
        </w:rPr>
        <w:t>inor</w:t>
      </w:r>
      <w:r w:rsidR="00BC6FA4" w:rsidRPr="0058615B">
        <w:rPr>
          <w:bCs/>
          <w:i/>
          <w:sz w:val="22"/>
          <w:szCs w:val="22"/>
        </w:rPr>
        <w:t>ías É</w:t>
      </w:r>
      <w:r w:rsidRPr="0058615B">
        <w:rPr>
          <w:bCs/>
          <w:i/>
          <w:sz w:val="22"/>
          <w:szCs w:val="22"/>
        </w:rPr>
        <w:t xml:space="preserve">tnicas en Colombia: un </w:t>
      </w:r>
      <w:r w:rsidR="00BC6FA4" w:rsidRPr="0058615B">
        <w:rPr>
          <w:bCs/>
          <w:i/>
          <w:sz w:val="22"/>
          <w:szCs w:val="22"/>
        </w:rPr>
        <w:t>A</w:t>
      </w:r>
      <w:r w:rsidRPr="0058615B">
        <w:rPr>
          <w:bCs/>
          <w:i/>
          <w:sz w:val="22"/>
          <w:szCs w:val="22"/>
        </w:rPr>
        <w:t xml:space="preserve">nálisis de sus </w:t>
      </w:r>
      <w:r w:rsidR="00BC6FA4" w:rsidRPr="0058615B">
        <w:rPr>
          <w:bCs/>
          <w:i/>
          <w:sz w:val="22"/>
          <w:szCs w:val="22"/>
        </w:rPr>
        <w:t>F</w:t>
      </w:r>
      <w:r w:rsidRPr="0058615B">
        <w:rPr>
          <w:bCs/>
          <w:i/>
          <w:sz w:val="22"/>
          <w:szCs w:val="22"/>
        </w:rPr>
        <w:t xml:space="preserve">actores </w:t>
      </w:r>
      <w:r w:rsidR="00BC6FA4" w:rsidRPr="0058615B">
        <w:rPr>
          <w:bCs/>
          <w:i/>
          <w:sz w:val="22"/>
          <w:szCs w:val="22"/>
        </w:rPr>
        <w:t>D</w:t>
      </w:r>
      <w:r w:rsidRPr="0058615B">
        <w:rPr>
          <w:bCs/>
          <w:i/>
          <w:sz w:val="22"/>
          <w:szCs w:val="22"/>
        </w:rPr>
        <w:t xml:space="preserve">eterminantes y </w:t>
      </w:r>
      <w:r w:rsidR="00BC6FA4" w:rsidRPr="0058615B">
        <w:rPr>
          <w:bCs/>
          <w:i/>
          <w:sz w:val="22"/>
          <w:szCs w:val="22"/>
        </w:rPr>
        <w:t>L</w:t>
      </w:r>
      <w:r w:rsidRPr="0058615B">
        <w:rPr>
          <w:bCs/>
          <w:i/>
          <w:sz w:val="22"/>
          <w:szCs w:val="22"/>
        </w:rPr>
        <w:t xml:space="preserve">ineamientos de </w:t>
      </w:r>
      <w:r w:rsidR="00BC6FA4" w:rsidRPr="0058615B">
        <w:rPr>
          <w:bCs/>
          <w:i/>
          <w:sz w:val="22"/>
          <w:szCs w:val="22"/>
        </w:rPr>
        <w:t>P</w:t>
      </w:r>
      <w:r w:rsidRPr="0058615B">
        <w:rPr>
          <w:bCs/>
          <w:i/>
          <w:sz w:val="22"/>
          <w:szCs w:val="22"/>
        </w:rPr>
        <w:t xml:space="preserve">olítica para su </w:t>
      </w:r>
      <w:r w:rsidR="00BC6FA4" w:rsidRPr="0058615B">
        <w:rPr>
          <w:bCs/>
          <w:i/>
          <w:sz w:val="22"/>
          <w:szCs w:val="22"/>
        </w:rPr>
        <w:t>R</w:t>
      </w:r>
      <w:r w:rsidRPr="0058615B">
        <w:rPr>
          <w:bCs/>
          <w:i/>
          <w:sz w:val="22"/>
          <w:szCs w:val="22"/>
        </w:rPr>
        <w:t>educción</w:t>
      </w:r>
      <w:r w:rsidRPr="0058615B">
        <w:rPr>
          <w:bCs/>
          <w:sz w:val="22"/>
          <w:szCs w:val="22"/>
        </w:rPr>
        <w:t>, Misión para el Diseño de una Estrategia para la Reducción de la Pobreza y la Desigualdad, DNP, Bogotá.</w:t>
      </w:r>
    </w:p>
    <w:p w14:paraId="28F4C5D4" w14:textId="735D7C7F" w:rsidR="006D6FCC" w:rsidRPr="0058615B" w:rsidRDefault="006D6FCC" w:rsidP="007D1C2A">
      <w:pPr>
        <w:pStyle w:val="ListParagraph"/>
        <w:numPr>
          <w:ilvl w:val="0"/>
          <w:numId w:val="49"/>
        </w:numPr>
        <w:jc w:val="both"/>
        <w:rPr>
          <w:sz w:val="22"/>
          <w:szCs w:val="22"/>
        </w:rPr>
      </w:pPr>
      <w:r w:rsidRPr="0058615B">
        <w:rPr>
          <w:sz w:val="22"/>
          <w:szCs w:val="22"/>
        </w:rPr>
        <w:t xml:space="preserve">Viáfara, C.; Vivas, H.; Urrea, F. y Castro, J., (2009). Una </w:t>
      </w:r>
      <w:r w:rsidR="00BC6FA4" w:rsidRPr="0058615B">
        <w:rPr>
          <w:sz w:val="22"/>
          <w:szCs w:val="22"/>
        </w:rPr>
        <w:t>P</w:t>
      </w:r>
      <w:r w:rsidRPr="0058615B">
        <w:rPr>
          <w:sz w:val="22"/>
          <w:szCs w:val="22"/>
        </w:rPr>
        <w:t xml:space="preserve">olítica de </w:t>
      </w:r>
      <w:r w:rsidR="00BC6FA4" w:rsidRPr="0058615B">
        <w:rPr>
          <w:sz w:val="22"/>
          <w:szCs w:val="22"/>
        </w:rPr>
        <w:t>D</w:t>
      </w:r>
      <w:r w:rsidRPr="0058615B">
        <w:rPr>
          <w:sz w:val="22"/>
          <w:szCs w:val="22"/>
        </w:rPr>
        <w:t xml:space="preserve">esarrollo </w:t>
      </w:r>
      <w:r w:rsidR="00BC6FA4" w:rsidRPr="0058615B">
        <w:rPr>
          <w:sz w:val="22"/>
          <w:szCs w:val="22"/>
        </w:rPr>
        <w:t>P</w:t>
      </w:r>
      <w:r w:rsidRPr="0058615B">
        <w:rPr>
          <w:sz w:val="22"/>
          <w:szCs w:val="22"/>
        </w:rPr>
        <w:t xml:space="preserve">roductivo y </w:t>
      </w:r>
      <w:r w:rsidR="00BC6FA4" w:rsidRPr="0058615B">
        <w:rPr>
          <w:sz w:val="22"/>
          <w:szCs w:val="22"/>
        </w:rPr>
        <w:t>G</w:t>
      </w:r>
      <w:r w:rsidRPr="0058615B">
        <w:rPr>
          <w:sz w:val="22"/>
          <w:szCs w:val="22"/>
        </w:rPr>
        <w:t xml:space="preserve">eneración de </w:t>
      </w:r>
      <w:r w:rsidR="00BC6FA4" w:rsidRPr="0058615B">
        <w:rPr>
          <w:sz w:val="22"/>
          <w:szCs w:val="22"/>
        </w:rPr>
        <w:t>I</w:t>
      </w:r>
      <w:r w:rsidRPr="0058615B">
        <w:rPr>
          <w:sz w:val="22"/>
          <w:szCs w:val="22"/>
        </w:rPr>
        <w:t xml:space="preserve">ngresos para la </w:t>
      </w:r>
      <w:r w:rsidR="00BC6FA4" w:rsidRPr="0058615B">
        <w:rPr>
          <w:sz w:val="22"/>
          <w:szCs w:val="22"/>
        </w:rPr>
        <w:t>P</w:t>
      </w:r>
      <w:r w:rsidRPr="0058615B">
        <w:rPr>
          <w:sz w:val="22"/>
          <w:szCs w:val="22"/>
        </w:rPr>
        <w:t xml:space="preserve">oblación </w:t>
      </w:r>
      <w:r w:rsidR="00BC6FA4" w:rsidRPr="0058615B">
        <w:rPr>
          <w:sz w:val="22"/>
          <w:szCs w:val="22"/>
        </w:rPr>
        <w:t>A</w:t>
      </w:r>
      <w:r w:rsidRPr="0058615B">
        <w:rPr>
          <w:sz w:val="22"/>
          <w:szCs w:val="22"/>
        </w:rPr>
        <w:t xml:space="preserve">frocolombiana, </w:t>
      </w:r>
      <w:r w:rsidR="00BC6FA4" w:rsidRPr="0058615B">
        <w:rPr>
          <w:sz w:val="22"/>
          <w:szCs w:val="22"/>
        </w:rPr>
        <w:t>P</w:t>
      </w:r>
      <w:r w:rsidRPr="0058615B">
        <w:rPr>
          <w:sz w:val="22"/>
          <w:szCs w:val="22"/>
        </w:rPr>
        <w:t xml:space="preserve">alenquera y </w:t>
      </w:r>
      <w:r w:rsidR="00BC6FA4" w:rsidRPr="0058615B">
        <w:rPr>
          <w:sz w:val="22"/>
          <w:szCs w:val="22"/>
        </w:rPr>
        <w:t>R</w:t>
      </w:r>
      <w:r w:rsidRPr="0058615B">
        <w:rPr>
          <w:sz w:val="22"/>
          <w:szCs w:val="22"/>
        </w:rPr>
        <w:t xml:space="preserve">aizal. Informe </w:t>
      </w:r>
      <w:r w:rsidR="00BC6FA4" w:rsidRPr="0058615B">
        <w:rPr>
          <w:sz w:val="22"/>
          <w:szCs w:val="22"/>
        </w:rPr>
        <w:t>F</w:t>
      </w:r>
      <w:r w:rsidRPr="0058615B">
        <w:rPr>
          <w:sz w:val="22"/>
          <w:szCs w:val="22"/>
        </w:rPr>
        <w:t xml:space="preserve">inal de la </w:t>
      </w:r>
      <w:r w:rsidR="00BC6FA4" w:rsidRPr="0058615B">
        <w:rPr>
          <w:sz w:val="22"/>
          <w:szCs w:val="22"/>
        </w:rPr>
        <w:t>C</w:t>
      </w:r>
      <w:r w:rsidRPr="0058615B">
        <w:rPr>
          <w:sz w:val="22"/>
          <w:szCs w:val="22"/>
        </w:rPr>
        <w:t xml:space="preserve">onsultoría del CIDSE de la Universidad del Valle </w:t>
      </w:r>
      <w:r w:rsidR="00BC6FA4" w:rsidRPr="0058615B">
        <w:rPr>
          <w:sz w:val="22"/>
          <w:szCs w:val="22"/>
        </w:rPr>
        <w:t>para el programa MIDAS de USAID, Mimeo.</w:t>
      </w:r>
    </w:p>
    <w:p w14:paraId="515614A8" w14:textId="77777777" w:rsidR="00983CDA" w:rsidRPr="0058615B" w:rsidRDefault="00983CDA" w:rsidP="0004463D">
      <w:pPr>
        <w:spacing w:after="0" w:line="240" w:lineRule="auto"/>
        <w:jc w:val="both"/>
        <w:rPr>
          <w:rFonts w:ascii="Times New Roman" w:hAnsi="Times New Roman"/>
          <w:lang w:val="es-ES_tradnl"/>
        </w:rPr>
      </w:pPr>
    </w:p>
    <w:p w14:paraId="6E63452C" w14:textId="77777777" w:rsidR="00983CDA" w:rsidRPr="0058615B" w:rsidRDefault="00983CDA" w:rsidP="0004463D">
      <w:pPr>
        <w:spacing w:after="0" w:line="240" w:lineRule="auto"/>
        <w:jc w:val="both"/>
        <w:rPr>
          <w:rFonts w:ascii="Times New Roman" w:hAnsi="Times New Roman"/>
          <w:lang w:val="es-ES_tradnl"/>
        </w:rPr>
        <w:sectPr w:rsidR="00983CDA" w:rsidRPr="0058615B" w:rsidSect="00393136">
          <w:pgSz w:w="12240" w:h="15840" w:code="1"/>
          <w:pgMar w:top="1417" w:right="1701" w:bottom="1417" w:left="1701" w:header="708" w:footer="708" w:gutter="0"/>
          <w:cols w:space="708"/>
          <w:docGrid w:linePitch="360"/>
        </w:sectPr>
      </w:pPr>
    </w:p>
    <w:p w14:paraId="7161A882" w14:textId="77777777" w:rsidR="00983CDA" w:rsidRPr="0058615B" w:rsidRDefault="00983CDA" w:rsidP="008B7941">
      <w:pPr>
        <w:spacing w:after="0" w:line="240" w:lineRule="auto"/>
        <w:rPr>
          <w:rFonts w:ascii="Times New Roman" w:hAnsi="Times New Roman"/>
          <w:sz w:val="24"/>
          <w:szCs w:val="24"/>
          <w:lang w:val="es-ES_tradnl"/>
        </w:rPr>
      </w:pPr>
    </w:p>
    <w:p w14:paraId="4A8A896C" w14:textId="77777777" w:rsidR="008B7941" w:rsidRPr="0058615B" w:rsidRDefault="00983CDA" w:rsidP="00983CDA">
      <w:pPr>
        <w:pStyle w:val="Descripcin1"/>
        <w:rPr>
          <w:rFonts w:ascii="Times New Roman" w:hAnsi="Times New Roman" w:cs="Times New Roman"/>
        </w:rPr>
      </w:pPr>
      <w:r w:rsidRPr="0058615B">
        <w:rPr>
          <w:rFonts w:ascii="Times New Roman" w:hAnsi="Times New Roman" w:cs="Times New Roman"/>
          <w:sz w:val="22"/>
          <w:szCs w:val="22"/>
        </w:rPr>
        <w:t xml:space="preserve">Anexo </w:t>
      </w:r>
      <w:r w:rsidR="004F0A53" w:rsidRPr="0058615B">
        <w:rPr>
          <w:rFonts w:ascii="Times New Roman" w:hAnsi="Times New Roman" w:cs="Times New Roman"/>
          <w:sz w:val="22"/>
          <w:szCs w:val="22"/>
        </w:rPr>
        <w:fldChar w:fldCharType="begin"/>
      </w:r>
      <w:r w:rsidR="008B7941" w:rsidRPr="0058615B">
        <w:rPr>
          <w:rFonts w:ascii="Times New Roman" w:hAnsi="Times New Roman" w:cs="Times New Roman"/>
          <w:sz w:val="22"/>
          <w:szCs w:val="22"/>
        </w:rPr>
        <w:instrText xml:space="preserve"> SEQ Cuadro \* ARABIC \s 1 </w:instrText>
      </w:r>
      <w:r w:rsidR="004F0A53" w:rsidRPr="0058615B">
        <w:rPr>
          <w:rFonts w:ascii="Times New Roman" w:hAnsi="Times New Roman" w:cs="Times New Roman"/>
          <w:sz w:val="22"/>
          <w:szCs w:val="22"/>
        </w:rPr>
        <w:fldChar w:fldCharType="separate"/>
      </w:r>
      <w:r w:rsidR="0058615B" w:rsidRPr="0058615B">
        <w:rPr>
          <w:rFonts w:ascii="Times New Roman" w:hAnsi="Times New Roman" w:cs="Times New Roman"/>
          <w:noProof/>
          <w:sz w:val="22"/>
          <w:szCs w:val="22"/>
        </w:rPr>
        <w:t>1</w:t>
      </w:r>
      <w:r w:rsidR="004F0A53" w:rsidRPr="0058615B">
        <w:rPr>
          <w:rFonts w:ascii="Times New Roman" w:hAnsi="Times New Roman" w:cs="Times New Roman"/>
          <w:sz w:val="22"/>
          <w:szCs w:val="22"/>
        </w:rPr>
        <w:fldChar w:fldCharType="end"/>
      </w:r>
      <w:r w:rsidR="008B7941" w:rsidRPr="0058615B">
        <w:rPr>
          <w:rFonts w:ascii="Times New Roman" w:hAnsi="Times New Roman" w:cs="Times New Roman"/>
          <w:sz w:val="22"/>
          <w:szCs w:val="22"/>
        </w:rPr>
        <w:t xml:space="preserve"> Análisis de privación por variable. Grupos poblacionales</w:t>
      </w:r>
      <w:bookmarkStart w:id="6" w:name="_Toc398892987"/>
      <w:r w:rsidR="008B7941" w:rsidRPr="0058615B">
        <w:rPr>
          <w:rFonts w:ascii="Times New Roman" w:hAnsi="Times New Roman" w:cs="Times New Roman"/>
        </w:rPr>
        <w:t>.</w:t>
      </w:r>
      <w:bookmarkEnd w:id="6"/>
    </w:p>
    <w:tbl>
      <w:tblPr>
        <w:tblW w:w="0" w:type="auto"/>
        <w:tblCellMar>
          <w:left w:w="70" w:type="dxa"/>
          <w:right w:w="70" w:type="dxa"/>
        </w:tblCellMar>
        <w:tblLook w:val="04A0" w:firstRow="1" w:lastRow="0" w:firstColumn="1" w:lastColumn="0" w:noHBand="0" w:noVBand="1"/>
      </w:tblPr>
      <w:tblGrid>
        <w:gridCol w:w="5063"/>
        <w:gridCol w:w="872"/>
        <w:gridCol w:w="695"/>
        <w:gridCol w:w="800"/>
        <w:gridCol w:w="758"/>
        <w:gridCol w:w="824"/>
        <w:gridCol w:w="695"/>
      </w:tblGrid>
      <w:tr w:rsidR="008B7941" w:rsidRPr="0058615B" w14:paraId="1961C4DC" w14:textId="77777777" w:rsidTr="00E52EE0">
        <w:trPr>
          <w:trHeight w:val="315"/>
        </w:trPr>
        <w:tc>
          <w:tcPr>
            <w:tcW w:w="0" w:type="auto"/>
            <w:tcBorders>
              <w:top w:val="nil"/>
              <w:left w:val="nil"/>
              <w:bottom w:val="nil"/>
              <w:right w:val="double" w:sz="6" w:space="0" w:color="auto"/>
            </w:tcBorders>
            <w:shd w:val="clear" w:color="auto" w:fill="808080"/>
            <w:noWrap/>
            <w:vAlign w:val="center"/>
            <w:hideMark/>
          </w:tcPr>
          <w:p w14:paraId="3FC6DA5D" w14:textId="77777777" w:rsidR="008B7941" w:rsidRPr="0058615B" w:rsidRDefault="008B7941" w:rsidP="0085203F">
            <w:pPr>
              <w:spacing w:after="0" w:line="240" w:lineRule="auto"/>
              <w:jc w:val="center"/>
              <w:rPr>
                <w:rFonts w:ascii="Times New Roman" w:eastAsia="Times New Roman" w:hAnsi="Times New Roman"/>
                <w:b/>
                <w:bCs/>
                <w:iCs/>
                <w:smallCaps/>
                <w:color w:val="FFFFFF"/>
                <w:sz w:val="18"/>
                <w:szCs w:val="18"/>
                <w:lang w:val="es-ES_tradnl" w:eastAsia="es-CO"/>
              </w:rPr>
            </w:pPr>
            <w:r w:rsidRPr="0058615B">
              <w:rPr>
                <w:rFonts w:ascii="Times New Roman" w:eastAsia="Times New Roman" w:hAnsi="Times New Roman"/>
                <w:b/>
                <w:bCs/>
                <w:iCs/>
                <w:smallCaps/>
                <w:color w:val="FFFFFF"/>
                <w:sz w:val="18"/>
                <w:szCs w:val="18"/>
                <w:lang w:val="es-ES_tradnl" w:eastAsia="es-CO"/>
              </w:rPr>
              <w:t>Indicador</w:t>
            </w:r>
          </w:p>
        </w:tc>
        <w:tc>
          <w:tcPr>
            <w:tcW w:w="0" w:type="auto"/>
            <w:shd w:val="clear" w:color="auto" w:fill="808080"/>
            <w:noWrap/>
            <w:vAlign w:val="center"/>
            <w:hideMark/>
          </w:tcPr>
          <w:p w14:paraId="4AB3EB5D" w14:textId="77777777" w:rsidR="008B7941" w:rsidRPr="0058615B" w:rsidRDefault="008B7941" w:rsidP="0085203F">
            <w:pPr>
              <w:spacing w:after="0" w:line="240" w:lineRule="auto"/>
              <w:jc w:val="center"/>
              <w:rPr>
                <w:rFonts w:ascii="Times New Roman" w:eastAsia="Times New Roman" w:hAnsi="Times New Roman"/>
                <w:b/>
                <w:bCs/>
                <w:iCs/>
                <w:smallCaps/>
                <w:color w:val="FFFFFF"/>
                <w:sz w:val="18"/>
                <w:szCs w:val="18"/>
                <w:lang w:val="es-ES_tradnl" w:eastAsia="es-CO"/>
              </w:rPr>
            </w:pPr>
            <w:r w:rsidRPr="0058615B">
              <w:rPr>
                <w:rFonts w:ascii="Times New Roman" w:eastAsia="Times New Roman" w:hAnsi="Times New Roman"/>
                <w:b/>
                <w:bCs/>
                <w:iCs/>
                <w:smallCaps/>
                <w:color w:val="FFFFFF"/>
                <w:sz w:val="18"/>
                <w:szCs w:val="18"/>
                <w:lang w:val="es-ES_tradnl" w:eastAsia="es-CO"/>
              </w:rPr>
              <w:t>Indígena</w:t>
            </w:r>
          </w:p>
        </w:tc>
        <w:tc>
          <w:tcPr>
            <w:tcW w:w="0" w:type="auto"/>
            <w:shd w:val="clear" w:color="auto" w:fill="808080"/>
            <w:noWrap/>
            <w:vAlign w:val="center"/>
            <w:hideMark/>
          </w:tcPr>
          <w:p w14:paraId="735936DC" w14:textId="77777777" w:rsidR="008B7941" w:rsidRPr="0058615B" w:rsidRDefault="008B7941" w:rsidP="0085203F">
            <w:pPr>
              <w:spacing w:after="0" w:line="240" w:lineRule="auto"/>
              <w:jc w:val="center"/>
              <w:rPr>
                <w:rFonts w:ascii="Times New Roman" w:eastAsia="Times New Roman" w:hAnsi="Times New Roman"/>
                <w:b/>
                <w:bCs/>
                <w:iCs/>
                <w:smallCaps/>
                <w:color w:val="FFFFFF"/>
                <w:sz w:val="18"/>
                <w:szCs w:val="18"/>
                <w:lang w:val="es-ES_tradnl" w:eastAsia="es-CO"/>
              </w:rPr>
            </w:pPr>
            <w:r w:rsidRPr="0058615B">
              <w:rPr>
                <w:rFonts w:ascii="Times New Roman" w:eastAsia="Times New Roman" w:hAnsi="Times New Roman"/>
                <w:b/>
                <w:bCs/>
                <w:iCs/>
                <w:smallCaps/>
                <w:color w:val="FFFFFF"/>
                <w:sz w:val="18"/>
                <w:szCs w:val="18"/>
                <w:lang w:val="es-ES_tradnl" w:eastAsia="es-CO"/>
              </w:rPr>
              <w:t>Negra</w:t>
            </w:r>
          </w:p>
        </w:tc>
        <w:tc>
          <w:tcPr>
            <w:tcW w:w="0" w:type="auto"/>
            <w:shd w:val="clear" w:color="auto" w:fill="808080"/>
            <w:noWrap/>
            <w:vAlign w:val="center"/>
            <w:hideMark/>
          </w:tcPr>
          <w:p w14:paraId="409A7B3A" w14:textId="77777777" w:rsidR="008B7941" w:rsidRPr="0058615B" w:rsidRDefault="008B7941" w:rsidP="0085203F">
            <w:pPr>
              <w:spacing w:after="0" w:line="240" w:lineRule="auto"/>
              <w:jc w:val="center"/>
              <w:rPr>
                <w:rFonts w:ascii="Times New Roman" w:eastAsia="Times New Roman" w:hAnsi="Times New Roman"/>
                <w:b/>
                <w:bCs/>
                <w:iCs/>
                <w:smallCaps/>
                <w:color w:val="FFFFFF"/>
                <w:sz w:val="18"/>
                <w:szCs w:val="18"/>
                <w:lang w:val="es-ES_tradnl" w:eastAsia="es-CO"/>
              </w:rPr>
            </w:pPr>
            <w:r w:rsidRPr="0058615B">
              <w:rPr>
                <w:rFonts w:ascii="Times New Roman" w:eastAsia="Times New Roman" w:hAnsi="Times New Roman"/>
                <w:b/>
                <w:bCs/>
                <w:iCs/>
                <w:smallCaps/>
                <w:color w:val="FFFFFF"/>
                <w:sz w:val="18"/>
                <w:szCs w:val="18"/>
                <w:lang w:val="es-ES_tradnl" w:eastAsia="es-CO"/>
              </w:rPr>
              <w:t>Mulata</w:t>
            </w:r>
          </w:p>
        </w:tc>
        <w:tc>
          <w:tcPr>
            <w:tcW w:w="0" w:type="auto"/>
            <w:shd w:val="clear" w:color="auto" w:fill="808080"/>
            <w:noWrap/>
            <w:vAlign w:val="center"/>
            <w:hideMark/>
          </w:tcPr>
          <w:p w14:paraId="017629BB" w14:textId="77777777" w:rsidR="008B7941" w:rsidRPr="0058615B" w:rsidRDefault="008B7941" w:rsidP="0085203F">
            <w:pPr>
              <w:spacing w:after="0" w:line="240" w:lineRule="auto"/>
              <w:jc w:val="center"/>
              <w:rPr>
                <w:rFonts w:ascii="Times New Roman" w:eastAsia="Times New Roman" w:hAnsi="Times New Roman"/>
                <w:b/>
                <w:bCs/>
                <w:iCs/>
                <w:smallCaps/>
                <w:color w:val="FFFFFF"/>
                <w:sz w:val="18"/>
                <w:szCs w:val="18"/>
                <w:lang w:val="es-ES_tradnl" w:eastAsia="es-CO"/>
              </w:rPr>
            </w:pPr>
            <w:r w:rsidRPr="0058615B">
              <w:rPr>
                <w:rFonts w:ascii="Times New Roman" w:eastAsia="Times New Roman" w:hAnsi="Times New Roman"/>
                <w:b/>
                <w:bCs/>
                <w:iCs/>
                <w:smallCaps/>
                <w:color w:val="FFFFFF"/>
                <w:sz w:val="18"/>
                <w:szCs w:val="18"/>
                <w:lang w:val="es-ES_tradnl" w:eastAsia="es-CO"/>
              </w:rPr>
              <w:t>Blanca</w:t>
            </w:r>
          </w:p>
        </w:tc>
        <w:tc>
          <w:tcPr>
            <w:tcW w:w="0" w:type="auto"/>
            <w:shd w:val="clear" w:color="auto" w:fill="808080"/>
            <w:noWrap/>
            <w:vAlign w:val="center"/>
            <w:hideMark/>
          </w:tcPr>
          <w:p w14:paraId="2D2B8D41" w14:textId="77777777" w:rsidR="008B7941" w:rsidRPr="0058615B" w:rsidRDefault="008B7941" w:rsidP="0085203F">
            <w:pPr>
              <w:spacing w:after="0" w:line="240" w:lineRule="auto"/>
              <w:jc w:val="center"/>
              <w:rPr>
                <w:rFonts w:ascii="Times New Roman" w:eastAsia="Times New Roman" w:hAnsi="Times New Roman"/>
                <w:b/>
                <w:bCs/>
                <w:iCs/>
                <w:smallCaps/>
                <w:color w:val="FFFFFF"/>
                <w:sz w:val="18"/>
                <w:szCs w:val="18"/>
                <w:lang w:val="es-ES_tradnl" w:eastAsia="es-CO"/>
              </w:rPr>
            </w:pPr>
            <w:r w:rsidRPr="0058615B">
              <w:rPr>
                <w:rFonts w:ascii="Times New Roman" w:eastAsia="Times New Roman" w:hAnsi="Times New Roman"/>
                <w:b/>
                <w:bCs/>
                <w:iCs/>
                <w:smallCaps/>
                <w:color w:val="FFFFFF"/>
                <w:sz w:val="18"/>
                <w:szCs w:val="18"/>
                <w:lang w:val="es-ES_tradnl" w:eastAsia="es-CO"/>
              </w:rPr>
              <w:t>Mestiza</w:t>
            </w:r>
          </w:p>
        </w:tc>
        <w:tc>
          <w:tcPr>
            <w:tcW w:w="0" w:type="auto"/>
            <w:shd w:val="clear" w:color="auto" w:fill="808080"/>
            <w:noWrap/>
            <w:vAlign w:val="center"/>
            <w:hideMark/>
          </w:tcPr>
          <w:p w14:paraId="7AD6B16E" w14:textId="77777777" w:rsidR="008B7941" w:rsidRPr="0058615B" w:rsidRDefault="008B7941" w:rsidP="0085203F">
            <w:pPr>
              <w:spacing w:after="0" w:line="240" w:lineRule="auto"/>
              <w:jc w:val="center"/>
              <w:rPr>
                <w:rFonts w:ascii="Times New Roman" w:eastAsia="Times New Roman" w:hAnsi="Times New Roman"/>
                <w:b/>
                <w:bCs/>
                <w:iCs/>
                <w:smallCaps/>
                <w:color w:val="FFFFFF"/>
                <w:sz w:val="18"/>
                <w:szCs w:val="18"/>
                <w:lang w:val="es-ES_tradnl" w:eastAsia="es-CO"/>
              </w:rPr>
            </w:pPr>
            <w:r w:rsidRPr="0058615B">
              <w:rPr>
                <w:rFonts w:ascii="Times New Roman" w:eastAsia="Times New Roman" w:hAnsi="Times New Roman"/>
                <w:b/>
                <w:bCs/>
                <w:iCs/>
                <w:smallCaps/>
                <w:color w:val="FFFFFF"/>
                <w:sz w:val="18"/>
                <w:szCs w:val="18"/>
                <w:lang w:val="es-ES_tradnl" w:eastAsia="es-CO"/>
              </w:rPr>
              <w:t>Total</w:t>
            </w:r>
          </w:p>
        </w:tc>
      </w:tr>
      <w:tr w:rsidR="008B7941" w:rsidRPr="0058615B" w14:paraId="5889F0EC" w14:textId="77777777" w:rsidTr="00E52EE0">
        <w:trPr>
          <w:trHeight w:val="300"/>
        </w:trPr>
        <w:tc>
          <w:tcPr>
            <w:tcW w:w="0" w:type="auto"/>
            <w:tcBorders>
              <w:top w:val="nil"/>
              <w:left w:val="nil"/>
              <w:bottom w:val="nil"/>
              <w:right w:val="double" w:sz="6" w:space="0" w:color="auto"/>
            </w:tcBorders>
            <w:noWrap/>
            <w:vAlign w:val="center"/>
            <w:hideMark/>
          </w:tcPr>
          <w:p w14:paraId="56C9D967" w14:textId="77777777" w:rsidR="008B7941" w:rsidRPr="0058615B" w:rsidRDefault="008B7941" w:rsidP="0085203F">
            <w:pPr>
              <w:spacing w:after="0" w:line="240" w:lineRule="auto"/>
              <w:rPr>
                <w:rFonts w:ascii="Times New Roman" w:eastAsia="Times New Roman" w:hAnsi="Times New Roman"/>
                <w:bCs/>
                <w:iCs/>
                <w:sz w:val="18"/>
                <w:szCs w:val="18"/>
                <w:lang w:val="es-ES_tradnl" w:eastAsia="es-CO"/>
              </w:rPr>
            </w:pPr>
            <w:r w:rsidRPr="0058615B">
              <w:rPr>
                <w:rFonts w:ascii="Times New Roman" w:eastAsia="Times New Roman" w:hAnsi="Times New Roman"/>
                <w:bCs/>
                <w:iCs/>
                <w:sz w:val="18"/>
                <w:szCs w:val="18"/>
                <w:lang w:val="es-ES_tradnl" w:eastAsia="es-CO"/>
              </w:rPr>
              <w:t>Empleo Informal</w:t>
            </w:r>
          </w:p>
        </w:tc>
        <w:tc>
          <w:tcPr>
            <w:tcW w:w="0" w:type="auto"/>
            <w:noWrap/>
            <w:vAlign w:val="center"/>
            <w:hideMark/>
          </w:tcPr>
          <w:p w14:paraId="18A62813"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47.41%</w:t>
            </w:r>
          </w:p>
        </w:tc>
        <w:tc>
          <w:tcPr>
            <w:tcW w:w="0" w:type="auto"/>
            <w:noWrap/>
            <w:vAlign w:val="center"/>
            <w:hideMark/>
          </w:tcPr>
          <w:p w14:paraId="395C2AB5"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49.76%</w:t>
            </w:r>
          </w:p>
        </w:tc>
        <w:tc>
          <w:tcPr>
            <w:tcW w:w="0" w:type="auto"/>
            <w:noWrap/>
            <w:vAlign w:val="center"/>
            <w:hideMark/>
          </w:tcPr>
          <w:p w14:paraId="1FDF3860"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53.58%</w:t>
            </w:r>
          </w:p>
        </w:tc>
        <w:tc>
          <w:tcPr>
            <w:tcW w:w="0" w:type="auto"/>
            <w:noWrap/>
            <w:vAlign w:val="center"/>
            <w:hideMark/>
          </w:tcPr>
          <w:p w14:paraId="51826D73"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59.78%</w:t>
            </w:r>
          </w:p>
        </w:tc>
        <w:tc>
          <w:tcPr>
            <w:tcW w:w="0" w:type="auto"/>
            <w:noWrap/>
            <w:vAlign w:val="center"/>
            <w:hideMark/>
          </w:tcPr>
          <w:p w14:paraId="13ADC5EC"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58.49%</w:t>
            </w:r>
          </w:p>
        </w:tc>
        <w:tc>
          <w:tcPr>
            <w:tcW w:w="0" w:type="auto"/>
            <w:noWrap/>
            <w:vAlign w:val="center"/>
            <w:hideMark/>
          </w:tcPr>
          <w:p w14:paraId="0C8EACDA"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56.01%</w:t>
            </w:r>
          </w:p>
        </w:tc>
      </w:tr>
      <w:tr w:rsidR="008B7941" w:rsidRPr="0058615B" w14:paraId="0AD1048E" w14:textId="77777777" w:rsidTr="00E52EE0">
        <w:trPr>
          <w:trHeight w:val="300"/>
        </w:trPr>
        <w:tc>
          <w:tcPr>
            <w:tcW w:w="0" w:type="auto"/>
            <w:tcBorders>
              <w:top w:val="nil"/>
              <w:left w:val="nil"/>
              <w:bottom w:val="nil"/>
              <w:right w:val="double" w:sz="6" w:space="0" w:color="auto"/>
            </w:tcBorders>
            <w:noWrap/>
            <w:vAlign w:val="center"/>
            <w:hideMark/>
          </w:tcPr>
          <w:p w14:paraId="3EEC83BF" w14:textId="77777777" w:rsidR="008B7941" w:rsidRPr="0058615B" w:rsidRDefault="008B7941" w:rsidP="0085203F">
            <w:pPr>
              <w:spacing w:after="0" w:line="240" w:lineRule="auto"/>
              <w:rPr>
                <w:rFonts w:ascii="Times New Roman" w:eastAsia="Times New Roman" w:hAnsi="Times New Roman"/>
                <w:bCs/>
                <w:iCs/>
                <w:sz w:val="18"/>
                <w:szCs w:val="18"/>
                <w:lang w:val="es-ES_tradnl" w:eastAsia="es-CO"/>
              </w:rPr>
            </w:pPr>
            <w:r w:rsidRPr="0058615B">
              <w:rPr>
                <w:rFonts w:ascii="Times New Roman" w:eastAsia="Times New Roman" w:hAnsi="Times New Roman"/>
                <w:bCs/>
                <w:iCs/>
                <w:sz w:val="18"/>
                <w:szCs w:val="18"/>
                <w:lang w:val="es-ES_tradnl" w:eastAsia="es-CO"/>
              </w:rPr>
              <w:t>Bajo logro educativo</w:t>
            </w:r>
          </w:p>
        </w:tc>
        <w:tc>
          <w:tcPr>
            <w:tcW w:w="0" w:type="auto"/>
            <w:noWrap/>
            <w:vAlign w:val="center"/>
            <w:hideMark/>
          </w:tcPr>
          <w:p w14:paraId="12871373"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61.55%</w:t>
            </w:r>
          </w:p>
        </w:tc>
        <w:tc>
          <w:tcPr>
            <w:tcW w:w="0" w:type="auto"/>
            <w:noWrap/>
            <w:vAlign w:val="center"/>
            <w:hideMark/>
          </w:tcPr>
          <w:p w14:paraId="6301ED2E"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54.49%</w:t>
            </w:r>
          </w:p>
        </w:tc>
        <w:tc>
          <w:tcPr>
            <w:tcW w:w="0" w:type="auto"/>
            <w:noWrap/>
            <w:vAlign w:val="center"/>
            <w:hideMark/>
          </w:tcPr>
          <w:p w14:paraId="5BF4E5B6"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54.48%</w:t>
            </w:r>
          </w:p>
        </w:tc>
        <w:tc>
          <w:tcPr>
            <w:tcW w:w="0" w:type="auto"/>
            <w:noWrap/>
            <w:vAlign w:val="center"/>
            <w:hideMark/>
          </w:tcPr>
          <w:p w14:paraId="5D1D5573"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42.33%</w:t>
            </w:r>
          </w:p>
        </w:tc>
        <w:tc>
          <w:tcPr>
            <w:tcW w:w="0" w:type="auto"/>
            <w:noWrap/>
            <w:vAlign w:val="center"/>
            <w:hideMark/>
          </w:tcPr>
          <w:p w14:paraId="496410EA"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45.63%</w:t>
            </w:r>
          </w:p>
        </w:tc>
        <w:tc>
          <w:tcPr>
            <w:tcW w:w="0" w:type="auto"/>
            <w:noWrap/>
            <w:vAlign w:val="center"/>
            <w:hideMark/>
          </w:tcPr>
          <w:p w14:paraId="1EE9CFAE"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48.53%</w:t>
            </w:r>
          </w:p>
        </w:tc>
      </w:tr>
      <w:tr w:rsidR="008B7941" w:rsidRPr="0058615B" w14:paraId="78F274CB" w14:textId="77777777" w:rsidTr="00E52EE0">
        <w:trPr>
          <w:trHeight w:val="300"/>
        </w:trPr>
        <w:tc>
          <w:tcPr>
            <w:tcW w:w="0" w:type="auto"/>
            <w:tcBorders>
              <w:top w:val="nil"/>
              <w:left w:val="nil"/>
              <w:bottom w:val="nil"/>
              <w:right w:val="double" w:sz="6" w:space="0" w:color="auto"/>
            </w:tcBorders>
            <w:noWrap/>
            <w:vAlign w:val="center"/>
            <w:hideMark/>
          </w:tcPr>
          <w:p w14:paraId="0FA873DC" w14:textId="77777777" w:rsidR="008B7941" w:rsidRPr="0058615B" w:rsidRDefault="008B7941" w:rsidP="0085203F">
            <w:pPr>
              <w:spacing w:after="0" w:line="240" w:lineRule="auto"/>
              <w:rPr>
                <w:rFonts w:ascii="Times New Roman" w:eastAsia="Times New Roman" w:hAnsi="Times New Roman"/>
                <w:bCs/>
                <w:iCs/>
                <w:sz w:val="18"/>
                <w:szCs w:val="18"/>
                <w:lang w:val="es-ES_tradnl" w:eastAsia="es-CO"/>
              </w:rPr>
            </w:pPr>
            <w:r w:rsidRPr="0058615B">
              <w:rPr>
                <w:rFonts w:ascii="Times New Roman" w:eastAsia="Times New Roman" w:hAnsi="Times New Roman"/>
                <w:bCs/>
                <w:iCs/>
                <w:sz w:val="18"/>
                <w:szCs w:val="18"/>
                <w:lang w:val="es-ES_tradnl" w:eastAsia="es-CO"/>
              </w:rPr>
              <w:t>Sin aseguramiento en salud</w:t>
            </w:r>
          </w:p>
        </w:tc>
        <w:tc>
          <w:tcPr>
            <w:tcW w:w="0" w:type="auto"/>
            <w:noWrap/>
            <w:vAlign w:val="center"/>
            <w:hideMark/>
          </w:tcPr>
          <w:p w14:paraId="4C718235"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35.52%</w:t>
            </w:r>
          </w:p>
        </w:tc>
        <w:tc>
          <w:tcPr>
            <w:tcW w:w="0" w:type="auto"/>
            <w:noWrap/>
            <w:vAlign w:val="center"/>
            <w:hideMark/>
          </w:tcPr>
          <w:p w14:paraId="399D0971"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43.09%</w:t>
            </w:r>
          </w:p>
        </w:tc>
        <w:tc>
          <w:tcPr>
            <w:tcW w:w="0" w:type="auto"/>
            <w:noWrap/>
            <w:vAlign w:val="center"/>
            <w:hideMark/>
          </w:tcPr>
          <w:p w14:paraId="587FF3E3"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36.86%</w:t>
            </w:r>
          </w:p>
        </w:tc>
        <w:tc>
          <w:tcPr>
            <w:tcW w:w="0" w:type="auto"/>
            <w:noWrap/>
            <w:vAlign w:val="center"/>
            <w:hideMark/>
          </w:tcPr>
          <w:p w14:paraId="3FBC4260"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30.86%</w:t>
            </w:r>
          </w:p>
        </w:tc>
        <w:tc>
          <w:tcPr>
            <w:tcW w:w="0" w:type="auto"/>
            <w:noWrap/>
            <w:vAlign w:val="center"/>
            <w:hideMark/>
          </w:tcPr>
          <w:p w14:paraId="344B40D5"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32.36%</w:t>
            </w:r>
          </w:p>
        </w:tc>
        <w:tc>
          <w:tcPr>
            <w:tcW w:w="0" w:type="auto"/>
            <w:noWrap/>
            <w:vAlign w:val="center"/>
            <w:hideMark/>
          </w:tcPr>
          <w:p w14:paraId="4602EAB1"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34.16%</w:t>
            </w:r>
          </w:p>
        </w:tc>
      </w:tr>
      <w:tr w:rsidR="008B7941" w:rsidRPr="0058615B" w14:paraId="130BA367" w14:textId="77777777" w:rsidTr="00E52EE0">
        <w:trPr>
          <w:trHeight w:val="300"/>
        </w:trPr>
        <w:tc>
          <w:tcPr>
            <w:tcW w:w="0" w:type="auto"/>
            <w:tcBorders>
              <w:top w:val="nil"/>
              <w:left w:val="nil"/>
              <w:bottom w:val="nil"/>
              <w:right w:val="double" w:sz="6" w:space="0" w:color="auto"/>
            </w:tcBorders>
            <w:noWrap/>
            <w:vAlign w:val="center"/>
            <w:hideMark/>
          </w:tcPr>
          <w:p w14:paraId="0877908D" w14:textId="77777777" w:rsidR="008B7941" w:rsidRPr="0058615B" w:rsidRDefault="008B7941" w:rsidP="0085203F">
            <w:pPr>
              <w:spacing w:after="0" w:line="240" w:lineRule="auto"/>
              <w:rPr>
                <w:rFonts w:ascii="Times New Roman" w:eastAsia="Times New Roman" w:hAnsi="Times New Roman"/>
                <w:bCs/>
                <w:iCs/>
                <w:sz w:val="18"/>
                <w:szCs w:val="18"/>
                <w:lang w:val="es-ES_tradnl" w:eastAsia="es-CO"/>
              </w:rPr>
            </w:pPr>
            <w:r w:rsidRPr="0058615B">
              <w:rPr>
                <w:rFonts w:ascii="Times New Roman" w:eastAsia="Times New Roman" w:hAnsi="Times New Roman"/>
                <w:bCs/>
                <w:iCs/>
                <w:sz w:val="18"/>
                <w:szCs w:val="18"/>
                <w:lang w:val="es-ES_tradnl" w:eastAsia="es-CO"/>
              </w:rPr>
              <w:t>Rezago escolar</w:t>
            </w:r>
          </w:p>
        </w:tc>
        <w:tc>
          <w:tcPr>
            <w:tcW w:w="0" w:type="auto"/>
            <w:noWrap/>
            <w:vAlign w:val="center"/>
            <w:hideMark/>
          </w:tcPr>
          <w:p w14:paraId="6DF12DFD"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27.76%</w:t>
            </w:r>
          </w:p>
        </w:tc>
        <w:tc>
          <w:tcPr>
            <w:tcW w:w="0" w:type="auto"/>
            <w:noWrap/>
            <w:vAlign w:val="center"/>
            <w:hideMark/>
          </w:tcPr>
          <w:p w14:paraId="587E28A9"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31.98%</w:t>
            </w:r>
          </w:p>
        </w:tc>
        <w:tc>
          <w:tcPr>
            <w:tcW w:w="0" w:type="auto"/>
            <w:noWrap/>
            <w:vAlign w:val="center"/>
            <w:hideMark/>
          </w:tcPr>
          <w:p w14:paraId="7AEACF01"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30.01%</w:t>
            </w:r>
          </w:p>
        </w:tc>
        <w:tc>
          <w:tcPr>
            <w:tcW w:w="0" w:type="auto"/>
            <w:noWrap/>
            <w:vAlign w:val="center"/>
            <w:hideMark/>
          </w:tcPr>
          <w:p w14:paraId="1D1463FC"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26.59%</w:t>
            </w:r>
          </w:p>
        </w:tc>
        <w:tc>
          <w:tcPr>
            <w:tcW w:w="0" w:type="auto"/>
            <w:noWrap/>
            <w:vAlign w:val="center"/>
            <w:hideMark/>
          </w:tcPr>
          <w:p w14:paraId="324C6F86"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30.28%</w:t>
            </w:r>
          </w:p>
        </w:tc>
        <w:tc>
          <w:tcPr>
            <w:tcW w:w="0" w:type="auto"/>
            <w:noWrap/>
            <w:vAlign w:val="center"/>
            <w:hideMark/>
          </w:tcPr>
          <w:p w14:paraId="395F2B44"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29.15%</w:t>
            </w:r>
          </w:p>
        </w:tc>
      </w:tr>
      <w:tr w:rsidR="008B7941" w:rsidRPr="0058615B" w14:paraId="37FF1192" w14:textId="77777777" w:rsidTr="00E52EE0">
        <w:trPr>
          <w:trHeight w:val="300"/>
        </w:trPr>
        <w:tc>
          <w:tcPr>
            <w:tcW w:w="0" w:type="auto"/>
            <w:tcBorders>
              <w:top w:val="nil"/>
              <w:left w:val="nil"/>
              <w:bottom w:val="nil"/>
              <w:right w:val="double" w:sz="6" w:space="0" w:color="auto"/>
            </w:tcBorders>
            <w:noWrap/>
            <w:vAlign w:val="center"/>
            <w:hideMark/>
          </w:tcPr>
          <w:p w14:paraId="408855C6" w14:textId="77777777" w:rsidR="008B7941" w:rsidRPr="0058615B" w:rsidRDefault="008B7941" w:rsidP="0085203F">
            <w:pPr>
              <w:spacing w:after="0" w:line="240" w:lineRule="auto"/>
              <w:rPr>
                <w:rFonts w:ascii="Times New Roman" w:eastAsia="Times New Roman" w:hAnsi="Times New Roman"/>
                <w:bCs/>
                <w:iCs/>
                <w:sz w:val="18"/>
                <w:szCs w:val="18"/>
                <w:lang w:val="es-ES_tradnl" w:eastAsia="es-CO"/>
              </w:rPr>
            </w:pPr>
            <w:r w:rsidRPr="0058615B">
              <w:rPr>
                <w:rFonts w:ascii="Times New Roman" w:eastAsia="Times New Roman" w:hAnsi="Times New Roman"/>
                <w:bCs/>
                <w:iCs/>
                <w:sz w:val="18"/>
                <w:szCs w:val="18"/>
                <w:lang w:val="es-ES_tradnl" w:eastAsia="es-CO"/>
              </w:rPr>
              <w:t>Barreras de acceso a servicios para el cuidado de la primera infancia</w:t>
            </w:r>
          </w:p>
        </w:tc>
        <w:tc>
          <w:tcPr>
            <w:tcW w:w="0" w:type="auto"/>
            <w:noWrap/>
            <w:vAlign w:val="center"/>
            <w:hideMark/>
          </w:tcPr>
          <w:p w14:paraId="494F5EFA"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16.55%</w:t>
            </w:r>
          </w:p>
        </w:tc>
        <w:tc>
          <w:tcPr>
            <w:tcW w:w="0" w:type="auto"/>
            <w:noWrap/>
            <w:vAlign w:val="center"/>
            <w:hideMark/>
          </w:tcPr>
          <w:p w14:paraId="04FB72B1"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24.93%</w:t>
            </w:r>
          </w:p>
        </w:tc>
        <w:tc>
          <w:tcPr>
            <w:tcW w:w="0" w:type="auto"/>
            <w:noWrap/>
            <w:vAlign w:val="center"/>
            <w:hideMark/>
          </w:tcPr>
          <w:p w14:paraId="3D6BA9EC"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18.93%</w:t>
            </w:r>
          </w:p>
        </w:tc>
        <w:tc>
          <w:tcPr>
            <w:tcW w:w="0" w:type="auto"/>
            <w:noWrap/>
            <w:vAlign w:val="center"/>
            <w:hideMark/>
          </w:tcPr>
          <w:p w14:paraId="6662905C"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15.99%</w:t>
            </w:r>
          </w:p>
        </w:tc>
        <w:tc>
          <w:tcPr>
            <w:tcW w:w="0" w:type="auto"/>
            <w:noWrap/>
            <w:vAlign w:val="center"/>
            <w:hideMark/>
          </w:tcPr>
          <w:p w14:paraId="6E48FA27"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17.12%</w:t>
            </w:r>
          </w:p>
        </w:tc>
        <w:tc>
          <w:tcPr>
            <w:tcW w:w="0" w:type="auto"/>
            <w:noWrap/>
            <w:vAlign w:val="center"/>
            <w:hideMark/>
          </w:tcPr>
          <w:p w14:paraId="00B1971E"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17.84%</w:t>
            </w:r>
          </w:p>
        </w:tc>
      </w:tr>
      <w:tr w:rsidR="008B7941" w:rsidRPr="0058615B" w14:paraId="02D44A1D" w14:textId="77777777" w:rsidTr="00E52EE0">
        <w:trPr>
          <w:trHeight w:val="300"/>
        </w:trPr>
        <w:tc>
          <w:tcPr>
            <w:tcW w:w="0" w:type="auto"/>
            <w:tcBorders>
              <w:top w:val="nil"/>
              <w:left w:val="nil"/>
              <w:bottom w:val="nil"/>
              <w:right w:val="double" w:sz="6" w:space="0" w:color="auto"/>
            </w:tcBorders>
            <w:noWrap/>
            <w:vAlign w:val="center"/>
            <w:hideMark/>
          </w:tcPr>
          <w:p w14:paraId="4F51E64E" w14:textId="77777777" w:rsidR="008B7941" w:rsidRPr="0058615B" w:rsidRDefault="008B7941" w:rsidP="0085203F">
            <w:pPr>
              <w:spacing w:after="0" w:line="240" w:lineRule="auto"/>
              <w:rPr>
                <w:rFonts w:ascii="Times New Roman" w:eastAsia="Times New Roman" w:hAnsi="Times New Roman"/>
                <w:bCs/>
                <w:iCs/>
                <w:sz w:val="18"/>
                <w:szCs w:val="18"/>
                <w:lang w:val="es-ES_tradnl" w:eastAsia="es-CO"/>
              </w:rPr>
            </w:pPr>
            <w:r w:rsidRPr="0058615B">
              <w:rPr>
                <w:rFonts w:ascii="Times New Roman" w:eastAsia="Times New Roman" w:hAnsi="Times New Roman"/>
                <w:bCs/>
                <w:iCs/>
                <w:sz w:val="18"/>
                <w:szCs w:val="18"/>
                <w:lang w:val="es-ES_tradnl" w:eastAsia="es-CO"/>
              </w:rPr>
              <w:t>Desempleo de larga duración</w:t>
            </w:r>
          </w:p>
        </w:tc>
        <w:tc>
          <w:tcPr>
            <w:tcW w:w="0" w:type="auto"/>
            <w:noWrap/>
            <w:vAlign w:val="center"/>
            <w:hideMark/>
          </w:tcPr>
          <w:p w14:paraId="13FD2298"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15.00%</w:t>
            </w:r>
          </w:p>
        </w:tc>
        <w:tc>
          <w:tcPr>
            <w:tcW w:w="0" w:type="auto"/>
            <w:noWrap/>
            <w:vAlign w:val="center"/>
            <w:hideMark/>
          </w:tcPr>
          <w:p w14:paraId="7124D60A"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13.62%</w:t>
            </w:r>
          </w:p>
        </w:tc>
        <w:tc>
          <w:tcPr>
            <w:tcW w:w="0" w:type="auto"/>
            <w:noWrap/>
            <w:vAlign w:val="center"/>
            <w:hideMark/>
          </w:tcPr>
          <w:p w14:paraId="2D344002"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15.21%</w:t>
            </w:r>
          </w:p>
        </w:tc>
        <w:tc>
          <w:tcPr>
            <w:tcW w:w="0" w:type="auto"/>
            <w:noWrap/>
            <w:vAlign w:val="center"/>
            <w:hideMark/>
          </w:tcPr>
          <w:p w14:paraId="488868AA"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18.76%</w:t>
            </w:r>
          </w:p>
        </w:tc>
        <w:tc>
          <w:tcPr>
            <w:tcW w:w="0" w:type="auto"/>
            <w:noWrap/>
            <w:vAlign w:val="center"/>
            <w:hideMark/>
          </w:tcPr>
          <w:p w14:paraId="342416BA"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16.38%</w:t>
            </w:r>
          </w:p>
        </w:tc>
        <w:tc>
          <w:tcPr>
            <w:tcW w:w="0" w:type="auto"/>
            <w:noWrap/>
            <w:vAlign w:val="center"/>
            <w:hideMark/>
          </w:tcPr>
          <w:p w14:paraId="6788B6A8"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16.57%</w:t>
            </w:r>
          </w:p>
        </w:tc>
      </w:tr>
      <w:tr w:rsidR="008B7941" w:rsidRPr="0058615B" w14:paraId="26157A78" w14:textId="77777777" w:rsidTr="00E52EE0">
        <w:trPr>
          <w:trHeight w:val="300"/>
        </w:trPr>
        <w:tc>
          <w:tcPr>
            <w:tcW w:w="0" w:type="auto"/>
            <w:tcBorders>
              <w:top w:val="nil"/>
              <w:left w:val="nil"/>
              <w:bottom w:val="nil"/>
              <w:right w:val="double" w:sz="6" w:space="0" w:color="auto"/>
            </w:tcBorders>
            <w:noWrap/>
            <w:vAlign w:val="center"/>
            <w:hideMark/>
          </w:tcPr>
          <w:p w14:paraId="252BF069" w14:textId="77777777" w:rsidR="008B7941" w:rsidRPr="0058615B" w:rsidRDefault="008B7941" w:rsidP="0085203F">
            <w:pPr>
              <w:spacing w:after="0" w:line="240" w:lineRule="auto"/>
              <w:rPr>
                <w:rFonts w:ascii="Times New Roman" w:eastAsia="Times New Roman" w:hAnsi="Times New Roman"/>
                <w:bCs/>
                <w:iCs/>
                <w:sz w:val="18"/>
                <w:szCs w:val="18"/>
                <w:lang w:val="es-ES_tradnl" w:eastAsia="es-CO"/>
              </w:rPr>
            </w:pPr>
            <w:r w:rsidRPr="0058615B">
              <w:rPr>
                <w:rFonts w:ascii="Times New Roman" w:eastAsia="Times New Roman" w:hAnsi="Times New Roman"/>
                <w:bCs/>
                <w:iCs/>
                <w:sz w:val="18"/>
                <w:szCs w:val="18"/>
                <w:lang w:val="es-ES_tradnl" w:eastAsia="es-CO"/>
              </w:rPr>
              <w:t>Barreras de acceso a servicios de salud</w:t>
            </w:r>
          </w:p>
        </w:tc>
        <w:tc>
          <w:tcPr>
            <w:tcW w:w="0" w:type="auto"/>
            <w:noWrap/>
            <w:vAlign w:val="center"/>
            <w:hideMark/>
          </w:tcPr>
          <w:p w14:paraId="21B2B6A1"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9.48%</w:t>
            </w:r>
          </w:p>
        </w:tc>
        <w:tc>
          <w:tcPr>
            <w:tcW w:w="0" w:type="auto"/>
            <w:noWrap/>
            <w:vAlign w:val="center"/>
            <w:hideMark/>
          </w:tcPr>
          <w:p w14:paraId="6014F7BB"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10.72%</w:t>
            </w:r>
          </w:p>
        </w:tc>
        <w:tc>
          <w:tcPr>
            <w:tcW w:w="0" w:type="auto"/>
            <w:noWrap/>
            <w:vAlign w:val="center"/>
            <w:hideMark/>
          </w:tcPr>
          <w:p w14:paraId="1F70B872"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10.78%</w:t>
            </w:r>
          </w:p>
        </w:tc>
        <w:tc>
          <w:tcPr>
            <w:tcW w:w="0" w:type="auto"/>
            <w:noWrap/>
            <w:vAlign w:val="center"/>
            <w:hideMark/>
          </w:tcPr>
          <w:p w14:paraId="4260BC63"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10.05%</w:t>
            </w:r>
          </w:p>
        </w:tc>
        <w:tc>
          <w:tcPr>
            <w:tcW w:w="0" w:type="auto"/>
            <w:noWrap/>
            <w:vAlign w:val="center"/>
            <w:hideMark/>
          </w:tcPr>
          <w:p w14:paraId="14280D0A"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9.97%</w:t>
            </w:r>
          </w:p>
        </w:tc>
        <w:tc>
          <w:tcPr>
            <w:tcW w:w="0" w:type="auto"/>
            <w:noWrap/>
            <w:vAlign w:val="center"/>
            <w:hideMark/>
          </w:tcPr>
          <w:p w14:paraId="5F8901C3"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10.28%</w:t>
            </w:r>
          </w:p>
        </w:tc>
      </w:tr>
      <w:tr w:rsidR="008B7941" w:rsidRPr="0058615B" w14:paraId="118013BF" w14:textId="77777777" w:rsidTr="00E52EE0">
        <w:trPr>
          <w:trHeight w:val="300"/>
        </w:trPr>
        <w:tc>
          <w:tcPr>
            <w:tcW w:w="0" w:type="auto"/>
            <w:tcBorders>
              <w:top w:val="nil"/>
              <w:left w:val="nil"/>
              <w:bottom w:val="nil"/>
              <w:right w:val="double" w:sz="6" w:space="0" w:color="auto"/>
            </w:tcBorders>
            <w:noWrap/>
            <w:vAlign w:val="center"/>
            <w:hideMark/>
          </w:tcPr>
          <w:p w14:paraId="21082543" w14:textId="77777777" w:rsidR="008B7941" w:rsidRPr="0058615B" w:rsidRDefault="008B7941" w:rsidP="0085203F">
            <w:pPr>
              <w:spacing w:after="0" w:line="240" w:lineRule="auto"/>
              <w:rPr>
                <w:rFonts w:ascii="Times New Roman" w:eastAsia="Times New Roman" w:hAnsi="Times New Roman"/>
                <w:bCs/>
                <w:iCs/>
                <w:sz w:val="18"/>
                <w:szCs w:val="18"/>
                <w:lang w:val="es-ES_tradnl" w:eastAsia="es-CO"/>
              </w:rPr>
            </w:pPr>
            <w:r w:rsidRPr="0058615B">
              <w:rPr>
                <w:rFonts w:ascii="Times New Roman" w:eastAsia="Times New Roman" w:hAnsi="Times New Roman"/>
                <w:bCs/>
                <w:iCs/>
                <w:sz w:val="18"/>
                <w:szCs w:val="18"/>
                <w:lang w:val="es-ES_tradnl" w:eastAsia="es-CO"/>
              </w:rPr>
              <w:t>Analfabetismo</w:t>
            </w:r>
          </w:p>
        </w:tc>
        <w:tc>
          <w:tcPr>
            <w:tcW w:w="0" w:type="auto"/>
            <w:noWrap/>
            <w:vAlign w:val="center"/>
            <w:hideMark/>
          </w:tcPr>
          <w:p w14:paraId="508A42BF"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5.52%</w:t>
            </w:r>
          </w:p>
        </w:tc>
        <w:tc>
          <w:tcPr>
            <w:tcW w:w="0" w:type="auto"/>
            <w:noWrap/>
            <w:vAlign w:val="center"/>
            <w:hideMark/>
          </w:tcPr>
          <w:p w14:paraId="632F7732"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9.28%</w:t>
            </w:r>
          </w:p>
        </w:tc>
        <w:tc>
          <w:tcPr>
            <w:tcW w:w="0" w:type="auto"/>
            <w:noWrap/>
            <w:vAlign w:val="center"/>
            <w:hideMark/>
          </w:tcPr>
          <w:p w14:paraId="2EFCA2E4"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7.35%</w:t>
            </w:r>
          </w:p>
        </w:tc>
        <w:tc>
          <w:tcPr>
            <w:tcW w:w="0" w:type="auto"/>
            <w:noWrap/>
            <w:vAlign w:val="center"/>
            <w:hideMark/>
          </w:tcPr>
          <w:p w14:paraId="2D01C39F"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4.74%</w:t>
            </w:r>
          </w:p>
        </w:tc>
        <w:tc>
          <w:tcPr>
            <w:tcW w:w="0" w:type="auto"/>
            <w:noWrap/>
            <w:vAlign w:val="center"/>
            <w:hideMark/>
          </w:tcPr>
          <w:p w14:paraId="37BA667B"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5.34%</w:t>
            </w:r>
          </w:p>
        </w:tc>
        <w:tc>
          <w:tcPr>
            <w:tcW w:w="0" w:type="auto"/>
            <w:noWrap/>
            <w:vAlign w:val="center"/>
            <w:hideMark/>
          </w:tcPr>
          <w:p w14:paraId="04FA4D9C"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6.07%</w:t>
            </w:r>
          </w:p>
        </w:tc>
      </w:tr>
      <w:tr w:rsidR="008B7941" w:rsidRPr="0058615B" w14:paraId="3D7CDB55" w14:textId="77777777" w:rsidTr="00E52EE0">
        <w:trPr>
          <w:trHeight w:val="300"/>
        </w:trPr>
        <w:tc>
          <w:tcPr>
            <w:tcW w:w="0" w:type="auto"/>
            <w:tcBorders>
              <w:top w:val="nil"/>
              <w:left w:val="nil"/>
              <w:bottom w:val="nil"/>
              <w:right w:val="double" w:sz="6" w:space="0" w:color="auto"/>
            </w:tcBorders>
            <w:noWrap/>
            <w:vAlign w:val="center"/>
            <w:hideMark/>
          </w:tcPr>
          <w:p w14:paraId="79823118" w14:textId="77777777" w:rsidR="008B7941" w:rsidRPr="0058615B" w:rsidRDefault="008B7941" w:rsidP="0085203F">
            <w:pPr>
              <w:spacing w:after="0" w:line="240" w:lineRule="auto"/>
              <w:rPr>
                <w:rFonts w:ascii="Times New Roman" w:eastAsia="Times New Roman" w:hAnsi="Times New Roman"/>
                <w:bCs/>
                <w:iCs/>
                <w:sz w:val="18"/>
                <w:szCs w:val="18"/>
                <w:lang w:val="es-ES_tradnl" w:eastAsia="es-CO"/>
              </w:rPr>
            </w:pPr>
            <w:r w:rsidRPr="0058615B">
              <w:rPr>
                <w:rFonts w:ascii="Times New Roman" w:eastAsia="Times New Roman" w:hAnsi="Times New Roman"/>
                <w:bCs/>
                <w:iCs/>
                <w:sz w:val="18"/>
                <w:szCs w:val="18"/>
                <w:lang w:val="es-ES_tradnl" w:eastAsia="es-CO"/>
              </w:rPr>
              <w:t>Trabajo Infantil</w:t>
            </w:r>
          </w:p>
        </w:tc>
        <w:tc>
          <w:tcPr>
            <w:tcW w:w="0" w:type="auto"/>
            <w:noWrap/>
            <w:vAlign w:val="center"/>
            <w:hideMark/>
          </w:tcPr>
          <w:p w14:paraId="12A25417"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3.45%</w:t>
            </w:r>
          </w:p>
        </w:tc>
        <w:tc>
          <w:tcPr>
            <w:tcW w:w="0" w:type="auto"/>
            <w:noWrap/>
            <w:vAlign w:val="center"/>
            <w:hideMark/>
          </w:tcPr>
          <w:p w14:paraId="7880BF42"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3.86%</w:t>
            </w:r>
          </w:p>
        </w:tc>
        <w:tc>
          <w:tcPr>
            <w:tcW w:w="0" w:type="auto"/>
            <w:noWrap/>
            <w:vAlign w:val="center"/>
            <w:hideMark/>
          </w:tcPr>
          <w:p w14:paraId="7E363D0F"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4.93%</w:t>
            </w:r>
          </w:p>
        </w:tc>
        <w:tc>
          <w:tcPr>
            <w:tcW w:w="0" w:type="auto"/>
            <w:noWrap/>
            <w:vAlign w:val="center"/>
            <w:hideMark/>
          </w:tcPr>
          <w:p w14:paraId="01D172D9"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2.81%</w:t>
            </w:r>
          </w:p>
        </w:tc>
        <w:tc>
          <w:tcPr>
            <w:tcW w:w="0" w:type="auto"/>
            <w:noWrap/>
            <w:vAlign w:val="center"/>
            <w:hideMark/>
          </w:tcPr>
          <w:p w14:paraId="5B2F8ED3"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3.97%</w:t>
            </w:r>
          </w:p>
        </w:tc>
        <w:tc>
          <w:tcPr>
            <w:tcW w:w="0" w:type="auto"/>
            <w:noWrap/>
            <w:vAlign w:val="center"/>
            <w:hideMark/>
          </w:tcPr>
          <w:p w14:paraId="4A8723FF"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3.73%</w:t>
            </w:r>
          </w:p>
        </w:tc>
      </w:tr>
      <w:tr w:rsidR="008B7941" w:rsidRPr="0058615B" w14:paraId="4C5B758F" w14:textId="77777777" w:rsidTr="00E52EE0">
        <w:trPr>
          <w:trHeight w:val="300"/>
        </w:trPr>
        <w:tc>
          <w:tcPr>
            <w:tcW w:w="0" w:type="auto"/>
            <w:tcBorders>
              <w:top w:val="nil"/>
              <w:left w:val="nil"/>
              <w:bottom w:val="nil"/>
              <w:right w:val="double" w:sz="6" w:space="0" w:color="auto"/>
            </w:tcBorders>
            <w:noWrap/>
            <w:vAlign w:val="center"/>
            <w:hideMark/>
          </w:tcPr>
          <w:p w14:paraId="79F722B8" w14:textId="77777777" w:rsidR="008B7941" w:rsidRPr="0058615B" w:rsidRDefault="008B7941" w:rsidP="0085203F">
            <w:pPr>
              <w:spacing w:after="0" w:line="240" w:lineRule="auto"/>
              <w:rPr>
                <w:rFonts w:ascii="Times New Roman" w:eastAsia="Times New Roman" w:hAnsi="Times New Roman"/>
                <w:bCs/>
                <w:iCs/>
                <w:sz w:val="18"/>
                <w:szCs w:val="18"/>
                <w:lang w:val="es-ES_tradnl" w:eastAsia="es-CO"/>
              </w:rPr>
            </w:pPr>
            <w:r w:rsidRPr="0058615B">
              <w:rPr>
                <w:rFonts w:ascii="Times New Roman" w:eastAsia="Times New Roman" w:hAnsi="Times New Roman"/>
                <w:bCs/>
                <w:iCs/>
                <w:sz w:val="18"/>
                <w:szCs w:val="18"/>
                <w:lang w:val="es-ES_tradnl" w:eastAsia="es-CO"/>
              </w:rPr>
              <w:t>Sin acceso a fuente de agua mejorada</w:t>
            </w:r>
          </w:p>
        </w:tc>
        <w:tc>
          <w:tcPr>
            <w:tcW w:w="0" w:type="auto"/>
            <w:noWrap/>
            <w:vAlign w:val="center"/>
            <w:hideMark/>
          </w:tcPr>
          <w:p w14:paraId="18FBDAB1"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5.34%</w:t>
            </w:r>
          </w:p>
        </w:tc>
        <w:tc>
          <w:tcPr>
            <w:tcW w:w="0" w:type="auto"/>
            <w:noWrap/>
            <w:vAlign w:val="center"/>
            <w:hideMark/>
          </w:tcPr>
          <w:p w14:paraId="110176DE"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1.64%</w:t>
            </w:r>
          </w:p>
        </w:tc>
        <w:tc>
          <w:tcPr>
            <w:tcW w:w="0" w:type="auto"/>
            <w:noWrap/>
            <w:vAlign w:val="center"/>
            <w:hideMark/>
          </w:tcPr>
          <w:p w14:paraId="0039EFD4"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4.73%</w:t>
            </w:r>
          </w:p>
        </w:tc>
        <w:tc>
          <w:tcPr>
            <w:tcW w:w="0" w:type="auto"/>
            <w:noWrap/>
            <w:vAlign w:val="center"/>
            <w:hideMark/>
          </w:tcPr>
          <w:p w14:paraId="49B24EF0"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2.51%</w:t>
            </w:r>
          </w:p>
        </w:tc>
        <w:tc>
          <w:tcPr>
            <w:tcW w:w="0" w:type="auto"/>
            <w:noWrap/>
            <w:vAlign w:val="center"/>
            <w:hideMark/>
          </w:tcPr>
          <w:p w14:paraId="588B2C7F"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2.97%</w:t>
            </w:r>
          </w:p>
        </w:tc>
        <w:tc>
          <w:tcPr>
            <w:tcW w:w="0" w:type="auto"/>
            <w:noWrap/>
            <w:vAlign w:val="center"/>
            <w:hideMark/>
          </w:tcPr>
          <w:p w14:paraId="6E36EE28"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3.02%</w:t>
            </w:r>
          </w:p>
        </w:tc>
      </w:tr>
      <w:tr w:rsidR="008B7941" w:rsidRPr="0058615B" w14:paraId="2A538E18" w14:textId="77777777" w:rsidTr="00E52EE0">
        <w:trPr>
          <w:trHeight w:val="300"/>
        </w:trPr>
        <w:tc>
          <w:tcPr>
            <w:tcW w:w="0" w:type="auto"/>
            <w:tcBorders>
              <w:top w:val="nil"/>
              <w:left w:val="nil"/>
              <w:bottom w:val="nil"/>
              <w:right w:val="double" w:sz="6" w:space="0" w:color="auto"/>
            </w:tcBorders>
            <w:noWrap/>
            <w:vAlign w:val="center"/>
            <w:hideMark/>
          </w:tcPr>
          <w:p w14:paraId="6BB9C0B2" w14:textId="77777777" w:rsidR="008B7941" w:rsidRPr="0058615B" w:rsidRDefault="008B7941" w:rsidP="0085203F">
            <w:pPr>
              <w:spacing w:after="0" w:line="240" w:lineRule="auto"/>
              <w:rPr>
                <w:rFonts w:ascii="Times New Roman" w:eastAsia="Times New Roman" w:hAnsi="Times New Roman"/>
                <w:bCs/>
                <w:iCs/>
                <w:sz w:val="18"/>
                <w:szCs w:val="18"/>
                <w:lang w:val="es-ES_tradnl" w:eastAsia="es-CO"/>
              </w:rPr>
            </w:pPr>
            <w:r w:rsidRPr="0058615B">
              <w:rPr>
                <w:rFonts w:ascii="Times New Roman" w:eastAsia="Times New Roman" w:hAnsi="Times New Roman"/>
                <w:bCs/>
                <w:iCs/>
                <w:sz w:val="18"/>
                <w:szCs w:val="18"/>
                <w:lang w:val="es-ES_tradnl" w:eastAsia="es-CO"/>
              </w:rPr>
              <w:t>Hacinamiento crítico</w:t>
            </w:r>
          </w:p>
        </w:tc>
        <w:tc>
          <w:tcPr>
            <w:tcW w:w="0" w:type="auto"/>
            <w:noWrap/>
            <w:vAlign w:val="center"/>
            <w:hideMark/>
          </w:tcPr>
          <w:p w14:paraId="50224D05"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4.48%</w:t>
            </w:r>
          </w:p>
        </w:tc>
        <w:tc>
          <w:tcPr>
            <w:tcW w:w="0" w:type="auto"/>
            <w:noWrap/>
            <w:vAlign w:val="center"/>
            <w:hideMark/>
          </w:tcPr>
          <w:p w14:paraId="4EF1A96F"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3.38%</w:t>
            </w:r>
          </w:p>
        </w:tc>
        <w:tc>
          <w:tcPr>
            <w:tcW w:w="0" w:type="auto"/>
            <w:noWrap/>
            <w:vAlign w:val="center"/>
            <w:hideMark/>
          </w:tcPr>
          <w:p w14:paraId="27FDE164"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4.73%</w:t>
            </w:r>
          </w:p>
        </w:tc>
        <w:tc>
          <w:tcPr>
            <w:tcW w:w="0" w:type="auto"/>
            <w:noWrap/>
            <w:vAlign w:val="center"/>
            <w:hideMark/>
          </w:tcPr>
          <w:p w14:paraId="51BC798A"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2.00%</w:t>
            </w:r>
          </w:p>
        </w:tc>
        <w:tc>
          <w:tcPr>
            <w:tcW w:w="0" w:type="auto"/>
            <w:noWrap/>
            <w:vAlign w:val="center"/>
            <w:hideMark/>
          </w:tcPr>
          <w:p w14:paraId="468F9686"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2.82%</w:t>
            </w:r>
          </w:p>
        </w:tc>
        <w:tc>
          <w:tcPr>
            <w:tcW w:w="0" w:type="auto"/>
            <w:noWrap/>
            <w:vAlign w:val="center"/>
            <w:hideMark/>
          </w:tcPr>
          <w:p w14:paraId="0D8E6208"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3.00%</w:t>
            </w:r>
          </w:p>
        </w:tc>
      </w:tr>
      <w:tr w:rsidR="008B7941" w:rsidRPr="0058615B" w14:paraId="59A1E0F3" w14:textId="77777777" w:rsidTr="00E52EE0">
        <w:trPr>
          <w:trHeight w:val="300"/>
        </w:trPr>
        <w:tc>
          <w:tcPr>
            <w:tcW w:w="0" w:type="auto"/>
            <w:tcBorders>
              <w:top w:val="nil"/>
              <w:left w:val="nil"/>
              <w:bottom w:val="nil"/>
              <w:right w:val="double" w:sz="6" w:space="0" w:color="auto"/>
            </w:tcBorders>
            <w:noWrap/>
            <w:vAlign w:val="center"/>
            <w:hideMark/>
          </w:tcPr>
          <w:p w14:paraId="627F099B" w14:textId="77777777" w:rsidR="008B7941" w:rsidRPr="0058615B" w:rsidRDefault="008B7941" w:rsidP="0085203F">
            <w:pPr>
              <w:spacing w:after="0" w:line="240" w:lineRule="auto"/>
              <w:rPr>
                <w:rFonts w:ascii="Times New Roman" w:eastAsia="Times New Roman" w:hAnsi="Times New Roman"/>
                <w:bCs/>
                <w:iCs/>
                <w:sz w:val="18"/>
                <w:szCs w:val="18"/>
                <w:lang w:val="es-ES_tradnl" w:eastAsia="es-CO"/>
              </w:rPr>
            </w:pPr>
            <w:r w:rsidRPr="0058615B">
              <w:rPr>
                <w:rFonts w:ascii="Times New Roman" w:eastAsia="Times New Roman" w:hAnsi="Times New Roman"/>
                <w:bCs/>
                <w:iCs/>
                <w:sz w:val="18"/>
                <w:szCs w:val="18"/>
                <w:lang w:val="es-ES_tradnl" w:eastAsia="es-CO"/>
              </w:rPr>
              <w:t>Inasistencia escolar</w:t>
            </w:r>
          </w:p>
        </w:tc>
        <w:tc>
          <w:tcPr>
            <w:tcW w:w="0" w:type="auto"/>
            <w:noWrap/>
            <w:vAlign w:val="center"/>
            <w:hideMark/>
          </w:tcPr>
          <w:p w14:paraId="3EA065D0"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1.38%</w:t>
            </w:r>
          </w:p>
        </w:tc>
        <w:tc>
          <w:tcPr>
            <w:tcW w:w="0" w:type="auto"/>
            <w:noWrap/>
            <w:vAlign w:val="center"/>
            <w:hideMark/>
          </w:tcPr>
          <w:p w14:paraId="2A6EA29F"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3.19%</w:t>
            </w:r>
          </w:p>
        </w:tc>
        <w:tc>
          <w:tcPr>
            <w:tcW w:w="0" w:type="auto"/>
            <w:noWrap/>
            <w:vAlign w:val="center"/>
            <w:hideMark/>
          </w:tcPr>
          <w:p w14:paraId="7161813B"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3.22%</w:t>
            </w:r>
          </w:p>
        </w:tc>
        <w:tc>
          <w:tcPr>
            <w:tcW w:w="0" w:type="auto"/>
            <w:noWrap/>
            <w:vAlign w:val="center"/>
            <w:hideMark/>
          </w:tcPr>
          <w:p w14:paraId="44A79B9C"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1.86%</w:t>
            </w:r>
          </w:p>
        </w:tc>
        <w:tc>
          <w:tcPr>
            <w:tcW w:w="0" w:type="auto"/>
            <w:noWrap/>
            <w:vAlign w:val="center"/>
            <w:hideMark/>
          </w:tcPr>
          <w:p w14:paraId="6D098E27"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2.63%</w:t>
            </w:r>
          </w:p>
        </w:tc>
        <w:tc>
          <w:tcPr>
            <w:tcW w:w="0" w:type="auto"/>
            <w:noWrap/>
            <w:vAlign w:val="center"/>
            <w:hideMark/>
          </w:tcPr>
          <w:p w14:paraId="229F703F"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2.45%</w:t>
            </w:r>
          </w:p>
        </w:tc>
      </w:tr>
      <w:tr w:rsidR="008B7941" w:rsidRPr="0058615B" w14:paraId="6C4B98F2" w14:textId="77777777" w:rsidTr="00E52EE0">
        <w:trPr>
          <w:trHeight w:val="300"/>
        </w:trPr>
        <w:tc>
          <w:tcPr>
            <w:tcW w:w="0" w:type="auto"/>
            <w:tcBorders>
              <w:top w:val="nil"/>
              <w:left w:val="nil"/>
              <w:bottom w:val="nil"/>
              <w:right w:val="double" w:sz="6" w:space="0" w:color="auto"/>
            </w:tcBorders>
            <w:noWrap/>
            <w:vAlign w:val="center"/>
            <w:hideMark/>
          </w:tcPr>
          <w:p w14:paraId="323FAFBB" w14:textId="77777777" w:rsidR="008B7941" w:rsidRPr="0058615B" w:rsidRDefault="008B7941" w:rsidP="0085203F">
            <w:pPr>
              <w:spacing w:after="0" w:line="240" w:lineRule="auto"/>
              <w:rPr>
                <w:rFonts w:ascii="Times New Roman" w:eastAsia="Times New Roman" w:hAnsi="Times New Roman"/>
                <w:bCs/>
                <w:iCs/>
                <w:sz w:val="18"/>
                <w:szCs w:val="18"/>
                <w:lang w:val="es-ES_tradnl" w:eastAsia="es-CO"/>
              </w:rPr>
            </w:pPr>
            <w:r w:rsidRPr="0058615B">
              <w:rPr>
                <w:rFonts w:ascii="Times New Roman" w:eastAsia="Times New Roman" w:hAnsi="Times New Roman"/>
                <w:bCs/>
                <w:iCs/>
                <w:sz w:val="18"/>
                <w:szCs w:val="18"/>
                <w:lang w:val="es-ES_tradnl" w:eastAsia="es-CO"/>
              </w:rPr>
              <w:t>Paredes exteriores inadecuadas</w:t>
            </w:r>
          </w:p>
        </w:tc>
        <w:tc>
          <w:tcPr>
            <w:tcW w:w="0" w:type="auto"/>
            <w:noWrap/>
            <w:vAlign w:val="center"/>
            <w:hideMark/>
          </w:tcPr>
          <w:p w14:paraId="50457086"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2.24%</w:t>
            </w:r>
          </w:p>
        </w:tc>
        <w:tc>
          <w:tcPr>
            <w:tcW w:w="0" w:type="auto"/>
            <w:noWrap/>
            <w:vAlign w:val="center"/>
            <w:hideMark/>
          </w:tcPr>
          <w:p w14:paraId="12FAAB7C"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1.93%</w:t>
            </w:r>
          </w:p>
        </w:tc>
        <w:tc>
          <w:tcPr>
            <w:tcW w:w="0" w:type="auto"/>
            <w:noWrap/>
            <w:vAlign w:val="center"/>
            <w:hideMark/>
          </w:tcPr>
          <w:p w14:paraId="35916F9E"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1.71%</w:t>
            </w:r>
          </w:p>
        </w:tc>
        <w:tc>
          <w:tcPr>
            <w:tcW w:w="0" w:type="auto"/>
            <w:noWrap/>
            <w:vAlign w:val="center"/>
            <w:hideMark/>
          </w:tcPr>
          <w:p w14:paraId="2773C363"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1.02%</w:t>
            </w:r>
          </w:p>
        </w:tc>
        <w:tc>
          <w:tcPr>
            <w:tcW w:w="0" w:type="auto"/>
            <w:noWrap/>
            <w:vAlign w:val="center"/>
            <w:hideMark/>
          </w:tcPr>
          <w:p w14:paraId="1F1B6F47"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1.56%</w:t>
            </w:r>
          </w:p>
        </w:tc>
        <w:tc>
          <w:tcPr>
            <w:tcW w:w="0" w:type="auto"/>
            <w:noWrap/>
            <w:vAlign w:val="center"/>
            <w:hideMark/>
          </w:tcPr>
          <w:p w14:paraId="7A88C71D"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1.45%</w:t>
            </w:r>
          </w:p>
        </w:tc>
      </w:tr>
      <w:tr w:rsidR="008B7941" w:rsidRPr="0058615B" w14:paraId="40A8B0C1" w14:textId="77777777" w:rsidTr="00E52EE0">
        <w:trPr>
          <w:trHeight w:val="300"/>
        </w:trPr>
        <w:tc>
          <w:tcPr>
            <w:tcW w:w="0" w:type="auto"/>
            <w:tcBorders>
              <w:top w:val="nil"/>
              <w:left w:val="nil"/>
              <w:bottom w:val="nil"/>
              <w:right w:val="double" w:sz="6" w:space="0" w:color="auto"/>
            </w:tcBorders>
            <w:noWrap/>
            <w:vAlign w:val="center"/>
            <w:hideMark/>
          </w:tcPr>
          <w:p w14:paraId="2B376E08" w14:textId="77777777" w:rsidR="008B7941" w:rsidRPr="0058615B" w:rsidRDefault="008B7941" w:rsidP="0085203F">
            <w:pPr>
              <w:spacing w:after="0" w:line="240" w:lineRule="auto"/>
              <w:rPr>
                <w:rFonts w:ascii="Times New Roman" w:eastAsia="Times New Roman" w:hAnsi="Times New Roman"/>
                <w:bCs/>
                <w:iCs/>
                <w:sz w:val="18"/>
                <w:szCs w:val="18"/>
                <w:lang w:val="es-ES_tradnl" w:eastAsia="es-CO"/>
              </w:rPr>
            </w:pPr>
            <w:r w:rsidRPr="0058615B">
              <w:rPr>
                <w:rFonts w:ascii="Times New Roman" w:eastAsia="Times New Roman" w:hAnsi="Times New Roman"/>
                <w:bCs/>
                <w:iCs/>
                <w:sz w:val="18"/>
                <w:szCs w:val="18"/>
                <w:lang w:val="es-ES_tradnl" w:eastAsia="es-CO"/>
              </w:rPr>
              <w:t>Inadecuada eliminación de excretas</w:t>
            </w:r>
          </w:p>
        </w:tc>
        <w:tc>
          <w:tcPr>
            <w:tcW w:w="0" w:type="auto"/>
            <w:noWrap/>
            <w:vAlign w:val="center"/>
            <w:hideMark/>
          </w:tcPr>
          <w:p w14:paraId="0884F4F6"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1.21%</w:t>
            </w:r>
          </w:p>
        </w:tc>
        <w:tc>
          <w:tcPr>
            <w:tcW w:w="0" w:type="auto"/>
            <w:noWrap/>
            <w:vAlign w:val="center"/>
            <w:hideMark/>
          </w:tcPr>
          <w:p w14:paraId="6FB642DA"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1.06%</w:t>
            </w:r>
          </w:p>
        </w:tc>
        <w:tc>
          <w:tcPr>
            <w:tcW w:w="0" w:type="auto"/>
            <w:noWrap/>
            <w:vAlign w:val="center"/>
            <w:hideMark/>
          </w:tcPr>
          <w:p w14:paraId="3E2F9BF5"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1.31%</w:t>
            </w:r>
          </w:p>
        </w:tc>
        <w:tc>
          <w:tcPr>
            <w:tcW w:w="0" w:type="auto"/>
            <w:noWrap/>
            <w:vAlign w:val="center"/>
            <w:hideMark/>
          </w:tcPr>
          <w:p w14:paraId="437EDC19"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0.80%</w:t>
            </w:r>
          </w:p>
        </w:tc>
        <w:tc>
          <w:tcPr>
            <w:tcW w:w="0" w:type="auto"/>
            <w:noWrap/>
            <w:vAlign w:val="center"/>
            <w:hideMark/>
          </w:tcPr>
          <w:p w14:paraId="74CE799B"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1.19%</w:t>
            </w:r>
          </w:p>
        </w:tc>
        <w:tc>
          <w:tcPr>
            <w:tcW w:w="0" w:type="auto"/>
            <w:noWrap/>
            <w:vAlign w:val="center"/>
            <w:hideMark/>
          </w:tcPr>
          <w:p w14:paraId="301C16F0"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1.07%</w:t>
            </w:r>
          </w:p>
        </w:tc>
      </w:tr>
      <w:tr w:rsidR="008B7941" w:rsidRPr="0058615B" w14:paraId="4346ED28" w14:textId="77777777" w:rsidTr="00E52EE0">
        <w:trPr>
          <w:trHeight w:val="300"/>
        </w:trPr>
        <w:tc>
          <w:tcPr>
            <w:tcW w:w="0" w:type="auto"/>
            <w:tcBorders>
              <w:top w:val="nil"/>
              <w:left w:val="nil"/>
              <w:bottom w:val="single" w:sz="4" w:space="0" w:color="auto"/>
              <w:right w:val="double" w:sz="6" w:space="0" w:color="auto"/>
            </w:tcBorders>
            <w:noWrap/>
            <w:vAlign w:val="center"/>
            <w:hideMark/>
          </w:tcPr>
          <w:p w14:paraId="2291C577" w14:textId="77777777" w:rsidR="008B7941" w:rsidRPr="0058615B" w:rsidRDefault="008B7941" w:rsidP="0085203F">
            <w:pPr>
              <w:spacing w:after="0" w:line="240" w:lineRule="auto"/>
              <w:rPr>
                <w:rFonts w:ascii="Times New Roman" w:eastAsia="Times New Roman" w:hAnsi="Times New Roman"/>
                <w:bCs/>
                <w:iCs/>
                <w:sz w:val="18"/>
                <w:szCs w:val="18"/>
                <w:lang w:val="es-ES_tradnl" w:eastAsia="es-CO"/>
              </w:rPr>
            </w:pPr>
            <w:r w:rsidRPr="0058615B">
              <w:rPr>
                <w:rFonts w:ascii="Times New Roman" w:eastAsia="Times New Roman" w:hAnsi="Times New Roman"/>
                <w:bCs/>
                <w:iCs/>
                <w:sz w:val="18"/>
                <w:szCs w:val="18"/>
                <w:lang w:val="es-ES_tradnl" w:eastAsia="es-CO"/>
              </w:rPr>
              <w:t>Pisos inadecuados</w:t>
            </w:r>
          </w:p>
        </w:tc>
        <w:tc>
          <w:tcPr>
            <w:tcW w:w="0" w:type="auto"/>
            <w:tcBorders>
              <w:top w:val="nil"/>
              <w:left w:val="nil"/>
              <w:bottom w:val="single" w:sz="4" w:space="0" w:color="auto"/>
              <w:right w:val="nil"/>
            </w:tcBorders>
            <w:noWrap/>
            <w:vAlign w:val="center"/>
            <w:hideMark/>
          </w:tcPr>
          <w:p w14:paraId="4D51288B"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0.34%</w:t>
            </w:r>
          </w:p>
        </w:tc>
        <w:tc>
          <w:tcPr>
            <w:tcW w:w="0" w:type="auto"/>
            <w:tcBorders>
              <w:top w:val="nil"/>
              <w:left w:val="nil"/>
              <w:bottom w:val="single" w:sz="4" w:space="0" w:color="auto"/>
              <w:right w:val="nil"/>
            </w:tcBorders>
            <w:noWrap/>
            <w:vAlign w:val="center"/>
            <w:hideMark/>
          </w:tcPr>
          <w:p w14:paraId="3D8D2CD2"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0.87%</w:t>
            </w:r>
          </w:p>
        </w:tc>
        <w:tc>
          <w:tcPr>
            <w:tcW w:w="0" w:type="auto"/>
            <w:tcBorders>
              <w:top w:val="nil"/>
              <w:left w:val="nil"/>
              <w:bottom w:val="single" w:sz="4" w:space="0" w:color="auto"/>
              <w:right w:val="nil"/>
            </w:tcBorders>
            <w:noWrap/>
            <w:vAlign w:val="center"/>
            <w:hideMark/>
          </w:tcPr>
          <w:p w14:paraId="6BFD4356"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0.70%</w:t>
            </w:r>
          </w:p>
        </w:tc>
        <w:tc>
          <w:tcPr>
            <w:tcW w:w="0" w:type="auto"/>
            <w:tcBorders>
              <w:top w:val="nil"/>
              <w:left w:val="nil"/>
              <w:bottom w:val="single" w:sz="4" w:space="0" w:color="auto"/>
              <w:right w:val="nil"/>
            </w:tcBorders>
            <w:noWrap/>
            <w:vAlign w:val="center"/>
            <w:hideMark/>
          </w:tcPr>
          <w:p w14:paraId="6E0D2C48"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0.36%</w:t>
            </w:r>
          </w:p>
        </w:tc>
        <w:tc>
          <w:tcPr>
            <w:tcW w:w="0" w:type="auto"/>
            <w:tcBorders>
              <w:top w:val="nil"/>
              <w:left w:val="nil"/>
              <w:bottom w:val="single" w:sz="4" w:space="0" w:color="auto"/>
              <w:right w:val="nil"/>
            </w:tcBorders>
            <w:noWrap/>
            <w:vAlign w:val="center"/>
            <w:hideMark/>
          </w:tcPr>
          <w:p w14:paraId="0A68B1AF"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0.63%</w:t>
            </w:r>
          </w:p>
        </w:tc>
        <w:tc>
          <w:tcPr>
            <w:tcW w:w="0" w:type="auto"/>
            <w:tcBorders>
              <w:top w:val="nil"/>
              <w:left w:val="nil"/>
              <w:bottom w:val="single" w:sz="4" w:space="0" w:color="auto"/>
              <w:right w:val="nil"/>
            </w:tcBorders>
            <w:noWrap/>
            <w:vAlign w:val="center"/>
            <w:hideMark/>
          </w:tcPr>
          <w:p w14:paraId="6D752CDC"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0.53%</w:t>
            </w:r>
          </w:p>
        </w:tc>
      </w:tr>
    </w:tbl>
    <w:p w14:paraId="1304ED7A" w14:textId="77777777" w:rsidR="008B7941" w:rsidRPr="003A1779" w:rsidRDefault="008B7941" w:rsidP="008B7941">
      <w:pPr>
        <w:jc w:val="both"/>
        <w:rPr>
          <w:rFonts w:ascii="Times New Roman" w:eastAsia="Times New Roman" w:hAnsi="Times New Roman"/>
          <w:sz w:val="18"/>
          <w:szCs w:val="24"/>
          <w:lang w:val="es-ES_tradnl"/>
        </w:rPr>
      </w:pPr>
      <w:r w:rsidRPr="0058615B">
        <w:rPr>
          <w:rStyle w:val="SubtleEmphasis"/>
          <w:rFonts w:ascii="Times New Roman" w:hAnsi="Times New Roman"/>
          <w:sz w:val="18"/>
          <w:szCs w:val="24"/>
          <w:lang w:val="es-ES_tradnl"/>
        </w:rPr>
        <w:t>Fuente: Cálculos CIDSE a partir de la EECV – Cali.</w:t>
      </w:r>
    </w:p>
    <w:p w14:paraId="3F1721E9" w14:textId="77777777" w:rsidR="006D6FCC" w:rsidRPr="003A1779" w:rsidRDefault="006D6FCC" w:rsidP="0004463D">
      <w:pPr>
        <w:jc w:val="both"/>
        <w:rPr>
          <w:rFonts w:ascii="Times New Roman" w:hAnsi="Times New Roman"/>
          <w:lang w:val="es-ES_tradnl" w:eastAsia="es-ES"/>
        </w:rPr>
      </w:pPr>
    </w:p>
    <w:sectPr w:rsidR="006D6FCC" w:rsidRPr="003A1779" w:rsidSect="00E52EE0">
      <w:pgSz w:w="15840" w:h="12240" w:orient="landscape" w:code="1"/>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C1637C" w14:textId="77777777" w:rsidR="00FB21CA" w:rsidRDefault="00FB21CA" w:rsidP="009C6BC7">
      <w:pPr>
        <w:spacing w:after="0" w:line="240" w:lineRule="auto"/>
      </w:pPr>
      <w:r>
        <w:separator/>
      </w:r>
    </w:p>
  </w:endnote>
  <w:endnote w:type="continuationSeparator" w:id="0">
    <w:p w14:paraId="1C5D8F5C" w14:textId="77777777" w:rsidR="00FB21CA" w:rsidRDefault="00FB21CA" w:rsidP="009C6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auto"/>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621F9" w14:textId="77777777" w:rsidR="00FB21CA" w:rsidRPr="009C6BC7" w:rsidRDefault="00FB21CA">
    <w:pPr>
      <w:pStyle w:val="Footer"/>
      <w:jc w:val="center"/>
      <w:rPr>
        <w:rFonts w:ascii="Times New Roman" w:hAnsi="Times New Roman"/>
        <w:sz w:val="20"/>
        <w:szCs w:val="20"/>
      </w:rPr>
    </w:pPr>
    <w:r w:rsidRPr="009C6BC7">
      <w:rPr>
        <w:rFonts w:ascii="Times New Roman" w:hAnsi="Times New Roman"/>
        <w:sz w:val="20"/>
        <w:szCs w:val="20"/>
      </w:rPr>
      <w:fldChar w:fldCharType="begin"/>
    </w:r>
    <w:r w:rsidRPr="009C6BC7">
      <w:rPr>
        <w:rFonts w:ascii="Times New Roman" w:hAnsi="Times New Roman"/>
        <w:sz w:val="20"/>
        <w:szCs w:val="20"/>
      </w:rPr>
      <w:instrText xml:space="preserve"> PAGE   \* MERGEFORMAT </w:instrText>
    </w:r>
    <w:r w:rsidRPr="009C6BC7">
      <w:rPr>
        <w:rFonts w:ascii="Times New Roman" w:hAnsi="Times New Roman"/>
        <w:sz w:val="20"/>
        <w:szCs w:val="20"/>
      </w:rPr>
      <w:fldChar w:fldCharType="separate"/>
    </w:r>
    <w:r w:rsidR="00FE26F1">
      <w:rPr>
        <w:rFonts w:ascii="Times New Roman" w:hAnsi="Times New Roman"/>
        <w:noProof/>
        <w:sz w:val="20"/>
        <w:szCs w:val="20"/>
      </w:rPr>
      <w:t>3</w:t>
    </w:r>
    <w:r w:rsidRPr="009C6BC7">
      <w:rPr>
        <w:rFonts w:ascii="Times New Roman" w:hAnsi="Times New Roman"/>
        <w:sz w:val="20"/>
        <w:szCs w:val="20"/>
      </w:rPr>
      <w:fldChar w:fldCharType="end"/>
    </w:r>
  </w:p>
  <w:p w14:paraId="4DD22E44" w14:textId="77777777" w:rsidR="00FB21CA" w:rsidRDefault="00FB21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8FC27E" w14:textId="77777777" w:rsidR="00FB21CA" w:rsidRDefault="00FB21CA" w:rsidP="009C6BC7">
      <w:pPr>
        <w:spacing w:after="0" w:line="240" w:lineRule="auto"/>
      </w:pPr>
      <w:r>
        <w:separator/>
      </w:r>
    </w:p>
  </w:footnote>
  <w:footnote w:type="continuationSeparator" w:id="0">
    <w:p w14:paraId="07F70BB0" w14:textId="77777777" w:rsidR="00FB21CA" w:rsidRDefault="00FB21CA" w:rsidP="009C6BC7">
      <w:pPr>
        <w:spacing w:after="0" w:line="240" w:lineRule="auto"/>
      </w:pPr>
      <w:r>
        <w:continuationSeparator/>
      </w:r>
    </w:p>
  </w:footnote>
  <w:footnote w:id="1">
    <w:p w14:paraId="305882F1" w14:textId="77777777" w:rsidR="00FB21CA" w:rsidRPr="008F520B" w:rsidRDefault="00FB21CA" w:rsidP="008F520B">
      <w:pPr>
        <w:pStyle w:val="FootnoteText"/>
        <w:jc w:val="both"/>
        <w:rPr>
          <w:rFonts w:ascii="Times New Roman" w:hAnsi="Times New Roman"/>
        </w:rPr>
      </w:pPr>
      <w:r>
        <w:rPr>
          <w:rStyle w:val="FootnoteReference"/>
          <w:rFonts w:ascii="Arial" w:hAnsi="Arial" w:cs="Arial"/>
        </w:rPr>
        <w:footnoteRef/>
      </w:r>
      <w:r>
        <w:rPr>
          <w:rFonts w:ascii="Arial" w:hAnsi="Arial" w:cs="Arial"/>
        </w:rPr>
        <w:t xml:space="preserve"> </w:t>
      </w:r>
      <w:r w:rsidRPr="008F520B">
        <w:rPr>
          <w:rFonts w:ascii="Times New Roman" w:hAnsi="Times New Roman"/>
        </w:rPr>
        <w:t>Economista. Maestría en Población con especialidad en Mercados de Trabajo. Director del Centro de Investigaciones y Documentación Socioeconómica (CIDSE).  Integrante del grupo de investigación Cidse-Colciencias “Estudios étnico-raciales y del trabajo en sus diversos componentes sociales”.</w:t>
      </w:r>
    </w:p>
    <w:p w14:paraId="4EA43523" w14:textId="77777777" w:rsidR="00FB21CA" w:rsidRPr="008F520B" w:rsidRDefault="00FB21CA" w:rsidP="008F520B">
      <w:pPr>
        <w:pStyle w:val="FootnoteText"/>
        <w:jc w:val="both"/>
        <w:rPr>
          <w:rFonts w:ascii="Times New Roman" w:hAnsi="Times New Roman"/>
        </w:rPr>
      </w:pPr>
    </w:p>
  </w:footnote>
  <w:footnote w:id="2">
    <w:p w14:paraId="0C97548A" w14:textId="77777777" w:rsidR="00FB21CA" w:rsidRPr="008F520B" w:rsidRDefault="00FB21CA" w:rsidP="008F520B">
      <w:pPr>
        <w:pStyle w:val="FootnoteText"/>
        <w:jc w:val="both"/>
        <w:rPr>
          <w:rFonts w:ascii="Times New Roman" w:hAnsi="Times New Roman"/>
        </w:rPr>
      </w:pPr>
      <w:r w:rsidRPr="008F520B">
        <w:rPr>
          <w:rStyle w:val="FootnoteReference"/>
          <w:rFonts w:ascii="Times New Roman" w:hAnsi="Times New Roman"/>
        </w:rPr>
        <w:footnoteRef/>
      </w:r>
      <w:r w:rsidRPr="008F520B">
        <w:rPr>
          <w:rFonts w:ascii="Times New Roman" w:hAnsi="Times New Roman"/>
        </w:rPr>
        <w:t xml:space="preserve"> Este es un fenómeno histórico que en los últimos años se ha visto exacerbado por el desplazamiento forzado  asociado al recrudecimiento del conflicto armado en estas regiones en los últimos 3 lustros. </w:t>
      </w:r>
    </w:p>
  </w:footnote>
  <w:footnote w:id="3">
    <w:p w14:paraId="111B0E23" w14:textId="3AE39CB2" w:rsidR="00FB21CA" w:rsidRPr="00A527E3" w:rsidRDefault="00FB21CA" w:rsidP="008F520B">
      <w:pPr>
        <w:pStyle w:val="FootnoteText"/>
        <w:jc w:val="both"/>
        <w:rPr>
          <w:rFonts w:ascii="Times New Roman" w:hAnsi="Times New Roman"/>
          <w:lang w:val="es-ES_tradnl"/>
        </w:rPr>
      </w:pPr>
      <w:r w:rsidRPr="008F520B">
        <w:rPr>
          <w:rStyle w:val="FootnoteReference"/>
          <w:rFonts w:ascii="Times New Roman" w:hAnsi="Times New Roman"/>
        </w:rPr>
        <w:footnoteRef/>
      </w:r>
      <w:r w:rsidRPr="008F520B">
        <w:rPr>
          <w:rFonts w:ascii="Times New Roman" w:hAnsi="Times New Roman"/>
        </w:rPr>
        <w:t xml:space="preserve"> </w:t>
      </w:r>
      <w:r w:rsidRPr="008F520B">
        <w:rPr>
          <w:rFonts w:ascii="Times New Roman" w:hAnsi="Times New Roman"/>
          <w:lang w:val="es-ES_tradnl"/>
        </w:rPr>
        <w:t>Aunque naturalmente las líneas de pobreza nacionales son las más utilizadas para la política del desarrollo, en el ámbito internacional y para efectos de comparación se destaca la línea de pobreza de 1,25 U$ y 2,50 U$</w:t>
      </w:r>
      <w:r w:rsidRPr="00A527E3">
        <w:rPr>
          <w:rFonts w:ascii="Times New Roman" w:hAnsi="Times New Roman"/>
          <w:lang w:val="es-ES_tradnl"/>
        </w:rPr>
        <w:t xml:space="preserve"> en Paridad de Poder Adquisitivo para definir cuando una persona esta en situación de pobreza extrema y pobreza, respectivamente.</w:t>
      </w:r>
    </w:p>
  </w:footnote>
  <w:footnote w:id="4">
    <w:p w14:paraId="6954AE63" w14:textId="5360EB1F" w:rsidR="00FB21CA" w:rsidRPr="00A527E3" w:rsidRDefault="00FB21CA" w:rsidP="00A527E3">
      <w:pPr>
        <w:pStyle w:val="FootnoteText"/>
        <w:jc w:val="both"/>
        <w:rPr>
          <w:rFonts w:ascii="Times New Roman" w:hAnsi="Times New Roman"/>
          <w:lang w:val="es-ES_tradnl"/>
        </w:rPr>
      </w:pPr>
      <w:r w:rsidRPr="00A527E3">
        <w:rPr>
          <w:rStyle w:val="FootnoteReference"/>
          <w:rFonts w:ascii="Times New Roman" w:hAnsi="Times New Roman"/>
        </w:rPr>
        <w:footnoteRef/>
      </w:r>
      <w:r w:rsidRPr="00A527E3">
        <w:rPr>
          <w:rFonts w:ascii="Times New Roman" w:hAnsi="Times New Roman"/>
        </w:rPr>
        <w:t xml:space="preserve"> No obstante, no han derivado en la implementación  políticas concretas a favor de la población afrodescendiente. Una explicación es que no ha habido una discusión razonable de los resultados, ni la voluntad política para implementar las recomendaciones derivadas de esas investigaciones. </w:t>
      </w:r>
    </w:p>
  </w:footnote>
  <w:footnote w:id="5">
    <w:p w14:paraId="558724A1" w14:textId="7869E068" w:rsidR="00FB21CA" w:rsidRPr="00A527E3" w:rsidRDefault="00FB21CA" w:rsidP="00A527E3">
      <w:pPr>
        <w:pStyle w:val="FootnoteText"/>
        <w:jc w:val="both"/>
        <w:rPr>
          <w:rFonts w:ascii="Times New Roman" w:hAnsi="Times New Roman"/>
          <w:lang w:val="es-ES_tradnl"/>
        </w:rPr>
      </w:pPr>
      <w:r w:rsidRPr="00A527E3">
        <w:rPr>
          <w:rStyle w:val="FootnoteReference"/>
          <w:rFonts w:ascii="Times New Roman" w:hAnsi="Times New Roman"/>
        </w:rPr>
        <w:footnoteRef/>
      </w:r>
      <w:r w:rsidRPr="00A527E3">
        <w:rPr>
          <w:rFonts w:ascii="Times New Roman" w:hAnsi="Times New Roman"/>
        </w:rPr>
        <w:t xml:space="preserve"> </w:t>
      </w:r>
      <w:r w:rsidRPr="00A527E3">
        <w:rPr>
          <w:rFonts w:ascii="Times New Roman" w:hAnsi="Times New Roman"/>
          <w:lang w:val="es-ES_tradnl"/>
        </w:rPr>
        <w:t>En años pasados un diputado del departamento de Antioquia en Sesiones Ordinarias de las asamblea de ese departamento manifestó que darle plata al Chocó –departamento de mayor concentración de población Afrodescendiente en Colombia- era como “perfumar un bollo” (ver, El Espectador, 2012,  8 de Mayo).</w:t>
      </w:r>
      <w:r>
        <w:rPr>
          <w:rFonts w:ascii="Times New Roman" w:hAnsi="Times New Roman"/>
          <w:lang w:val="es-ES_tradnl"/>
        </w:rPr>
        <w:t xml:space="preserve"> </w:t>
      </w:r>
    </w:p>
  </w:footnote>
  <w:footnote w:id="6">
    <w:p w14:paraId="2492D6ED" w14:textId="4C729174" w:rsidR="00FB21CA" w:rsidRPr="00932D68" w:rsidRDefault="00FB21CA" w:rsidP="00A527E3">
      <w:pPr>
        <w:pStyle w:val="FootnoteText"/>
        <w:jc w:val="both"/>
        <w:rPr>
          <w:rFonts w:ascii="Times New Roman" w:hAnsi="Times New Roman"/>
        </w:rPr>
      </w:pPr>
      <w:r w:rsidRPr="00A527E3">
        <w:rPr>
          <w:rStyle w:val="FootnoteReference"/>
          <w:rFonts w:ascii="Times New Roman" w:hAnsi="Times New Roman"/>
        </w:rPr>
        <w:footnoteRef/>
      </w:r>
      <w:r w:rsidRPr="00A527E3">
        <w:rPr>
          <w:rFonts w:ascii="Times New Roman" w:hAnsi="Times New Roman"/>
        </w:rPr>
        <w:t xml:space="preserve"> Es importante aclarar que para algunos autores los diferenciales en educación para la población afrodescendiente son el resultado de los rezagos acumulativos históricos derivados del de esclavización, que estableció fuertes desventajas para la población afrodescendiente, y que hoy se manifiestan en grandes brechas en las dotaciones de capital humano de calidad (ver Reich, 19</w:t>
      </w:r>
      <w:r w:rsidR="002870B6">
        <w:rPr>
          <w:rFonts w:ascii="Times New Roman" w:hAnsi="Times New Roman"/>
        </w:rPr>
        <w:t>81</w:t>
      </w:r>
      <w:r>
        <w:rPr>
          <w:rFonts w:ascii="Times New Roman" w:hAnsi="Times New Roman"/>
        </w:rPr>
        <w:t>)</w:t>
      </w:r>
      <w:r w:rsidRPr="00932D68">
        <w:rPr>
          <w:rFonts w:ascii="Times New Roman" w:hAnsi="Times New Roman"/>
        </w:rPr>
        <w:t>.</w:t>
      </w:r>
    </w:p>
  </w:footnote>
  <w:footnote w:id="7">
    <w:p w14:paraId="66538419" w14:textId="1F26A1FD" w:rsidR="00FB21CA" w:rsidRPr="007E245E" w:rsidRDefault="00FB21CA" w:rsidP="002A6F9B">
      <w:pPr>
        <w:pStyle w:val="FootnoteText"/>
        <w:jc w:val="both"/>
        <w:rPr>
          <w:lang w:val="es-ES_tradnl"/>
        </w:rPr>
      </w:pPr>
      <w:r>
        <w:rPr>
          <w:rStyle w:val="FootnoteReference"/>
        </w:rPr>
        <w:footnoteRef/>
      </w:r>
      <w:r>
        <w:t xml:space="preserve"> </w:t>
      </w:r>
      <w:r>
        <w:rPr>
          <w:lang w:val="es-ES_tradnl"/>
        </w:rPr>
        <w:t>Recientemente en la ciudad de Cali, un médico publicó un aviso  de prensa donde explícitamente solicitaba: “</w:t>
      </w:r>
      <w:r w:rsidRPr="00DA126E">
        <w:rPr>
          <w:lang w:val="es-ES_tradnl"/>
        </w:rPr>
        <w:t xml:space="preserve">Médica cirujana titulada práctica en inscripción de clínicas. De 25 </w:t>
      </w:r>
      <w:r>
        <w:rPr>
          <w:lang w:val="es-ES_tradnl"/>
        </w:rPr>
        <w:t>a 30 años de edad, piel blanca” ( El tiempo, 2014). Como puede apreciarse estamos frente a un caso que hace que los médicas (os) negras (os) se vean excluidos por su color de piel de oportunidades en el mercado laboral que los obliga a emplearse en puestos de  trabajo de baja remuneración o a permanecer en situación desempleo. En este caso, y a pesar de la educación, la discriminación determina el resultado para los afrodescendientes que podrían estar aptos para desempeñar este puesto de trabajo.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2C71C" w14:textId="056D750C" w:rsidR="00FB21CA" w:rsidRDefault="00FB21CA">
    <w:pPr>
      <w:pStyle w:val="Header"/>
    </w:pPr>
    <w:r w:rsidRPr="00932D68">
      <w:rPr>
        <w:rFonts w:ascii="Times New Roman" w:hAnsi="Times New Roman"/>
      </w:rPr>
      <w:t>Discriminación racial y pobreza en Colombia</w:t>
    </w:r>
    <w:r>
      <w:rPr>
        <w:rFonts w:ascii="Times New Roman" w:hAnsi="Times New Roman"/>
      </w:rPr>
      <w:tab/>
    </w:r>
    <w:r>
      <w:rPr>
        <w:rFonts w:ascii="Times New Roman" w:hAnsi="Times New Roman"/>
      </w:rPr>
      <w:tab/>
    </w:r>
    <w:r w:rsidRPr="00C27CF4">
      <w:rPr>
        <w:rFonts w:ascii="Times New Roman" w:hAnsi="Times New Roman"/>
      </w:rPr>
      <w:t>Carlos Augusto  Viáfara López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28638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B666A0"/>
    <w:multiLevelType w:val="hybridMultilevel"/>
    <w:tmpl w:val="B64ACB34"/>
    <w:lvl w:ilvl="0" w:tplc="07826DDC">
      <w:start w:val="1"/>
      <w:numFmt w:val="bullet"/>
      <w:lvlText w:val="•"/>
      <w:lvlJc w:val="left"/>
      <w:pPr>
        <w:tabs>
          <w:tab w:val="num" w:pos="720"/>
        </w:tabs>
        <w:ind w:left="720" w:hanging="360"/>
      </w:pPr>
      <w:rPr>
        <w:rFonts w:ascii="Arial" w:hAnsi="Arial" w:hint="default"/>
      </w:rPr>
    </w:lvl>
    <w:lvl w:ilvl="1" w:tplc="2F8C5366" w:tentative="1">
      <w:start w:val="1"/>
      <w:numFmt w:val="bullet"/>
      <w:lvlText w:val="•"/>
      <w:lvlJc w:val="left"/>
      <w:pPr>
        <w:tabs>
          <w:tab w:val="num" w:pos="1440"/>
        </w:tabs>
        <w:ind w:left="1440" w:hanging="360"/>
      </w:pPr>
      <w:rPr>
        <w:rFonts w:ascii="Arial" w:hAnsi="Arial" w:hint="default"/>
      </w:rPr>
    </w:lvl>
    <w:lvl w:ilvl="2" w:tplc="D0480AE2" w:tentative="1">
      <w:start w:val="1"/>
      <w:numFmt w:val="bullet"/>
      <w:lvlText w:val="•"/>
      <w:lvlJc w:val="left"/>
      <w:pPr>
        <w:tabs>
          <w:tab w:val="num" w:pos="2160"/>
        </w:tabs>
        <w:ind w:left="2160" w:hanging="360"/>
      </w:pPr>
      <w:rPr>
        <w:rFonts w:ascii="Arial" w:hAnsi="Arial" w:hint="default"/>
      </w:rPr>
    </w:lvl>
    <w:lvl w:ilvl="3" w:tplc="D5DA8984" w:tentative="1">
      <w:start w:val="1"/>
      <w:numFmt w:val="bullet"/>
      <w:lvlText w:val="•"/>
      <w:lvlJc w:val="left"/>
      <w:pPr>
        <w:tabs>
          <w:tab w:val="num" w:pos="2880"/>
        </w:tabs>
        <w:ind w:left="2880" w:hanging="360"/>
      </w:pPr>
      <w:rPr>
        <w:rFonts w:ascii="Arial" w:hAnsi="Arial" w:hint="default"/>
      </w:rPr>
    </w:lvl>
    <w:lvl w:ilvl="4" w:tplc="067659D0" w:tentative="1">
      <w:start w:val="1"/>
      <w:numFmt w:val="bullet"/>
      <w:lvlText w:val="•"/>
      <w:lvlJc w:val="left"/>
      <w:pPr>
        <w:tabs>
          <w:tab w:val="num" w:pos="3600"/>
        </w:tabs>
        <w:ind w:left="3600" w:hanging="360"/>
      </w:pPr>
      <w:rPr>
        <w:rFonts w:ascii="Arial" w:hAnsi="Arial" w:hint="default"/>
      </w:rPr>
    </w:lvl>
    <w:lvl w:ilvl="5" w:tplc="E71CB8BA" w:tentative="1">
      <w:start w:val="1"/>
      <w:numFmt w:val="bullet"/>
      <w:lvlText w:val="•"/>
      <w:lvlJc w:val="left"/>
      <w:pPr>
        <w:tabs>
          <w:tab w:val="num" w:pos="4320"/>
        </w:tabs>
        <w:ind w:left="4320" w:hanging="360"/>
      </w:pPr>
      <w:rPr>
        <w:rFonts w:ascii="Arial" w:hAnsi="Arial" w:hint="default"/>
      </w:rPr>
    </w:lvl>
    <w:lvl w:ilvl="6" w:tplc="2902B4C8" w:tentative="1">
      <w:start w:val="1"/>
      <w:numFmt w:val="bullet"/>
      <w:lvlText w:val="•"/>
      <w:lvlJc w:val="left"/>
      <w:pPr>
        <w:tabs>
          <w:tab w:val="num" w:pos="5040"/>
        </w:tabs>
        <w:ind w:left="5040" w:hanging="360"/>
      </w:pPr>
      <w:rPr>
        <w:rFonts w:ascii="Arial" w:hAnsi="Arial" w:hint="default"/>
      </w:rPr>
    </w:lvl>
    <w:lvl w:ilvl="7" w:tplc="DB6C6B30" w:tentative="1">
      <w:start w:val="1"/>
      <w:numFmt w:val="bullet"/>
      <w:lvlText w:val="•"/>
      <w:lvlJc w:val="left"/>
      <w:pPr>
        <w:tabs>
          <w:tab w:val="num" w:pos="5760"/>
        </w:tabs>
        <w:ind w:left="5760" w:hanging="360"/>
      </w:pPr>
      <w:rPr>
        <w:rFonts w:ascii="Arial" w:hAnsi="Arial" w:hint="default"/>
      </w:rPr>
    </w:lvl>
    <w:lvl w:ilvl="8" w:tplc="A31C05F8" w:tentative="1">
      <w:start w:val="1"/>
      <w:numFmt w:val="bullet"/>
      <w:lvlText w:val="•"/>
      <w:lvlJc w:val="left"/>
      <w:pPr>
        <w:tabs>
          <w:tab w:val="num" w:pos="6480"/>
        </w:tabs>
        <w:ind w:left="6480" w:hanging="360"/>
      </w:pPr>
      <w:rPr>
        <w:rFonts w:ascii="Arial" w:hAnsi="Arial" w:hint="default"/>
      </w:rPr>
    </w:lvl>
  </w:abstractNum>
  <w:abstractNum w:abstractNumId="2">
    <w:nsid w:val="00C77704"/>
    <w:multiLevelType w:val="hybridMultilevel"/>
    <w:tmpl w:val="47BAF90A"/>
    <w:lvl w:ilvl="0" w:tplc="A6EA0394">
      <w:start w:val="1"/>
      <w:numFmt w:val="bullet"/>
      <w:lvlText w:val="•"/>
      <w:lvlJc w:val="left"/>
      <w:pPr>
        <w:tabs>
          <w:tab w:val="num" w:pos="720"/>
        </w:tabs>
        <w:ind w:left="720" w:hanging="360"/>
      </w:pPr>
      <w:rPr>
        <w:rFonts w:ascii="Arial" w:hAnsi="Arial" w:hint="default"/>
      </w:rPr>
    </w:lvl>
    <w:lvl w:ilvl="1" w:tplc="7F4C2B22" w:tentative="1">
      <w:start w:val="1"/>
      <w:numFmt w:val="bullet"/>
      <w:lvlText w:val="•"/>
      <w:lvlJc w:val="left"/>
      <w:pPr>
        <w:tabs>
          <w:tab w:val="num" w:pos="1440"/>
        </w:tabs>
        <w:ind w:left="1440" w:hanging="360"/>
      </w:pPr>
      <w:rPr>
        <w:rFonts w:ascii="Arial" w:hAnsi="Arial" w:hint="default"/>
      </w:rPr>
    </w:lvl>
    <w:lvl w:ilvl="2" w:tplc="1C985D0E" w:tentative="1">
      <w:start w:val="1"/>
      <w:numFmt w:val="bullet"/>
      <w:lvlText w:val="•"/>
      <w:lvlJc w:val="left"/>
      <w:pPr>
        <w:tabs>
          <w:tab w:val="num" w:pos="2160"/>
        </w:tabs>
        <w:ind w:left="2160" w:hanging="360"/>
      </w:pPr>
      <w:rPr>
        <w:rFonts w:ascii="Arial" w:hAnsi="Arial" w:hint="default"/>
      </w:rPr>
    </w:lvl>
    <w:lvl w:ilvl="3" w:tplc="7B667830" w:tentative="1">
      <w:start w:val="1"/>
      <w:numFmt w:val="bullet"/>
      <w:lvlText w:val="•"/>
      <w:lvlJc w:val="left"/>
      <w:pPr>
        <w:tabs>
          <w:tab w:val="num" w:pos="2880"/>
        </w:tabs>
        <w:ind w:left="2880" w:hanging="360"/>
      </w:pPr>
      <w:rPr>
        <w:rFonts w:ascii="Arial" w:hAnsi="Arial" w:hint="default"/>
      </w:rPr>
    </w:lvl>
    <w:lvl w:ilvl="4" w:tplc="3B9AE776" w:tentative="1">
      <w:start w:val="1"/>
      <w:numFmt w:val="bullet"/>
      <w:lvlText w:val="•"/>
      <w:lvlJc w:val="left"/>
      <w:pPr>
        <w:tabs>
          <w:tab w:val="num" w:pos="3600"/>
        </w:tabs>
        <w:ind w:left="3600" w:hanging="360"/>
      </w:pPr>
      <w:rPr>
        <w:rFonts w:ascii="Arial" w:hAnsi="Arial" w:hint="default"/>
      </w:rPr>
    </w:lvl>
    <w:lvl w:ilvl="5" w:tplc="25A447E8" w:tentative="1">
      <w:start w:val="1"/>
      <w:numFmt w:val="bullet"/>
      <w:lvlText w:val="•"/>
      <w:lvlJc w:val="left"/>
      <w:pPr>
        <w:tabs>
          <w:tab w:val="num" w:pos="4320"/>
        </w:tabs>
        <w:ind w:left="4320" w:hanging="360"/>
      </w:pPr>
      <w:rPr>
        <w:rFonts w:ascii="Arial" w:hAnsi="Arial" w:hint="default"/>
      </w:rPr>
    </w:lvl>
    <w:lvl w:ilvl="6" w:tplc="02D4D18A" w:tentative="1">
      <w:start w:val="1"/>
      <w:numFmt w:val="bullet"/>
      <w:lvlText w:val="•"/>
      <w:lvlJc w:val="left"/>
      <w:pPr>
        <w:tabs>
          <w:tab w:val="num" w:pos="5040"/>
        </w:tabs>
        <w:ind w:left="5040" w:hanging="360"/>
      </w:pPr>
      <w:rPr>
        <w:rFonts w:ascii="Arial" w:hAnsi="Arial" w:hint="default"/>
      </w:rPr>
    </w:lvl>
    <w:lvl w:ilvl="7" w:tplc="15EA2CEA" w:tentative="1">
      <w:start w:val="1"/>
      <w:numFmt w:val="bullet"/>
      <w:lvlText w:val="•"/>
      <w:lvlJc w:val="left"/>
      <w:pPr>
        <w:tabs>
          <w:tab w:val="num" w:pos="5760"/>
        </w:tabs>
        <w:ind w:left="5760" w:hanging="360"/>
      </w:pPr>
      <w:rPr>
        <w:rFonts w:ascii="Arial" w:hAnsi="Arial" w:hint="default"/>
      </w:rPr>
    </w:lvl>
    <w:lvl w:ilvl="8" w:tplc="6A3CDD8C" w:tentative="1">
      <w:start w:val="1"/>
      <w:numFmt w:val="bullet"/>
      <w:lvlText w:val="•"/>
      <w:lvlJc w:val="left"/>
      <w:pPr>
        <w:tabs>
          <w:tab w:val="num" w:pos="6480"/>
        </w:tabs>
        <w:ind w:left="6480" w:hanging="360"/>
      </w:pPr>
      <w:rPr>
        <w:rFonts w:ascii="Arial" w:hAnsi="Arial" w:hint="default"/>
      </w:rPr>
    </w:lvl>
  </w:abstractNum>
  <w:abstractNum w:abstractNumId="3">
    <w:nsid w:val="09B7675B"/>
    <w:multiLevelType w:val="hybridMultilevel"/>
    <w:tmpl w:val="C7AA3912"/>
    <w:lvl w:ilvl="0" w:tplc="F9C0DF52">
      <w:start w:val="1"/>
      <w:numFmt w:val="bullet"/>
      <w:lvlText w:val="•"/>
      <w:lvlJc w:val="left"/>
      <w:pPr>
        <w:tabs>
          <w:tab w:val="num" w:pos="720"/>
        </w:tabs>
        <w:ind w:left="720" w:hanging="360"/>
      </w:pPr>
      <w:rPr>
        <w:rFonts w:ascii="Arial" w:hAnsi="Arial" w:hint="default"/>
      </w:rPr>
    </w:lvl>
    <w:lvl w:ilvl="1" w:tplc="E4288378" w:tentative="1">
      <w:start w:val="1"/>
      <w:numFmt w:val="bullet"/>
      <w:lvlText w:val="•"/>
      <w:lvlJc w:val="left"/>
      <w:pPr>
        <w:tabs>
          <w:tab w:val="num" w:pos="1440"/>
        </w:tabs>
        <w:ind w:left="1440" w:hanging="360"/>
      </w:pPr>
      <w:rPr>
        <w:rFonts w:ascii="Arial" w:hAnsi="Arial" w:hint="default"/>
      </w:rPr>
    </w:lvl>
    <w:lvl w:ilvl="2" w:tplc="388E2420" w:tentative="1">
      <w:start w:val="1"/>
      <w:numFmt w:val="bullet"/>
      <w:lvlText w:val="•"/>
      <w:lvlJc w:val="left"/>
      <w:pPr>
        <w:tabs>
          <w:tab w:val="num" w:pos="2160"/>
        </w:tabs>
        <w:ind w:left="2160" w:hanging="360"/>
      </w:pPr>
      <w:rPr>
        <w:rFonts w:ascii="Arial" w:hAnsi="Arial" w:hint="default"/>
      </w:rPr>
    </w:lvl>
    <w:lvl w:ilvl="3" w:tplc="2C8A2B8A" w:tentative="1">
      <w:start w:val="1"/>
      <w:numFmt w:val="bullet"/>
      <w:lvlText w:val="•"/>
      <w:lvlJc w:val="left"/>
      <w:pPr>
        <w:tabs>
          <w:tab w:val="num" w:pos="2880"/>
        </w:tabs>
        <w:ind w:left="2880" w:hanging="360"/>
      </w:pPr>
      <w:rPr>
        <w:rFonts w:ascii="Arial" w:hAnsi="Arial" w:hint="default"/>
      </w:rPr>
    </w:lvl>
    <w:lvl w:ilvl="4" w:tplc="D0E6BA12" w:tentative="1">
      <w:start w:val="1"/>
      <w:numFmt w:val="bullet"/>
      <w:lvlText w:val="•"/>
      <w:lvlJc w:val="left"/>
      <w:pPr>
        <w:tabs>
          <w:tab w:val="num" w:pos="3600"/>
        </w:tabs>
        <w:ind w:left="3600" w:hanging="360"/>
      </w:pPr>
      <w:rPr>
        <w:rFonts w:ascii="Arial" w:hAnsi="Arial" w:hint="default"/>
      </w:rPr>
    </w:lvl>
    <w:lvl w:ilvl="5" w:tplc="E976D82C" w:tentative="1">
      <w:start w:val="1"/>
      <w:numFmt w:val="bullet"/>
      <w:lvlText w:val="•"/>
      <w:lvlJc w:val="left"/>
      <w:pPr>
        <w:tabs>
          <w:tab w:val="num" w:pos="4320"/>
        </w:tabs>
        <w:ind w:left="4320" w:hanging="360"/>
      </w:pPr>
      <w:rPr>
        <w:rFonts w:ascii="Arial" w:hAnsi="Arial" w:hint="default"/>
      </w:rPr>
    </w:lvl>
    <w:lvl w:ilvl="6" w:tplc="9B3EFE64" w:tentative="1">
      <w:start w:val="1"/>
      <w:numFmt w:val="bullet"/>
      <w:lvlText w:val="•"/>
      <w:lvlJc w:val="left"/>
      <w:pPr>
        <w:tabs>
          <w:tab w:val="num" w:pos="5040"/>
        </w:tabs>
        <w:ind w:left="5040" w:hanging="360"/>
      </w:pPr>
      <w:rPr>
        <w:rFonts w:ascii="Arial" w:hAnsi="Arial" w:hint="default"/>
      </w:rPr>
    </w:lvl>
    <w:lvl w:ilvl="7" w:tplc="D56AD6AC" w:tentative="1">
      <w:start w:val="1"/>
      <w:numFmt w:val="bullet"/>
      <w:lvlText w:val="•"/>
      <w:lvlJc w:val="left"/>
      <w:pPr>
        <w:tabs>
          <w:tab w:val="num" w:pos="5760"/>
        </w:tabs>
        <w:ind w:left="5760" w:hanging="360"/>
      </w:pPr>
      <w:rPr>
        <w:rFonts w:ascii="Arial" w:hAnsi="Arial" w:hint="default"/>
      </w:rPr>
    </w:lvl>
    <w:lvl w:ilvl="8" w:tplc="FBB018D2" w:tentative="1">
      <w:start w:val="1"/>
      <w:numFmt w:val="bullet"/>
      <w:lvlText w:val="•"/>
      <w:lvlJc w:val="left"/>
      <w:pPr>
        <w:tabs>
          <w:tab w:val="num" w:pos="6480"/>
        </w:tabs>
        <w:ind w:left="6480" w:hanging="360"/>
      </w:pPr>
      <w:rPr>
        <w:rFonts w:ascii="Arial" w:hAnsi="Arial" w:hint="default"/>
      </w:rPr>
    </w:lvl>
  </w:abstractNum>
  <w:abstractNum w:abstractNumId="4">
    <w:nsid w:val="0BA73E0D"/>
    <w:multiLevelType w:val="hybridMultilevel"/>
    <w:tmpl w:val="5C269B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0607144"/>
    <w:multiLevelType w:val="hybridMultilevel"/>
    <w:tmpl w:val="77A44A84"/>
    <w:lvl w:ilvl="0" w:tplc="FFE6CF3A">
      <w:start w:val="1"/>
      <w:numFmt w:val="decimal"/>
      <w:lvlText w:val="%1."/>
      <w:lvlJc w:val="left"/>
      <w:pPr>
        <w:ind w:left="1060" w:hanging="70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5AF0A53"/>
    <w:multiLevelType w:val="hybridMultilevel"/>
    <w:tmpl w:val="84729EDE"/>
    <w:lvl w:ilvl="0" w:tplc="11A06616">
      <w:start w:val="1"/>
      <w:numFmt w:val="bullet"/>
      <w:lvlText w:val="•"/>
      <w:lvlJc w:val="left"/>
      <w:pPr>
        <w:tabs>
          <w:tab w:val="num" w:pos="720"/>
        </w:tabs>
        <w:ind w:left="720" w:hanging="360"/>
      </w:pPr>
      <w:rPr>
        <w:rFonts w:ascii="Arial" w:hAnsi="Arial" w:hint="default"/>
      </w:rPr>
    </w:lvl>
    <w:lvl w:ilvl="1" w:tplc="E376D576" w:tentative="1">
      <w:start w:val="1"/>
      <w:numFmt w:val="bullet"/>
      <w:lvlText w:val="•"/>
      <w:lvlJc w:val="left"/>
      <w:pPr>
        <w:tabs>
          <w:tab w:val="num" w:pos="1440"/>
        </w:tabs>
        <w:ind w:left="1440" w:hanging="360"/>
      </w:pPr>
      <w:rPr>
        <w:rFonts w:ascii="Arial" w:hAnsi="Arial" w:hint="default"/>
      </w:rPr>
    </w:lvl>
    <w:lvl w:ilvl="2" w:tplc="95460E1E" w:tentative="1">
      <w:start w:val="1"/>
      <w:numFmt w:val="bullet"/>
      <w:lvlText w:val="•"/>
      <w:lvlJc w:val="left"/>
      <w:pPr>
        <w:tabs>
          <w:tab w:val="num" w:pos="2160"/>
        </w:tabs>
        <w:ind w:left="2160" w:hanging="360"/>
      </w:pPr>
      <w:rPr>
        <w:rFonts w:ascii="Arial" w:hAnsi="Arial" w:hint="default"/>
      </w:rPr>
    </w:lvl>
    <w:lvl w:ilvl="3" w:tplc="03B0DEFC" w:tentative="1">
      <w:start w:val="1"/>
      <w:numFmt w:val="bullet"/>
      <w:lvlText w:val="•"/>
      <w:lvlJc w:val="left"/>
      <w:pPr>
        <w:tabs>
          <w:tab w:val="num" w:pos="2880"/>
        </w:tabs>
        <w:ind w:left="2880" w:hanging="360"/>
      </w:pPr>
      <w:rPr>
        <w:rFonts w:ascii="Arial" w:hAnsi="Arial" w:hint="default"/>
      </w:rPr>
    </w:lvl>
    <w:lvl w:ilvl="4" w:tplc="0C600876" w:tentative="1">
      <w:start w:val="1"/>
      <w:numFmt w:val="bullet"/>
      <w:lvlText w:val="•"/>
      <w:lvlJc w:val="left"/>
      <w:pPr>
        <w:tabs>
          <w:tab w:val="num" w:pos="3600"/>
        </w:tabs>
        <w:ind w:left="3600" w:hanging="360"/>
      </w:pPr>
      <w:rPr>
        <w:rFonts w:ascii="Arial" w:hAnsi="Arial" w:hint="default"/>
      </w:rPr>
    </w:lvl>
    <w:lvl w:ilvl="5" w:tplc="D3AE697C" w:tentative="1">
      <w:start w:val="1"/>
      <w:numFmt w:val="bullet"/>
      <w:lvlText w:val="•"/>
      <w:lvlJc w:val="left"/>
      <w:pPr>
        <w:tabs>
          <w:tab w:val="num" w:pos="4320"/>
        </w:tabs>
        <w:ind w:left="4320" w:hanging="360"/>
      </w:pPr>
      <w:rPr>
        <w:rFonts w:ascii="Arial" w:hAnsi="Arial" w:hint="default"/>
      </w:rPr>
    </w:lvl>
    <w:lvl w:ilvl="6" w:tplc="20A25CFE" w:tentative="1">
      <w:start w:val="1"/>
      <w:numFmt w:val="bullet"/>
      <w:lvlText w:val="•"/>
      <w:lvlJc w:val="left"/>
      <w:pPr>
        <w:tabs>
          <w:tab w:val="num" w:pos="5040"/>
        </w:tabs>
        <w:ind w:left="5040" w:hanging="360"/>
      </w:pPr>
      <w:rPr>
        <w:rFonts w:ascii="Arial" w:hAnsi="Arial" w:hint="default"/>
      </w:rPr>
    </w:lvl>
    <w:lvl w:ilvl="7" w:tplc="ED7674E0" w:tentative="1">
      <w:start w:val="1"/>
      <w:numFmt w:val="bullet"/>
      <w:lvlText w:val="•"/>
      <w:lvlJc w:val="left"/>
      <w:pPr>
        <w:tabs>
          <w:tab w:val="num" w:pos="5760"/>
        </w:tabs>
        <w:ind w:left="5760" w:hanging="360"/>
      </w:pPr>
      <w:rPr>
        <w:rFonts w:ascii="Arial" w:hAnsi="Arial" w:hint="default"/>
      </w:rPr>
    </w:lvl>
    <w:lvl w:ilvl="8" w:tplc="40A8F38A" w:tentative="1">
      <w:start w:val="1"/>
      <w:numFmt w:val="bullet"/>
      <w:lvlText w:val="•"/>
      <w:lvlJc w:val="left"/>
      <w:pPr>
        <w:tabs>
          <w:tab w:val="num" w:pos="6480"/>
        </w:tabs>
        <w:ind w:left="6480" w:hanging="360"/>
      </w:pPr>
      <w:rPr>
        <w:rFonts w:ascii="Arial" w:hAnsi="Arial" w:hint="default"/>
      </w:rPr>
    </w:lvl>
  </w:abstractNum>
  <w:abstractNum w:abstractNumId="7">
    <w:nsid w:val="17F53EF4"/>
    <w:multiLevelType w:val="hybridMultilevel"/>
    <w:tmpl w:val="CA0CA146"/>
    <w:lvl w:ilvl="0" w:tplc="A89C12EC">
      <w:start w:val="1"/>
      <w:numFmt w:val="bullet"/>
      <w:lvlText w:val="•"/>
      <w:lvlJc w:val="left"/>
      <w:pPr>
        <w:tabs>
          <w:tab w:val="num" w:pos="720"/>
        </w:tabs>
        <w:ind w:left="720" w:hanging="360"/>
      </w:pPr>
      <w:rPr>
        <w:rFonts w:ascii="Arial" w:hAnsi="Arial" w:hint="default"/>
      </w:rPr>
    </w:lvl>
    <w:lvl w:ilvl="1" w:tplc="5D46E148" w:tentative="1">
      <w:start w:val="1"/>
      <w:numFmt w:val="bullet"/>
      <w:lvlText w:val="•"/>
      <w:lvlJc w:val="left"/>
      <w:pPr>
        <w:tabs>
          <w:tab w:val="num" w:pos="1440"/>
        </w:tabs>
        <w:ind w:left="1440" w:hanging="360"/>
      </w:pPr>
      <w:rPr>
        <w:rFonts w:ascii="Arial" w:hAnsi="Arial" w:hint="default"/>
      </w:rPr>
    </w:lvl>
    <w:lvl w:ilvl="2" w:tplc="27D80E8C" w:tentative="1">
      <w:start w:val="1"/>
      <w:numFmt w:val="bullet"/>
      <w:lvlText w:val="•"/>
      <w:lvlJc w:val="left"/>
      <w:pPr>
        <w:tabs>
          <w:tab w:val="num" w:pos="2160"/>
        </w:tabs>
        <w:ind w:left="2160" w:hanging="360"/>
      </w:pPr>
      <w:rPr>
        <w:rFonts w:ascii="Arial" w:hAnsi="Arial" w:hint="default"/>
      </w:rPr>
    </w:lvl>
    <w:lvl w:ilvl="3" w:tplc="906278CA" w:tentative="1">
      <w:start w:val="1"/>
      <w:numFmt w:val="bullet"/>
      <w:lvlText w:val="•"/>
      <w:lvlJc w:val="left"/>
      <w:pPr>
        <w:tabs>
          <w:tab w:val="num" w:pos="2880"/>
        </w:tabs>
        <w:ind w:left="2880" w:hanging="360"/>
      </w:pPr>
      <w:rPr>
        <w:rFonts w:ascii="Arial" w:hAnsi="Arial" w:hint="default"/>
      </w:rPr>
    </w:lvl>
    <w:lvl w:ilvl="4" w:tplc="52C00498" w:tentative="1">
      <w:start w:val="1"/>
      <w:numFmt w:val="bullet"/>
      <w:lvlText w:val="•"/>
      <w:lvlJc w:val="left"/>
      <w:pPr>
        <w:tabs>
          <w:tab w:val="num" w:pos="3600"/>
        </w:tabs>
        <w:ind w:left="3600" w:hanging="360"/>
      </w:pPr>
      <w:rPr>
        <w:rFonts w:ascii="Arial" w:hAnsi="Arial" w:hint="default"/>
      </w:rPr>
    </w:lvl>
    <w:lvl w:ilvl="5" w:tplc="9518303C" w:tentative="1">
      <w:start w:val="1"/>
      <w:numFmt w:val="bullet"/>
      <w:lvlText w:val="•"/>
      <w:lvlJc w:val="left"/>
      <w:pPr>
        <w:tabs>
          <w:tab w:val="num" w:pos="4320"/>
        </w:tabs>
        <w:ind w:left="4320" w:hanging="360"/>
      </w:pPr>
      <w:rPr>
        <w:rFonts w:ascii="Arial" w:hAnsi="Arial" w:hint="default"/>
      </w:rPr>
    </w:lvl>
    <w:lvl w:ilvl="6" w:tplc="ED405736" w:tentative="1">
      <w:start w:val="1"/>
      <w:numFmt w:val="bullet"/>
      <w:lvlText w:val="•"/>
      <w:lvlJc w:val="left"/>
      <w:pPr>
        <w:tabs>
          <w:tab w:val="num" w:pos="5040"/>
        </w:tabs>
        <w:ind w:left="5040" w:hanging="360"/>
      </w:pPr>
      <w:rPr>
        <w:rFonts w:ascii="Arial" w:hAnsi="Arial" w:hint="default"/>
      </w:rPr>
    </w:lvl>
    <w:lvl w:ilvl="7" w:tplc="45148DE4" w:tentative="1">
      <w:start w:val="1"/>
      <w:numFmt w:val="bullet"/>
      <w:lvlText w:val="•"/>
      <w:lvlJc w:val="left"/>
      <w:pPr>
        <w:tabs>
          <w:tab w:val="num" w:pos="5760"/>
        </w:tabs>
        <w:ind w:left="5760" w:hanging="360"/>
      </w:pPr>
      <w:rPr>
        <w:rFonts w:ascii="Arial" w:hAnsi="Arial" w:hint="default"/>
      </w:rPr>
    </w:lvl>
    <w:lvl w:ilvl="8" w:tplc="FCACFDE8" w:tentative="1">
      <w:start w:val="1"/>
      <w:numFmt w:val="bullet"/>
      <w:lvlText w:val="•"/>
      <w:lvlJc w:val="left"/>
      <w:pPr>
        <w:tabs>
          <w:tab w:val="num" w:pos="6480"/>
        </w:tabs>
        <w:ind w:left="6480" w:hanging="360"/>
      </w:pPr>
      <w:rPr>
        <w:rFonts w:ascii="Arial" w:hAnsi="Arial" w:hint="default"/>
      </w:rPr>
    </w:lvl>
  </w:abstractNum>
  <w:abstractNum w:abstractNumId="8">
    <w:nsid w:val="1A5A2ADA"/>
    <w:multiLevelType w:val="hybridMultilevel"/>
    <w:tmpl w:val="69D6A9A6"/>
    <w:lvl w:ilvl="0" w:tplc="E5D83C3E">
      <w:start w:val="1"/>
      <w:numFmt w:val="bullet"/>
      <w:lvlText w:val="•"/>
      <w:lvlJc w:val="left"/>
      <w:pPr>
        <w:tabs>
          <w:tab w:val="num" w:pos="720"/>
        </w:tabs>
        <w:ind w:left="720" w:hanging="360"/>
      </w:pPr>
      <w:rPr>
        <w:rFonts w:ascii="Arial" w:hAnsi="Arial" w:hint="default"/>
      </w:rPr>
    </w:lvl>
    <w:lvl w:ilvl="1" w:tplc="6818C6DE" w:tentative="1">
      <w:start w:val="1"/>
      <w:numFmt w:val="bullet"/>
      <w:lvlText w:val="•"/>
      <w:lvlJc w:val="left"/>
      <w:pPr>
        <w:tabs>
          <w:tab w:val="num" w:pos="1440"/>
        </w:tabs>
        <w:ind w:left="1440" w:hanging="360"/>
      </w:pPr>
      <w:rPr>
        <w:rFonts w:ascii="Arial" w:hAnsi="Arial" w:hint="default"/>
      </w:rPr>
    </w:lvl>
    <w:lvl w:ilvl="2" w:tplc="B0482A5E" w:tentative="1">
      <w:start w:val="1"/>
      <w:numFmt w:val="bullet"/>
      <w:lvlText w:val="•"/>
      <w:lvlJc w:val="left"/>
      <w:pPr>
        <w:tabs>
          <w:tab w:val="num" w:pos="2160"/>
        </w:tabs>
        <w:ind w:left="2160" w:hanging="360"/>
      </w:pPr>
      <w:rPr>
        <w:rFonts w:ascii="Arial" w:hAnsi="Arial" w:hint="default"/>
      </w:rPr>
    </w:lvl>
    <w:lvl w:ilvl="3" w:tplc="CEE016C0" w:tentative="1">
      <w:start w:val="1"/>
      <w:numFmt w:val="bullet"/>
      <w:lvlText w:val="•"/>
      <w:lvlJc w:val="left"/>
      <w:pPr>
        <w:tabs>
          <w:tab w:val="num" w:pos="2880"/>
        </w:tabs>
        <w:ind w:left="2880" w:hanging="360"/>
      </w:pPr>
      <w:rPr>
        <w:rFonts w:ascii="Arial" w:hAnsi="Arial" w:hint="default"/>
      </w:rPr>
    </w:lvl>
    <w:lvl w:ilvl="4" w:tplc="42D8B2AA" w:tentative="1">
      <w:start w:val="1"/>
      <w:numFmt w:val="bullet"/>
      <w:lvlText w:val="•"/>
      <w:lvlJc w:val="left"/>
      <w:pPr>
        <w:tabs>
          <w:tab w:val="num" w:pos="3600"/>
        </w:tabs>
        <w:ind w:left="3600" w:hanging="360"/>
      </w:pPr>
      <w:rPr>
        <w:rFonts w:ascii="Arial" w:hAnsi="Arial" w:hint="default"/>
      </w:rPr>
    </w:lvl>
    <w:lvl w:ilvl="5" w:tplc="AC723D04" w:tentative="1">
      <w:start w:val="1"/>
      <w:numFmt w:val="bullet"/>
      <w:lvlText w:val="•"/>
      <w:lvlJc w:val="left"/>
      <w:pPr>
        <w:tabs>
          <w:tab w:val="num" w:pos="4320"/>
        </w:tabs>
        <w:ind w:left="4320" w:hanging="360"/>
      </w:pPr>
      <w:rPr>
        <w:rFonts w:ascii="Arial" w:hAnsi="Arial" w:hint="default"/>
      </w:rPr>
    </w:lvl>
    <w:lvl w:ilvl="6" w:tplc="1CDA2FF4" w:tentative="1">
      <w:start w:val="1"/>
      <w:numFmt w:val="bullet"/>
      <w:lvlText w:val="•"/>
      <w:lvlJc w:val="left"/>
      <w:pPr>
        <w:tabs>
          <w:tab w:val="num" w:pos="5040"/>
        </w:tabs>
        <w:ind w:left="5040" w:hanging="360"/>
      </w:pPr>
      <w:rPr>
        <w:rFonts w:ascii="Arial" w:hAnsi="Arial" w:hint="default"/>
      </w:rPr>
    </w:lvl>
    <w:lvl w:ilvl="7" w:tplc="0876ED50" w:tentative="1">
      <w:start w:val="1"/>
      <w:numFmt w:val="bullet"/>
      <w:lvlText w:val="•"/>
      <w:lvlJc w:val="left"/>
      <w:pPr>
        <w:tabs>
          <w:tab w:val="num" w:pos="5760"/>
        </w:tabs>
        <w:ind w:left="5760" w:hanging="360"/>
      </w:pPr>
      <w:rPr>
        <w:rFonts w:ascii="Arial" w:hAnsi="Arial" w:hint="default"/>
      </w:rPr>
    </w:lvl>
    <w:lvl w:ilvl="8" w:tplc="93C0D672" w:tentative="1">
      <w:start w:val="1"/>
      <w:numFmt w:val="bullet"/>
      <w:lvlText w:val="•"/>
      <w:lvlJc w:val="left"/>
      <w:pPr>
        <w:tabs>
          <w:tab w:val="num" w:pos="6480"/>
        </w:tabs>
        <w:ind w:left="6480" w:hanging="360"/>
      </w:pPr>
      <w:rPr>
        <w:rFonts w:ascii="Arial" w:hAnsi="Arial" w:hint="default"/>
      </w:rPr>
    </w:lvl>
  </w:abstractNum>
  <w:abstractNum w:abstractNumId="9">
    <w:nsid w:val="1F786799"/>
    <w:multiLevelType w:val="hybridMultilevel"/>
    <w:tmpl w:val="DAE40358"/>
    <w:lvl w:ilvl="0" w:tplc="040A000F">
      <w:start w:val="21"/>
      <w:numFmt w:val="decimal"/>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20FE5A19"/>
    <w:multiLevelType w:val="hybridMultilevel"/>
    <w:tmpl w:val="860E3ADA"/>
    <w:lvl w:ilvl="0" w:tplc="0B58AB52">
      <w:start w:val="1"/>
      <w:numFmt w:val="bullet"/>
      <w:lvlText w:val="•"/>
      <w:lvlJc w:val="left"/>
      <w:pPr>
        <w:tabs>
          <w:tab w:val="num" w:pos="720"/>
        </w:tabs>
        <w:ind w:left="720" w:hanging="360"/>
      </w:pPr>
      <w:rPr>
        <w:rFonts w:ascii="Arial" w:hAnsi="Arial" w:hint="default"/>
      </w:rPr>
    </w:lvl>
    <w:lvl w:ilvl="1" w:tplc="1EEC9CF4" w:tentative="1">
      <w:start w:val="1"/>
      <w:numFmt w:val="bullet"/>
      <w:lvlText w:val="•"/>
      <w:lvlJc w:val="left"/>
      <w:pPr>
        <w:tabs>
          <w:tab w:val="num" w:pos="1440"/>
        </w:tabs>
        <w:ind w:left="1440" w:hanging="360"/>
      </w:pPr>
      <w:rPr>
        <w:rFonts w:ascii="Arial" w:hAnsi="Arial" w:hint="default"/>
      </w:rPr>
    </w:lvl>
    <w:lvl w:ilvl="2" w:tplc="CFAE0642" w:tentative="1">
      <w:start w:val="1"/>
      <w:numFmt w:val="bullet"/>
      <w:lvlText w:val="•"/>
      <w:lvlJc w:val="left"/>
      <w:pPr>
        <w:tabs>
          <w:tab w:val="num" w:pos="2160"/>
        </w:tabs>
        <w:ind w:left="2160" w:hanging="360"/>
      </w:pPr>
      <w:rPr>
        <w:rFonts w:ascii="Arial" w:hAnsi="Arial" w:hint="default"/>
      </w:rPr>
    </w:lvl>
    <w:lvl w:ilvl="3" w:tplc="86F00F08" w:tentative="1">
      <w:start w:val="1"/>
      <w:numFmt w:val="bullet"/>
      <w:lvlText w:val="•"/>
      <w:lvlJc w:val="left"/>
      <w:pPr>
        <w:tabs>
          <w:tab w:val="num" w:pos="2880"/>
        </w:tabs>
        <w:ind w:left="2880" w:hanging="360"/>
      </w:pPr>
      <w:rPr>
        <w:rFonts w:ascii="Arial" w:hAnsi="Arial" w:hint="default"/>
      </w:rPr>
    </w:lvl>
    <w:lvl w:ilvl="4" w:tplc="0950A1B4" w:tentative="1">
      <w:start w:val="1"/>
      <w:numFmt w:val="bullet"/>
      <w:lvlText w:val="•"/>
      <w:lvlJc w:val="left"/>
      <w:pPr>
        <w:tabs>
          <w:tab w:val="num" w:pos="3600"/>
        </w:tabs>
        <w:ind w:left="3600" w:hanging="360"/>
      </w:pPr>
      <w:rPr>
        <w:rFonts w:ascii="Arial" w:hAnsi="Arial" w:hint="default"/>
      </w:rPr>
    </w:lvl>
    <w:lvl w:ilvl="5" w:tplc="201080A4" w:tentative="1">
      <w:start w:val="1"/>
      <w:numFmt w:val="bullet"/>
      <w:lvlText w:val="•"/>
      <w:lvlJc w:val="left"/>
      <w:pPr>
        <w:tabs>
          <w:tab w:val="num" w:pos="4320"/>
        </w:tabs>
        <w:ind w:left="4320" w:hanging="360"/>
      </w:pPr>
      <w:rPr>
        <w:rFonts w:ascii="Arial" w:hAnsi="Arial" w:hint="default"/>
      </w:rPr>
    </w:lvl>
    <w:lvl w:ilvl="6" w:tplc="99B2C318" w:tentative="1">
      <w:start w:val="1"/>
      <w:numFmt w:val="bullet"/>
      <w:lvlText w:val="•"/>
      <w:lvlJc w:val="left"/>
      <w:pPr>
        <w:tabs>
          <w:tab w:val="num" w:pos="5040"/>
        </w:tabs>
        <w:ind w:left="5040" w:hanging="360"/>
      </w:pPr>
      <w:rPr>
        <w:rFonts w:ascii="Arial" w:hAnsi="Arial" w:hint="default"/>
      </w:rPr>
    </w:lvl>
    <w:lvl w:ilvl="7" w:tplc="24588AEE" w:tentative="1">
      <w:start w:val="1"/>
      <w:numFmt w:val="bullet"/>
      <w:lvlText w:val="•"/>
      <w:lvlJc w:val="left"/>
      <w:pPr>
        <w:tabs>
          <w:tab w:val="num" w:pos="5760"/>
        </w:tabs>
        <w:ind w:left="5760" w:hanging="360"/>
      </w:pPr>
      <w:rPr>
        <w:rFonts w:ascii="Arial" w:hAnsi="Arial" w:hint="default"/>
      </w:rPr>
    </w:lvl>
    <w:lvl w:ilvl="8" w:tplc="44E0AF1E" w:tentative="1">
      <w:start w:val="1"/>
      <w:numFmt w:val="bullet"/>
      <w:lvlText w:val="•"/>
      <w:lvlJc w:val="left"/>
      <w:pPr>
        <w:tabs>
          <w:tab w:val="num" w:pos="6480"/>
        </w:tabs>
        <w:ind w:left="6480" w:hanging="360"/>
      </w:pPr>
      <w:rPr>
        <w:rFonts w:ascii="Arial" w:hAnsi="Arial" w:hint="default"/>
      </w:rPr>
    </w:lvl>
  </w:abstractNum>
  <w:abstractNum w:abstractNumId="11">
    <w:nsid w:val="22490E03"/>
    <w:multiLevelType w:val="hybridMultilevel"/>
    <w:tmpl w:val="37AE5CE8"/>
    <w:lvl w:ilvl="0" w:tplc="1908C6EE">
      <w:start w:val="5"/>
      <w:numFmt w:val="upperRoman"/>
      <w:pStyle w:val="Heading1"/>
      <w:lvlText w:val="%1."/>
      <w:lvlJc w:val="left"/>
      <w:pPr>
        <w:tabs>
          <w:tab w:val="num" w:pos="720"/>
        </w:tabs>
        <w:ind w:left="357" w:hanging="357"/>
      </w:pPr>
      <w:rPr>
        <w:rFonts w:hint="default"/>
      </w:rPr>
    </w:lvl>
    <w:lvl w:ilvl="1" w:tplc="B3264B2A">
      <w:start w:val="1"/>
      <w:numFmt w:val="upperRoman"/>
      <w:pStyle w:val="Heading1"/>
      <w:lvlText w:val="%2."/>
      <w:lvlJc w:val="right"/>
      <w:pPr>
        <w:tabs>
          <w:tab w:val="num" w:pos="1260"/>
        </w:tabs>
        <w:ind w:left="1260" w:hanging="180"/>
      </w:pPr>
    </w:lvl>
    <w:lvl w:ilvl="2" w:tplc="403A75BA">
      <w:start w:val="1"/>
      <w:numFmt w:val="lowerLetter"/>
      <w:lvlText w:val="%3)"/>
      <w:lvlJc w:val="left"/>
      <w:pPr>
        <w:tabs>
          <w:tab w:val="num" w:pos="2340"/>
        </w:tabs>
        <w:ind w:left="2340" w:hanging="360"/>
      </w:pPr>
      <w:rPr>
        <w:rFonts w:hint="default"/>
      </w:rPr>
    </w:lvl>
    <w:lvl w:ilvl="3" w:tplc="825EDD96">
      <w:start w:val="40"/>
      <w:numFmt w:val="decimal"/>
      <w:lvlText w:val="%4."/>
      <w:lvlJc w:val="left"/>
      <w:pPr>
        <w:tabs>
          <w:tab w:val="num" w:pos="2880"/>
        </w:tabs>
        <w:ind w:left="2880" w:hanging="360"/>
      </w:pPr>
      <w:rPr>
        <w:rFonts w:hint="default"/>
      </w:rPr>
    </w:lvl>
    <w:lvl w:ilvl="4" w:tplc="813EB512">
      <w:start w:val="41"/>
      <w:numFmt w:val="decimal"/>
      <w:lvlText w:val="%5"/>
      <w:lvlJc w:val="left"/>
      <w:pPr>
        <w:tabs>
          <w:tab w:val="num" w:pos="3600"/>
        </w:tabs>
        <w:ind w:left="3600" w:hanging="36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80740BC"/>
    <w:multiLevelType w:val="multilevel"/>
    <w:tmpl w:val="3FB224F6"/>
    <w:lvl w:ilvl="0">
      <w:start w:val="68"/>
      <w:numFmt w:val="decimal"/>
      <w:lvlText w:val="%1."/>
      <w:lvlJc w:val="left"/>
      <w:pPr>
        <w:tabs>
          <w:tab w:val="num" w:pos="360"/>
        </w:tabs>
        <w:ind w:left="360" w:hanging="360"/>
      </w:pPr>
      <w:rPr>
        <w:rFonts w:hint="default"/>
        <w:b/>
        <w:i w:val="0"/>
        <w:sz w:val="18"/>
        <w:szCs w:val="1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E4246A4"/>
    <w:multiLevelType w:val="hybridMultilevel"/>
    <w:tmpl w:val="99E47026"/>
    <w:lvl w:ilvl="0" w:tplc="040A000F">
      <w:start w:val="53"/>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nsid w:val="31925B9B"/>
    <w:multiLevelType w:val="multilevel"/>
    <w:tmpl w:val="28244AF8"/>
    <w:lvl w:ilvl="0">
      <w:start w:val="97"/>
      <w:numFmt w:val="decimal"/>
      <w:lvlText w:val="%1."/>
      <w:lvlJc w:val="left"/>
      <w:pPr>
        <w:tabs>
          <w:tab w:val="num" w:pos="360"/>
        </w:tabs>
        <w:ind w:left="360" w:hanging="360"/>
      </w:pPr>
      <w:rPr>
        <w:rFonts w:hint="default"/>
        <w:b/>
        <w:i w:val="0"/>
        <w:sz w:val="18"/>
        <w:szCs w:val="1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32C166A6"/>
    <w:multiLevelType w:val="hybridMultilevel"/>
    <w:tmpl w:val="E80A48D0"/>
    <w:lvl w:ilvl="0" w:tplc="4648B832">
      <w:start w:val="10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nsid w:val="376F4B28"/>
    <w:multiLevelType w:val="hybridMultilevel"/>
    <w:tmpl w:val="56042CDE"/>
    <w:lvl w:ilvl="0" w:tplc="040A000F">
      <w:start w:val="29"/>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nsid w:val="40A7160C"/>
    <w:multiLevelType w:val="hybridMultilevel"/>
    <w:tmpl w:val="F0E88FDC"/>
    <w:lvl w:ilvl="0" w:tplc="58DC7E8A">
      <w:start w:val="1"/>
      <w:numFmt w:val="bullet"/>
      <w:lvlText w:val="•"/>
      <w:lvlJc w:val="left"/>
      <w:pPr>
        <w:tabs>
          <w:tab w:val="num" w:pos="720"/>
        </w:tabs>
        <w:ind w:left="720" w:hanging="360"/>
      </w:pPr>
      <w:rPr>
        <w:rFonts w:ascii="Arial" w:hAnsi="Arial" w:hint="default"/>
      </w:rPr>
    </w:lvl>
    <w:lvl w:ilvl="1" w:tplc="04FE00E6" w:tentative="1">
      <w:start w:val="1"/>
      <w:numFmt w:val="bullet"/>
      <w:lvlText w:val="•"/>
      <w:lvlJc w:val="left"/>
      <w:pPr>
        <w:tabs>
          <w:tab w:val="num" w:pos="1440"/>
        </w:tabs>
        <w:ind w:left="1440" w:hanging="360"/>
      </w:pPr>
      <w:rPr>
        <w:rFonts w:ascii="Arial" w:hAnsi="Arial" w:hint="default"/>
      </w:rPr>
    </w:lvl>
    <w:lvl w:ilvl="2" w:tplc="B84CE014" w:tentative="1">
      <w:start w:val="1"/>
      <w:numFmt w:val="bullet"/>
      <w:lvlText w:val="•"/>
      <w:lvlJc w:val="left"/>
      <w:pPr>
        <w:tabs>
          <w:tab w:val="num" w:pos="2160"/>
        </w:tabs>
        <w:ind w:left="2160" w:hanging="360"/>
      </w:pPr>
      <w:rPr>
        <w:rFonts w:ascii="Arial" w:hAnsi="Arial" w:hint="default"/>
      </w:rPr>
    </w:lvl>
    <w:lvl w:ilvl="3" w:tplc="EEAE1EB2" w:tentative="1">
      <w:start w:val="1"/>
      <w:numFmt w:val="bullet"/>
      <w:lvlText w:val="•"/>
      <w:lvlJc w:val="left"/>
      <w:pPr>
        <w:tabs>
          <w:tab w:val="num" w:pos="2880"/>
        </w:tabs>
        <w:ind w:left="2880" w:hanging="360"/>
      </w:pPr>
      <w:rPr>
        <w:rFonts w:ascii="Arial" w:hAnsi="Arial" w:hint="default"/>
      </w:rPr>
    </w:lvl>
    <w:lvl w:ilvl="4" w:tplc="E69A391A" w:tentative="1">
      <w:start w:val="1"/>
      <w:numFmt w:val="bullet"/>
      <w:lvlText w:val="•"/>
      <w:lvlJc w:val="left"/>
      <w:pPr>
        <w:tabs>
          <w:tab w:val="num" w:pos="3600"/>
        </w:tabs>
        <w:ind w:left="3600" w:hanging="360"/>
      </w:pPr>
      <w:rPr>
        <w:rFonts w:ascii="Arial" w:hAnsi="Arial" w:hint="default"/>
      </w:rPr>
    </w:lvl>
    <w:lvl w:ilvl="5" w:tplc="EBA815A8" w:tentative="1">
      <w:start w:val="1"/>
      <w:numFmt w:val="bullet"/>
      <w:lvlText w:val="•"/>
      <w:lvlJc w:val="left"/>
      <w:pPr>
        <w:tabs>
          <w:tab w:val="num" w:pos="4320"/>
        </w:tabs>
        <w:ind w:left="4320" w:hanging="360"/>
      </w:pPr>
      <w:rPr>
        <w:rFonts w:ascii="Arial" w:hAnsi="Arial" w:hint="default"/>
      </w:rPr>
    </w:lvl>
    <w:lvl w:ilvl="6" w:tplc="2CCE4738" w:tentative="1">
      <w:start w:val="1"/>
      <w:numFmt w:val="bullet"/>
      <w:lvlText w:val="•"/>
      <w:lvlJc w:val="left"/>
      <w:pPr>
        <w:tabs>
          <w:tab w:val="num" w:pos="5040"/>
        </w:tabs>
        <w:ind w:left="5040" w:hanging="360"/>
      </w:pPr>
      <w:rPr>
        <w:rFonts w:ascii="Arial" w:hAnsi="Arial" w:hint="default"/>
      </w:rPr>
    </w:lvl>
    <w:lvl w:ilvl="7" w:tplc="81120AC2" w:tentative="1">
      <w:start w:val="1"/>
      <w:numFmt w:val="bullet"/>
      <w:lvlText w:val="•"/>
      <w:lvlJc w:val="left"/>
      <w:pPr>
        <w:tabs>
          <w:tab w:val="num" w:pos="5760"/>
        </w:tabs>
        <w:ind w:left="5760" w:hanging="360"/>
      </w:pPr>
      <w:rPr>
        <w:rFonts w:ascii="Arial" w:hAnsi="Arial" w:hint="default"/>
      </w:rPr>
    </w:lvl>
    <w:lvl w:ilvl="8" w:tplc="F90A8D14" w:tentative="1">
      <w:start w:val="1"/>
      <w:numFmt w:val="bullet"/>
      <w:lvlText w:val="•"/>
      <w:lvlJc w:val="left"/>
      <w:pPr>
        <w:tabs>
          <w:tab w:val="num" w:pos="6480"/>
        </w:tabs>
        <w:ind w:left="6480" w:hanging="360"/>
      </w:pPr>
      <w:rPr>
        <w:rFonts w:ascii="Arial" w:hAnsi="Arial" w:hint="default"/>
      </w:rPr>
    </w:lvl>
  </w:abstractNum>
  <w:abstractNum w:abstractNumId="18">
    <w:nsid w:val="40E147ED"/>
    <w:multiLevelType w:val="multilevel"/>
    <w:tmpl w:val="57CEDB0A"/>
    <w:lvl w:ilvl="0">
      <w:start w:val="99"/>
      <w:numFmt w:val="decimal"/>
      <w:lvlText w:val="%1."/>
      <w:lvlJc w:val="left"/>
      <w:pPr>
        <w:tabs>
          <w:tab w:val="num" w:pos="360"/>
        </w:tabs>
        <w:ind w:left="360" w:hanging="360"/>
      </w:pPr>
      <w:rPr>
        <w:rFonts w:hint="default"/>
        <w:b/>
        <w:i w:val="0"/>
        <w:sz w:val="18"/>
        <w:szCs w:val="1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4182696E"/>
    <w:multiLevelType w:val="hybridMultilevel"/>
    <w:tmpl w:val="CDDE5A0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nsid w:val="42D4709C"/>
    <w:multiLevelType w:val="multilevel"/>
    <w:tmpl w:val="16565FEC"/>
    <w:lvl w:ilvl="0">
      <w:start w:val="65"/>
      <w:numFmt w:val="decimal"/>
      <w:lvlText w:val="%1."/>
      <w:lvlJc w:val="left"/>
      <w:pPr>
        <w:tabs>
          <w:tab w:val="num" w:pos="360"/>
        </w:tabs>
        <w:ind w:left="360" w:hanging="360"/>
      </w:pPr>
      <w:rPr>
        <w:rFonts w:hint="default"/>
        <w:b/>
        <w:i w:val="0"/>
        <w:sz w:val="18"/>
        <w:szCs w:val="1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42D64194"/>
    <w:multiLevelType w:val="hybridMultilevel"/>
    <w:tmpl w:val="3ED4D744"/>
    <w:lvl w:ilvl="0" w:tplc="040A000F">
      <w:start w:val="25"/>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nsid w:val="44E95736"/>
    <w:multiLevelType w:val="hybridMultilevel"/>
    <w:tmpl w:val="3B522956"/>
    <w:lvl w:ilvl="0" w:tplc="AD4CC362">
      <w:start w:val="21"/>
      <w:numFmt w:val="decimal"/>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nsid w:val="46555F72"/>
    <w:multiLevelType w:val="hybridMultilevel"/>
    <w:tmpl w:val="E808FE44"/>
    <w:lvl w:ilvl="0" w:tplc="40A6B020">
      <w:start w:val="1"/>
      <w:numFmt w:val="bullet"/>
      <w:lvlText w:val="•"/>
      <w:lvlJc w:val="left"/>
      <w:pPr>
        <w:tabs>
          <w:tab w:val="num" w:pos="720"/>
        </w:tabs>
        <w:ind w:left="720" w:hanging="360"/>
      </w:pPr>
      <w:rPr>
        <w:rFonts w:ascii="Arial" w:hAnsi="Arial" w:hint="default"/>
      </w:rPr>
    </w:lvl>
    <w:lvl w:ilvl="1" w:tplc="6D328732" w:tentative="1">
      <w:start w:val="1"/>
      <w:numFmt w:val="bullet"/>
      <w:lvlText w:val="•"/>
      <w:lvlJc w:val="left"/>
      <w:pPr>
        <w:tabs>
          <w:tab w:val="num" w:pos="1440"/>
        </w:tabs>
        <w:ind w:left="1440" w:hanging="360"/>
      </w:pPr>
      <w:rPr>
        <w:rFonts w:ascii="Arial" w:hAnsi="Arial" w:hint="default"/>
      </w:rPr>
    </w:lvl>
    <w:lvl w:ilvl="2" w:tplc="E9D07218" w:tentative="1">
      <w:start w:val="1"/>
      <w:numFmt w:val="bullet"/>
      <w:lvlText w:val="•"/>
      <w:lvlJc w:val="left"/>
      <w:pPr>
        <w:tabs>
          <w:tab w:val="num" w:pos="2160"/>
        </w:tabs>
        <w:ind w:left="2160" w:hanging="360"/>
      </w:pPr>
      <w:rPr>
        <w:rFonts w:ascii="Arial" w:hAnsi="Arial" w:hint="default"/>
      </w:rPr>
    </w:lvl>
    <w:lvl w:ilvl="3" w:tplc="896A4820" w:tentative="1">
      <w:start w:val="1"/>
      <w:numFmt w:val="bullet"/>
      <w:lvlText w:val="•"/>
      <w:lvlJc w:val="left"/>
      <w:pPr>
        <w:tabs>
          <w:tab w:val="num" w:pos="2880"/>
        </w:tabs>
        <w:ind w:left="2880" w:hanging="360"/>
      </w:pPr>
      <w:rPr>
        <w:rFonts w:ascii="Arial" w:hAnsi="Arial" w:hint="default"/>
      </w:rPr>
    </w:lvl>
    <w:lvl w:ilvl="4" w:tplc="7E089832" w:tentative="1">
      <w:start w:val="1"/>
      <w:numFmt w:val="bullet"/>
      <w:lvlText w:val="•"/>
      <w:lvlJc w:val="left"/>
      <w:pPr>
        <w:tabs>
          <w:tab w:val="num" w:pos="3600"/>
        </w:tabs>
        <w:ind w:left="3600" w:hanging="360"/>
      </w:pPr>
      <w:rPr>
        <w:rFonts w:ascii="Arial" w:hAnsi="Arial" w:hint="default"/>
      </w:rPr>
    </w:lvl>
    <w:lvl w:ilvl="5" w:tplc="3B5EEDAE" w:tentative="1">
      <w:start w:val="1"/>
      <w:numFmt w:val="bullet"/>
      <w:lvlText w:val="•"/>
      <w:lvlJc w:val="left"/>
      <w:pPr>
        <w:tabs>
          <w:tab w:val="num" w:pos="4320"/>
        </w:tabs>
        <w:ind w:left="4320" w:hanging="360"/>
      </w:pPr>
      <w:rPr>
        <w:rFonts w:ascii="Arial" w:hAnsi="Arial" w:hint="default"/>
      </w:rPr>
    </w:lvl>
    <w:lvl w:ilvl="6" w:tplc="D75C6B76" w:tentative="1">
      <w:start w:val="1"/>
      <w:numFmt w:val="bullet"/>
      <w:lvlText w:val="•"/>
      <w:lvlJc w:val="left"/>
      <w:pPr>
        <w:tabs>
          <w:tab w:val="num" w:pos="5040"/>
        </w:tabs>
        <w:ind w:left="5040" w:hanging="360"/>
      </w:pPr>
      <w:rPr>
        <w:rFonts w:ascii="Arial" w:hAnsi="Arial" w:hint="default"/>
      </w:rPr>
    </w:lvl>
    <w:lvl w:ilvl="7" w:tplc="E4FE91F4" w:tentative="1">
      <w:start w:val="1"/>
      <w:numFmt w:val="bullet"/>
      <w:lvlText w:val="•"/>
      <w:lvlJc w:val="left"/>
      <w:pPr>
        <w:tabs>
          <w:tab w:val="num" w:pos="5760"/>
        </w:tabs>
        <w:ind w:left="5760" w:hanging="360"/>
      </w:pPr>
      <w:rPr>
        <w:rFonts w:ascii="Arial" w:hAnsi="Arial" w:hint="default"/>
      </w:rPr>
    </w:lvl>
    <w:lvl w:ilvl="8" w:tplc="A4E21F02" w:tentative="1">
      <w:start w:val="1"/>
      <w:numFmt w:val="bullet"/>
      <w:lvlText w:val="•"/>
      <w:lvlJc w:val="left"/>
      <w:pPr>
        <w:tabs>
          <w:tab w:val="num" w:pos="6480"/>
        </w:tabs>
        <w:ind w:left="6480" w:hanging="360"/>
      </w:pPr>
      <w:rPr>
        <w:rFonts w:ascii="Arial" w:hAnsi="Arial" w:hint="default"/>
      </w:rPr>
    </w:lvl>
  </w:abstractNum>
  <w:abstractNum w:abstractNumId="24">
    <w:nsid w:val="467C4377"/>
    <w:multiLevelType w:val="hybridMultilevel"/>
    <w:tmpl w:val="F510017A"/>
    <w:lvl w:ilvl="0" w:tplc="F1D2BF8C">
      <w:start w:val="1"/>
      <w:numFmt w:val="bullet"/>
      <w:lvlText w:val="•"/>
      <w:lvlJc w:val="left"/>
      <w:pPr>
        <w:tabs>
          <w:tab w:val="num" w:pos="720"/>
        </w:tabs>
        <w:ind w:left="720" w:hanging="360"/>
      </w:pPr>
      <w:rPr>
        <w:rFonts w:ascii="Arial" w:hAnsi="Arial" w:hint="default"/>
      </w:rPr>
    </w:lvl>
    <w:lvl w:ilvl="1" w:tplc="173E2020" w:tentative="1">
      <w:start w:val="1"/>
      <w:numFmt w:val="bullet"/>
      <w:lvlText w:val="•"/>
      <w:lvlJc w:val="left"/>
      <w:pPr>
        <w:tabs>
          <w:tab w:val="num" w:pos="1440"/>
        </w:tabs>
        <w:ind w:left="1440" w:hanging="360"/>
      </w:pPr>
      <w:rPr>
        <w:rFonts w:ascii="Arial" w:hAnsi="Arial" w:hint="default"/>
      </w:rPr>
    </w:lvl>
    <w:lvl w:ilvl="2" w:tplc="C3FC18C8" w:tentative="1">
      <w:start w:val="1"/>
      <w:numFmt w:val="bullet"/>
      <w:lvlText w:val="•"/>
      <w:lvlJc w:val="left"/>
      <w:pPr>
        <w:tabs>
          <w:tab w:val="num" w:pos="2160"/>
        </w:tabs>
        <w:ind w:left="2160" w:hanging="360"/>
      </w:pPr>
      <w:rPr>
        <w:rFonts w:ascii="Arial" w:hAnsi="Arial" w:hint="default"/>
      </w:rPr>
    </w:lvl>
    <w:lvl w:ilvl="3" w:tplc="F9FCDD28" w:tentative="1">
      <w:start w:val="1"/>
      <w:numFmt w:val="bullet"/>
      <w:lvlText w:val="•"/>
      <w:lvlJc w:val="left"/>
      <w:pPr>
        <w:tabs>
          <w:tab w:val="num" w:pos="2880"/>
        </w:tabs>
        <w:ind w:left="2880" w:hanging="360"/>
      </w:pPr>
      <w:rPr>
        <w:rFonts w:ascii="Arial" w:hAnsi="Arial" w:hint="default"/>
      </w:rPr>
    </w:lvl>
    <w:lvl w:ilvl="4" w:tplc="C6B21520" w:tentative="1">
      <w:start w:val="1"/>
      <w:numFmt w:val="bullet"/>
      <w:lvlText w:val="•"/>
      <w:lvlJc w:val="left"/>
      <w:pPr>
        <w:tabs>
          <w:tab w:val="num" w:pos="3600"/>
        </w:tabs>
        <w:ind w:left="3600" w:hanging="360"/>
      </w:pPr>
      <w:rPr>
        <w:rFonts w:ascii="Arial" w:hAnsi="Arial" w:hint="default"/>
      </w:rPr>
    </w:lvl>
    <w:lvl w:ilvl="5" w:tplc="CE3A3DB0" w:tentative="1">
      <w:start w:val="1"/>
      <w:numFmt w:val="bullet"/>
      <w:lvlText w:val="•"/>
      <w:lvlJc w:val="left"/>
      <w:pPr>
        <w:tabs>
          <w:tab w:val="num" w:pos="4320"/>
        </w:tabs>
        <w:ind w:left="4320" w:hanging="360"/>
      </w:pPr>
      <w:rPr>
        <w:rFonts w:ascii="Arial" w:hAnsi="Arial" w:hint="default"/>
      </w:rPr>
    </w:lvl>
    <w:lvl w:ilvl="6" w:tplc="E5C42F4E" w:tentative="1">
      <w:start w:val="1"/>
      <w:numFmt w:val="bullet"/>
      <w:lvlText w:val="•"/>
      <w:lvlJc w:val="left"/>
      <w:pPr>
        <w:tabs>
          <w:tab w:val="num" w:pos="5040"/>
        </w:tabs>
        <w:ind w:left="5040" w:hanging="360"/>
      </w:pPr>
      <w:rPr>
        <w:rFonts w:ascii="Arial" w:hAnsi="Arial" w:hint="default"/>
      </w:rPr>
    </w:lvl>
    <w:lvl w:ilvl="7" w:tplc="1598CC8C" w:tentative="1">
      <w:start w:val="1"/>
      <w:numFmt w:val="bullet"/>
      <w:lvlText w:val="•"/>
      <w:lvlJc w:val="left"/>
      <w:pPr>
        <w:tabs>
          <w:tab w:val="num" w:pos="5760"/>
        </w:tabs>
        <w:ind w:left="5760" w:hanging="360"/>
      </w:pPr>
      <w:rPr>
        <w:rFonts w:ascii="Arial" w:hAnsi="Arial" w:hint="default"/>
      </w:rPr>
    </w:lvl>
    <w:lvl w:ilvl="8" w:tplc="C69CE780" w:tentative="1">
      <w:start w:val="1"/>
      <w:numFmt w:val="bullet"/>
      <w:lvlText w:val="•"/>
      <w:lvlJc w:val="left"/>
      <w:pPr>
        <w:tabs>
          <w:tab w:val="num" w:pos="6480"/>
        </w:tabs>
        <w:ind w:left="6480" w:hanging="360"/>
      </w:pPr>
      <w:rPr>
        <w:rFonts w:ascii="Arial" w:hAnsi="Arial" w:hint="default"/>
      </w:rPr>
    </w:lvl>
  </w:abstractNum>
  <w:abstractNum w:abstractNumId="25">
    <w:nsid w:val="46C1168B"/>
    <w:multiLevelType w:val="hybridMultilevel"/>
    <w:tmpl w:val="2502433A"/>
    <w:lvl w:ilvl="0" w:tplc="6922B51E">
      <w:start w:val="1"/>
      <w:numFmt w:val="bullet"/>
      <w:lvlText w:val="•"/>
      <w:lvlJc w:val="left"/>
      <w:pPr>
        <w:tabs>
          <w:tab w:val="num" w:pos="720"/>
        </w:tabs>
        <w:ind w:left="720" w:hanging="360"/>
      </w:pPr>
      <w:rPr>
        <w:rFonts w:ascii="Arial" w:hAnsi="Arial" w:hint="default"/>
      </w:rPr>
    </w:lvl>
    <w:lvl w:ilvl="1" w:tplc="C3AADD2A" w:tentative="1">
      <w:start w:val="1"/>
      <w:numFmt w:val="bullet"/>
      <w:lvlText w:val="•"/>
      <w:lvlJc w:val="left"/>
      <w:pPr>
        <w:tabs>
          <w:tab w:val="num" w:pos="1440"/>
        </w:tabs>
        <w:ind w:left="1440" w:hanging="360"/>
      </w:pPr>
      <w:rPr>
        <w:rFonts w:ascii="Arial" w:hAnsi="Arial" w:hint="default"/>
      </w:rPr>
    </w:lvl>
    <w:lvl w:ilvl="2" w:tplc="37D2FC40" w:tentative="1">
      <w:start w:val="1"/>
      <w:numFmt w:val="bullet"/>
      <w:lvlText w:val="•"/>
      <w:lvlJc w:val="left"/>
      <w:pPr>
        <w:tabs>
          <w:tab w:val="num" w:pos="2160"/>
        </w:tabs>
        <w:ind w:left="2160" w:hanging="360"/>
      </w:pPr>
      <w:rPr>
        <w:rFonts w:ascii="Arial" w:hAnsi="Arial" w:hint="default"/>
      </w:rPr>
    </w:lvl>
    <w:lvl w:ilvl="3" w:tplc="C8E48B24" w:tentative="1">
      <w:start w:val="1"/>
      <w:numFmt w:val="bullet"/>
      <w:lvlText w:val="•"/>
      <w:lvlJc w:val="left"/>
      <w:pPr>
        <w:tabs>
          <w:tab w:val="num" w:pos="2880"/>
        </w:tabs>
        <w:ind w:left="2880" w:hanging="360"/>
      </w:pPr>
      <w:rPr>
        <w:rFonts w:ascii="Arial" w:hAnsi="Arial" w:hint="default"/>
      </w:rPr>
    </w:lvl>
    <w:lvl w:ilvl="4" w:tplc="559000CE" w:tentative="1">
      <w:start w:val="1"/>
      <w:numFmt w:val="bullet"/>
      <w:lvlText w:val="•"/>
      <w:lvlJc w:val="left"/>
      <w:pPr>
        <w:tabs>
          <w:tab w:val="num" w:pos="3600"/>
        </w:tabs>
        <w:ind w:left="3600" w:hanging="360"/>
      </w:pPr>
      <w:rPr>
        <w:rFonts w:ascii="Arial" w:hAnsi="Arial" w:hint="default"/>
      </w:rPr>
    </w:lvl>
    <w:lvl w:ilvl="5" w:tplc="16FAB95A" w:tentative="1">
      <w:start w:val="1"/>
      <w:numFmt w:val="bullet"/>
      <w:lvlText w:val="•"/>
      <w:lvlJc w:val="left"/>
      <w:pPr>
        <w:tabs>
          <w:tab w:val="num" w:pos="4320"/>
        </w:tabs>
        <w:ind w:left="4320" w:hanging="360"/>
      </w:pPr>
      <w:rPr>
        <w:rFonts w:ascii="Arial" w:hAnsi="Arial" w:hint="default"/>
      </w:rPr>
    </w:lvl>
    <w:lvl w:ilvl="6" w:tplc="42320C04" w:tentative="1">
      <w:start w:val="1"/>
      <w:numFmt w:val="bullet"/>
      <w:lvlText w:val="•"/>
      <w:lvlJc w:val="left"/>
      <w:pPr>
        <w:tabs>
          <w:tab w:val="num" w:pos="5040"/>
        </w:tabs>
        <w:ind w:left="5040" w:hanging="360"/>
      </w:pPr>
      <w:rPr>
        <w:rFonts w:ascii="Arial" w:hAnsi="Arial" w:hint="default"/>
      </w:rPr>
    </w:lvl>
    <w:lvl w:ilvl="7" w:tplc="6734BEA0" w:tentative="1">
      <w:start w:val="1"/>
      <w:numFmt w:val="bullet"/>
      <w:lvlText w:val="•"/>
      <w:lvlJc w:val="left"/>
      <w:pPr>
        <w:tabs>
          <w:tab w:val="num" w:pos="5760"/>
        </w:tabs>
        <w:ind w:left="5760" w:hanging="360"/>
      </w:pPr>
      <w:rPr>
        <w:rFonts w:ascii="Arial" w:hAnsi="Arial" w:hint="default"/>
      </w:rPr>
    </w:lvl>
    <w:lvl w:ilvl="8" w:tplc="8ECE0C32" w:tentative="1">
      <w:start w:val="1"/>
      <w:numFmt w:val="bullet"/>
      <w:lvlText w:val="•"/>
      <w:lvlJc w:val="left"/>
      <w:pPr>
        <w:tabs>
          <w:tab w:val="num" w:pos="6480"/>
        </w:tabs>
        <w:ind w:left="6480" w:hanging="360"/>
      </w:pPr>
      <w:rPr>
        <w:rFonts w:ascii="Arial" w:hAnsi="Arial" w:hint="default"/>
      </w:rPr>
    </w:lvl>
  </w:abstractNum>
  <w:abstractNum w:abstractNumId="26">
    <w:nsid w:val="4B397CDC"/>
    <w:multiLevelType w:val="hybridMultilevel"/>
    <w:tmpl w:val="1B525F0C"/>
    <w:lvl w:ilvl="0" w:tplc="B12EB622">
      <w:start w:val="1"/>
      <w:numFmt w:val="bullet"/>
      <w:lvlText w:val="•"/>
      <w:lvlJc w:val="left"/>
      <w:pPr>
        <w:tabs>
          <w:tab w:val="num" w:pos="720"/>
        </w:tabs>
        <w:ind w:left="720" w:hanging="360"/>
      </w:pPr>
      <w:rPr>
        <w:rFonts w:ascii="Arial" w:hAnsi="Arial" w:hint="default"/>
      </w:rPr>
    </w:lvl>
    <w:lvl w:ilvl="1" w:tplc="E3D4D7B6" w:tentative="1">
      <w:start w:val="1"/>
      <w:numFmt w:val="bullet"/>
      <w:lvlText w:val="•"/>
      <w:lvlJc w:val="left"/>
      <w:pPr>
        <w:tabs>
          <w:tab w:val="num" w:pos="1440"/>
        </w:tabs>
        <w:ind w:left="1440" w:hanging="360"/>
      </w:pPr>
      <w:rPr>
        <w:rFonts w:ascii="Arial" w:hAnsi="Arial" w:hint="default"/>
      </w:rPr>
    </w:lvl>
    <w:lvl w:ilvl="2" w:tplc="F6A4B766" w:tentative="1">
      <w:start w:val="1"/>
      <w:numFmt w:val="bullet"/>
      <w:lvlText w:val="•"/>
      <w:lvlJc w:val="left"/>
      <w:pPr>
        <w:tabs>
          <w:tab w:val="num" w:pos="2160"/>
        </w:tabs>
        <w:ind w:left="2160" w:hanging="360"/>
      </w:pPr>
      <w:rPr>
        <w:rFonts w:ascii="Arial" w:hAnsi="Arial" w:hint="default"/>
      </w:rPr>
    </w:lvl>
    <w:lvl w:ilvl="3" w:tplc="39503760" w:tentative="1">
      <w:start w:val="1"/>
      <w:numFmt w:val="bullet"/>
      <w:lvlText w:val="•"/>
      <w:lvlJc w:val="left"/>
      <w:pPr>
        <w:tabs>
          <w:tab w:val="num" w:pos="2880"/>
        </w:tabs>
        <w:ind w:left="2880" w:hanging="360"/>
      </w:pPr>
      <w:rPr>
        <w:rFonts w:ascii="Arial" w:hAnsi="Arial" w:hint="default"/>
      </w:rPr>
    </w:lvl>
    <w:lvl w:ilvl="4" w:tplc="C4AC7F48" w:tentative="1">
      <w:start w:val="1"/>
      <w:numFmt w:val="bullet"/>
      <w:lvlText w:val="•"/>
      <w:lvlJc w:val="left"/>
      <w:pPr>
        <w:tabs>
          <w:tab w:val="num" w:pos="3600"/>
        </w:tabs>
        <w:ind w:left="3600" w:hanging="360"/>
      </w:pPr>
      <w:rPr>
        <w:rFonts w:ascii="Arial" w:hAnsi="Arial" w:hint="default"/>
      </w:rPr>
    </w:lvl>
    <w:lvl w:ilvl="5" w:tplc="805E0160" w:tentative="1">
      <w:start w:val="1"/>
      <w:numFmt w:val="bullet"/>
      <w:lvlText w:val="•"/>
      <w:lvlJc w:val="left"/>
      <w:pPr>
        <w:tabs>
          <w:tab w:val="num" w:pos="4320"/>
        </w:tabs>
        <w:ind w:left="4320" w:hanging="360"/>
      </w:pPr>
      <w:rPr>
        <w:rFonts w:ascii="Arial" w:hAnsi="Arial" w:hint="default"/>
      </w:rPr>
    </w:lvl>
    <w:lvl w:ilvl="6" w:tplc="09960AF6" w:tentative="1">
      <w:start w:val="1"/>
      <w:numFmt w:val="bullet"/>
      <w:lvlText w:val="•"/>
      <w:lvlJc w:val="left"/>
      <w:pPr>
        <w:tabs>
          <w:tab w:val="num" w:pos="5040"/>
        </w:tabs>
        <w:ind w:left="5040" w:hanging="360"/>
      </w:pPr>
      <w:rPr>
        <w:rFonts w:ascii="Arial" w:hAnsi="Arial" w:hint="default"/>
      </w:rPr>
    </w:lvl>
    <w:lvl w:ilvl="7" w:tplc="F946818A" w:tentative="1">
      <w:start w:val="1"/>
      <w:numFmt w:val="bullet"/>
      <w:lvlText w:val="•"/>
      <w:lvlJc w:val="left"/>
      <w:pPr>
        <w:tabs>
          <w:tab w:val="num" w:pos="5760"/>
        </w:tabs>
        <w:ind w:left="5760" w:hanging="360"/>
      </w:pPr>
      <w:rPr>
        <w:rFonts w:ascii="Arial" w:hAnsi="Arial" w:hint="default"/>
      </w:rPr>
    </w:lvl>
    <w:lvl w:ilvl="8" w:tplc="EDBA8112" w:tentative="1">
      <w:start w:val="1"/>
      <w:numFmt w:val="bullet"/>
      <w:lvlText w:val="•"/>
      <w:lvlJc w:val="left"/>
      <w:pPr>
        <w:tabs>
          <w:tab w:val="num" w:pos="6480"/>
        </w:tabs>
        <w:ind w:left="6480" w:hanging="360"/>
      </w:pPr>
      <w:rPr>
        <w:rFonts w:ascii="Arial" w:hAnsi="Arial" w:hint="default"/>
      </w:rPr>
    </w:lvl>
  </w:abstractNum>
  <w:abstractNum w:abstractNumId="27">
    <w:nsid w:val="4B90236C"/>
    <w:multiLevelType w:val="hybridMultilevel"/>
    <w:tmpl w:val="32C8A250"/>
    <w:lvl w:ilvl="0" w:tplc="8738F1DE">
      <w:start w:val="1"/>
      <w:numFmt w:val="bullet"/>
      <w:lvlText w:val="•"/>
      <w:lvlJc w:val="left"/>
      <w:pPr>
        <w:tabs>
          <w:tab w:val="num" w:pos="720"/>
        </w:tabs>
        <w:ind w:left="720" w:hanging="360"/>
      </w:pPr>
      <w:rPr>
        <w:rFonts w:ascii="Arial" w:hAnsi="Arial" w:hint="default"/>
      </w:rPr>
    </w:lvl>
    <w:lvl w:ilvl="1" w:tplc="616AA4FA" w:tentative="1">
      <w:start w:val="1"/>
      <w:numFmt w:val="bullet"/>
      <w:lvlText w:val="•"/>
      <w:lvlJc w:val="left"/>
      <w:pPr>
        <w:tabs>
          <w:tab w:val="num" w:pos="1440"/>
        </w:tabs>
        <w:ind w:left="1440" w:hanging="360"/>
      </w:pPr>
      <w:rPr>
        <w:rFonts w:ascii="Arial" w:hAnsi="Arial" w:hint="default"/>
      </w:rPr>
    </w:lvl>
    <w:lvl w:ilvl="2" w:tplc="808E277E" w:tentative="1">
      <w:start w:val="1"/>
      <w:numFmt w:val="bullet"/>
      <w:lvlText w:val="•"/>
      <w:lvlJc w:val="left"/>
      <w:pPr>
        <w:tabs>
          <w:tab w:val="num" w:pos="2160"/>
        </w:tabs>
        <w:ind w:left="2160" w:hanging="360"/>
      </w:pPr>
      <w:rPr>
        <w:rFonts w:ascii="Arial" w:hAnsi="Arial" w:hint="default"/>
      </w:rPr>
    </w:lvl>
    <w:lvl w:ilvl="3" w:tplc="8170212E" w:tentative="1">
      <w:start w:val="1"/>
      <w:numFmt w:val="bullet"/>
      <w:lvlText w:val="•"/>
      <w:lvlJc w:val="left"/>
      <w:pPr>
        <w:tabs>
          <w:tab w:val="num" w:pos="2880"/>
        </w:tabs>
        <w:ind w:left="2880" w:hanging="360"/>
      </w:pPr>
      <w:rPr>
        <w:rFonts w:ascii="Arial" w:hAnsi="Arial" w:hint="default"/>
      </w:rPr>
    </w:lvl>
    <w:lvl w:ilvl="4" w:tplc="36FCDA7A" w:tentative="1">
      <w:start w:val="1"/>
      <w:numFmt w:val="bullet"/>
      <w:lvlText w:val="•"/>
      <w:lvlJc w:val="left"/>
      <w:pPr>
        <w:tabs>
          <w:tab w:val="num" w:pos="3600"/>
        </w:tabs>
        <w:ind w:left="3600" w:hanging="360"/>
      </w:pPr>
      <w:rPr>
        <w:rFonts w:ascii="Arial" w:hAnsi="Arial" w:hint="default"/>
      </w:rPr>
    </w:lvl>
    <w:lvl w:ilvl="5" w:tplc="11540E40" w:tentative="1">
      <w:start w:val="1"/>
      <w:numFmt w:val="bullet"/>
      <w:lvlText w:val="•"/>
      <w:lvlJc w:val="left"/>
      <w:pPr>
        <w:tabs>
          <w:tab w:val="num" w:pos="4320"/>
        </w:tabs>
        <w:ind w:left="4320" w:hanging="360"/>
      </w:pPr>
      <w:rPr>
        <w:rFonts w:ascii="Arial" w:hAnsi="Arial" w:hint="default"/>
      </w:rPr>
    </w:lvl>
    <w:lvl w:ilvl="6" w:tplc="0BE25436" w:tentative="1">
      <w:start w:val="1"/>
      <w:numFmt w:val="bullet"/>
      <w:lvlText w:val="•"/>
      <w:lvlJc w:val="left"/>
      <w:pPr>
        <w:tabs>
          <w:tab w:val="num" w:pos="5040"/>
        </w:tabs>
        <w:ind w:left="5040" w:hanging="360"/>
      </w:pPr>
      <w:rPr>
        <w:rFonts w:ascii="Arial" w:hAnsi="Arial" w:hint="default"/>
      </w:rPr>
    </w:lvl>
    <w:lvl w:ilvl="7" w:tplc="0FFEDC44" w:tentative="1">
      <w:start w:val="1"/>
      <w:numFmt w:val="bullet"/>
      <w:lvlText w:val="•"/>
      <w:lvlJc w:val="left"/>
      <w:pPr>
        <w:tabs>
          <w:tab w:val="num" w:pos="5760"/>
        </w:tabs>
        <w:ind w:left="5760" w:hanging="360"/>
      </w:pPr>
      <w:rPr>
        <w:rFonts w:ascii="Arial" w:hAnsi="Arial" w:hint="default"/>
      </w:rPr>
    </w:lvl>
    <w:lvl w:ilvl="8" w:tplc="DC729536" w:tentative="1">
      <w:start w:val="1"/>
      <w:numFmt w:val="bullet"/>
      <w:lvlText w:val="•"/>
      <w:lvlJc w:val="left"/>
      <w:pPr>
        <w:tabs>
          <w:tab w:val="num" w:pos="6480"/>
        </w:tabs>
        <w:ind w:left="6480" w:hanging="360"/>
      </w:pPr>
      <w:rPr>
        <w:rFonts w:ascii="Arial" w:hAnsi="Arial" w:hint="default"/>
      </w:rPr>
    </w:lvl>
  </w:abstractNum>
  <w:abstractNum w:abstractNumId="28">
    <w:nsid w:val="4C0825B1"/>
    <w:multiLevelType w:val="hybridMultilevel"/>
    <w:tmpl w:val="764A4FF8"/>
    <w:lvl w:ilvl="0" w:tplc="5CFA3CB0">
      <w:start w:val="1"/>
      <w:numFmt w:val="bullet"/>
      <w:lvlText w:val="•"/>
      <w:lvlJc w:val="left"/>
      <w:pPr>
        <w:tabs>
          <w:tab w:val="num" w:pos="1353"/>
        </w:tabs>
        <w:ind w:left="1353" w:hanging="360"/>
      </w:pPr>
      <w:rPr>
        <w:rFonts w:ascii="Arial" w:hAnsi="Arial" w:hint="default"/>
      </w:rPr>
    </w:lvl>
    <w:lvl w:ilvl="1" w:tplc="AF667CDE" w:tentative="1">
      <w:start w:val="1"/>
      <w:numFmt w:val="bullet"/>
      <w:lvlText w:val="•"/>
      <w:lvlJc w:val="left"/>
      <w:pPr>
        <w:tabs>
          <w:tab w:val="num" w:pos="2073"/>
        </w:tabs>
        <w:ind w:left="2073" w:hanging="360"/>
      </w:pPr>
      <w:rPr>
        <w:rFonts w:ascii="Arial" w:hAnsi="Arial" w:hint="default"/>
      </w:rPr>
    </w:lvl>
    <w:lvl w:ilvl="2" w:tplc="B9208242" w:tentative="1">
      <w:start w:val="1"/>
      <w:numFmt w:val="bullet"/>
      <w:lvlText w:val="•"/>
      <w:lvlJc w:val="left"/>
      <w:pPr>
        <w:tabs>
          <w:tab w:val="num" w:pos="2793"/>
        </w:tabs>
        <w:ind w:left="2793" w:hanging="360"/>
      </w:pPr>
      <w:rPr>
        <w:rFonts w:ascii="Arial" w:hAnsi="Arial" w:hint="default"/>
      </w:rPr>
    </w:lvl>
    <w:lvl w:ilvl="3" w:tplc="8976FF70" w:tentative="1">
      <w:start w:val="1"/>
      <w:numFmt w:val="bullet"/>
      <w:lvlText w:val="•"/>
      <w:lvlJc w:val="left"/>
      <w:pPr>
        <w:tabs>
          <w:tab w:val="num" w:pos="3513"/>
        </w:tabs>
        <w:ind w:left="3513" w:hanging="360"/>
      </w:pPr>
      <w:rPr>
        <w:rFonts w:ascii="Arial" w:hAnsi="Arial" w:hint="default"/>
      </w:rPr>
    </w:lvl>
    <w:lvl w:ilvl="4" w:tplc="254AEF26" w:tentative="1">
      <w:start w:val="1"/>
      <w:numFmt w:val="bullet"/>
      <w:lvlText w:val="•"/>
      <w:lvlJc w:val="left"/>
      <w:pPr>
        <w:tabs>
          <w:tab w:val="num" w:pos="4233"/>
        </w:tabs>
        <w:ind w:left="4233" w:hanging="360"/>
      </w:pPr>
      <w:rPr>
        <w:rFonts w:ascii="Arial" w:hAnsi="Arial" w:hint="default"/>
      </w:rPr>
    </w:lvl>
    <w:lvl w:ilvl="5" w:tplc="0BC49C62" w:tentative="1">
      <w:start w:val="1"/>
      <w:numFmt w:val="bullet"/>
      <w:lvlText w:val="•"/>
      <w:lvlJc w:val="left"/>
      <w:pPr>
        <w:tabs>
          <w:tab w:val="num" w:pos="4953"/>
        </w:tabs>
        <w:ind w:left="4953" w:hanging="360"/>
      </w:pPr>
      <w:rPr>
        <w:rFonts w:ascii="Arial" w:hAnsi="Arial" w:hint="default"/>
      </w:rPr>
    </w:lvl>
    <w:lvl w:ilvl="6" w:tplc="DECE3D4A" w:tentative="1">
      <w:start w:val="1"/>
      <w:numFmt w:val="bullet"/>
      <w:lvlText w:val="•"/>
      <w:lvlJc w:val="left"/>
      <w:pPr>
        <w:tabs>
          <w:tab w:val="num" w:pos="5673"/>
        </w:tabs>
        <w:ind w:left="5673" w:hanging="360"/>
      </w:pPr>
      <w:rPr>
        <w:rFonts w:ascii="Arial" w:hAnsi="Arial" w:hint="default"/>
      </w:rPr>
    </w:lvl>
    <w:lvl w:ilvl="7" w:tplc="BF744650" w:tentative="1">
      <w:start w:val="1"/>
      <w:numFmt w:val="bullet"/>
      <w:lvlText w:val="•"/>
      <w:lvlJc w:val="left"/>
      <w:pPr>
        <w:tabs>
          <w:tab w:val="num" w:pos="6393"/>
        </w:tabs>
        <w:ind w:left="6393" w:hanging="360"/>
      </w:pPr>
      <w:rPr>
        <w:rFonts w:ascii="Arial" w:hAnsi="Arial" w:hint="default"/>
      </w:rPr>
    </w:lvl>
    <w:lvl w:ilvl="8" w:tplc="C0EEFB68" w:tentative="1">
      <w:start w:val="1"/>
      <w:numFmt w:val="bullet"/>
      <w:lvlText w:val="•"/>
      <w:lvlJc w:val="left"/>
      <w:pPr>
        <w:tabs>
          <w:tab w:val="num" w:pos="7113"/>
        </w:tabs>
        <w:ind w:left="7113" w:hanging="360"/>
      </w:pPr>
      <w:rPr>
        <w:rFonts w:ascii="Arial" w:hAnsi="Arial" w:hint="default"/>
      </w:rPr>
    </w:lvl>
  </w:abstractNum>
  <w:abstractNum w:abstractNumId="29">
    <w:nsid w:val="4CDF5ED4"/>
    <w:multiLevelType w:val="multilevel"/>
    <w:tmpl w:val="03D8B7C8"/>
    <w:lvl w:ilvl="0">
      <w:start w:val="32"/>
      <w:numFmt w:val="decimal"/>
      <w:lvlText w:val="%1."/>
      <w:lvlJc w:val="left"/>
      <w:pPr>
        <w:tabs>
          <w:tab w:val="num" w:pos="360"/>
        </w:tabs>
        <w:ind w:left="360" w:hanging="360"/>
      </w:pPr>
      <w:rPr>
        <w:rFonts w:hint="default"/>
        <w:b/>
        <w:i w:val="0"/>
        <w:sz w:val="16"/>
        <w:szCs w:val="16"/>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507C6831"/>
    <w:multiLevelType w:val="hybridMultilevel"/>
    <w:tmpl w:val="ECDAF6A4"/>
    <w:lvl w:ilvl="0" w:tplc="960A9E2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19E5B56"/>
    <w:multiLevelType w:val="hybridMultilevel"/>
    <w:tmpl w:val="52BEB630"/>
    <w:lvl w:ilvl="0" w:tplc="C1BE3F82">
      <w:start w:val="1"/>
      <w:numFmt w:val="bullet"/>
      <w:lvlText w:val="•"/>
      <w:lvlJc w:val="left"/>
      <w:pPr>
        <w:tabs>
          <w:tab w:val="num" w:pos="720"/>
        </w:tabs>
        <w:ind w:left="720" w:hanging="360"/>
      </w:pPr>
      <w:rPr>
        <w:rFonts w:ascii="Arial" w:hAnsi="Arial" w:hint="default"/>
      </w:rPr>
    </w:lvl>
    <w:lvl w:ilvl="1" w:tplc="F402A262" w:tentative="1">
      <w:start w:val="1"/>
      <w:numFmt w:val="bullet"/>
      <w:lvlText w:val="•"/>
      <w:lvlJc w:val="left"/>
      <w:pPr>
        <w:tabs>
          <w:tab w:val="num" w:pos="1440"/>
        </w:tabs>
        <w:ind w:left="1440" w:hanging="360"/>
      </w:pPr>
      <w:rPr>
        <w:rFonts w:ascii="Arial" w:hAnsi="Arial" w:hint="default"/>
      </w:rPr>
    </w:lvl>
    <w:lvl w:ilvl="2" w:tplc="11B22518" w:tentative="1">
      <w:start w:val="1"/>
      <w:numFmt w:val="bullet"/>
      <w:lvlText w:val="•"/>
      <w:lvlJc w:val="left"/>
      <w:pPr>
        <w:tabs>
          <w:tab w:val="num" w:pos="2160"/>
        </w:tabs>
        <w:ind w:left="2160" w:hanging="360"/>
      </w:pPr>
      <w:rPr>
        <w:rFonts w:ascii="Arial" w:hAnsi="Arial" w:hint="default"/>
      </w:rPr>
    </w:lvl>
    <w:lvl w:ilvl="3" w:tplc="7E200A66" w:tentative="1">
      <w:start w:val="1"/>
      <w:numFmt w:val="bullet"/>
      <w:lvlText w:val="•"/>
      <w:lvlJc w:val="left"/>
      <w:pPr>
        <w:tabs>
          <w:tab w:val="num" w:pos="2880"/>
        </w:tabs>
        <w:ind w:left="2880" w:hanging="360"/>
      </w:pPr>
      <w:rPr>
        <w:rFonts w:ascii="Arial" w:hAnsi="Arial" w:hint="default"/>
      </w:rPr>
    </w:lvl>
    <w:lvl w:ilvl="4" w:tplc="2506A0FA" w:tentative="1">
      <w:start w:val="1"/>
      <w:numFmt w:val="bullet"/>
      <w:lvlText w:val="•"/>
      <w:lvlJc w:val="left"/>
      <w:pPr>
        <w:tabs>
          <w:tab w:val="num" w:pos="3600"/>
        </w:tabs>
        <w:ind w:left="3600" w:hanging="360"/>
      </w:pPr>
      <w:rPr>
        <w:rFonts w:ascii="Arial" w:hAnsi="Arial" w:hint="default"/>
      </w:rPr>
    </w:lvl>
    <w:lvl w:ilvl="5" w:tplc="30D0E556" w:tentative="1">
      <w:start w:val="1"/>
      <w:numFmt w:val="bullet"/>
      <w:lvlText w:val="•"/>
      <w:lvlJc w:val="left"/>
      <w:pPr>
        <w:tabs>
          <w:tab w:val="num" w:pos="4320"/>
        </w:tabs>
        <w:ind w:left="4320" w:hanging="360"/>
      </w:pPr>
      <w:rPr>
        <w:rFonts w:ascii="Arial" w:hAnsi="Arial" w:hint="default"/>
      </w:rPr>
    </w:lvl>
    <w:lvl w:ilvl="6" w:tplc="D7D0DC7E" w:tentative="1">
      <w:start w:val="1"/>
      <w:numFmt w:val="bullet"/>
      <w:lvlText w:val="•"/>
      <w:lvlJc w:val="left"/>
      <w:pPr>
        <w:tabs>
          <w:tab w:val="num" w:pos="5040"/>
        </w:tabs>
        <w:ind w:left="5040" w:hanging="360"/>
      </w:pPr>
      <w:rPr>
        <w:rFonts w:ascii="Arial" w:hAnsi="Arial" w:hint="default"/>
      </w:rPr>
    </w:lvl>
    <w:lvl w:ilvl="7" w:tplc="5AE21A62" w:tentative="1">
      <w:start w:val="1"/>
      <w:numFmt w:val="bullet"/>
      <w:lvlText w:val="•"/>
      <w:lvlJc w:val="left"/>
      <w:pPr>
        <w:tabs>
          <w:tab w:val="num" w:pos="5760"/>
        </w:tabs>
        <w:ind w:left="5760" w:hanging="360"/>
      </w:pPr>
      <w:rPr>
        <w:rFonts w:ascii="Arial" w:hAnsi="Arial" w:hint="default"/>
      </w:rPr>
    </w:lvl>
    <w:lvl w:ilvl="8" w:tplc="6F743658" w:tentative="1">
      <w:start w:val="1"/>
      <w:numFmt w:val="bullet"/>
      <w:lvlText w:val="•"/>
      <w:lvlJc w:val="left"/>
      <w:pPr>
        <w:tabs>
          <w:tab w:val="num" w:pos="6480"/>
        </w:tabs>
        <w:ind w:left="6480" w:hanging="360"/>
      </w:pPr>
      <w:rPr>
        <w:rFonts w:ascii="Arial" w:hAnsi="Arial" w:hint="default"/>
      </w:rPr>
    </w:lvl>
  </w:abstractNum>
  <w:abstractNum w:abstractNumId="32">
    <w:nsid w:val="522A6CF0"/>
    <w:multiLevelType w:val="hybridMultilevel"/>
    <w:tmpl w:val="05F27682"/>
    <w:lvl w:ilvl="0" w:tplc="CE7ACD58">
      <w:start w:val="1"/>
      <w:numFmt w:val="bullet"/>
      <w:lvlText w:val="•"/>
      <w:lvlJc w:val="left"/>
      <w:pPr>
        <w:tabs>
          <w:tab w:val="num" w:pos="720"/>
        </w:tabs>
        <w:ind w:left="720" w:hanging="360"/>
      </w:pPr>
      <w:rPr>
        <w:rFonts w:ascii="Arial" w:hAnsi="Arial" w:hint="default"/>
      </w:rPr>
    </w:lvl>
    <w:lvl w:ilvl="1" w:tplc="49801A8E" w:tentative="1">
      <w:start w:val="1"/>
      <w:numFmt w:val="bullet"/>
      <w:lvlText w:val="•"/>
      <w:lvlJc w:val="left"/>
      <w:pPr>
        <w:tabs>
          <w:tab w:val="num" w:pos="1440"/>
        </w:tabs>
        <w:ind w:left="1440" w:hanging="360"/>
      </w:pPr>
      <w:rPr>
        <w:rFonts w:ascii="Arial" w:hAnsi="Arial" w:hint="default"/>
      </w:rPr>
    </w:lvl>
    <w:lvl w:ilvl="2" w:tplc="2B54835C" w:tentative="1">
      <w:start w:val="1"/>
      <w:numFmt w:val="bullet"/>
      <w:lvlText w:val="•"/>
      <w:lvlJc w:val="left"/>
      <w:pPr>
        <w:tabs>
          <w:tab w:val="num" w:pos="2160"/>
        </w:tabs>
        <w:ind w:left="2160" w:hanging="360"/>
      </w:pPr>
      <w:rPr>
        <w:rFonts w:ascii="Arial" w:hAnsi="Arial" w:hint="default"/>
      </w:rPr>
    </w:lvl>
    <w:lvl w:ilvl="3" w:tplc="E968D66A" w:tentative="1">
      <w:start w:val="1"/>
      <w:numFmt w:val="bullet"/>
      <w:lvlText w:val="•"/>
      <w:lvlJc w:val="left"/>
      <w:pPr>
        <w:tabs>
          <w:tab w:val="num" w:pos="2880"/>
        </w:tabs>
        <w:ind w:left="2880" w:hanging="360"/>
      </w:pPr>
      <w:rPr>
        <w:rFonts w:ascii="Arial" w:hAnsi="Arial" w:hint="default"/>
      </w:rPr>
    </w:lvl>
    <w:lvl w:ilvl="4" w:tplc="3614245A" w:tentative="1">
      <w:start w:val="1"/>
      <w:numFmt w:val="bullet"/>
      <w:lvlText w:val="•"/>
      <w:lvlJc w:val="left"/>
      <w:pPr>
        <w:tabs>
          <w:tab w:val="num" w:pos="3600"/>
        </w:tabs>
        <w:ind w:left="3600" w:hanging="360"/>
      </w:pPr>
      <w:rPr>
        <w:rFonts w:ascii="Arial" w:hAnsi="Arial" w:hint="default"/>
      </w:rPr>
    </w:lvl>
    <w:lvl w:ilvl="5" w:tplc="F702CC94" w:tentative="1">
      <w:start w:val="1"/>
      <w:numFmt w:val="bullet"/>
      <w:lvlText w:val="•"/>
      <w:lvlJc w:val="left"/>
      <w:pPr>
        <w:tabs>
          <w:tab w:val="num" w:pos="4320"/>
        </w:tabs>
        <w:ind w:left="4320" w:hanging="360"/>
      </w:pPr>
      <w:rPr>
        <w:rFonts w:ascii="Arial" w:hAnsi="Arial" w:hint="default"/>
      </w:rPr>
    </w:lvl>
    <w:lvl w:ilvl="6" w:tplc="C5A279E8" w:tentative="1">
      <w:start w:val="1"/>
      <w:numFmt w:val="bullet"/>
      <w:lvlText w:val="•"/>
      <w:lvlJc w:val="left"/>
      <w:pPr>
        <w:tabs>
          <w:tab w:val="num" w:pos="5040"/>
        </w:tabs>
        <w:ind w:left="5040" w:hanging="360"/>
      </w:pPr>
      <w:rPr>
        <w:rFonts w:ascii="Arial" w:hAnsi="Arial" w:hint="default"/>
      </w:rPr>
    </w:lvl>
    <w:lvl w:ilvl="7" w:tplc="52D29ABA" w:tentative="1">
      <w:start w:val="1"/>
      <w:numFmt w:val="bullet"/>
      <w:lvlText w:val="•"/>
      <w:lvlJc w:val="left"/>
      <w:pPr>
        <w:tabs>
          <w:tab w:val="num" w:pos="5760"/>
        </w:tabs>
        <w:ind w:left="5760" w:hanging="360"/>
      </w:pPr>
      <w:rPr>
        <w:rFonts w:ascii="Arial" w:hAnsi="Arial" w:hint="default"/>
      </w:rPr>
    </w:lvl>
    <w:lvl w:ilvl="8" w:tplc="70EC99D0" w:tentative="1">
      <w:start w:val="1"/>
      <w:numFmt w:val="bullet"/>
      <w:lvlText w:val="•"/>
      <w:lvlJc w:val="left"/>
      <w:pPr>
        <w:tabs>
          <w:tab w:val="num" w:pos="6480"/>
        </w:tabs>
        <w:ind w:left="6480" w:hanging="360"/>
      </w:pPr>
      <w:rPr>
        <w:rFonts w:ascii="Arial" w:hAnsi="Arial" w:hint="default"/>
      </w:rPr>
    </w:lvl>
  </w:abstractNum>
  <w:abstractNum w:abstractNumId="33">
    <w:nsid w:val="52304CFB"/>
    <w:multiLevelType w:val="hybridMultilevel"/>
    <w:tmpl w:val="E988C3DE"/>
    <w:lvl w:ilvl="0" w:tplc="B99A0016">
      <w:start w:val="1"/>
      <w:numFmt w:val="bullet"/>
      <w:lvlText w:val="•"/>
      <w:lvlJc w:val="left"/>
      <w:pPr>
        <w:tabs>
          <w:tab w:val="num" w:pos="720"/>
        </w:tabs>
        <w:ind w:left="720" w:hanging="360"/>
      </w:pPr>
      <w:rPr>
        <w:rFonts w:ascii="Arial" w:hAnsi="Arial" w:hint="default"/>
      </w:rPr>
    </w:lvl>
    <w:lvl w:ilvl="1" w:tplc="AC9C8720" w:tentative="1">
      <w:start w:val="1"/>
      <w:numFmt w:val="bullet"/>
      <w:lvlText w:val="•"/>
      <w:lvlJc w:val="left"/>
      <w:pPr>
        <w:tabs>
          <w:tab w:val="num" w:pos="1440"/>
        </w:tabs>
        <w:ind w:left="1440" w:hanging="360"/>
      </w:pPr>
      <w:rPr>
        <w:rFonts w:ascii="Arial" w:hAnsi="Arial" w:hint="default"/>
      </w:rPr>
    </w:lvl>
    <w:lvl w:ilvl="2" w:tplc="7682D562" w:tentative="1">
      <w:start w:val="1"/>
      <w:numFmt w:val="bullet"/>
      <w:lvlText w:val="•"/>
      <w:lvlJc w:val="left"/>
      <w:pPr>
        <w:tabs>
          <w:tab w:val="num" w:pos="2160"/>
        </w:tabs>
        <w:ind w:left="2160" w:hanging="360"/>
      </w:pPr>
      <w:rPr>
        <w:rFonts w:ascii="Arial" w:hAnsi="Arial" w:hint="default"/>
      </w:rPr>
    </w:lvl>
    <w:lvl w:ilvl="3" w:tplc="AB38178C" w:tentative="1">
      <w:start w:val="1"/>
      <w:numFmt w:val="bullet"/>
      <w:lvlText w:val="•"/>
      <w:lvlJc w:val="left"/>
      <w:pPr>
        <w:tabs>
          <w:tab w:val="num" w:pos="2880"/>
        </w:tabs>
        <w:ind w:left="2880" w:hanging="360"/>
      </w:pPr>
      <w:rPr>
        <w:rFonts w:ascii="Arial" w:hAnsi="Arial" w:hint="default"/>
      </w:rPr>
    </w:lvl>
    <w:lvl w:ilvl="4" w:tplc="CC6A8EB2" w:tentative="1">
      <w:start w:val="1"/>
      <w:numFmt w:val="bullet"/>
      <w:lvlText w:val="•"/>
      <w:lvlJc w:val="left"/>
      <w:pPr>
        <w:tabs>
          <w:tab w:val="num" w:pos="3600"/>
        </w:tabs>
        <w:ind w:left="3600" w:hanging="360"/>
      </w:pPr>
      <w:rPr>
        <w:rFonts w:ascii="Arial" w:hAnsi="Arial" w:hint="default"/>
      </w:rPr>
    </w:lvl>
    <w:lvl w:ilvl="5" w:tplc="BBE251E8" w:tentative="1">
      <w:start w:val="1"/>
      <w:numFmt w:val="bullet"/>
      <w:lvlText w:val="•"/>
      <w:lvlJc w:val="left"/>
      <w:pPr>
        <w:tabs>
          <w:tab w:val="num" w:pos="4320"/>
        </w:tabs>
        <w:ind w:left="4320" w:hanging="360"/>
      </w:pPr>
      <w:rPr>
        <w:rFonts w:ascii="Arial" w:hAnsi="Arial" w:hint="default"/>
      </w:rPr>
    </w:lvl>
    <w:lvl w:ilvl="6" w:tplc="CC603E3A" w:tentative="1">
      <w:start w:val="1"/>
      <w:numFmt w:val="bullet"/>
      <w:lvlText w:val="•"/>
      <w:lvlJc w:val="left"/>
      <w:pPr>
        <w:tabs>
          <w:tab w:val="num" w:pos="5040"/>
        </w:tabs>
        <w:ind w:left="5040" w:hanging="360"/>
      </w:pPr>
      <w:rPr>
        <w:rFonts w:ascii="Arial" w:hAnsi="Arial" w:hint="default"/>
      </w:rPr>
    </w:lvl>
    <w:lvl w:ilvl="7" w:tplc="AD24AEB8" w:tentative="1">
      <w:start w:val="1"/>
      <w:numFmt w:val="bullet"/>
      <w:lvlText w:val="•"/>
      <w:lvlJc w:val="left"/>
      <w:pPr>
        <w:tabs>
          <w:tab w:val="num" w:pos="5760"/>
        </w:tabs>
        <w:ind w:left="5760" w:hanging="360"/>
      </w:pPr>
      <w:rPr>
        <w:rFonts w:ascii="Arial" w:hAnsi="Arial" w:hint="default"/>
      </w:rPr>
    </w:lvl>
    <w:lvl w:ilvl="8" w:tplc="3FDEA25E" w:tentative="1">
      <w:start w:val="1"/>
      <w:numFmt w:val="bullet"/>
      <w:lvlText w:val="•"/>
      <w:lvlJc w:val="left"/>
      <w:pPr>
        <w:tabs>
          <w:tab w:val="num" w:pos="6480"/>
        </w:tabs>
        <w:ind w:left="6480" w:hanging="360"/>
      </w:pPr>
      <w:rPr>
        <w:rFonts w:ascii="Arial" w:hAnsi="Arial" w:hint="default"/>
      </w:rPr>
    </w:lvl>
  </w:abstractNum>
  <w:abstractNum w:abstractNumId="34">
    <w:nsid w:val="532D3291"/>
    <w:multiLevelType w:val="hybridMultilevel"/>
    <w:tmpl w:val="5ABEAC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57C72AA7"/>
    <w:multiLevelType w:val="hybridMultilevel"/>
    <w:tmpl w:val="144265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58EE5B07"/>
    <w:multiLevelType w:val="hybridMultilevel"/>
    <w:tmpl w:val="FA52BD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5AA07AC1"/>
    <w:multiLevelType w:val="multilevel"/>
    <w:tmpl w:val="38A46DD4"/>
    <w:lvl w:ilvl="0">
      <w:start w:val="56"/>
      <w:numFmt w:val="decimal"/>
      <w:lvlText w:val="%1."/>
      <w:lvlJc w:val="left"/>
      <w:pPr>
        <w:tabs>
          <w:tab w:val="num" w:pos="360"/>
        </w:tabs>
        <w:ind w:left="360" w:hanging="360"/>
      </w:pPr>
      <w:rPr>
        <w:rFonts w:hint="default"/>
        <w:b/>
        <w:i w:val="0"/>
        <w:sz w:val="18"/>
        <w:szCs w:val="1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5CE46AF2"/>
    <w:multiLevelType w:val="hybridMultilevel"/>
    <w:tmpl w:val="24DA2AC4"/>
    <w:lvl w:ilvl="0" w:tplc="F2BCAEE2">
      <w:start w:val="1"/>
      <w:numFmt w:val="bullet"/>
      <w:lvlText w:val="•"/>
      <w:lvlJc w:val="left"/>
      <w:pPr>
        <w:tabs>
          <w:tab w:val="num" w:pos="720"/>
        </w:tabs>
        <w:ind w:left="720" w:hanging="360"/>
      </w:pPr>
      <w:rPr>
        <w:rFonts w:ascii="Arial" w:hAnsi="Arial" w:hint="default"/>
      </w:rPr>
    </w:lvl>
    <w:lvl w:ilvl="1" w:tplc="9AF88400" w:tentative="1">
      <w:start w:val="1"/>
      <w:numFmt w:val="bullet"/>
      <w:lvlText w:val="•"/>
      <w:lvlJc w:val="left"/>
      <w:pPr>
        <w:tabs>
          <w:tab w:val="num" w:pos="1440"/>
        </w:tabs>
        <w:ind w:left="1440" w:hanging="360"/>
      </w:pPr>
      <w:rPr>
        <w:rFonts w:ascii="Arial" w:hAnsi="Arial" w:hint="default"/>
      </w:rPr>
    </w:lvl>
    <w:lvl w:ilvl="2" w:tplc="95B82AE8" w:tentative="1">
      <w:start w:val="1"/>
      <w:numFmt w:val="bullet"/>
      <w:lvlText w:val="•"/>
      <w:lvlJc w:val="left"/>
      <w:pPr>
        <w:tabs>
          <w:tab w:val="num" w:pos="2160"/>
        </w:tabs>
        <w:ind w:left="2160" w:hanging="360"/>
      </w:pPr>
      <w:rPr>
        <w:rFonts w:ascii="Arial" w:hAnsi="Arial" w:hint="default"/>
      </w:rPr>
    </w:lvl>
    <w:lvl w:ilvl="3" w:tplc="67CEAEBA" w:tentative="1">
      <w:start w:val="1"/>
      <w:numFmt w:val="bullet"/>
      <w:lvlText w:val="•"/>
      <w:lvlJc w:val="left"/>
      <w:pPr>
        <w:tabs>
          <w:tab w:val="num" w:pos="2880"/>
        </w:tabs>
        <w:ind w:left="2880" w:hanging="360"/>
      </w:pPr>
      <w:rPr>
        <w:rFonts w:ascii="Arial" w:hAnsi="Arial" w:hint="default"/>
      </w:rPr>
    </w:lvl>
    <w:lvl w:ilvl="4" w:tplc="A9E65656" w:tentative="1">
      <w:start w:val="1"/>
      <w:numFmt w:val="bullet"/>
      <w:lvlText w:val="•"/>
      <w:lvlJc w:val="left"/>
      <w:pPr>
        <w:tabs>
          <w:tab w:val="num" w:pos="3600"/>
        </w:tabs>
        <w:ind w:left="3600" w:hanging="360"/>
      </w:pPr>
      <w:rPr>
        <w:rFonts w:ascii="Arial" w:hAnsi="Arial" w:hint="default"/>
      </w:rPr>
    </w:lvl>
    <w:lvl w:ilvl="5" w:tplc="73062204" w:tentative="1">
      <w:start w:val="1"/>
      <w:numFmt w:val="bullet"/>
      <w:lvlText w:val="•"/>
      <w:lvlJc w:val="left"/>
      <w:pPr>
        <w:tabs>
          <w:tab w:val="num" w:pos="4320"/>
        </w:tabs>
        <w:ind w:left="4320" w:hanging="360"/>
      </w:pPr>
      <w:rPr>
        <w:rFonts w:ascii="Arial" w:hAnsi="Arial" w:hint="default"/>
      </w:rPr>
    </w:lvl>
    <w:lvl w:ilvl="6" w:tplc="3CC0DFE8" w:tentative="1">
      <w:start w:val="1"/>
      <w:numFmt w:val="bullet"/>
      <w:lvlText w:val="•"/>
      <w:lvlJc w:val="left"/>
      <w:pPr>
        <w:tabs>
          <w:tab w:val="num" w:pos="5040"/>
        </w:tabs>
        <w:ind w:left="5040" w:hanging="360"/>
      </w:pPr>
      <w:rPr>
        <w:rFonts w:ascii="Arial" w:hAnsi="Arial" w:hint="default"/>
      </w:rPr>
    </w:lvl>
    <w:lvl w:ilvl="7" w:tplc="61347010" w:tentative="1">
      <w:start w:val="1"/>
      <w:numFmt w:val="bullet"/>
      <w:lvlText w:val="•"/>
      <w:lvlJc w:val="left"/>
      <w:pPr>
        <w:tabs>
          <w:tab w:val="num" w:pos="5760"/>
        </w:tabs>
        <w:ind w:left="5760" w:hanging="360"/>
      </w:pPr>
      <w:rPr>
        <w:rFonts w:ascii="Arial" w:hAnsi="Arial" w:hint="default"/>
      </w:rPr>
    </w:lvl>
    <w:lvl w:ilvl="8" w:tplc="A78E6D86" w:tentative="1">
      <w:start w:val="1"/>
      <w:numFmt w:val="bullet"/>
      <w:lvlText w:val="•"/>
      <w:lvlJc w:val="left"/>
      <w:pPr>
        <w:tabs>
          <w:tab w:val="num" w:pos="6480"/>
        </w:tabs>
        <w:ind w:left="6480" w:hanging="360"/>
      </w:pPr>
      <w:rPr>
        <w:rFonts w:ascii="Arial" w:hAnsi="Arial" w:hint="default"/>
      </w:rPr>
    </w:lvl>
  </w:abstractNum>
  <w:abstractNum w:abstractNumId="39">
    <w:nsid w:val="5D097188"/>
    <w:multiLevelType w:val="hybridMultilevel"/>
    <w:tmpl w:val="65E0A5FA"/>
    <w:lvl w:ilvl="0" w:tplc="07127788">
      <w:start w:val="1"/>
      <w:numFmt w:val="bullet"/>
      <w:lvlText w:val="•"/>
      <w:lvlJc w:val="left"/>
      <w:pPr>
        <w:tabs>
          <w:tab w:val="num" w:pos="720"/>
        </w:tabs>
        <w:ind w:left="720" w:hanging="360"/>
      </w:pPr>
      <w:rPr>
        <w:rFonts w:ascii="Arial" w:hAnsi="Arial" w:hint="default"/>
      </w:rPr>
    </w:lvl>
    <w:lvl w:ilvl="1" w:tplc="1DA45C6C" w:tentative="1">
      <w:start w:val="1"/>
      <w:numFmt w:val="bullet"/>
      <w:lvlText w:val="•"/>
      <w:lvlJc w:val="left"/>
      <w:pPr>
        <w:tabs>
          <w:tab w:val="num" w:pos="1440"/>
        </w:tabs>
        <w:ind w:left="1440" w:hanging="360"/>
      </w:pPr>
      <w:rPr>
        <w:rFonts w:ascii="Arial" w:hAnsi="Arial" w:hint="default"/>
      </w:rPr>
    </w:lvl>
    <w:lvl w:ilvl="2" w:tplc="1436A824" w:tentative="1">
      <w:start w:val="1"/>
      <w:numFmt w:val="bullet"/>
      <w:lvlText w:val="•"/>
      <w:lvlJc w:val="left"/>
      <w:pPr>
        <w:tabs>
          <w:tab w:val="num" w:pos="2160"/>
        </w:tabs>
        <w:ind w:left="2160" w:hanging="360"/>
      </w:pPr>
      <w:rPr>
        <w:rFonts w:ascii="Arial" w:hAnsi="Arial" w:hint="default"/>
      </w:rPr>
    </w:lvl>
    <w:lvl w:ilvl="3" w:tplc="D9EA6ABC" w:tentative="1">
      <w:start w:val="1"/>
      <w:numFmt w:val="bullet"/>
      <w:lvlText w:val="•"/>
      <w:lvlJc w:val="left"/>
      <w:pPr>
        <w:tabs>
          <w:tab w:val="num" w:pos="2880"/>
        </w:tabs>
        <w:ind w:left="2880" w:hanging="360"/>
      </w:pPr>
      <w:rPr>
        <w:rFonts w:ascii="Arial" w:hAnsi="Arial" w:hint="default"/>
      </w:rPr>
    </w:lvl>
    <w:lvl w:ilvl="4" w:tplc="4F7CBA8A" w:tentative="1">
      <w:start w:val="1"/>
      <w:numFmt w:val="bullet"/>
      <w:lvlText w:val="•"/>
      <w:lvlJc w:val="left"/>
      <w:pPr>
        <w:tabs>
          <w:tab w:val="num" w:pos="3600"/>
        </w:tabs>
        <w:ind w:left="3600" w:hanging="360"/>
      </w:pPr>
      <w:rPr>
        <w:rFonts w:ascii="Arial" w:hAnsi="Arial" w:hint="default"/>
      </w:rPr>
    </w:lvl>
    <w:lvl w:ilvl="5" w:tplc="EC1A2F32" w:tentative="1">
      <w:start w:val="1"/>
      <w:numFmt w:val="bullet"/>
      <w:lvlText w:val="•"/>
      <w:lvlJc w:val="left"/>
      <w:pPr>
        <w:tabs>
          <w:tab w:val="num" w:pos="4320"/>
        </w:tabs>
        <w:ind w:left="4320" w:hanging="360"/>
      </w:pPr>
      <w:rPr>
        <w:rFonts w:ascii="Arial" w:hAnsi="Arial" w:hint="default"/>
      </w:rPr>
    </w:lvl>
    <w:lvl w:ilvl="6" w:tplc="04A0B0F6" w:tentative="1">
      <w:start w:val="1"/>
      <w:numFmt w:val="bullet"/>
      <w:lvlText w:val="•"/>
      <w:lvlJc w:val="left"/>
      <w:pPr>
        <w:tabs>
          <w:tab w:val="num" w:pos="5040"/>
        </w:tabs>
        <w:ind w:left="5040" w:hanging="360"/>
      </w:pPr>
      <w:rPr>
        <w:rFonts w:ascii="Arial" w:hAnsi="Arial" w:hint="default"/>
      </w:rPr>
    </w:lvl>
    <w:lvl w:ilvl="7" w:tplc="6BBC694A" w:tentative="1">
      <w:start w:val="1"/>
      <w:numFmt w:val="bullet"/>
      <w:lvlText w:val="•"/>
      <w:lvlJc w:val="left"/>
      <w:pPr>
        <w:tabs>
          <w:tab w:val="num" w:pos="5760"/>
        </w:tabs>
        <w:ind w:left="5760" w:hanging="360"/>
      </w:pPr>
      <w:rPr>
        <w:rFonts w:ascii="Arial" w:hAnsi="Arial" w:hint="default"/>
      </w:rPr>
    </w:lvl>
    <w:lvl w:ilvl="8" w:tplc="9258B928" w:tentative="1">
      <w:start w:val="1"/>
      <w:numFmt w:val="bullet"/>
      <w:lvlText w:val="•"/>
      <w:lvlJc w:val="left"/>
      <w:pPr>
        <w:tabs>
          <w:tab w:val="num" w:pos="6480"/>
        </w:tabs>
        <w:ind w:left="6480" w:hanging="360"/>
      </w:pPr>
      <w:rPr>
        <w:rFonts w:ascii="Arial" w:hAnsi="Arial" w:hint="default"/>
      </w:rPr>
    </w:lvl>
  </w:abstractNum>
  <w:abstractNum w:abstractNumId="40">
    <w:nsid w:val="5F504795"/>
    <w:multiLevelType w:val="hybridMultilevel"/>
    <w:tmpl w:val="D7707244"/>
    <w:lvl w:ilvl="0" w:tplc="0494155A">
      <w:start w:val="1"/>
      <w:numFmt w:val="bullet"/>
      <w:lvlText w:val="•"/>
      <w:lvlJc w:val="left"/>
      <w:pPr>
        <w:tabs>
          <w:tab w:val="num" w:pos="720"/>
        </w:tabs>
        <w:ind w:left="720" w:hanging="360"/>
      </w:pPr>
      <w:rPr>
        <w:rFonts w:ascii="Arial" w:hAnsi="Arial" w:hint="default"/>
      </w:rPr>
    </w:lvl>
    <w:lvl w:ilvl="1" w:tplc="91D64242" w:tentative="1">
      <w:start w:val="1"/>
      <w:numFmt w:val="bullet"/>
      <w:lvlText w:val="•"/>
      <w:lvlJc w:val="left"/>
      <w:pPr>
        <w:tabs>
          <w:tab w:val="num" w:pos="1440"/>
        </w:tabs>
        <w:ind w:left="1440" w:hanging="360"/>
      </w:pPr>
      <w:rPr>
        <w:rFonts w:ascii="Arial" w:hAnsi="Arial" w:hint="default"/>
      </w:rPr>
    </w:lvl>
    <w:lvl w:ilvl="2" w:tplc="2D94E674" w:tentative="1">
      <w:start w:val="1"/>
      <w:numFmt w:val="bullet"/>
      <w:lvlText w:val="•"/>
      <w:lvlJc w:val="left"/>
      <w:pPr>
        <w:tabs>
          <w:tab w:val="num" w:pos="2160"/>
        </w:tabs>
        <w:ind w:left="2160" w:hanging="360"/>
      </w:pPr>
      <w:rPr>
        <w:rFonts w:ascii="Arial" w:hAnsi="Arial" w:hint="default"/>
      </w:rPr>
    </w:lvl>
    <w:lvl w:ilvl="3" w:tplc="6B90D5EE" w:tentative="1">
      <w:start w:val="1"/>
      <w:numFmt w:val="bullet"/>
      <w:lvlText w:val="•"/>
      <w:lvlJc w:val="left"/>
      <w:pPr>
        <w:tabs>
          <w:tab w:val="num" w:pos="2880"/>
        </w:tabs>
        <w:ind w:left="2880" w:hanging="360"/>
      </w:pPr>
      <w:rPr>
        <w:rFonts w:ascii="Arial" w:hAnsi="Arial" w:hint="default"/>
      </w:rPr>
    </w:lvl>
    <w:lvl w:ilvl="4" w:tplc="B324E258" w:tentative="1">
      <w:start w:val="1"/>
      <w:numFmt w:val="bullet"/>
      <w:lvlText w:val="•"/>
      <w:lvlJc w:val="left"/>
      <w:pPr>
        <w:tabs>
          <w:tab w:val="num" w:pos="3600"/>
        </w:tabs>
        <w:ind w:left="3600" w:hanging="360"/>
      </w:pPr>
      <w:rPr>
        <w:rFonts w:ascii="Arial" w:hAnsi="Arial" w:hint="default"/>
      </w:rPr>
    </w:lvl>
    <w:lvl w:ilvl="5" w:tplc="083EB180" w:tentative="1">
      <w:start w:val="1"/>
      <w:numFmt w:val="bullet"/>
      <w:lvlText w:val="•"/>
      <w:lvlJc w:val="left"/>
      <w:pPr>
        <w:tabs>
          <w:tab w:val="num" w:pos="4320"/>
        </w:tabs>
        <w:ind w:left="4320" w:hanging="360"/>
      </w:pPr>
      <w:rPr>
        <w:rFonts w:ascii="Arial" w:hAnsi="Arial" w:hint="default"/>
      </w:rPr>
    </w:lvl>
    <w:lvl w:ilvl="6" w:tplc="24BA4B54" w:tentative="1">
      <w:start w:val="1"/>
      <w:numFmt w:val="bullet"/>
      <w:lvlText w:val="•"/>
      <w:lvlJc w:val="left"/>
      <w:pPr>
        <w:tabs>
          <w:tab w:val="num" w:pos="5040"/>
        </w:tabs>
        <w:ind w:left="5040" w:hanging="360"/>
      </w:pPr>
      <w:rPr>
        <w:rFonts w:ascii="Arial" w:hAnsi="Arial" w:hint="default"/>
      </w:rPr>
    </w:lvl>
    <w:lvl w:ilvl="7" w:tplc="425E964A" w:tentative="1">
      <w:start w:val="1"/>
      <w:numFmt w:val="bullet"/>
      <w:lvlText w:val="•"/>
      <w:lvlJc w:val="left"/>
      <w:pPr>
        <w:tabs>
          <w:tab w:val="num" w:pos="5760"/>
        </w:tabs>
        <w:ind w:left="5760" w:hanging="360"/>
      </w:pPr>
      <w:rPr>
        <w:rFonts w:ascii="Arial" w:hAnsi="Arial" w:hint="default"/>
      </w:rPr>
    </w:lvl>
    <w:lvl w:ilvl="8" w:tplc="10F6F416" w:tentative="1">
      <w:start w:val="1"/>
      <w:numFmt w:val="bullet"/>
      <w:lvlText w:val="•"/>
      <w:lvlJc w:val="left"/>
      <w:pPr>
        <w:tabs>
          <w:tab w:val="num" w:pos="6480"/>
        </w:tabs>
        <w:ind w:left="6480" w:hanging="360"/>
      </w:pPr>
      <w:rPr>
        <w:rFonts w:ascii="Arial" w:hAnsi="Arial" w:hint="default"/>
      </w:rPr>
    </w:lvl>
  </w:abstractNum>
  <w:abstractNum w:abstractNumId="41">
    <w:nsid w:val="5FAF09B9"/>
    <w:multiLevelType w:val="multilevel"/>
    <w:tmpl w:val="8550BF76"/>
    <w:lvl w:ilvl="0">
      <w:start w:val="63"/>
      <w:numFmt w:val="decimal"/>
      <w:lvlText w:val="%1."/>
      <w:lvlJc w:val="left"/>
      <w:pPr>
        <w:tabs>
          <w:tab w:val="num" w:pos="360"/>
        </w:tabs>
        <w:ind w:left="360" w:hanging="360"/>
      </w:pPr>
      <w:rPr>
        <w:rFonts w:hint="default"/>
        <w:b/>
        <w:i w:val="0"/>
        <w:sz w:val="18"/>
        <w:szCs w:val="1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67E920DF"/>
    <w:multiLevelType w:val="multilevel"/>
    <w:tmpl w:val="C59475CC"/>
    <w:lvl w:ilvl="0">
      <w:start w:val="64"/>
      <w:numFmt w:val="decimal"/>
      <w:lvlText w:val="%1."/>
      <w:lvlJc w:val="left"/>
      <w:pPr>
        <w:tabs>
          <w:tab w:val="num" w:pos="360"/>
        </w:tabs>
        <w:ind w:left="360" w:hanging="360"/>
      </w:pPr>
      <w:rPr>
        <w:rFonts w:hint="default"/>
        <w:b/>
        <w:i w:val="0"/>
        <w:sz w:val="18"/>
        <w:szCs w:val="1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69E953FD"/>
    <w:multiLevelType w:val="hybridMultilevel"/>
    <w:tmpl w:val="D37A9F28"/>
    <w:lvl w:ilvl="0" w:tplc="4E9415C4">
      <w:start w:val="1"/>
      <w:numFmt w:val="bullet"/>
      <w:lvlText w:val="•"/>
      <w:lvlJc w:val="left"/>
      <w:pPr>
        <w:tabs>
          <w:tab w:val="num" w:pos="720"/>
        </w:tabs>
        <w:ind w:left="720" w:hanging="360"/>
      </w:pPr>
      <w:rPr>
        <w:rFonts w:ascii="Arial" w:hAnsi="Arial" w:hint="default"/>
      </w:rPr>
    </w:lvl>
    <w:lvl w:ilvl="1" w:tplc="61EE43CE" w:tentative="1">
      <w:start w:val="1"/>
      <w:numFmt w:val="bullet"/>
      <w:lvlText w:val="•"/>
      <w:lvlJc w:val="left"/>
      <w:pPr>
        <w:tabs>
          <w:tab w:val="num" w:pos="1440"/>
        </w:tabs>
        <w:ind w:left="1440" w:hanging="360"/>
      </w:pPr>
      <w:rPr>
        <w:rFonts w:ascii="Arial" w:hAnsi="Arial" w:hint="default"/>
      </w:rPr>
    </w:lvl>
    <w:lvl w:ilvl="2" w:tplc="C5AAA836" w:tentative="1">
      <w:start w:val="1"/>
      <w:numFmt w:val="bullet"/>
      <w:lvlText w:val="•"/>
      <w:lvlJc w:val="left"/>
      <w:pPr>
        <w:tabs>
          <w:tab w:val="num" w:pos="2160"/>
        </w:tabs>
        <w:ind w:left="2160" w:hanging="360"/>
      </w:pPr>
      <w:rPr>
        <w:rFonts w:ascii="Arial" w:hAnsi="Arial" w:hint="default"/>
      </w:rPr>
    </w:lvl>
    <w:lvl w:ilvl="3" w:tplc="BDCA8A7C" w:tentative="1">
      <w:start w:val="1"/>
      <w:numFmt w:val="bullet"/>
      <w:lvlText w:val="•"/>
      <w:lvlJc w:val="left"/>
      <w:pPr>
        <w:tabs>
          <w:tab w:val="num" w:pos="2880"/>
        </w:tabs>
        <w:ind w:left="2880" w:hanging="360"/>
      </w:pPr>
      <w:rPr>
        <w:rFonts w:ascii="Arial" w:hAnsi="Arial" w:hint="default"/>
      </w:rPr>
    </w:lvl>
    <w:lvl w:ilvl="4" w:tplc="49F24664" w:tentative="1">
      <w:start w:val="1"/>
      <w:numFmt w:val="bullet"/>
      <w:lvlText w:val="•"/>
      <w:lvlJc w:val="left"/>
      <w:pPr>
        <w:tabs>
          <w:tab w:val="num" w:pos="3600"/>
        </w:tabs>
        <w:ind w:left="3600" w:hanging="360"/>
      </w:pPr>
      <w:rPr>
        <w:rFonts w:ascii="Arial" w:hAnsi="Arial" w:hint="default"/>
      </w:rPr>
    </w:lvl>
    <w:lvl w:ilvl="5" w:tplc="0114B860" w:tentative="1">
      <w:start w:val="1"/>
      <w:numFmt w:val="bullet"/>
      <w:lvlText w:val="•"/>
      <w:lvlJc w:val="left"/>
      <w:pPr>
        <w:tabs>
          <w:tab w:val="num" w:pos="4320"/>
        </w:tabs>
        <w:ind w:left="4320" w:hanging="360"/>
      </w:pPr>
      <w:rPr>
        <w:rFonts w:ascii="Arial" w:hAnsi="Arial" w:hint="default"/>
      </w:rPr>
    </w:lvl>
    <w:lvl w:ilvl="6" w:tplc="B1C6B084" w:tentative="1">
      <w:start w:val="1"/>
      <w:numFmt w:val="bullet"/>
      <w:lvlText w:val="•"/>
      <w:lvlJc w:val="left"/>
      <w:pPr>
        <w:tabs>
          <w:tab w:val="num" w:pos="5040"/>
        </w:tabs>
        <w:ind w:left="5040" w:hanging="360"/>
      </w:pPr>
      <w:rPr>
        <w:rFonts w:ascii="Arial" w:hAnsi="Arial" w:hint="default"/>
      </w:rPr>
    </w:lvl>
    <w:lvl w:ilvl="7" w:tplc="5E6A69DE" w:tentative="1">
      <w:start w:val="1"/>
      <w:numFmt w:val="bullet"/>
      <w:lvlText w:val="•"/>
      <w:lvlJc w:val="left"/>
      <w:pPr>
        <w:tabs>
          <w:tab w:val="num" w:pos="5760"/>
        </w:tabs>
        <w:ind w:left="5760" w:hanging="360"/>
      </w:pPr>
      <w:rPr>
        <w:rFonts w:ascii="Arial" w:hAnsi="Arial" w:hint="default"/>
      </w:rPr>
    </w:lvl>
    <w:lvl w:ilvl="8" w:tplc="CFB28E72" w:tentative="1">
      <w:start w:val="1"/>
      <w:numFmt w:val="bullet"/>
      <w:lvlText w:val="•"/>
      <w:lvlJc w:val="left"/>
      <w:pPr>
        <w:tabs>
          <w:tab w:val="num" w:pos="6480"/>
        </w:tabs>
        <w:ind w:left="6480" w:hanging="360"/>
      </w:pPr>
      <w:rPr>
        <w:rFonts w:ascii="Arial" w:hAnsi="Arial" w:hint="default"/>
      </w:rPr>
    </w:lvl>
  </w:abstractNum>
  <w:abstractNum w:abstractNumId="44">
    <w:nsid w:val="6D163191"/>
    <w:multiLevelType w:val="hybridMultilevel"/>
    <w:tmpl w:val="842291D0"/>
    <w:lvl w:ilvl="0" w:tplc="41D8789C">
      <w:start w:val="1"/>
      <w:numFmt w:val="bullet"/>
      <w:lvlText w:val="•"/>
      <w:lvlJc w:val="left"/>
      <w:pPr>
        <w:tabs>
          <w:tab w:val="num" w:pos="720"/>
        </w:tabs>
        <w:ind w:left="720" w:hanging="360"/>
      </w:pPr>
      <w:rPr>
        <w:rFonts w:ascii="Arial" w:hAnsi="Arial" w:hint="default"/>
      </w:rPr>
    </w:lvl>
    <w:lvl w:ilvl="1" w:tplc="9028C3AA" w:tentative="1">
      <w:start w:val="1"/>
      <w:numFmt w:val="bullet"/>
      <w:lvlText w:val="•"/>
      <w:lvlJc w:val="left"/>
      <w:pPr>
        <w:tabs>
          <w:tab w:val="num" w:pos="1440"/>
        </w:tabs>
        <w:ind w:left="1440" w:hanging="360"/>
      </w:pPr>
      <w:rPr>
        <w:rFonts w:ascii="Arial" w:hAnsi="Arial" w:hint="default"/>
      </w:rPr>
    </w:lvl>
    <w:lvl w:ilvl="2" w:tplc="067615D2" w:tentative="1">
      <w:start w:val="1"/>
      <w:numFmt w:val="bullet"/>
      <w:lvlText w:val="•"/>
      <w:lvlJc w:val="left"/>
      <w:pPr>
        <w:tabs>
          <w:tab w:val="num" w:pos="2160"/>
        </w:tabs>
        <w:ind w:left="2160" w:hanging="360"/>
      </w:pPr>
      <w:rPr>
        <w:rFonts w:ascii="Arial" w:hAnsi="Arial" w:hint="default"/>
      </w:rPr>
    </w:lvl>
    <w:lvl w:ilvl="3" w:tplc="7EBC7016" w:tentative="1">
      <w:start w:val="1"/>
      <w:numFmt w:val="bullet"/>
      <w:lvlText w:val="•"/>
      <w:lvlJc w:val="left"/>
      <w:pPr>
        <w:tabs>
          <w:tab w:val="num" w:pos="2880"/>
        </w:tabs>
        <w:ind w:left="2880" w:hanging="360"/>
      </w:pPr>
      <w:rPr>
        <w:rFonts w:ascii="Arial" w:hAnsi="Arial" w:hint="default"/>
      </w:rPr>
    </w:lvl>
    <w:lvl w:ilvl="4" w:tplc="83480608" w:tentative="1">
      <w:start w:val="1"/>
      <w:numFmt w:val="bullet"/>
      <w:lvlText w:val="•"/>
      <w:lvlJc w:val="left"/>
      <w:pPr>
        <w:tabs>
          <w:tab w:val="num" w:pos="3600"/>
        </w:tabs>
        <w:ind w:left="3600" w:hanging="360"/>
      </w:pPr>
      <w:rPr>
        <w:rFonts w:ascii="Arial" w:hAnsi="Arial" w:hint="default"/>
      </w:rPr>
    </w:lvl>
    <w:lvl w:ilvl="5" w:tplc="B9BA931A" w:tentative="1">
      <w:start w:val="1"/>
      <w:numFmt w:val="bullet"/>
      <w:lvlText w:val="•"/>
      <w:lvlJc w:val="left"/>
      <w:pPr>
        <w:tabs>
          <w:tab w:val="num" w:pos="4320"/>
        </w:tabs>
        <w:ind w:left="4320" w:hanging="360"/>
      </w:pPr>
      <w:rPr>
        <w:rFonts w:ascii="Arial" w:hAnsi="Arial" w:hint="default"/>
      </w:rPr>
    </w:lvl>
    <w:lvl w:ilvl="6" w:tplc="E52441B8" w:tentative="1">
      <w:start w:val="1"/>
      <w:numFmt w:val="bullet"/>
      <w:lvlText w:val="•"/>
      <w:lvlJc w:val="left"/>
      <w:pPr>
        <w:tabs>
          <w:tab w:val="num" w:pos="5040"/>
        </w:tabs>
        <w:ind w:left="5040" w:hanging="360"/>
      </w:pPr>
      <w:rPr>
        <w:rFonts w:ascii="Arial" w:hAnsi="Arial" w:hint="default"/>
      </w:rPr>
    </w:lvl>
    <w:lvl w:ilvl="7" w:tplc="AB9621DA" w:tentative="1">
      <w:start w:val="1"/>
      <w:numFmt w:val="bullet"/>
      <w:lvlText w:val="•"/>
      <w:lvlJc w:val="left"/>
      <w:pPr>
        <w:tabs>
          <w:tab w:val="num" w:pos="5760"/>
        </w:tabs>
        <w:ind w:left="5760" w:hanging="360"/>
      </w:pPr>
      <w:rPr>
        <w:rFonts w:ascii="Arial" w:hAnsi="Arial" w:hint="default"/>
      </w:rPr>
    </w:lvl>
    <w:lvl w:ilvl="8" w:tplc="1714B354" w:tentative="1">
      <w:start w:val="1"/>
      <w:numFmt w:val="bullet"/>
      <w:lvlText w:val="•"/>
      <w:lvlJc w:val="left"/>
      <w:pPr>
        <w:tabs>
          <w:tab w:val="num" w:pos="6480"/>
        </w:tabs>
        <w:ind w:left="6480" w:hanging="360"/>
      </w:pPr>
      <w:rPr>
        <w:rFonts w:ascii="Arial" w:hAnsi="Arial" w:hint="default"/>
      </w:rPr>
    </w:lvl>
  </w:abstractNum>
  <w:abstractNum w:abstractNumId="45">
    <w:nsid w:val="761B2C3A"/>
    <w:multiLevelType w:val="hybridMultilevel"/>
    <w:tmpl w:val="E51AD2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77FB27D7"/>
    <w:multiLevelType w:val="hybridMultilevel"/>
    <w:tmpl w:val="26BAFB18"/>
    <w:lvl w:ilvl="0" w:tplc="569AE49C">
      <w:start w:val="1"/>
      <w:numFmt w:val="bullet"/>
      <w:lvlText w:val="•"/>
      <w:lvlJc w:val="left"/>
      <w:pPr>
        <w:tabs>
          <w:tab w:val="num" w:pos="720"/>
        </w:tabs>
        <w:ind w:left="720" w:hanging="360"/>
      </w:pPr>
      <w:rPr>
        <w:rFonts w:ascii="Arial" w:hAnsi="Arial" w:hint="default"/>
      </w:rPr>
    </w:lvl>
    <w:lvl w:ilvl="1" w:tplc="E33862D4" w:tentative="1">
      <w:start w:val="1"/>
      <w:numFmt w:val="bullet"/>
      <w:lvlText w:val="•"/>
      <w:lvlJc w:val="left"/>
      <w:pPr>
        <w:tabs>
          <w:tab w:val="num" w:pos="1440"/>
        </w:tabs>
        <w:ind w:left="1440" w:hanging="360"/>
      </w:pPr>
      <w:rPr>
        <w:rFonts w:ascii="Arial" w:hAnsi="Arial" w:hint="default"/>
      </w:rPr>
    </w:lvl>
    <w:lvl w:ilvl="2" w:tplc="BA7E2304" w:tentative="1">
      <w:start w:val="1"/>
      <w:numFmt w:val="bullet"/>
      <w:lvlText w:val="•"/>
      <w:lvlJc w:val="left"/>
      <w:pPr>
        <w:tabs>
          <w:tab w:val="num" w:pos="2160"/>
        </w:tabs>
        <w:ind w:left="2160" w:hanging="360"/>
      </w:pPr>
      <w:rPr>
        <w:rFonts w:ascii="Arial" w:hAnsi="Arial" w:hint="default"/>
      </w:rPr>
    </w:lvl>
    <w:lvl w:ilvl="3" w:tplc="BE4055E2" w:tentative="1">
      <w:start w:val="1"/>
      <w:numFmt w:val="bullet"/>
      <w:lvlText w:val="•"/>
      <w:lvlJc w:val="left"/>
      <w:pPr>
        <w:tabs>
          <w:tab w:val="num" w:pos="2880"/>
        </w:tabs>
        <w:ind w:left="2880" w:hanging="360"/>
      </w:pPr>
      <w:rPr>
        <w:rFonts w:ascii="Arial" w:hAnsi="Arial" w:hint="default"/>
      </w:rPr>
    </w:lvl>
    <w:lvl w:ilvl="4" w:tplc="3306D67A" w:tentative="1">
      <w:start w:val="1"/>
      <w:numFmt w:val="bullet"/>
      <w:lvlText w:val="•"/>
      <w:lvlJc w:val="left"/>
      <w:pPr>
        <w:tabs>
          <w:tab w:val="num" w:pos="3600"/>
        </w:tabs>
        <w:ind w:left="3600" w:hanging="360"/>
      </w:pPr>
      <w:rPr>
        <w:rFonts w:ascii="Arial" w:hAnsi="Arial" w:hint="default"/>
      </w:rPr>
    </w:lvl>
    <w:lvl w:ilvl="5" w:tplc="956CE92C" w:tentative="1">
      <w:start w:val="1"/>
      <w:numFmt w:val="bullet"/>
      <w:lvlText w:val="•"/>
      <w:lvlJc w:val="left"/>
      <w:pPr>
        <w:tabs>
          <w:tab w:val="num" w:pos="4320"/>
        </w:tabs>
        <w:ind w:left="4320" w:hanging="360"/>
      </w:pPr>
      <w:rPr>
        <w:rFonts w:ascii="Arial" w:hAnsi="Arial" w:hint="default"/>
      </w:rPr>
    </w:lvl>
    <w:lvl w:ilvl="6" w:tplc="C78E0D6A" w:tentative="1">
      <w:start w:val="1"/>
      <w:numFmt w:val="bullet"/>
      <w:lvlText w:val="•"/>
      <w:lvlJc w:val="left"/>
      <w:pPr>
        <w:tabs>
          <w:tab w:val="num" w:pos="5040"/>
        </w:tabs>
        <w:ind w:left="5040" w:hanging="360"/>
      </w:pPr>
      <w:rPr>
        <w:rFonts w:ascii="Arial" w:hAnsi="Arial" w:hint="default"/>
      </w:rPr>
    </w:lvl>
    <w:lvl w:ilvl="7" w:tplc="1CD21AD8" w:tentative="1">
      <w:start w:val="1"/>
      <w:numFmt w:val="bullet"/>
      <w:lvlText w:val="•"/>
      <w:lvlJc w:val="left"/>
      <w:pPr>
        <w:tabs>
          <w:tab w:val="num" w:pos="5760"/>
        </w:tabs>
        <w:ind w:left="5760" w:hanging="360"/>
      </w:pPr>
      <w:rPr>
        <w:rFonts w:ascii="Arial" w:hAnsi="Arial" w:hint="default"/>
      </w:rPr>
    </w:lvl>
    <w:lvl w:ilvl="8" w:tplc="10A00DAC" w:tentative="1">
      <w:start w:val="1"/>
      <w:numFmt w:val="bullet"/>
      <w:lvlText w:val="•"/>
      <w:lvlJc w:val="left"/>
      <w:pPr>
        <w:tabs>
          <w:tab w:val="num" w:pos="6480"/>
        </w:tabs>
        <w:ind w:left="6480" w:hanging="360"/>
      </w:pPr>
      <w:rPr>
        <w:rFonts w:ascii="Arial" w:hAnsi="Arial" w:hint="default"/>
      </w:rPr>
    </w:lvl>
  </w:abstractNum>
  <w:abstractNum w:abstractNumId="47">
    <w:nsid w:val="7AE16364"/>
    <w:multiLevelType w:val="hybridMultilevel"/>
    <w:tmpl w:val="8D5C91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nsid w:val="7F9413C6"/>
    <w:multiLevelType w:val="hybridMultilevel"/>
    <w:tmpl w:val="7E945A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6"/>
  </w:num>
  <w:num w:numId="2">
    <w:abstractNumId w:val="46"/>
  </w:num>
  <w:num w:numId="3">
    <w:abstractNumId w:val="11"/>
  </w:num>
  <w:num w:numId="4">
    <w:abstractNumId w:val="30"/>
  </w:num>
  <w:num w:numId="5">
    <w:abstractNumId w:val="16"/>
  </w:num>
  <w:num w:numId="6">
    <w:abstractNumId w:val="22"/>
  </w:num>
  <w:num w:numId="7">
    <w:abstractNumId w:val="9"/>
  </w:num>
  <w:num w:numId="8">
    <w:abstractNumId w:val="21"/>
  </w:num>
  <w:num w:numId="9">
    <w:abstractNumId w:val="29"/>
  </w:num>
  <w:num w:numId="10">
    <w:abstractNumId w:val="37"/>
  </w:num>
  <w:num w:numId="11">
    <w:abstractNumId w:val="13"/>
  </w:num>
  <w:num w:numId="12">
    <w:abstractNumId w:val="20"/>
  </w:num>
  <w:num w:numId="13">
    <w:abstractNumId w:val="41"/>
  </w:num>
  <w:num w:numId="14">
    <w:abstractNumId w:val="42"/>
  </w:num>
  <w:num w:numId="15">
    <w:abstractNumId w:val="12"/>
  </w:num>
  <w:num w:numId="16">
    <w:abstractNumId w:val="14"/>
  </w:num>
  <w:num w:numId="17">
    <w:abstractNumId w:val="18"/>
  </w:num>
  <w:num w:numId="18">
    <w:abstractNumId w:val="15"/>
  </w:num>
  <w:num w:numId="19">
    <w:abstractNumId w:val="7"/>
  </w:num>
  <w:num w:numId="20">
    <w:abstractNumId w:val="28"/>
  </w:num>
  <w:num w:numId="21">
    <w:abstractNumId w:val="32"/>
  </w:num>
  <w:num w:numId="22">
    <w:abstractNumId w:val="17"/>
  </w:num>
  <w:num w:numId="23">
    <w:abstractNumId w:val="43"/>
  </w:num>
  <w:num w:numId="24">
    <w:abstractNumId w:val="40"/>
  </w:num>
  <w:num w:numId="25">
    <w:abstractNumId w:val="1"/>
  </w:num>
  <w:num w:numId="26">
    <w:abstractNumId w:val="2"/>
  </w:num>
  <w:num w:numId="27">
    <w:abstractNumId w:val="38"/>
  </w:num>
  <w:num w:numId="28">
    <w:abstractNumId w:val="23"/>
  </w:num>
  <w:num w:numId="29">
    <w:abstractNumId w:val="24"/>
  </w:num>
  <w:num w:numId="30">
    <w:abstractNumId w:val="3"/>
  </w:num>
  <w:num w:numId="31">
    <w:abstractNumId w:val="10"/>
  </w:num>
  <w:num w:numId="32">
    <w:abstractNumId w:val="39"/>
  </w:num>
  <w:num w:numId="33">
    <w:abstractNumId w:val="6"/>
  </w:num>
  <w:num w:numId="34">
    <w:abstractNumId w:val="44"/>
  </w:num>
  <w:num w:numId="35">
    <w:abstractNumId w:val="27"/>
  </w:num>
  <w:num w:numId="36">
    <w:abstractNumId w:val="31"/>
  </w:num>
  <w:num w:numId="37">
    <w:abstractNumId w:val="8"/>
  </w:num>
  <w:num w:numId="38">
    <w:abstractNumId w:val="33"/>
  </w:num>
  <w:num w:numId="39">
    <w:abstractNumId w:val="25"/>
  </w:num>
  <w:num w:numId="40">
    <w:abstractNumId w:val="5"/>
  </w:num>
  <w:num w:numId="41">
    <w:abstractNumId w:val="47"/>
  </w:num>
  <w:num w:numId="42">
    <w:abstractNumId w:val="34"/>
  </w:num>
  <w:num w:numId="43">
    <w:abstractNumId w:val="36"/>
  </w:num>
  <w:num w:numId="44">
    <w:abstractNumId w:val="48"/>
  </w:num>
  <w:num w:numId="45">
    <w:abstractNumId w:val="35"/>
  </w:num>
  <w:num w:numId="46">
    <w:abstractNumId w:val="0"/>
  </w:num>
  <w:num w:numId="47">
    <w:abstractNumId w:val="4"/>
  </w:num>
  <w:num w:numId="48">
    <w:abstractNumId w:val="45"/>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BC7"/>
    <w:rsid w:val="00001A23"/>
    <w:rsid w:val="0002062B"/>
    <w:rsid w:val="00041751"/>
    <w:rsid w:val="0004463D"/>
    <w:rsid w:val="000452AC"/>
    <w:rsid w:val="00057A2F"/>
    <w:rsid w:val="000722C2"/>
    <w:rsid w:val="0007467A"/>
    <w:rsid w:val="00083867"/>
    <w:rsid w:val="00090468"/>
    <w:rsid w:val="000964CD"/>
    <w:rsid w:val="000A3B99"/>
    <w:rsid w:val="000A5818"/>
    <w:rsid w:val="000B6226"/>
    <w:rsid w:val="000C0F0C"/>
    <w:rsid w:val="000C36D5"/>
    <w:rsid w:val="000C4654"/>
    <w:rsid w:val="000C4DEF"/>
    <w:rsid w:val="000E3FDE"/>
    <w:rsid w:val="000F7DD2"/>
    <w:rsid w:val="00107B7E"/>
    <w:rsid w:val="001224FD"/>
    <w:rsid w:val="00137D89"/>
    <w:rsid w:val="00147906"/>
    <w:rsid w:val="00160D49"/>
    <w:rsid w:val="00160F8C"/>
    <w:rsid w:val="001813BF"/>
    <w:rsid w:val="00181DA1"/>
    <w:rsid w:val="00182C19"/>
    <w:rsid w:val="001839C4"/>
    <w:rsid w:val="00195E51"/>
    <w:rsid w:val="001A2472"/>
    <w:rsid w:val="001A74B2"/>
    <w:rsid w:val="001B2C0D"/>
    <w:rsid w:val="001D2020"/>
    <w:rsid w:val="001D37BB"/>
    <w:rsid w:val="001D5A7D"/>
    <w:rsid w:val="001D79D4"/>
    <w:rsid w:val="001F15B8"/>
    <w:rsid w:val="001F1CA7"/>
    <w:rsid w:val="00217F8C"/>
    <w:rsid w:val="002203BD"/>
    <w:rsid w:val="00221D28"/>
    <w:rsid w:val="002222FC"/>
    <w:rsid w:val="0023125E"/>
    <w:rsid w:val="00232CB6"/>
    <w:rsid w:val="0023678C"/>
    <w:rsid w:val="002453D0"/>
    <w:rsid w:val="00250BC3"/>
    <w:rsid w:val="002556EE"/>
    <w:rsid w:val="0026319E"/>
    <w:rsid w:val="002637F5"/>
    <w:rsid w:val="00280DA9"/>
    <w:rsid w:val="002812A9"/>
    <w:rsid w:val="00283341"/>
    <w:rsid w:val="00285540"/>
    <w:rsid w:val="0028624C"/>
    <w:rsid w:val="002870B6"/>
    <w:rsid w:val="00287509"/>
    <w:rsid w:val="00290656"/>
    <w:rsid w:val="00291B12"/>
    <w:rsid w:val="002969FB"/>
    <w:rsid w:val="002A6F9B"/>
    <w:rsid w:val="002B1239"/>
    <w:rsid w:val="002B2E29"/>
    <w:rsid w:val="002C5894"/>
    <w:rsid w:val="002D2D66"/>
    <w:rsid w:val="002D3686"/>
    <w:rsid w:val="002D4B6A"/>
    <w:rsid w:val="002D6C93"/>
    <w:rsid w:val="002E762F"/>
    <w:rsid w:val="002F1AFF"/>
    <w:rsid w:val="002F48CC"/>
    <w:rsid w:val="002F4977"/>
    <w:rsid w:val="003003A9"/>
    <w:rsid w:val="00301601"/>
    <w:rsid w:val="00306256"/>
    <w:rsid w:val="00311D68"/>
    <w:rsid w:val="00315A88"/>
    <w:rsid w:val="00323238"/>
    <w:rsid w:val="003274FE"/>
    <w:rsid w:val="00330FB0"/>
    <w:rsid w:val="00337494"/>
    <w:rsid w:val="00350281"/>
    <w:rsid w:val="003507FD"/>
    <w:rsid w:val="003508AE"/>
    <w:rsid w:val="003534C9"/>
    <w:rsid w:val="0037010E"/>
    <w:rsid w:val="00370BA0"/>
    <w:rsid w:val="003775F6"/>
    <w:rsid w:val="00393136"/>
    <w:rsid w:val="003A1779"/>
    <w:rsid w:val="003A69D0"/>
    <w:rsid w:val="003A69ED"/>
    <w:rsid w:val="003B0B97"/>
    <w:rsid w:val="003B5899"/>
    <w:rsid w:val="003C22AC"/>
    <w:rsid w:val="003C59C1"/>
    <w:rsid w:val="003C6B43"/>
    <w:rsid w:val="003E0304"/>
    <w:rsid w:val="003F077B"/>
    <w:rsid w:val="003F20B4"/>
    <w:rsid w:val="003F2F92"/>
    <w:rsid w:val="003F459D"/>
    <w:rsid w:val="003F6FE6"/>
    <w:rsid w:val="00413AD0"/>
    <w:rsid w:val="00415E32"/>
    <w:rsid w:val="0041621C"/>
    <w:rsid w:val="00416442"/>
    <w:rsid w:val="00422E6D"/>
    <w:rsid w:val="00426AEC"/>
    <w:rsid w:val="004341B6"/>
    <w:rsid w:val="0043450D"/>
    <w:rsid w:val="004346E6"/>
    <w:rsid w:val="00434F73"/>
    <w:rsid w:val="00436086"/>
    <w:rsid w:val="0044215B"/>
    <w:rsid w:val="00443B3E"/>
    <w:rsid w:val="00447BEE"/>
    <w:rsid w:val="0045260B"/>
    <w:rsid w:val="004554DC"/>
    <w:rsid w:val="00455D6C"/>
    <w:rsid w:val="00457D18"/>
    <w:rsid w:val="00462870"/>
    <w:rsid w:val="00463EA0"/>
    <w:rsid w:val="00467A6A"/>
    <w:rsid w:val="00472155"/>
    <w:rsid w:val="00477AB4"/>
    <w:rsid w:val="004863B4"/>
    <w:rsid w:val="004879EF"/>
    <w:rsid w:val="004A4DD7"/>
    <w:rsid w:val="004B0C80"/>
    <w:rsid w:val="004B7DCA"/>
    <w:rsid w:val="004D4DD2"/>
    <w:rsid w:val="004D59D7"/>
    <w:rsid w:val="004D7613"/>
    <w:rsid w:val="004E12BB"/>
    <w:rsid w:val="004E7695"/>
    <w:rsid w:val="004F06CD"/>
    <w:rsid w:val="004F0A53"/>
    <w:rsid w:val="005131A0"/>
    <w:rsid w:val="00513871"/>
    <w:rsid w:val="0051598E"/>
    <w:rsid w:val="00533C38"/>
    <w:rsid w:val="00544532"/>
    <w:rsid w:val="00552BE7"/>
    <w:rsid w:val="00562392"/>
    <w:rsid w:val="005627BD"/>
    <w:rsid w:val="00565433"/>
    <w:rsid w:val="005658E2"/>
    <w:rsid w:val="00584439"/>
    <w:rsid w:val="0058615B"/>
    <w:rsid w:val="00591304"/>
    <w:rsid w:val="0059771A"/>
    <w:rsid w:val="005A1CD6"/>
    <w:rsid w:val="005A5541"/>
    <w:rsid w:val="005B1C07"/>
    <w:rsid w:val="005B3B1F"/>
    <w:rsid w:val="005C10A6"/>
    <w:rsid w:val="005E6249"/>
    <w:rsid w:val="00605E5E"/>
    <w:rsid w:val="006156CE"/>
    <w:rsid w:val="0062010F"/>
    <w:rsid w:val="0062284A"/>
    <w:rsid w:val="00624E6E"/>
    <w:rsid w:val="006260F9"/>
    <w:rsid w:val="00633BDA"/>
    <w:rsid w:val="006340CD"/>
    <w:rsid w:val="00644E0F"/>
    <w:rsid w:val="00645516"/>
    <w:rsid w:val="0065303D"/>
    <w:rsid w:val="00657BA1"/>
    <w:rsid w:val="006726F6"/>
    <w:rsid w:val="0067632F"/>
    <w:rsid w:val="00687CD0"/>
    <w:rsid w:val="00690B58"/>
    <w:rsid w:val="00692923"/>
    <w:rsid w:val="006B0024"/>
    <w:rsid w:val="006C262D"/>
    <w:rsid w:val="006C69BB"/>
    <w:rsid w:val="006D4903"/>
    <w:rsid w:val="006D503C"/>
    <w:rsid w:val="006D6FCC"/>
    <w:rsid w:val="006E3141"/>
    <w:rsid w:val="006E3EAE"/>
    <w:rsid w:val="006F2395"/>
    <w:rsid w:val="00720050"/>
    <w:rsid w:val="00722726"/>
    <w:rsid w:val="00723C48"/>
    <w:rsid w:val="00736C9E"/>
    <w:rsid w:val="00742AE3"/>
    <w:rsid w:val="00756523"/>
    <w:rsid w:val="0075667C"/>
    <w:rsid w:val="007645C4"/>
    <w:rsid w:val="00772718"/>
    <w:rsid w:val="00773222"/>
    <w:rsid w:val="007743EF"/>
    <w:rsid w:val="00780CBD"/>
    <w:rsid w:val="0078569A"/>
    <w:rsid w:val="00785810"/>
    <w:rsid w:val="00793E96"/>
    <w:rsid w:val="00794DB9"/>
    <w:rsid w:val="007979CA"/>
    <w:rsid w:val="007A379C"/>
    <w:rsid w:val="007A7976"/>
    <w:rsid w:val="007B4257"/>
    <w:rsid w:val="007B67AF"/>
    <w:rsid w:val="007B6BC6"/>
    <w:rsid w:val="007C260C"/>
    <w:rsid w:val="007C3C82"/>
    <w:rsid w:val="007D1C2A"/>
    <w:rsid w:val="007E0F59"/>
    <w:rsid w:val="007E245E"/>
    <w:rsid w:val="007E2CD2"/>
    <w:rsid w:val="007E6B80"/>
    <w:rsid w:val="00812791"/>
    <w:rsid w:val="008204D7"/>
    <w:rsid w:val="00820CAE"/>
    <w:rsid w:val="00821E18"/>
    <w:rsid w:val="00830870"/>
    <w:rsid w:val="00831DAF"/>
    <w:rsid w:val="00844A22"/>
    <w:rsid w:val="0085203F"/>
    <w:rsid w:val="00852385"/>
    <w:rsid w:val="0087227A"/>
    <w:rsid w:val="00874FA6"/>
    <w:rsid w:val="00883634"/>
    <w:rsid w:val="00885A1B"/>
    <w:rsid w:val="00890DC4"/>
    <w:rsid w:val="00895E2C"/>
    <w:rsid w:val="008B1673"/>
    <w:rsid w:val="008B1E71"/>
    <w:rsid w:val="008B3299"/>
    <w:rsid w:val="008B70D2"/>
    <w:rsid w:val="008B7941"/>
    <w:rsid w:val="008C0C3C"/>
    <w:rsid w:val="008D01FB"/>
    <w:rsid w:val="008D4BD3"/>
    <w:rsid w:val="008D6A58"/>
    <w:rsid w:val="008D7C58"/>
    <w:rsid w:val="008E59C4"/>
    <w:rsid w:val="008F520B"/>
    <w:rsid w:val="00906A29"/>
    <w:rsid w:val="009079EC"/>
    <w:rsid w:val="00914B72"/>
    <w:rsid w:val="00914F80"/>
    <w:rsid w:val="00932D68"/>
    <w:rsid w:val="00935434"/>
    <w:rsid w:val="009371D2"/>
    <w:rsid w:val="00940352"/>
    <w:rsid w:val="00940669"/>
    <w:rsid w:val="00941547"/>
    <w:rsid w:val="00943B71"/>
    <w:rsid w:val="00947450"/>
    <w:rsid w:val="0095150A"/>
    <w:rsid w:val="00961FDA"/>
    <w:rsid w:val="00972B32"/>
    <w:rsid w:val="00976851"/>
    <w:rsid w:val="00983CDA"/>
    <w:rsid w:val="00984DDB"/>
    <w:rsid w:val="00987B3D"/>
    <w:rsid w:val="00993B53"/>
    <w:rsid w:val="009966F6"/>
    <w:rsid w:val="00997656"/>
    <w:rsid w:val="009A008A"/>
    <w:rsid w:val="009A33FC"/>
    <w:rsid w:val="009A5B32"/>
    <w:rsid w:val="009A6D4B"/>
    <w:rsid w:val="009B6499"/>
    <w:rsid w:val="009B6F9B"/>
    <w:rsid w:val="009C6021"/>
    <w:rsid w:val="009C6BC7"/>
    <w:rsid w:val="009D0F72"/>
    <w:rsid w:val="009D102C"/>
    <w:rsid w:val="009D2A33"/>
    <w:rsid w:val="009F23AE"/>
    <w:rsid w:val="009F31E9"/>
    <w:rsid w:val="009F325B"/>
    <w:rsid w:val="00A026C9"/>
    <w:rsid w:val="00A1227E"/>
    <w:rsid w:val="00A1760F"/>
    <w:rsid w:val="00A20D32"/>
    <w:rsid w:val="00A2531E"/>
    <w:rsid w:val="00A258CB"/>
    <w:rsid w:val="00A27330"/>
    <w:rsid w:val="00A309F2"/>
    <w:rsid w:val="00A37290"/>
    <w:rsid w:val="00A41F1A"/>
    <w:rsid w:val="00A527E3"/>
    <w:rsid w:val="00A64BBF"/>
    <w:rsid w:val="00A66A7C"/>
    <w:rsid w:val="00A71E5C"/>
    <w:rsid w:val="00A731E6"/>
    <w:rsid w:val="00A74F16"/>
    <w:rsid w:val="00A76F35"/>
    <w:rsid w:val="00A87552"/>
    <w:rsid w:val="00A967EB"/>
    <w:rsid w:val="00AA0C9E"/>
    <w:rsid w:val="00AA61E0"/>
    <w:rsid w:val="00AA6709"/>
    <w:rsid w:val="00AC2732"/>
    <w:rsid w:val="00AD2A0F"/>
    <w:rsid w:val="00AD6CF8"/>
    <w:rsid w:val="00AF4D73"/>
    <w:rsid w:val="00AF5443"/>
    <w:rsid w:val="00B0625F"/>
    <w:rsid w:val="00B26B82"/>
    <w:rsid w:val="00B3489A"/>
    <w:rsid w:val="00B41D04"/>
    <w:rsid w:val="00B457C6"/>
    <w:rsid w:val="00B51D0E"/>
    <w:rsid w:val="00B531AE"/>
    <w:rsid w:val="00B5324F"/>
    <w:rsid w:val="00B6089F"/>
    <w:rsid w:val="00B650F9"/>
    <w:rsid w:val="00B72ED5"/>
    <w:rsid w:val="00B75020"/>
    <w:rsid w:val="00B81A52"/>
    <w:rsid w:val="00B824F2"/>
    <w:rsid w:val="00B869AE"/>
    <w:rsid w:val="00BA0D00"/>
    <w:rsid w:val="00BB7448"/>
    <w:rsid w:val="00BC1A12"/>
    <w:rsid w:val="00BC6FA4"/>
    <w:rsid w:val="00BD4CD4"/>
    <w:rsid w:val="00BE3DD0"/>
    <w:rsid w:val="00BE48BD"/>
    <w:rsid w:val="00BE6AE9"/>
    <w:rsid w:val="00BF2613"/>
    <w:rsid w:val="00BF74D4"/>
    <w:rsid w:val="00C0620F"/>
    <w:rsid w:val="00C16E11"/>
    <w:rsid w:val="00C24D73"/>
    <w:rsid w:val="00C27284"/>
    <w:rsid w:val="00C27CF4"/>
    <w:rsid w:val="00C409B0"/>
    <w:rsid w:val="00C504F3"/>
    <w:rsid w:val="00C55546"/>
    <w:rsid w:val="00C70177"/>
    <w:rsid w:val="00C70DC8"/>
    <w:rsid w:val="00C76E78"/>
    <w:rsid w:val="00C85469"/>
    <w:rsid w:val="00CA2287"/>
    <w:rsid w:val="00CA2E33"/>
    <w:rsid w:val="00CA5E93"/>
    <w:rsid w:val="00CB0FA6"/>
    <w:rsid w:val="00CB30A5"/>
    <w:rsid w:val="00CC4C61"/>
    <w:rsid w:val="00CE48DA"/>
    <w:rsid w:val="00CE51A5"/>
    <w:rsid w:val="00D02B0F"/>
    <w:rsid w:val="00D06A43"/>
    <w:rsid w:val="00D208A8"/>
    <w:rsid w:val="00D25895"/>
    <w:rsid w:val="00D62884"/>
    <w:rsid w:val="00D6467C"/>
    <w:rsid w:val="00D65FC1"/>
    <w:rsid w:val="00D6707D"/>
    <w:rsid w:val="00D7010E"/>
    <w:rsid w:val="00D756B8"/>
    <w:rsid w:val="00D83D2E"/>
    <w:rsid w:val="00D8719A"/>
    <w:rsid w:val="00D87C02"/>
    <w:rsid w:val="00D96C88"/>
    <w:rsid w:val="00DA0914"/>
    <w:rsid w:val="00DA126E"/>
    <w:rsid w:val="00DA1DE2"/>
    <w:rsid w:val="00DA435A"/>
    <w:rsid w:val="00DA72FF"/>
    <w:rsid w:val="00DB1598"/>
    <w:rsid w:val="00DB2258"/>
    <w:rsid w:val="00DB6178"/>
    <w:rsid w:val="00DB6735"/>
    <w:rsid w:val="00DC36F7"/>
    <w:rsid w:val="00DC6C10"/>
    <w:rsid w:val="00DD28C8"/>
    <w:rsid w:val="00DD4E68"/>
    <w:rsid w:val="00DD6C37"/>
    <w:rsid w:val="00DE29F7"/>
    <w:rsid w:val="00DE5787"/>
    <w:rsid w:val="00DE6391"/>
    <w:rsid w:val="00DF71C0"/>
    <w:rsid w:val="00E01FBE"/>
    <w:rsid w:val="00E04074"/>
    <w:rsid w:val="00E05700"/>
    <w:rsid w:val="00E070BA"/>
    <w:rsid w:val="00E1127B"/>
    <w:rsid w:val="00E12030"/>
    <w:rsid w:val="00E142CE"/>
    <w:rsid w:val="00E14BAA"/>
    <w:rsid w:val="00E166AC"/>
    <w:rsid w:val="00E177DF"/>
    <w:rsid w:val="00E200D7"/>
    <w:rsid w:val="00E275A8"/>
    <w:rsid w:val="00E423B2"/>
    <w:rsid w:val="00E46110"/>
    <w:rsid w:val="00E50DEE"/>
    <w:rsid w:val="00E52EE0"/>
    <w:rsid w:val="00E53B8B"/>
    <w:rsid w:val="00E8051C"/>
    <w:rsid w:val="00E9210E"/>
    <w:rsid w:val="00E95167"/>
    <w:rsid w:val="00EA12FC"/>
    <w:rsid w:val="00EA2BBA"/>
    <w:rsid w:val="00EA66B4"/>
    <w:rsid w:val="00EB024D"/>
    <w:rsid w:val="00EC60F7"/>
    <w:rsid w:val="00EE1DA9"/>
    <w:rsid w:val="00EE5F68"/>
    <w:rsid w:val="00EF2B50"/>
    <w:rsid w:val="00EF5790"/>
    <w:rsid w:val="00F01999"/>
    <w:rsid w:val="00F0225C"/>
    <w:rsid w:val="00F04CDD"/>
    <w:rsid w:val="00F13D5F"/>
    <w:rsid w:val="00F14EBB"/>
    <w:rsid w:val="00F15991"/>
    <w:rsid w:val="00F15D85"/>
    <w:rsid w:val="00F1611E"/>
    <w:rsid w:val="00F236FA"/>
    <w:rsid w:val="00F24A85"/>
    <w:rsid w:val="00F259C9"/>
    <w:rsid w:val="00F33699"/>
    <w:rsid w:val="00F45DF7"/>
    <w:rsid w:val="00F51A81"/>
    <w:rsid w:val="00F52A8D"/>
    <w:rsid w:val="00F55551"/>
    <w:rsid w:val="00F56E7A"/>
    <w:rsid w:val="00F678BE"/>
    <w:rsid w:val="00F749D0"/>
    <w:rsid w:val="00F817AC"/>
    <w:rsid w:val="00F828C6"/>
    <w:rsid w:val="00F862D8"/>
    <w:rsid w:val="00F97460"/>
    <w:rsid w:val="00FA3411"/>
    <w:rsid w:val="00FB21CA"/>
    <w:rsid w:val="00FB4242"/>
    <w:rsid w:val="00FB4972"/>
    <w:rsid w:val="00FC07D4"/>
    <w:rsid w:val="00FC2A39"/>
    <w:rsid w:val="00FC501A"/>
    <w:rsid w:val="00FD28AC"/>
    <w:rsid w:val="00FD70DC"/>
    <w:rsid w:val="00FE26F1"/>
    <w:rsid w:val="00FE2F98"/>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942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s-CO"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BC7"/>
    <w:pPr>
      <w:spacing w:after="200" w:line="276" w:lineRule="auto"/>
    </w:pPr>
    <w:rPr>
      <w:sz w:val="22"/>
      <w:szCs w:val="22"/>
      <w:lang w:eastAsia="en-US"/>
    </w:rPr>
  </w:style>
  <w:style w:type="paragraph" w:styleId="Heading1">
    <w:name w:val="heading 1"/>
    <w:basedOn w:val="Normal"/>
    <w:next w:val="Normal"/>
    <w:link w:val="Heading1Char"/>
    <w:qFormat/>
    <w:rsid w:val="00F1611E"/>
    <w:pPr>
      <w:keepNext/>
      <w:numPr>
        <w:ilvl w:val="1"/>
        <w:numId w:val="3"/>
      </w:numPr>
      <w:pBdr>
        <w:top w:val="single" w:sz="8" w:space="1" w:color="auto"/>
        <w:bottom w:val="single" w:sz="8" w:space="0" w:color="auto"/>
      </w:pBdr>
      <w:tabs>
        <w:tab w:val="clear" w:pos="1260"/>
        <w:tab w:val="left" w:pos="357"/>
        <w:tab w:val="num" w:pos="720"/>
      </w:tabs>
      <w:spacing w:after="0" w:line="240" w:lineRule="auto"/>
      <w:ind w:left="357" w:hanging="357"/>
      <w:jc w:val="center"/>
      <w:outlineLvl w:val="0"/>
    </w:pPr>
    <w:rPr>
      <w:rFonts w:ascii="Times New Roman" w:eastAsia="Times New Roman" w:hAnsi="Times New Roman"/>
      <w:b/>
      <w:bCs/>
      <w:sz w:val="20"/>
      <w:szCs w:val="24"/>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C6BC7"/>
    <w:pPr>
      <w:spacing w:after="0" w:line="240" w:lineRule="auto"/>
    </w:pPr>
    <w:rPr>
      <w:sz w:val="20"/>
      <w:szCs w:val="20"/>
    </w:rPr>
  </w:style>
  <w:style w:type="character" w:customStyle="1" w:styleId="FootnoteTextChar">
    <w:name w:val="Footnote Text Char"/>
    <w:basedOn w:val="DefaultParagraphFont"/>
    <w:link w:val="FootnoteText"/>
    <w:uiPriority w:val="99"/>
    <w:rsid w:val="009C6BC7"/>
    <w:rPr>
      <w:rFonts w:ascii="Calibri" w:eastAsia="Calibri" w:hAnsi="Calibri" w:cs="Times New Roman"/>
      <w:sz w:val="20"/>
      <w:szCs w:val="20"/>
      <w:lang w:val="es-CO"/>
    </w:rPr>
  </w:style>
  <w:style w:type="character" w:styleId="FootnoteReference">
    <w:name w:val="footnote reference"/>
    <w:basedOn w:val="DefaultParagraphFont"/>
    <w:uiPriority w:val="99"/>
    <w:unhideWhenUsed/>
    <w:rsid w:val="009C6BC7"/>
    <w:rPr>
      <w:vertAlign w:val="superscript"/>
    </w:rPr>
  </w:style>
  <w:style w:type="paragraph" w:styleId="Header">
    <w:name w:val="header"/>
    <w:basedOn w:val="Normal"/>
    <w:link w:val="HeaderChar"/>
    <w:uiPriority w:val="99"/>
    <w:unhideWhenUsed/>
    <w:rsid w:val="009C6BC7"/>
    <w:pPr>
      <w:tabs>
        <w:tab w:val="center" w:pos="4252"/>
        <w:tab w:val="right" w:pos="8504"/>
      </w:tabs>
      <w:spacing w:after="0" w:line="240" w:lineRule="auto"/>
    </w:pPr>
  </w:style>
  <w:style w:type="character" w:customStyle="1" w:styleId="HeaderChar">
    <w:name w:val="Header Char"/>
    <w:basedOn w:val="DefaultParagraphFont"/>
    <w:link w:val="Header"/>
    <w:uiPriority w:val="99"/>
    <w:rsid w:val="009C6BC7"/>
    <w:rPr>
      <w:rFonts w:ascii="Calibri" w:eastAsia="Calibri" w:hAnsi="Calibri" w:cs="Times New Roman"/>
      <w:lang w:val="es-CO"/>
    </w:rPr>
  </w:style>
  <w:style w:type="paragraph" w:styleId="Footer">
    <w:name w:val="footer"/>
    <w:basedOn w:val="Normal"/>
    <w:link w:val="FooterChar"/>
    <w:uiPriority w:val="99"/>
    <w:unhideWhenUsed/>
    <w:rsid w:val="009C6BC7"/>
    <w:pPr>
      <w:tabs>
        <w:tab w:val="center" w:pos="4252"/>
        <w:tab w:val="right" w:pos="8504"/>
      </w:tabs>
      <w:spacing w:after="0" w:line="240" w:lineRule="auto"/>
    </w:pPr>
  </w:style>
  <w:style w:type="character" w:customStyle="1" w:styleId="FooterChar">
    <w:name w:val="Footer Char"/>
    <w:basedOn w:val="DefaultParagraphFont"/>
    <w:link w:val="Footer"/>
    <w:uiPriority w:val="99"/>
    <w:rsid w:val="009C6BC7"/>
    <w:rPr>
      <w:rFonts w:ascii="Calibri" w:eastAsia="Calibri" w:hAnsi="Calibri" w:cs="Times New Roman"/>
      <w:lang w:val="es-CO"/>
    </w:rPr>
  </w:style>
  <w:style w:type="paragraph" w:styleId="ListParagraph">
    <w:name w:val="List Paragraph"/>
    <w:basedOn w:val="Normal"/>
    <w:uiPriority w:val="34"/>
    <w:qFormat/>
    <w:rsid w:val="0023125E"/>
    <w:pPr>
      <w:spacing w:after="0" w:line="240" w:lineRule="auto"/>
      <w:ind w:left="720"/>
      <w:contextualSpacing/>
    </w:pPr>
    <w:rPr>
      <w:rFonts w:ascii="Times New Roman" w:eastAsia="Times New Roman" w:hAnsi="Times New Roman"/>
      <w:sz w:val="24"/>
      <w:szCs w:val="24"/>
      <w:lang w:val="es-ES_tradnl" w:eastAsia="es-ES_tradnl"/>
    </w:rPr>
  </w:style>
  <w:style w:type="character" w:customStyle="1" w:styleId="Heading1Char">
    <w:name w:val="Heading 1 Char"/>
    <w:basedOn w:val="DefaultParagraphFont"/>
    <w:link w:val="Heading1"/>
    <w:rsid w:val="00F1611E"/>
    <w:rPr>
      <w:rFonts w:ascii="Times New Roman" w:eastAsia="Times New Roman" w:hAnsi="Times New Roman"/>
      <w:b/>
      <w:bCs/>
      <w:szCs w:val="24"/>
      <w:lang w:val="es-ES_tradnl"/>
    </w:rPr>
  </w:style>
  <w:style w:type="paragraph" w:customStyle="1" w:styleId="Opciones2">
    <w:name w:val="Opciones 2"/>
    <w:basedOn w:val="Normal"/>
    <w:rsid w:val="00FE2F98"/>
    <w:pPr>
      <w:spacing w:after="0" w:line="240" w:lineRule="auto"/>
    </w:pPr>
    <w:rPr>
      <w:rFonts w:ascii="Trebuchet MS" w:eastAsia="Times New Roman" w:hAnsi="Trebuchet MS" w:cs="Arial"/>
      <w:sz w:val="16"/>
      <w:szCs w:val="24"/>
      <w:lang w:val="es-ES_tradnl" w:eastAsia="es-ES"/>
    </w:rPr>
  </w:style>
  <w:style w:type="paragraph" w:customStyle="1" w:styleId="opciones">
    <w:name w:val="opciones"/>
    <w:basedOn w:val="BodyTextIndent"/>
    <w:rsid w:val="00FE2F98"/>
    <w:pPr>
      <w:spacing w:after="0" w:line="240" w:lineRule="auto"/>
      <w:ind w:left="0"/>
    </w:pPr>
    <w:rPr>
      <w:rFonts w:ascii="Trebuchet MS" w:eastAsia="Times New Roman" w:hAnsi="Trebuchet MS" w:cs="Arial"/>
      <w:sz w:val="18"/>
      <w:szCs w:val="24"/>
      <w:lang w:val="es-ES" w:eastAsia="es-ES"/>
    </w:rPr>
  </w:style>
  <w:style w:type="paragraph" w:styleId="BodyText2">
    <w:name w:val="Body Text 2"/>
    <w:basedOn w:val="Normal"/>
    <w:link w:val="BodyText2Char"/>
    <w:rsid w:val="00FE2F98"/>
    <w:pPr>
      <w:spacing w:after="0" w:line="240" w:lineRule="auto"/>
      <w:jc w:val="both"/>
    </w:pPr>
    <w:rPr>
      <w:rFonts w:ascii="Trebuchet MS" w:eastAsia="Times New Roman" w:hAnsi="Trebuchet MS" w:cs="Arial"/>
      <w:sz w:val="18"/>
      <w:szCs w:val="24"/>
      <w:lang w:val="es-ES_tradnl" w:eastAsia="es-ES"/>
    </w:rPr>
  </w:style>
  <w:style w:type="character" w:customStyle="1" w:styleId="BodyText2Char">
    <w:name w:val="Body Text 2 Char"/>
    <w:basedOn w:val="DefaultParagraphFont"/>
    <w:link w:val="BodyText2"/>
    <w:rsid w:val="00FE2F98"/>
    <w:rPr>
      <w:rFonts w:ascii="Trebuchet MS" w:eastAsia="Times New Roman" w:hAnsi="Trebuchet MS" w:cs="Arial"/>
      <w:sz w:val="18"/>
      <w:szCs w:val="24"/>
      <w:lang w:eastAsia="es-ES"/>
    </w:rPr>
  </w:style>
  <w:style w:type="paragraph" w:styleId="BodyTextIndent">
    <w:name w:val="Body Text Indent"/>
    <w:basedOn w:val="Normal"/>
    <w:link w:val="BodyTextIndentChar"/>
    <w:uiPriority w:val="99"/>
    <w:semiHidden/>
    <w:unhideWhenUsed/>
    <w:rsid w:val="00FE2F98"/>
    <w:pPr>
      <w:spacing w:after="120"/>
      <w:ind w:left="283"/>
    </w:pPr>
  </w:style>
  <w:style w:type="character" w:customStyle="1" w:styleId="BodyTextIndentChar">
    <w:name w:val="Body Text Indent Char"/>
    <w:basedOn w:val="DefaultParagraphFont"/>
    <w:link w:val="BodyTextIndent"/>
    <w:uiPriority w:val="99"/>
    <w:semiHidden/>
    <w:rsid w:val="00FE2F98"/>
    <w:rPr>
      <w:sz w:val="22"/>
      <w:szCs w:val="22"/>
      <w:lang w:val="es-CO" w:eastAsia="en-US"/>
    </w:rPr>
  </w:style>
  <w:style w:type="paragraph" w:customStyle="1" w:styleId="Preguntas">
    <w:name w:val="Preguntas"/>
    <w:basedOn w:val="Normal"/>
    <w:rsid w:val="00FE2F98"/>
    <w:pPr>
      <w:spacing w:after="0" w:line="240" w:lineRule="auto"/>
      <w:jc w:val="both"/>
    </w:pPr>
    <w:rPr>
      <w:rFonts w:ascii="Trebuchet MS" w:eastAsia="Times New Roman" w:hAnsi="Trebuchet MS" w:cs="Arial"/>
      <w:b/>
      <w:bCs/>
      <w:sz w:val="18"/>
      <w:szCs w:val="24"/>
      <w:lang w:val="es-ES_tradnl" w:eastAsia="es-ES"/>
    </w:rPr>
  </w:style>
  <w:style w:type="paragraph" w:customStyle="1" w:styleId="Opciones0">
    <w:name w:val="Opciones"/>
    <w:basedOn w:val="Normal"/>
    <w:rsid w:val="00FE2F98"/>
    <w:pPr>
      <w:spacing w:after="0" w:line="240" w:lineRule="auto"/>
      <w:jc w:val="both"/>
    </w:pPr>
    <w:rPr>
      <w:rFonts w:ascii="Trebuchet MS" w:eastAsia="Times New Roman" w:hAnsi="Trebuchet MS" w:cs="Arial"/>
      <w:sz w:val="16"/>
      <w:szCs w:val="24"/>
      <w:lang w:val="es-ES_tradnl" w:eastAsia="es-ES"/>
    </w:rPr>
  </w:style>
  <w:style w:type="paragraph" w:styleId="NormalWeb">
    <w:name w:val="Normal (Web)"/>
    <w:basedOn w:val="Normal"/>
    <w:uiPriority w:val="99"/>
    <w:semiHidden/>
    <w:unhideWhenUsed/>
    <w:rsid w:val="007979CA"/>
    <w:pPr>
      <w:spacing w:before="100" w:beforeAutospacing="1" w:after="100" w:afterAutospacing="1" w:line="240" w:lineRule="auto"/>
    </w:pPr>
    <w:rPr>
      <w:rFonts w:ascii="Times New Roman" w:eastAsia="Times New Roman" w:hAnsi="Times New Roman"/>
      <w:sz w:val="24"/>
      <w:szCs w:val="24"/>
      <w:lang w:val="es-ES_tradnl" w:eastAsia="es-ES_tradnl"/>
    </w:rPr>
  </w:style>
  <w:style w:type="paragraph" w:styleId="Title">
    <w:name w:val="Title"/>
    <w:basedOn w:val="Normal"/>
    <w:next w:val="Normal"/>
    <w:link w:val="TitleChar"/>
    <w:uiPriority w:val="10"/>
    <w:qFormat/>
    <w:rsid w:val="00A64BBF"/>
    <w:pPr>
      <w:spacing w:before="240" w:after="60"/>
      <w:jc w:val="center"/>
      <w:outlineLvl w:val="0"/>
    </w:pPr>
    <w:rPr>
      <w:rFonts w:ascii="Cambria" w:eastAsia="Times New Roman" w:hAnsi="Cambria"/>
      <w:b/>
      <w:bCs/>
      <w:kern w:val="28"/>
      <w:sz w:val="32"/>
      <w:szCs w:val="32"/>
      <w:lang w:val="es-ES_tradnl"/>
    </w:rPr>
  </w:style>
  <w:style w:type="character" w:customStyle="1" w:styleId="TitleChar">
    <w:name w:val="Title Char"/>
    <w:basedOn w:val="DefaultParagraphFont"/>
    <w:link w:val="Title"/>
    <w:uiPriority w:val="10"/>
    <w:rsid w:val="00A64BBF"/>
    <w:rPr>
      <w:rFonts w:ascii="Cambria" w:eastAsia="Times New Roman" w:hAnsi="Cambria"/>
      <w:b/>
      <w:bCs/>
      <w:kern w:val="28"/>
      <w:sz w:val="32"/>
      <w:szCs w:val="32"/>
      <w:lang w:val="es-ES_tradnl" w:eastAsia="en-US"/>
    </w:rPr>
  </w:style>
  <w:style w:type="character" w:styleId="Hyperlink">
    <w:name w:val="Hyperlink"/>
    <w:basedOn w:val="DefaultParagraphFont"/>
    <w:uiPriority w:val="99"/>
    <w:unhideWhenUsed/>
    <w:rsid w:val="001F15B8"/>
    <w:rPr>
      <w:color w:val="0000FF"/>
      <w:u w:val="single"/>
    </w:rPr>
  </w:style>
  <w:style w:type="paragraph" w:customStyle="1" w:styleId="Descripcin1">
    <w:name w:val="Descripción1"/>
    <w:basedOn w:val="Normal"/>
    <w:next w:val="Normal"/>
    <w:uiPriority w:val="35"/>
    <w:qFormat/>
    <w:rsid w:val="003C22AC"/>
    <w:pPr>
      <w:keepNext/>
      <w:spacing w:after="0" w:line="240" w:lineRule="auto"/>
      <w:jc w:val="center"/>
    </w:pPr>
    <w:rPr>
      <w:rFonts w:ascii="Arial" w:hAnsi="Arial" w:cs="Arial"/>
      <w:b/>
      <w:bCs/>
      <w:color w:val="000000"/>
      <w:sz w:val="24"/>
      <w:szCs w:val="24"/>
      <w:lang w:val="es-ES_tradnl"/>
    </w:rPr>
  </w:style>
  <w:style w:type="character" w:styleId="SubtleEmphasis">
    <w:name w:val="Subtle Emphasis"/>
    <w:uiPriority w:val="19"/>
    <w:qFormat/>
    <w:rsid w:val="008204D7"/>
    <w:rPr>
      <w:i/>
      <w:iCs/>
      <w:color w:val="808080"/>
    </w:rPr>
  </w:style>
  <w:style w:type="character" w:customStyle="1" w:styleId="CaptionChar">
    <w:name w:val="Caption Char"/>
    <w:link w:val="Caption"/>
    <w:uiPriority w:val="35"/>
    <w:semiHidden/>
    <w:locked/>
    <w:rsid w:val="00D96C88"/>
    <w:rPr>
      <w:rFonts w:ascii="Arial" w:hAnsi="Arial"/>
      <w:b/>
      <w:iCs/>
      <w:color w:val="000000"/>
      <w:sz w:val="24"/>
      <w:szCs w:val="18"/>
    </w:rPr>
  </w:style>
  <w:style w:type="paragraph" w:styleId="Caption">
    <w:name w:val="caption"/>
    <w:basedOn w:val="Normal"/>
    <w:next w:val="Normal"/>
    <w:link w:val="CaptionChar"/>
    <w:autoRedefine/>
    <w:uiPriority w:val="35"/>
    <w:semiHidden/>
    <w:unhideWhenUsed/>
    <w:qFormat/>
    <w:rsid w:val="00D96C88"/>
    <w:pPr>
      <w:keepNext/>
      <w:spacing w:after="0" w:line="240" w:lineRule="auto"/>
    </w:pPr>
    <w:rPr>
      <w:rFonts w:ascii="Arial" w:hAnsi="Arial"/>
      <w:b/>
      <w:iCs/>
      <w:color w:val="000000"/>
      <w:sz w:val="24"/>
      <w:szCs w:val="18"/>
    </w:rPr>
  </w:style>
  <w:style w:type="paragraph" w:styleId="BalloonText">
    <w:name w:val="Balloon Text"/>
    <w:basedOn w:val="Normal"/>
    <w:link w:val="BalloonTextChar"/>
    <w:uiPriority w:val="99"/>
    <w:semiHidden/>
    <w:unhideWhenUsed/>
    <w:rsid w:val="00DE639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E6391"/>
    <w:rPr>
      <w:rFonts w:ascii="Lucida Grande" w:hAnsi="Lucida Grande"/>
      <w:sz w:val="18"/>
      <w:szCs w:val="18"/>
      <w:lang w:eastAsia="en-US"/>
    </w:rPr>
  </w:style>
  <w:style w:type="table" w:styleId="MediumList2">
    <w:name w:val="Medium List 2"/>
    <w:basedOn w:val="TableNormal"/>
    <w:uiPriority w:val="61"/>
    <w:rsid w:val="008E59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Grid">
    <w:name w:val="Colorful Grid"/>
    <w:basedOn w:val="TableNormal"/>
    <w:uiPriority w:val="29"/>
    <w:qFormat/>
    <w:rsid w:val="008E59C4"/>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Grid">
    <w:name w:val="Light Grid"/>
    <w:basedOn w:val="TableNormal"/>
    <w:uiPriority w:val="71"/>
    <w:rsid w:val="008E59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s-CO"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BC7"/>
    <w:pPr>
      <w:spacing w:after="200" w:line="276" w:lineRule="auto"/>
    </w:pPr>
    <w:rPr>
      <w:sz w:val="22"/>
      <w:szCs w:val="22"/>
      <w:lang w:eastAsia="en-US"/>
    </w:rPr>
  </w:style>
  <w:style w:type="paragraph" w:styleId="Heading1">
    <w:name w:val="heading 1"/>
    <w:basedOn w:val="Normal"/>
    <w:next w:val="Normal"/>
    <w:link w:val="Heading1Char"/>
    <w:qFormat/>
    <w:rsid w:val="00F1611E"/>
    <w:pPr>
      <w:keepNext/>
      <w:numPr>
        <w:ilvl w:val="1"/>
        <w:numId w:val="3"/>
      </w:numPr>
      <w:pBdr>
        <w:top w:val="single" w:sz="8" w:space="1" w:color="auto"/>
        <w:bottom w:val="single" w:sz="8" w:space="0" w:color="auto"/>
      </w:pBdr>
      <w:tabs>
        <w:tab w:val="clear" w:pos="1260"/>
        <w:tab w:val="left" w:pos="357"/>
        <w:tab w:val="num" w:pos="720"/>
      </w:tabs>
      <w:spacing w:after="0" w:line="240" w:lineRule="auto"/>
      <w:ind w:left="357" w:hanging="357"/>
      <w:jc w:val="center"/>
      <w:outlineLvl w:val="0"/>
    </w:pPr>
    <w:rPr>
      <w:rFonts w:ascii="Times New Roman" w:eastAsia="Times New Roman" w:hAnsi="Times New Roman"/>
      <w:b/>
      <w:bCs/>
      <w:sz w:val="20"/>
      <w:szCs w:val="24"/>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C6BC7"/>
    <w:pPr>
      <w:spacing w:after="0" w:line="240" w:lineRule="auto"/>
    </w:pPr>
    <w:rPr>
      <w:sz w:val="20"/>
      <w:szCs w:val="20"/>
    </w:rPr>
  </w:style>
  <w:style w:type="character" w:customStyle="1" w:styleId="FootnoteTextChar">
    <w:name w:val="Footnote Text Char"/>
    <w:basedOn w:val="DefaultParagraphFont"/>
    <w:link w:val="FootnoteText"/>
    <w:uiPriority w:val="99"/>
    <w:rsid w:val="009C6BC7"/>
    <w:rPr>
      <w:rFonts w:ascii="Calibri" w:eastAsia="Calibri" w:hAnsi="Calibri" w:cs="Times New Roman"/>
      <w:sz w:val="20"/>
      <w:szCs w:val="20"/>
      <w:lang w:val="es-CO"/>
    </w:rPr>
  </w:style>
  <w:style w:type="character" w:styleId="FootnoteReference">
    <w:name w:val="footnote reference"/>
    <w:basedOn w:val="DefaultParagraphFont"/>
    <w:uiPriority w:val="99"/>
    <w:unhideWhenUsed/>
    <w:rsid w:val="009C6BC7"/>
    <w:rPr>
      <w:vertAlign w:val="superscript"/>
    </w:rPr>
  </w:style>
  <w:style w:type="paragraph" w:styleId="Header">
    <w:name w:val="header"/>
    <w:basedOn w:val="Normal"/>
    <w:link w:val="HeaderChar"/>
    <w:uiPriority w:val="99"/>
    <w:unhideWhenUsed/>
    <w:rsid w:val="009C6BC7"/>
    <w:pPr>
      <w:tabs>
        <w:tab w:val="center" w:pos="4252"/>
        <w:tab w:val="right" w:pos="8504"/>
      </w:tabs>
      <w:spacing w:after="0" w:line="240" w:lineRule="auto"/>
    </w:pPr>
  </w:style>
  <w:style w:type="character" w:customStyle="1" w:styleId="HeaderChar">
    <w:name w:val="Header Char"/>
    <w:basedOn w:val="DefaultParagraphFont"/>
    <w:link w:val="Header"/>
    <w:uiPriority w:val="99"/>
    <w:rsid w:val="009C6BC7"/>
    <w:rPr>
      <w:rFonts w:ascii="Calibri" w:eastAsia="Calibri" w:hAnsi="Calibri" w:cs="Times New Roman"/>
      <w:lang w:val="es-CO"/>
    </w:rPr>
  </w:style>
  <w:style w:type="paragraph" w:styleId="Footer">
    <w:name w:val="footer"/>
    <w:basedOn w:val="Normal"/>
    <w:link w:val="FooterChar"/>
    <w:uiPriority w:val="99"/>
    <w:unhideWhenUsed/>
    <w:rsid w:val="009C6BC7"/>
    <w:pPr>
      <w:tabs>
        <w:tab w:val="center" w:pos="4252"/>
        <w:tab w:val="right" w:pos="8504"/>
      </w:tabs>
      <w:spacing w:after="0" w:line="240" w:lineRule="auto"/>
    </w:pPr>
  </w:style>
  <w:style w:type="character" w:customStyle="1" w:styleId="FooterChar">
    <w:name w:val="Footer Char"/>
    <w:basedOn w:val="DefaultParagraphFont"/>
    <w:link w:val="Footer"/>
    <w:uiPriority w:val="99"/>
    <w:rsid w:val="009C6BC7"/>
    <w:rPr>
      <w:rFonts w:ascii="Calibri" w:eastAsia="Calibri" w:hAnsi="Calibri" w:cs="Times New Roman"/>
      <w:lang w:val="es-CO"/>
    </w:rPr>
  </w:style>
  <w:style w:type="paragraph" w:styleId="ListParagraph">
    <w:name w:val="List Paragraph"/>
    <w:basedOn w:val="Normal"/>
    <w:uiPriority w:val="34"/>
    <w:qFormat/>
    <w:rsid w:val="0023125E"/>
    <w:pPr>
      <w:spacing w:after="0" w:line="240" w:lineRule="auto"/>
      <w:ind w:left="720"/>
      <w:contextualSpacing/>
    </w:pPr>
    <w:rPr>
      <w:rFonts w:ascii="Times New Roman" w:eastAsia="Times New Roman" w:hAnsi="Times New Roman"/>
      <w:sz w:val="24"/>
      <w:szCs w:val="24"/>
      <w:lang w:val="es-ES_tradnl" w:eastAsia="es-ES_tradnl"/>
    </w:rPr>
  </w:style>
  <w:style w:type="character" w:customStyle="1" w:styleId="Heading1Char">
    <w:name w:val="Heading 1 Char"/>
    <w:basedOn w:val="DefaultParagraphFont"/>
    <w:link w:val="Heading1"/>
    <w:rsid w:val="00F1611E"/>
    <w:rPr>
      <w:rFonts w:ascii="Times New Roman" w:eastAsia="Times New Roman" w:hAnsi="Times New Roman"/>
      <w:b/>
      <w:bCs/>
      <w:szCs w:val="24"/>
      <w:lang w:val="es-ES_tradnl"/>
    </w:rPr>
  </w:style>
  <w:style w:type="paragraph" w:customStyle="1" w:styleId="Opciones2">
    <w:name w:val="Opciones 2"/>
    <w:basedOn w:val="Normal"/>
    <w:rsid w:val="00FE2F98"/>
    <w:pPr>
      <w:spacing w:after="0" w:line="240" w:lineRule="auto"/>
    </w:pPr>
    <w:rPr>
      <w:rFonts w:ascii="Trebuchet MS" w:eastAsia="Times New Roman" w:hAnsi="Trebuchet MS" w:cs="Arial"/>
      <w:sz w:val="16"/>
      <w:szCs w:val="24"/>
      <w:lang w:val="es-ES_tradnl" w:eastAsia="es-ES"/>
    </w:rPr>
  </w:style>
  <w:style w:type="paragraph" w:customStyle="1" w:styleId="opciones">
    <w:name w:val="opciones"/>
    <w:basedOn w:val="BodyTextIndent"/>
    <w:rsid w:val="00FE2F98"/>
    <w:pPr>
      <w:spacing w:after="0" w:line="240" w:lineRule="auto"/>
      <w:ind w:left="0"/>
    </w:pPr>
    <w:rPr>
      <w:rFonts w:ascii="Trebuchet MS" w:eastAsia="Times New Roman" w:hAnsi="Trebuchet MS" w:cs="Arial"/>
      <w:sz w:val="18"/>
      <w:szCs w:val="24"/>
      <w:lang w:val="es-ES" w:eastAsia="es-ES"/>
    </w:rPr>
  </w:style>
  <w:style w:type="paragraph" w:styleId="BodyText2">
    <w:name w:val="Body Text 2"/>
    <w:basedOn w:val="Normal"/>
    <w:link w:val="BodyText2Char"/>
    <w:rsid w:val="00FE2F98"/>
    <w:pPr>
      <w:spacing w:after="0" w:line="240" w:lineRule="auto"/>
      <w:jc w:val="both"/>
    </w:pPr>
    <w:rPr>
      <w:rFonts w:ascii="Trebuchet MS" w:eastAsia="Times New Roman" w:hAnsi="Trebuchet MS" w:cs="Arial"/>
      <w:sz w:val="18"/>
      <w:szCs w:val="24"/>
      <w:lang w:val="es-ES_tradnl" w:eastAsia="es-ES"/>
    </w:rPr>
  </w:style>
  <w:style w:type="character" w:customStyle="1" w:styleId="BodyText2Char">
    <w:name w:val="Body Text 2 Char"/>
    <w:basedOn w:val="DefaultParagraphFont"/>
    <w:link w:val="BodyText2"/>
    <w:rsid w:val="00FE2F98"/>
    <w:rPr>
      <w:rFonts w:ascii="Trebuchet MS" w:eastAsia="Times New Roman" w:hAnsi="Trebuchet MS" w:cs="Arial"/>
      <w:sz w:val="18"/>
      <w:szCs w:val="24"/>
      <w:lang w:eastAsia="es-ES"/>
    </w:rPr>
  </w:style>
  <w:style w:type="paragraph" w:styleId="BodyTextIndent">
    <w:name w:val="Body Text Indent"/>
    <w:basedOn w:val="Normal"/>
    <w:link w:val="BodyTextIndentChar"/>
    <w:uiPriority w:val="99"/>
    <w:semiHidden/>
    <w:unhideWhenUsed/>
    <w:rsid w:val="00FE2F98"/>
    <w:pPr>
      <w:spacing w:after="120"/>
      <w:ind w:left="283"/>
    </w:pPr>
  </w:style>
  <w:style w:type="character" w:customStyle="1" w:styleId="BodyTextIndentChar">
    <w:name w:val="Body Text Indent Char"/>
    <w:basedOn w:val="DefaultParagraphFont"/>
    <w:link w:val="BodyTextIndent"/>
    <w:uiPriority w:val="99"/>
    <w:semiHidden/>
    <w:rsid w:val="00FE2F98"/>
    <w:rPr>
      <w:sz w:val="22"/>
      <w:szCs w:val="22"/>
      <w:lang w:val="es-CO" w:eastAsia="en-US"/>
    </w:rPr>
  </w:style>
  <w:style w:type="paragraph" w:customStyle="1" w:styleId="Preguntas">
    <w:name w:val="Preguntas"/>
    <w:basedOn w:val="Normal"/>
    <w:rsid w:val="00FE2F98"/>
    <w:pPr>
      <w:spacing w:after="0" w:line="240" w:lineRule="auto"/>
      <w:jc w:val="both"/>
    </w:pPr>
    <w:rPr>
      <w:rFonts w:ascii="Trebuchet MS" w:eastAsia="Times New Roman" w:hAnsi="Trebuchet MS" w:cs="Arial"/>
      <w:b/>
      <w:bCs/>
      <w:sz w:val="18"/>
      <w:szCs w:val="24"/>
      <w:lang w:val="es-ES_tradnl" w:eastAsia="es-ES"/>
    </w:rPr>
  </w:style>
  <w:style w:type="paragraph" w:customStyle="1" w:styleId="Opciones0">
    <w:name w:val="Opciones"/>
    <w:basedOn w:val="Normal"/>
    <w:rsid w:val="00FE2F98"/>
    <w:pPr>
      <w:spacing w:after="0" w:line="240" w:lineRule="auto"/>
      <w:jc w:val="both"/>
    </w:pPr>
    <w:rPr>
      <w:rFonts w:ascii="Trebuchet MS" w:eastAsia="Times New Roman" w:hAnsi="Trebuchet MS" w:cs="Arial"/>
      <w:sz w:val="16"/>
      <w:szCs w:val="24"/>
      <w:lang w:val="es-ES_tradnl" w:eastAsia="es-ES"/>
    </w:rPr>
  </w:style>
  <w:style w:type="paragraph" w:styleId="NormalWeb">
    <w:name w:val="Normal (Web)"/>
    <w:basedOn w:val="Normal"/>
    <w:uiPriority w:val="99"/>
    <w:semiHidden/>
    <w:unhideWhenUsed/>
    <w:rsid w:val="007979CA"/>
    <w:pPr>
      <w:spacing w:before="100" w:beforeAutospacing="1" w:after="100" w:afterAutospacing="1" w:line="240" w:lineRule="auto"/>
    </w:pPr>
    <w:rPr>
      <w:rFonts w:ascii="Times New Roman" w:eastAsia="Times New Roman" w:hAnsi="Times New Roman"/>
      <w:sz w:val="24"/>
      <w:szCs w:val="24"/>
      <w:lang w:val="es-ES_tradnl" w:eastAsia="es-ES_tradnl"/>
    </w:rPr>
  </w:style>
  <w:style w:type="paragraph" w:styleId="Title">
    <w:name w:val="Title"/>
    <w:basedOn w:val="Normal"/>
    <w:next w:val="Normal"/>
    <w:link w:val="TitleChar"/>
    <w:uiPriority w:val="10"/>
    <w:qFormat/>
    <w:rsid w:val="00A64BBF"/>
    <w:pPr>
      <w:spacing w:before="240" w:after="60"/>
      <w:jc w:val="center"/>
      <w:outlineLvl w:val="0"/>
    </w:pPr>
    <w:rPr>
      <w:rFonts w:ascii="Cambria" w:eastAsia="Times New Roman" w:hAnsi="Cambria"/>
      <w:b/>
      <w:bCs/>
      <w:kern w:val="28"/>
      <w:sz w:val="32"/>
      <w:szCs w:val="32"/>
      <w:lang w:val="es-ES_tradnl"/>
    </w:rPr>
  </w:style>
  <w:style w:type="character" w:customStyle="1" w:styleId="TitleChar">
    <w:name w:val="Title Char"/>
    <w:basedOn w:val="DefaultParagraphFont"/>
    <w:link w:val="Title"/>
    <w:uiPriority w:val="10"/>
    <w:rsid w:val="00A64BBF"/>
    <w:rPr>
      <w:rFonts w:ascii="Cambria" w:eastAsia="Times New Roman" w:hAnsi="Cambria"/>
      <w:b/>
      <w:bCs/>
      <w:kern w:val="28"/>
      <w:sz w:val="32"/>
      <w:szCs w:val="32"/>
      <w:lang w:val="es-ES_tradnl" w:eastAsia="en-US"/>
    </w:rPr>
  </w:style>
  <w:style w:type="character" w:styleId="Hyperlink">
    <w:name w:val="Hyperlink"/>
    <w:basedOn w:val="DefaultParagraphFont"/>
    <w:uiPriority w:val="99"/>
    <w:unhideWhenUsed/>
    <w:rsid w:val="001F15B8"/>
    <w:rPr>
      <w:color w:val="0000FF"/>
      <w:u w:val="single"/>
    </w:rPr>
  </w:style>
  <w:style w:type="paragraph" w:customStyle="1" w:styleId="Descripcin1">
    <w:name w:val="Descripción1"/>
    <w:basedOn w:val="Normal"/>
    <w:next w:val="Normal"/>
    <w:uiPriority w:val="35"/>
    <w:qFormat/>
    <w:rsid w:val="003C22AC"/>
    <w:pPr>
      <w:keepNext/>
      <w:spacing w:after="0" w:line="240" w:lineRule="auto"/>
      <w:jc w:val="center"/>
    </w:pPr>
    <w:rPr>
      <w:rFonts w:ascii="Arial" w:hAnsi="Arial" w:cs="Arial"/>
      <w:b/>
      <w:bCs/>
      <w:color w:val="000000"/>
      <w:sz w:val="24"/>
      <w:szCs w:val="24"/>
      <w:lang w:val="es-ES_tradnl"/>
    </w:rPr>
  </w:style>
  <w:style w:type="character" w:styleId="SubtleEmphasis">
    <w:name w:val="Subtle Emphasis"/>
    <w:uiPriority w:val="19"/>
    <w:qFormat/>
    <w:rsid w:val="008204D7"/>
    <w:rPr>
      <w:i/>
      <w:iCs/>
      <w:color w:val="808080"/>
    </w:rPr>
  </w:style>
  <w:style w:type="character" w:customStyle="1" w:styleId="CaptionChar">
    <w:name w:val="Caption Char"/>
    <w:link w:val="Caption"/>
    <w:uiPriority w:val="35"/>
    <w:semiHidden/>
    <w:locked/>
    <w:rsid w:val="00D96C88"/>
    <w:rPr>
      <w:rFonts w:ascii="Arial" w:hAnsi="Arial"/>
      <w:b/>
      <w:iCs/>
      <w:color w:val="000000"/>
      <w:sz w:val="24"/>
      <w:szCs w:val="18"/>
    </w:rPr>
  </w:style>
  <w:style w:type="paragraph" w:styleId="Caption">
    <w:name w:val="caption"/>
    <w:basedOn w:val="Normal"/>
    <w:next w:val="Normal"/>
    <w:link w:val="CaptionChar"/>
    <w:autoRedefine/>
    <w:uiPriority w:val="35"/>
    <w:semiHidden/>
    <w:unhideWhenUsed/>
    <w:qFormat/>
    <w:rsid w:val="00D96C88"/>
    <w:pPr>
      <w:keepNext/>
      <w:spacing w:after="0" w:line="240" w:lineRule="auto"/>
    </w:pPr>
    <w:rPr>
      <w:rFonts w:ascii="Arial" w:hAnsi="Arial"/>
      <w:b/>
      <w:iCs/>
      <w:color w:val="000000"/>
      <w:sz w:val="24"/>
      <w:szCs w:val="18"/>
    </w:rPr>
  </w:style>
  <w:style w:type="paragraph" w:styleId="BalloonText">
    <w:name w:val="Balloon Text"/>
    <w:basedOn w:val="Normal"/>
    <w:link w:val="BalloonTextChar"/>
    <w:uiPriority w:val="99"/>
    <w:semiHidden/>
    <w:unhideWhenUsed/>
    <w:rsid w:val="00DE639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E6391"/>
    <w:rPr>
      <w:rFonts w:ascii="Lucida Grande" w:hAnsi="Lucida Grande"/>
      <w:sz w:val="18"/>
      <w:szCs w:val="18"/>
      <w:lang w:eastAsia="en-US"/>
    </w:rPr>
  </w:style>
  <w:style w:type="table" w:styleId="MediumList2">
    <w:name w:val="Medium List 2"/>
    <w:basedOn w:val="TableNormal"/>
    <w:uiPriority w:val="61"/>
    <w:rsid w:val="008E59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Grid">
    <w:name w:val="Colorful Grid"/>
    <w:basedOn w:val="TableNormal"/>
    <w:uiPriority w:val="29"/>
    <w:qFormat/>
    <w:rsid w:val="008E59C4"/>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Grid">
    <w:name w:val="Light Grid"/>
    <w:basedOn w:val="TableNormal"/>
    <w:uiPriority w:val="71"/>
    <w:rsid w:val="008E59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8963">
      <w:bodyDiv w:val="1"/>
      <w:marLeft w:val="0"/>
      <w:marRight w:val="0"/>
      <w:marTop w:val="0"/>
      <w:marBottom w:val="0"/>
      <w:divBdr>
        <w:top w:val="none" w:sz="0" w:space="0" w:color="auto"/>
        <w:left w:val="none" w:sz="0" w:space="0" w:color="auto"/>
        <w:bottom w:val="none" w:sz="0" w:space="0" w:color="auto"/>
        <w:right w:val="none" w:sz="0" w:space="0" w:color="auto"/>
      </w:divBdr>
    </w:div>
    <w:div w:id="84152637">
      <w:bodyDiv w:val="1"/>
      <w:marLeft w:val="0"/>
      <w:marRight w:val="0"/>
      <w:marTop w:val="0"/>
      <w:marBottom w:val="0"/>
      <w:divBdr>
        <w:top w:val="none" w:sz="0" w:space="0" w:color="auto"/>
        <w:left w:val="none" w:sz="0" w:space="0" w:color="auto"/>
        <w:bottom w:val="none" w:sz="0" w:space="0" w:color="auto"/>
        <w:right w:val="none" w:sz="0" w:space="0" w:color="auto"/>
      </w:divBdr>
      <w:divsChild>
        <w:div w:id="274870463">
          <w:marLeft w:val="547"/>
          <w:marRight w:val="0"/>
          <w:marTop w:val="48"/>
          <w:marBottom w:val="0"/>
          <w:divBdr>
            <w:top w:val="none" w:sz="0" w:space="0" w:color="auto"/>
            <w:left w:val="none" w:sz="0" w:space="0" w:color="auto"/>
            <w:bottom w:val="none" w:sz="0" w:space="0" w:color="auto"/>
            <w:right w:val="none" w:sz="0" w:space="0" w:color="auto"/>
          </w:divBdr>
        </w:div>
        <w:div w:id="834496639">
          <w:marLeft w:val="547"/>
          <w:marRight w:val="0"/>
          <w:marTop w:val="48"/>
          <w:marBottom w:val="0"/>
          <w:divBdr>
            <w:top w:val="none" w:sz="0" w:space="0" w:color="auto"/>
            <w:left w:val="none" w:sz="0" w:space="0" w:color="auto"/>
            <w:bottom w:val="none" w:sz="0" w:space="0" w:color="auto"/>
            <w:right w:val="none" w:sz="0" w:space="0" w:color="auto"/>
          </w:divBdr>
        </w:div>
        <w:div w:id="835343823">
          <w:marLeft w:val="547"/>
          <w:marRight w:val="0"/>
          <w:marTop w:val="48"/>
          <w:marBottom w:val="0"/>
          <w:divBdr>
            <w:top w:val="none" w:sz="0" w:space="0" w:color="auto"/>
            <w:left w:val="none" w:sz="0" w:space="0" w:color="auto"/>
            <w:bottom w:val="none" w:sz="0" w:space="0" w:color="auto"/>
            <w:right w:val="none" w:sz="0" w:space="0" w:color="auto"/>
          </w:divBdr>
        </w:div>
        <w:div w:id="2073428547">
          <w:marLeft w:val="547"/>
          <w:marRight w:val="0"/>
          <w:marTop w:val="48"/>
          <w:marBottom w:val="0"/>
          <w:divBdr>
            <w:top w:val="none" w:sz="0" w:space="0" w:color="auto"/>
            <w:left w:val="none" w:sz="0" w:space="0" w:color="auto"/>
            <w:bottom w:val="none" w:sz="0" w:space="0" w:color="auto"/>
            <w:right w:val="none" w:sz="0" w:space="0" w:color="auto"/>
          </w:divBdr>
        </w:div>
      </w:divsChild>
    </w:div>
    <w:div w:id="196889063">
      <w:bodyDiv w:val="1"/>
      <w:marLeft w:val="0"/>
      <w:marRight w:val="0"/>
      <w:marTop w:val="0"/>
      <w:marBottom w:val="0"/>
      <w:divBdr>
        <w:top w:val="none" w:sz="0" w:space="0" w:color="auto"/>
        <w:left w:val="none" w:sz="0" w:space="0" w:color="auto"/>
        <w:bottom w:val="none" w:sz="0" w:space="0" w:color="auto"/>
        <w:right w:val="none" w:sz="0" w:space="0" w:color="auto"/>
      </w:divBdr>
      <w:divsChild>
        <w:div w:id="453793889">
          <w:marLeft w:val="547"/>
          <w:marRight w:val="0"/>
          <w:marTop w:val="86"/>
          <w:marBottom w:val="0"/>
          <w:divBdr>
            <w:top w:val="none" w:sz="0" w:space="0" w:color="auto"/>
            <w:left w:val="none" w:sz="0" w:space="0" w:color="auto"/>
            <w:bottom w:val="none" w:sz="0" w:space="0" w:color="auto"/>
            <w:right w:val="none" w:sz="0" w:space="0" w:color="auto"/>
          </w:divBdr>
        </w:div>
        <w:div w:id="513810314">
          <w:marLeft w:val="547"/>
          <w:marRight w:val="0"/>
          <w:marTop w:val="86"/>
          <w:marBottom w:val="0"/>
          <w:divBdr>
            <w:top w:val="none" w:sz="0" w:space="0" w:color="auto"/>
            <w:left w:val="none" w:sz="0" w:space="0" w:color="auto"/>
            <w:bottom w:val="none" w:sz="0" w:space="0" w:color="auto"/>
            <w:right w:val="none" w:sz="0" w:space="0" w:color="auto"/>
          </w:divBdr>
        </w:div>
        <w:div w:id="544101774">
          <w:marLeft w:val="547"/>
          <w:marRight w:val="0"/>
          <w:marTop w:val="86"/>
          <w:marBottom w:val="0"/>
          <w:divBdr>
            <w:top w:val="none" w:sz="0" w:space="0" w:color="auto"/>
            <w:left w:val="none" w:sz="0" w:space="0" w:color="auto"/>
            <w:bottom w:val="none" w:sz="0" w:space="0" w:color="auto"/>
            <w:right w:val="none" w:sz="0" w:space="0" w:color="auto"/>
          </w:divBdr>
        </w:div>
        <w:div w:id="1067609877">
          <w:marLeft w:val="547"/>
          <w:marRight w:val="0"/>
          <w:marTop w:val="86"/>
          <w:marBottom w:val="0"/>
          <w:divBdr>
            <w:top w:val="none" w:sz="0" w:space="0" w:color="auto"/>
            <w:left w:val="none" w:sz="0" w:space="0" w:color="auto"/>
            <w:bottom w:val="none" w:sz="0" w:space="0" w:color="auto"/>
            <w:right w:val="none" w:sz="0" w:space="0" w:color="auto"/>
          </w:divBdr>
        </w:div>
        <w:div w:id="1214780243">
          <w:marLeft w:val="547"/>
          <w:marRight w:val="0"/>
          <w:marTop w:val="86"/>
          <w:marBottom w:val="0"/>
          <w:divBdr>
            <w:top w:val="none" w:sz="0" w:space="0" w:color="auto"/>
            <w:left w:val="none" w:sz="0" w:space="0" w:color="auto"/>
            <w:bottom w:val="none" w:sz="0" w:space="0" w:color="auto"/>
            <w:right w:val="none" w:sz="0" w:space="0" w:color="auto"/>
          </w:divBdr>
        </w:div>
        <w:div w:id="1309433874">
          <w:marLeft w:val="547"/>
          <w:marRight w:val="0"/>
          <w:marTop w:val="86"/>
          <w:marBottom w:val="0"/>
          <w:divBdr>
            <w:top w:val="none" w:sz="0" w:space="0" w:color="auto"/>
            <w:left w:val="none" w:sz="0" w:space="0" w:color="auto"/>
            <w:bottom w:val="none" w:sz="0" w:space="0" w:color="auto"/>
            <w:right w:val="none" w:sz="0" w:space="0" w:color="auto"/>
          </w:divBdr>
        </w:div>
        <w:div w:id="1413812297">
          <w:marLeft w:val="547"/>
          <w:marRight w:val="0"/>
          <w:marTop w:val="86"/>
          <w:marBottom w:val="0"/>
          <w:divBdr>
            <w:top w:val="none" w:sz="0" w:space="0" w:color="auto"/>
            <w:left w:val="none" w:sz="0" w:space="0" w:color="auto"/>
            <w:bottom w:val="none" w:sz="0" w:space="0" w:color="auto"/>
            <w:right w:val="none" w:sz="0" w:space="0" w:color="auto"/>
          </w:divBdr>
        </w:div>
        <w:div w:id="1931037953">
          <w:marLeft w:val="547"/>
          <w:marRight w:val="0"/>
          <w:marTop w:val="86"/>
          <w:marBottom w:val="0"/>
          <w:divBdr>
            <w:top w:val="none" w:sz="0" w:space="0" w:color="auto"/>
            <w:left w:val="none" w:sz="0" w:space="0" w:color="auto"/>
            <w:bottom w:val="none" w:sz="0" w:space="0" w:color="auto"/>
            <w:right w:val="none" w:sz="0" w:space="0" w:color="auto"/>
          </w:divBdr>
        </w:div>
      </w:divsChild>
    </w:div>
    <w:div w:id="232469516">
      <w:bodyDiv w:val="1"/>
      <w:marLeft w:val="0"/>
      <w:marRight w:val="0"/>
      <w:marTop w:val="0"/>
      <w:marBottom w:val="0"/>
      <w:divBdr>
        <w:top w:val="none" w:sz="0" w:space="0" w:color="auto"/>
        <w:left w:val="none" w:sz="0" w:space="0" w:color="auto"/>
        <w:bottom w:val="none" w:sz="0" w:space="0" w:color="auto"/>
        <w:right w:val="none" w:sz="0" w:space="0" w:color="auto"/>
      </w:divBdr>
    </w:div>
    <w:div w:id="249774708">
      <w:bodyDiv w:val="1"/>
      <w:marLeft w:val="0"/>
      <w:marRight w:val="0"/>
      <w:marTop w:val="0"/>
      <w:marBottom w:val="0"/>
      <w:divBdr>
        <w:top w:val="none" w:sz="0" w:space="0" w:color="auto"/>
        <w:left w:val="none" w:sz="0" w:space="0" w:color="auto"/>
        <w:bottom w:val="none" w:sz="0" w:space="0" w:color="auto"/>
        <w:right w:val="none" w:sz="0" w:space="0" w:color="auto"/>
      </w:divBdr>
    </w:div>
    <w:div w:id="369459035">
      <w:bodyDiv w:val="1"/>
      <w:marLeft w:val="0"/>
      <w:marRight w:val="0"/>
      <w:marTop w:val="0"/>
      <w:marBottom w:val="0"/>
      <w:divBdr>
        <w:top w:val="none" w:sz="0" w:space="0" w:color="auto"/>
        <w:left w:val="none" w:sz="0" w:space="0" w:color="auto"/>
        <w:bottom w:val="none" w:sz="0" w:space="0" w:color="auto"/>
        <w:right w:val="none" w:sz="0" w:space="0" w:color="auto"/>
      </w:divBdr>
      <w:divsChild>
        <w:div w:id="84692764">
          <w:marLeft w:val="446"/>
          <w:marRight w:val="0"/>
          <w:marTop w:val="0"/>
          <w:marBottom w:val="0"/>
          <w:divBdr>
            <w:top w:val="none" w:sz="0" w:space="0" w:color="auto"/>
            <w:left w:val="none" w:sz="0" w:space="0" w:color="auto"/>
            <w:bottom w:val="none" w:sz="0" w:space="0" w:color="auto"/>
            <w:right w:val="none" w:sz="0" w:space="0" w:color="auto"/>
          </w:divBdr>
        </w:div>
        <w:div w:id="173300044">
          <w:marLeft w:val="446"/>
          <w:marRight w:val="0"/>
          <w:marTop w:val="0"/>
          <w:marBottom w:val="0"/>
          <w:divBdr>
            <w:top w:val="none" w:sz="0" w:space="0" w:color="auto"/>
            <w:left w:val="none" w:sz="0" w:space="0" w:color="auto"/>
            <w:bottom w:val="none" w:sz="0" w:space="0" w:color="auto"/>
            <w:right w:val="none" w:sz="0" w:space="0" w:color="auto"/>
          </w:divBdr>
        </w:div>
        <w:div w:id="686911731">
          <w:marLeft w:val="446"/>
          <w:marRight w:val="0"/>
          <w:marTop w:val="0"/>
          <w:marBottom w:val="0"/>
          <w:divBdr>
            <w:top w:val="none" w:sz="0" w:space="0" w:color="auto"/>
            <w:left w:val="none" w:sz="0" w:space="0" w:color="auto"/>
            <w:bottom w:val="none" w:sz="0" w:space="0" w:color="auto"/>
            <w:right w:val="none" w:sz="0" w:space="0" w:color="auto"/>
          </w:divBdr>
        </w:div>
        <w:div w:id="893808405">
          <w:marLeft w:val="446"/>
          <w:marRight w:val="0"/>
          <w:marTop w:val="0"/>
          <w:marBottom w:val="0"/>
          <w:divBdr>
            <w:top w:val="none" w:sz="0" w:space="0" w:color="auto"/>
            <w:left w:val="none" w:sz="0" w:space="0" w:color="auto"/>
            <w:bottom w:val="none" w:sz="0" w:space="0" w:color="auto"/>
            <w:right w:val="none" w:sz="0" w:space="0" w:color="auto"/>
          </w:divBdr>
        </w:div>
        <w:div w:id="1021471657">
          <w:marLeft w:val="446"/>
          <w:marRight w:val="0"/>
          <w:marTop w:val="0"/>
          <w:marBottom w:val="0"/>
          <w:divBdr>
            <w:top w:val="none" w:sz="0" w:space="0" w:color="auto"/>
            <w:left w:val="none" w:sz="0" w:space="0" w:color="auto"/>
            <w:bottom w:val="none" w:sz="0" w:space="0" w:color="auto"/>
            <w:right w:val="none" w:sz="0" w:space="0" w:color="auto"/>
          </w:divBdr>
        </w:div>
        <w:div w:id="1301113623">
          <w:marLeft w:val="446"/>
          <w:marRight w:val="0"/>
          <w:marTop w:val="0"/>
          <w:marBottom w:val="0"/>
          <w:divBdr>
            <w:top w:val="none" w:sz="0" w:space="0" w:color="auto"/>
            <w:left w:val="none" w:sz="0" w:space="0" w:color="auto"/>
            <w:bottom w:val="none" w:sz="0" w:space="0" w:color="auto"/>
            <w:right w:val="none" w:sz="0" w:space="0" w:color="auto"/>
          </w:divBdr>
        </w:div>
        <w:div w:id="1495994524">
          <w:marLeft w:val="446"/>
          <w:marRight w:val="0"/>
          <w:marTop w:val="0"/>
          <w:marBottom w:val="0"/>
          <w:divBdr>
            <w:top w:val="none" w:sz="0" w:space="0" w:color="auto"/>
            <w:left w:val="none" w:sz="0" w:space="0" w:color="auto"/>
            <w:bottom w:val="none" w:sz="0" w:space="0" w:color="auto"/>
            <w:right w:val="none" w:sz="0" w:space="0" w:color="auto"/>
          </w:divBdr>
        </w:div>
      </w:divsChild>
    </w:div>
    <w:div w:id="372118027">
      <w:bodyDiv w:val="1"/>
      <w:marLeft w:val="0"/>
      <w:marRight w:val="0"/>
      <w:marTop w:val="0"/>
      <w:marBottom w:val="0"/>
      <w:divBdr>
        <w:top w:val="none" w:sz="0" w:space="0" w:color="auto"/>
        <w:left w:val="none" w:sz="0" w:space="0" w:color="auto"/>
        <w:bottom w:val="none" w:sz="0" w:space="0" w:color="auto"/>
        <w:right w:val="none" w:sz="0" w:space="0" w:color="auto"/>
      </w:divBdr>
    </w:div>
    <w:div w:id="448013025">
      <w:bodyDiv w:val="1"/>
      <w:marLeft w:val="0"/>
      <w:marRight w:val="0"/>
      <w:marTop w:val="0"/>
      <w:marBottom w:val="0"/>
      <w:divBdr>
        <w:top w:val="none" w:sz="0" w:space="0" w:color="auto"/>
        <w:left w:val="none" w:sz="0" w:space="0" w:color="auto"/>
        <w:bottom w:val="none" w:sz="0" w:space="0" w:color="auto"/>
        <w:right w:val="none" w:sz="0" w:space="0" w:color="auto"/>
      </w:divBdr>
      <w:divsChild>
        <w:div w:id="257835424">
          <w:marLeft w:val="547"/>
          <w:marRight w:val="0"/>
          <w:marTop w:val="50"/>
          <w:marBottom w:val="0"/>
          <w:divBdr>
            <w:top w:val="none" w:sz="0" w:space="0" w:color="auto"/>
            <w:left w:val="none" w:sz="0" w:space="0" w:color="auto"/>
            <w:bottom w:val="none" w:sz="0" w:space="0" w:color="auto"/>
            <w:right w:val="none" w:sz="0" w:space="0" w:color="auto"/>
          </w:divBdr>
        </w:div>
        <w:div w:id="702558887">
          <w:marLeft w:val="547"/>
          <w:marRight w:val="0"/>
          <w:marTop w:val="50"/>
          <w:marBottom w:val="0"/>
          <w:divBdr>
            <w:top w:val="none" w:sz="0" w:space="0" w:color="auto"/>
            <w:left w:val="none" w:sz="0" w:space="0" w:color="auto"/>
            <w:bottom w:val="none" w:sz="0" w:space="0" w:color="auto"/>
            <w:right w:val="none" w:sz="0" w:space="0" w:color="auto"/>
          </w:divBdr>
        </w:div>
        <w:div w:id="1006058936">
          <w:marLeft w:val="547"/>
          <w:marRight w:val="0"/>
          <w:marTop w:val="50"/>
          <w:marBottom w:val="0"/>
          <w:divBdr>
            <w:top w:val="none" w:sz="0" w:space="0" w:color="auto"/>
            <w:left w:val="none" w:sz="0" w:space="0" w:color="auto"/>
            <w:bottom w:val="none" w:sz="0" w:space="0" w:color="auto"/>
            <w:right w:val="none" w:sz="0" w:space="0" w:color="auto"/>
          </w:divBdr>
        </w:div>
        <w:div w:id="1217820651">
          <w:marLeft w:val="547"/>
          <w:marRight w:val="0"/>
          <w:marTop w:val="50"/>
          <w:marBottom w:val="0"/>
          <w:divBdr>
            <w:top w:val="none" w:sz="0" w:space="0" w:color="auto"/>
            <w:left w:val="none" w:sz="0" w:space="0" w:color="auto"/>
            <w:bottom w:val="none" w:sz="0" w:space="0" w:color="auto"/>
            <w:right w:val="none" w:sz="0" w:space="0" w:color="auto"/>
          </w:divBdr>
        </w:div>
        <w:div w:id="1288470262">
          <w:marLeft w:val="547"/>
          <w:marRight w:val="0"/>
          <w:marTop w:val="50"/>
          <w:marBottom w:val="0"/>
          <w:divBdr>
            <w:top w:val="none" w:sz="0" w:space="0" w:color="auto"/>
            <w:left w:val="none" w:sz="0" w:space="0" w:color="auto"/>
            <w:bottom w:val="none" w:sz="0" w:space="0" w:color="auto"/>
            <w:right w:val="none" w:sz="0" w:space="0" w:color="auto"/>
          </w:divBdr>
        </w:div>
        <w:div w:id="1325351064">
          <w:marLeft w:val="547"/>
          <w:marRight w:val="0"/>
          <w:marTop w:val="50"/>
          <w:marBottom w:val="0"/>
          <w:divBdr>
            <w:top w:val="none" w:sz="0" w:space="0" w:color="auto"/>
            <w:left w:val="none" w:sz="0" w:space="0" w:color="auto"/>
            <w:bottom w:val="none" w:sz="0" w:space="0" w:color="auto"/>
            <w:right w:val="none" w:sz="0" w:space="0" w:color="auto"/>
          </w:divBdr>
        </w:div>
      </w:divsChild>
    </w:div>
    <w:div w:id="449250688">
      <w:bodyDiv w:val="1"/>
      <w:marLeft w:val="0"/>
      <w:marRight w:val="0"/>
      <w:marTop w:val="0"/>
      <w:marBottom w:val="0"/>
      <w:divBdr>
        <w:top w:val="none" w:sz="0" w:space="0" w:color="auto"/>
        <w:left w:val="none" w:sz="0" w:space="0" w:color="auto"/>
        <w:bottom w:val="none" w:sz="0" w:space="0" w:color="auto"/>
        <w:right w:val="none" w:sz="0" w:space="0" w:color="auto"/>
      </w:divBdr>
    </w:div>
    <w:div w:id="577060638">
      <w:bodyDiv w:val="1"/>
      <w:marLeft w:val="0"/>
      <w:marRight w:val="0"/>
      <w:marTop w:val="0"/>
      <w:marBottom w:val="0"/>
      <w:divBdr>
        <w:top w:val="none" w:sz="0" w:space="0" w:color="auto"/>
        <w:left w:val="none" w:sz="0" w:space="0" w:color="auto"/>
        <w:bottom w:val="none" w:sz="0" w:space="0" w:color="auto"/>
        <w:right w:val="none" w:sz="0" w:space="0" w:color="auto"/>
      </w:divBdr>
    </w:div>
    <w:div w:id="633102473">
      <w:bodyDiv w:val="1"/>
      <w:marLeft w:val="0"/>
      <w:marRight w:val="0"/>
      <w:marTop w:val="0"/>
      <w:marBottom w:val="0"/>
      <w:divBdr>
        <w:top w:val="none" w:sz="0" w:space="0" w:color="auto"/>
        <w:left w:val="none" w:sz="0" w:space="0" w:color="auto"/>
        <w:bottom w:val="none" w:sz="0" w:space="0" w:color="auto"/>
        <w:right w:val="none" w:sz="0" w:space="0" w:color="auto"/>
      </w:divBdr>
    </w:div>
    <w:div w:id="692073686">
      <w:bodyDiv w:val="1"/>
      <w:marLeft w:val="0"/>
      <w:marRight w:val="0"/>
      <w:marTop w:val="0"/>
      <w:marBottom w:val="0"/>
      <w:divBdr>
        <w:top w:val="none" w:sz="0" w:space="0" w:color="auto"/>
        <w:left w:val="none" w:sz="0" w:space="0" w:color="auto"/>
        <w:bottom w:val="none" w:sz="0" w:space="0" w:color="auto"/>
        <w:right w:val="none" w:sz="0" w:space="0" w:color="auto"/>
      </w:divBdr>
    </w:div>
    <w:div w:id="740566311">
      <w:bodyDiv w:val="1"/>
      <w:marLeft w:val="0"/>
      <w:marRight w:val="0"/>
      <w:marTop w:val="0"/>
      <w:marBottom w:val="0"/>
      <w:divBdr>
        <w:top w:val="none" w:sz="0" w:space="0" w:color="auto"/>
        <w:left w:val="none" w:sz="0" w:space="0" w:color="auto"/>
        <w:bottom w:val="none" w:sz="0" w:space="0" w:color="auto"/>
        <w:right w:val="none" w:sz="0" w:space="0" w:color="auto"/>
      </w:divBdr>
    </w:div>
    <w:div w:id="776563507">
      <w:bodyDiv w:val="1"/>
      <w:marLeft w:val="0"/>
      <w:marRight w:val="0"/>
      <w:marTop w:val="0"/>
      <w:marBottom w:val="0"/>
      <w:divBdr>
        <w:top w:val="none" w:sz="0" w:space="0" w:color="auto"/>
        <w:left w:val="none" w:sz="0" w:space="0" w:color="auto"/>
        <w:bottom w:val="none" w:sz="0" w:space="0" w:color="auto"/>
        <w:right w:val="none" w:sz="0" w:space="0" w:color="auto"/>
      </w:divBdr>
    </w:div>
    <w:div w:id="921988617">
      <w:bodyDiv w:val="1"/>
      <w:marLeft w:val="0"/>
      <w:marRight w:val="0"/>
      <w:marTop w:val="0"/>
      <w:marBottom w:val="0"/>
      <w:divBdr>
        <w:top w:val="none" w:sz="0" w:space="0" w:color="auto"/>
        <w:left w:val="none" w:sz="0" w:space="0" w:color="auto"/>
        <w:bottom w:val="none" w:sz="0" w:space="0" w:color="auto"/>
        <w:right w:val="none" w:sz="0" w:space="0" w:color="auto"/>
      </w:divBdr>
    </w:div>
    <w:div w:id="933782562">
      <w:bodyDiv w:val="1"/>
      <w:marLeft w:val="0"/>
      <w:marRight w:val="0"/>
      <w:marTop w:val="0"/>
      <w:marBottom w:val="0"/>
      <w:divBdr>
        <w:top w:val="none" w:sz="0" w:space="0" w:color="auto"/>
        <w:left w:val="none" w:sz="0" w:space="0" w:color="auto"/>
        <w:bottom w:val="none" w:sz="0" w:space="0" w:color="auto"/>
        <w:right w:val="none" w:sz="0" w:space="0" w:color="auto"/>
      </w:divBdr>
    </w:div>
    <w:div w:id="946231930">
      <w:bodyDiv w:val="1"/>
      <w:marLeft w:val="0"/>
      <w:marRight w:val="0"/>
      <w:marTop w:val="0"/>
      <w:marBottom w:val="0"/>
      <w:divBdr>
        <w:top w:val="none" w:sz="0" w:space="0" w:color="auto"/>
        <w:left w:val="none" w:sz="0" w:space="0" w:color="auto"/>
        <w:bottom w:val="none" w:sz="0" w:space="0" w:color="auto"/>
        <w:right w:val="none" w:sz="0" w:space="0" w:color="auto"/>
      </w:divBdr>
    </w:div>
    <w:div w:id="976304711">
      <w:bodyDiv w:val="1"/>
      <w:marLeft w:val="0"/>
      <w:marRight w:val="0"/>
      <w:marTop w:val="0"/>
      <w:marBottom w:val="0"/>
      <w:divBdr>
        <w:top w:val="none" w:sz="0" w:space="0" w:color="auto"/>
        <w:left w:val="none" w:sz="0" w:space="0" w:color="auto"/>
        <w:bottom w:val="none" w:sz="0" w:space="0" w:color="auto"/>
        <w:right w:val="none" w:sz="0" w:space="0" w:color="auto"/>
      </w:divBdr>
      <w:divsChild>
        <w:div w:id="81221425">
          <w:marLeft w:val="547"/>
          <w:marRight w:val="0"/>
          <w:marTop w:val="62"/>
          <w:marBottom w:val="0"/>
          <w:divBdr>
            <w:top w:val="none" w:sz="0" w:space="0" w:color="auto"/>
            <w:left w:val="none" w:sz="0" w:space="0" w:color="auto"/>
            <w:bottom w:val="none" w:sz="0" w:space="0" w:color="auto"/>
            <w:right w:val="none" w:sz="0" w:space="0" w:color="auto"/>
          </w:divBdr>
        </w:div>
        <w:div w:id="260768344">
          <w:marLeft w:val="547"/>
          <w:marRight w:val="0"/>
          <w:marTop w:val="62"/>
          <w:marBottom w:val="0"/>
          <w:divBdr>
            <w:top w:val="none" w:sz="0" w:space="0" w:color="auto"/>
            <w:left w:val="none" w:sz="0" w:space="0" w:color="auto"/>
            <w:bottom w:val="none" w:sz="0" w:space="0" w:color="auto"/>
            <w:right w:val="none" w:sz="0" w:space="0" w:color="auto"/>
          </w:divBdr>
        </w:div>
        <w:div w:id="414590013">
          <w:marLeft w:val="547"/>
          <w:marRight w:val="0"/>
          <w:marTop w:val="62"/>
          <w:marBottom w:val="0"/>
          <w:divBdr>
            <w:top w:val="none" w:sz="0" w:space="0" w:color="auto"/>
            <w:left w:val="none" w:sz="0" w:space="0" w:color="auto"/>
            <w:bottom w:val="none" w:sz="0" w:space="0" w:color="auto"/>
            <w:right w:val="none" w:sz="0" w:space="0" w:color="auto"/>
          </w:divBdr>
        </w:div>
        <w:div w:id="841041955">
          <w:marLeft w:val="547"/>
          <w:marRight w:val="0"/>
          <w:marTop w:val="62"/>
          <w:marBottom w:val="0"/>
          <w:divBdr>
            <w:top w:val="none" w:sz="0" w:space="0" w:color="auto"/>
            <w:left w:val="none" w:sz="0" w:space="0" w:color="auto"/>
            <w:bottom w:val="none" w:sz="0" w:space="0" w:color="auto"/>
            <w:right w:val="none" w:sz="0" w:space="0" w:color="auto"/>
          </w:divBdr>
        </w:div>
        <w:div w:id="873692948">
          <w:marLeft w:val="547"/>
          <w:marRight w:val="0"/>
          <w:marTop w:val="62"/>
          <w:marBottom w:val="0"/>
          <w:divBdr>
            <w:top w:val="none" w:sz="0" w:space="0" w:color="auto"/>
            <w:left w:val="none" w:sz="0" w:space="0" w:color="auto"/>
            <w:bottom w:val="none" w:sz="0" w:space="0" w:color="auto"/>
            <w:right w:val="none" w:sz="0" w:space="0" w:color="auto"/>
          </w:divBdr>
        </w:div>
        <w:div w:id="878056757">
          <w:marLeft w:val="547"/>
          <w:marRight w:val="0"/>
          <w:marTop w:val="62"/>
          <w:marBottom w:val="0"/>
          <w:divBdr>
            <w:top w:val="none" w:sz="0" w:space="0" w:color="auto"/>
            <w:left w:val="none" w:sz="0" w:space="0" w:color="auto"/>
            <w:bottom w:val="none" w:sz="0" w:space="0" w:color="auto"/>
            <w:right w:val="none" w:sz="0" w:space="0" w:color="auto"/>
          </w:divBdr>
        </w:div>
        <w:div w:id="1109087876">
          <w:marLeft w:val="547"/>
          <w:marRight w:val="0"/>
          <w:marTop w:val="62"/>
          <w:marBottom w:val="0"/>
          <w:divBdr>
            <w:top w:val="none" w:sz="0" w:space="0" w:color="auto"/>
            <w:left w:val="none" w:sz="0" w:space="0" w:color="auto"/>
            <w:bottom w:val="none" w:sz="0" w:space="0" w:color="auto"/>
            <w:right w:val="none" w:sz="0" w:space="0" w:color="auto"/>
          </w:divBdr>
        </w:div>
        <w:div w:id="1434935424">
          <w:marLeft w:val="547"/>
          <w:marRight w:val="0"/>
          <w:marTop w:val="62"/>
          <w:marBottom w:val="0"/>
          <w:divBdr>
            <w:top w:val="none" w:sz="0" w:space="0" w:color="auto"/>
            <w:left w:val="none" w:sz="0" w:space="0" w:color="auto"/>
            <w:bottom w:val="none" w:sz="0" w:space="0" w:color="auto"/>
            <w:right w:val="none" w:sz="0" w:space="0" w:color="auto"/>
          </w:divBdr>
        </w:div>
        <w:div w:id="2016422656">
          <w:marLeft w:val="547"/>
          <w:marRight w:val="0"/>
          <w:marTop w:val="62"/>
          <w:marBottom w:val="0"/>
          <w:divBdr>
            <w:top w:val="none" w:sz="0" w:space="0" w:color="auto"/>
            <w:left w:val="none" w:sz="0" w:space="0" w:color="auto"/>
            <w:bottom w:val="none" w:sz="0" w:space="0" w:color="auto"/>
            <w:right w:val="none" w:sz="0" w:space="0" w:color="auto"/>
          </w:divBdr>
        </w:div>
        <w:div w:id="2108233421">
          <w:marLeft w:val="547"/>
          <w:marRight w:val="0"/>
          <w:marTop w:val="62"/>
          <w:marBottom w:val="0"/>
          <w:divBdr>
            <w:top w:val="none" w:sz="0" w:space="0" w:color="auto"/>
            <w:left w:val="none" w:sz="0" w:space="0" w:color="auto"/>
            <w:bottom w:val="none" w:sz="0" w:space="0" w:color="auto"/>
            <w:right w:val="none" w:sz="0" w:space="0" w:color="auto"/>
          </w:divBdr>
        </w:div>
      </w:divsChild>
    </w:div>
    <w:div w:id="1021469534">
      <w:bodyDiv w:val="1"/>
      <w:marLeft w:val="0"/>
      <w:marRight w:val="0"/>
      <w:marTop w:val="0"/>
      <w:marBottom w:val="0"/>
      <w:divBdr>
        <w:top w:val="none" w:sz="0" w:space="0" w:color="auto"/>
        <w:left w:val="none" w:sz="0" w:space="0" w:color="auto"/>
        <w:bottom w:val="none" w:sz="0" w:space="0" w:color="auto"/>
        <w:right w:val="none" w:sz="0" w:space="0" w:color="auto"/>
      </w:divBdr>
    </w:div>
    <w:div w:id="1039472969">
      <w:bodyDiv w:val="1"/>
      <w:marLeft w:val="0"/>
      <w:marRight w:val="0"/>
      <w:marTop w:val="0"/>
      <w:marBottom w:val="0"/>
      <w:divBdr>
        <w:top w:val="none" w:sz="0" w:space="0" w:color="auto"/>
        <w:left w:val="none" w:sz="0" w:space="0" w:color="auto"/>
        <w:bottom w:val="none" w:sz="0" w:space="0" w:color="auto"/>
        <w:right w:val="none" w:sz="0" w:space="0" w:color="auto"/>
      </w:divBdr>
    </w:div>
    <w:div w:id="1071004475">
      <w:bodyDiv w:val="1"/>
      <w:marLeft w:val="0"/>
      <w:marRight w:val="0"/>
      <w:marTop w:val="0"/>
      <w:marBottom w:val="0"/>
      <w:divBdr>
        <w:top w:val="none" w:sz="0" w:space="0" w:color="auto"/>
        <w:left w:val="none" w:sz="0" w:space="0" w:color="auto"/>
        <w:bottom w:val="none" w:sz="0" w:space="0" w:color="auto"/>
        <w:right w:val="none" w:sz="0" w:space="0" w:color="auto"/>
      </w:divBdr>
      <w:divsChild>
        <w:div w:id="222716082">
          <w:marLeft w:val="547"/>
          <w:marRight w:val="0"/>
          <w:marTop w:val="48"/>
          <w:marBottom w:val="0"/>
          <w:divBdr>
            <w:top w:val="none" w:sz="0" w:space="0" w:color="auto"/>
            <w:left w:val="none" w:sz="0" w:space="0" w:color="auto"/>
            <w:bottom w:val="none" w:sz="0" w:space="0" w:color="auto"/>
            <w:right w:val="none" w:sz="0" w:space="0" w:color="auto"/>
          </w:divBdr>
        </w:div>
        <w:div w:id="718212763">
          <w:marLeft w:val="547"/>
          <w:marRight w:val="0"/>
          <w:marTop w:val="48"/>
          <w:marBottom w:val="0"/>
          <w:divBdr>
            <w:top w:val="none" w:sz="0" w:space="0" w:color="auto"/>
            <w:left w:val="none" w:sz="0" w:space="0" w:color="auto"/>
            <w:bottom w:val="none" w:sz="0" w:space="0" w:color="auto"/>
            <w:right w:val="none" w:sz="0" w:space="0" w:color="auto"/>
          </w:divBdr>
        </w:div>
        <w:div w:id="724256330">
          <w:marLeft w:val="547"/>
          <w:marRight w:val="0"/>
          <w:marTop w:val="48"/>
          <w:marBottom w:val="0"/>
          <w:divBdr>
            <w:top w:val="none" w:sz="0" w:space="0" w:color="auto"/>
            <w:left w:val="none" w:sz="0" w:space="0" w:color="auto"/>
            <w:bottom w:val="none" w:sz="0" w:space="0" w:color="auto"/>
            <w:right w:val="none" w:sz="0" w:space="0" w:color="auto"/>
          </w:divBdr>
        </w:div>
        <w:div w:id="742222952">
          <w:marLeft w:val="547"/>
          <w:marRight w:val="0"/>
          <w:marTop w:val="48"/>
          <w:marBottom w:val="0"/>
          <w:divBdr>
            <w:top w:val="none" w:sz="0" w:space="0" w:color="auto"/>
            <w:left w:val="none" w:sz="0" w:space="0" w:color="auto"/>
            <w:bottom w:val="none" w:sz="0" w:space="0" w:color="auto"/>
            <w:right w:val="none" w:sz="0" w:space="0" w:color="auto"/>
          </w:divBdr>
        </w:div>
        <w:div w:id="1847017310">
          <w:marLeft w:val="547"/>
          <w:marRight w:val="0"/>
          <w:marTop w:val="48"/>
          <w:marBottom w:val="0"/>
          <w:divBdr>
            <w:top w:val="none" w:sz="0" w:space="0" w:color="auto"/>
            <w:left w:val="none" w:sz="0" w:space="0" w:color="auto"/>
            <w:bottom w:val="none" w:sz="0" w:space="0" w:color="auto"/>
            <w:right w:val="none" w:sz="0" w:space="0" w:color="auto"/>
          </w:divBdr>
        </w:div>
        <w:div w:id="2113502228">
          <w:marLeft w:val="547"/>
          <w:marRight w:val="0"/>
          <w:marTop w:val="48"/>
          <w:marBottom w:val="0"/>
          <w:divBdr>
            <w:top w:val="none" w:sz="0" w:space="0" w:color="auto"/>
            <w:left w:val="none" w:sz="0" w:space="0" w:color="auto"/>
            <w:bottom w:val="none" w:sz="0" w:space="0" w:color="auto"/>
            <w:right w:val="none" w:sz="0" w:space="0" w:color="auto"/>
          </w:divBdr>
        </w:div>
      </w:divsChild>
    </w:div>
    <w:div w:id="1181433040">
      <w:bodyDiv w:val="1"/>
      <w:marLeft w:val="0"/>
      <w:marRight w:val="0"/>
      <w:marTop w:val="0"/>
      <w:marBottom w:val="0"/>
      <w:divBdr>
        <w:top w:val="none" w:sz="0" w:space="0" w:color="auto"/>
        <w:left w:val="none" w:sz="0" w:space="0" w:color="auto"/>
        <w:bottom w:val="none" w:sz="0" w:space="0" w:color="auto"/>
        <w:right w:val="none" w:sz="0" w:space="0" w:color="auto"/>
      </w:divBdr>
      <w:divsChild>
        <w:div w:id="955866928">
          <w:marLeft w:val="547"/>
          <w:marRight w:val="0"/>
          <w:marTop w:val="48"/>
          <w:marBottom w:val="0"/>
          <w:divBdr>
            <w:top w:val="none" w:sz="0" w:space="0" w:color="auto"/>
            <w:left w:val="none" w:sz="0" w:space="0" w:color="auto"/>
            <w:bottom w:val="none" w:sz="0" w:space="0" w:color="auto"/>
            <w:right w:val="none" w:sz="0" w:space="0" w:color="auto"/>
          </w:divBdr>
        </w:div>
        <w:div w:id="962610627">
          <w:marLeft w:val="547"/>
          <w:marRight w:val="0"/>
          <w:marTop w:val="48"/>
          <w:marBottom w:val="0"/>
          <w:divBdr>
            <w:top w:val="none" w:sz="0" w:space="0" w:color="auto"/>
            <w:left w:val="none" w:sz="0" w:space="0" w:color="auto"/>
            <w:bottom w:val="none" w:sz="0" w:space="0" w:color="auto"/>
            <w:right w:val="none" w:sz="0" w:space="0" w:color="auto"/>
          </w:divBdr>
        </w:div>
        <w:div w:id="1784839705">
          <w:marLeft w:val="547"/>
          <w:marRight w:val="0"/>
          <w:marTop w:val="48"/>
          <w:marBottom w:val="0"/>
          <w:divBdr>
            <w:top w:val="none" w:sz="0" w:space="0" w:color="auto"/>
            <w:left w:val="none" w:sz="0" w:space="0" w:color="auto"/>
            <w:bottom w:val="none" w:sz="0" w:space="0" w:color="auto"/>
            <w:right w:val="none" w:sz="0" w:space="0" w:color="auto"/>
          </w:divBdr>
        </w:div>
        <w:div w:id="2030905206">
          <w:marLeft w:val="547"/>
          <w:marRight w:val="0"/>
          <w:marTop w:val="48"/>
          <w:marBottom w:val="0"/>
          <w:divBdr>
            <w:top w:val="none" w:sz="0" w:space="0" w:color="auto"/>
            <w:left w:val="none" w:sz="0" w:space="0" w:color="auto"/>
            <w:bottom w:val="none" w:sz="0" w:space="0" w:color="auto"/>
            <w:right w:val="none" w:sz="0" w:space="0" w:color="auto"/>
          </w:divBdr>
        </w:div>
      </w:divsChild>
    </w:div>
    <w:div w:id="1303000012">
      <w:bodyDiv w:val="1"/>
      <w:marLeft w:val="0"/>
      <w:marRight w:val="0"/>
      <w:marTop w:val="0"/>
      <w:marBottom w:val="0"/>
      <w:divBdr>
        <w:top w:val="none" w:sz="0" w:space="0" w:color="auto"/>
        <w:left w:val="none" w:sz="0" w:space="0" w:color="auto"/>
        <w:bottom w:val="none" w:sz="0" w:space="0" w:color="auto"/>
        <w:right w:val="none" w:sz="0" w:space="0" w:color="auto"/>
      </w:divBdr>
      <w:divsChild>
        <w:div w:id="299116439">
          <w:marLeft w:val="547"/>
          <w:marRight w:val="0"/>
          <w:marTop w:val="65"/>
          <w:marBottom w:val="0"/>
          <w:divBdr>
            <w:top w:val="none" w:sz="0" w:space="0" w:color="auto"/>
            <w:left w:val="none" w:sz="0" w:space="0" w:color="auto"/>
            <w:bottom w:val="none" w:sz="0" w:space="0" w:color="auto"/>
            <w:right w:val="none" w:sz="0" w:space="0" w:color="auto"/>
          </w:divBdr>
        </w:div>
        <w:div w:id="777145324">
          <w:marLeft w:val="547"/>
          <w:marRight w:val="0"/>
          <w:marTop w:val="65"/>
          <w:marBottom w:val="0"/>
          <w:divBdr>
            <w:top w:val="none" w:sz="0" w:space="0" w:color="auto"/>
            <w:left w:val="none" w:sz="0" w:space="0" w:color="auto"/>
            <w:bottom w:val="none" w:sz="0" w:space="0" w:color="auto"/>
            <w:right w:val="none" w:sz="0" w:space="0" w:color="auto"/>
          </w:divBdr>
        </w:div>
        <w:div w:id="819887760">
          <w:marLeft w:val="547"/>
          <w:marRight w:val="0"/>
          <w:marTop w:val="65"/>
          <w:marBottom w:val="0"/>
          <w:divBdr>
            <w:top w:val="none" w:sz="0" w:space="0" w:color="auto"/>
            <w:left w:val="none" w:sz="0" w:space="0" w:color="auto"/>
            <w:bottom w:val="none" w:sz="0" w:space="0" w:color="auto"/>
            <w:right w:val="none" w:sz="0" w:space="0" w:color="auto"/>
          </w:divBdr>
        </w:div>
        <w:div w:id="1073965236">
          <w:marLeft w:val="547"/>
          <w:marRight w:val="0"/>
          <w:marTop w:val="65"/>
          <w:marBottom w:val="0"/>
          <w:divBdr>
            <w:top w:val="none" w:sz="0" w:space="0" w:color="auto"/>
            <w:left w:val="none" w:sz="0" w:space="0" w:color="auto"/>
            <w:bottom w:val="none" w:sz="0" w:space="0" w:color="auto"/>
            <w:right w:val="none" w:sz="0" w:space="0" w:color="auto"/>
          </w:divBdr>
        </w:div>
        <w:div w:id="1487428626">
          <w:marLeft w:val="547"/>
          <w:marRight w:val="0"/>
          <w:marTop w:val="65"/>
          <w:marBottom w:val="0"/>
          <w:divBdr>
            <w:top w:val="none" w:sz="0" w:space="0" w:color="auto"/>
            <w:left w:val="none" w:sz="0" w:space="0" w:color="auto"/>
            <w:bottom w:val="none" w:sz="0" w:space="0" w:color="auto"/>
            <w:right w:val="none" w:sz="0" w:space="0" w:color="auto"/>
          </w:divBdr>
        </w:div>
        <w:div w:id="1635450881">
          <w:marLeft w:val="547"/>
          <w:marRight w:val="0"/>
          <w:marTop w:val="65"/>
          <w:marBottom w:val="0"/>
          <w:divBdr>
            <w:top w:val="none" w:sz="0" w:space="0" w:color="auto"/>
            <w:left w:val="none" w:sz="0" w:space="0" w:color="auto"/>
            <w:bottom w:val="none" w:sz="0" w:space="0" w:color="auto"/>
            <w:right w:val="none" w:sz="0" w:space="0" w:color="auto"/>
          </w:divBdr>
        </w:div>
        <w:div w:id="1936012814">
          <w:marLeft w:val="547"/>
          <w:marRight w:val="0"/>
          <w:marTop w:val="65"/>
          <w:marBottom w:val="0"/>
          <w:divBdr>
            <w:top w:val="none" w:sz="0" w:space="0" w:color="auto"/>
            <w:left w:val="none" w:sz="0" w:space="0" w:color="auto"/>
            <w:bottom w:val="none" w:sz="0" w:space="0" w:color="auto"/>
            <w:right w:val="none" w:sz="0" w:space="0" w:color="auto"/>
          </w:divBdr>
        </w:div>
      </w:divsChild>
    </w:div>
    <w:div w:id="1311521526">
      <w:bodyDiv w:val="1"/>
      <w:marLeft w:val="0"/>
      <w:marRight w:val="0"/>
      <w:marTop w:val="0"/>
      <w:marBottom w:val="0"/>
      <w:divBdr>
        <w:top w:val="none" w:sz="0" w:space="0" w:color="auto"/>
        <w:left w:val="none" w:sz="0" w:space="0" w:color="auto"/>
        <w:bottom w:val="none" w:sz="0" w:space="0" w:color="auto"/>
        <w:right w:val="none" w:sz="0" w:space="0" w:color="auto"/>
      </w:divBdr>
    </w:div>
    <w:div w:id="1443770463">
      <w:bodyDiv w:val="1"/>
      <w:marLeft w:val="0"/>
      <w:marRight w:val="0"/>
      <w:marTop w:val="0"/>
      <w:marBottom w:val="0"/>
      <w:divBdr>
        <w:top w:val="none" w:sz="0" w:space="0" w:color="auto"/>
        <w:left w:val="none" w:sz="0" w:space="0" w:color="auto"/>
        <w:bottom w:val="none" w:sz="0" w:space="0" w:color="auto"/>
        <w:right w:val="none" w:sz="0" w:space="0" w:color="auto"/>
      </w:divBdr>
    </w:div>
    <w:div w:id="1526216057">
      <w:bodyDiv w:val="1"/>
      <w:marLeft w:val="0"/>
      <w:marRight w:val="0"/>
      <w:marTop w:val="0"/>
      <w:marBottom w:val="0"/>
      <w:divBdr>
        <w:top w:val="none" w:sz="0" w:space="0" w:color="auto"/>
        <w:left w:val="none" w:sz="0" w:space="0" w:color="auto"/>
        <w:bottom w:val="none" w:sz="0" w:space="0" w:color="auto"/>
        <w:right w:val="none" w:sz="0" w:space="0" w:color="auto"/>
      </w:divBdr>
      <w:divsChild>
        <w:div w:id="344479195">
          <w:marLeft w:val="547"/>
          <w:marRight w:val="0"/>
          <w:marTop w:val="58"/>
          <w:marBottom w:val="0"/>
          <w:divBdr>
            <w:top w:val="none" w:sz="0" w:space="0" w:color="auto"/>
            <w:left w:val="none" w:sz="0" w:space="0" w:color="auto"/>
            <w:bottom w:val="none" w:sz="0" w:space="0" w:color="auto"/>
            <w:right w:val="none" w:sz="0" w:space="0" w:color="auto"/>
          </w:divBdr>
        </w:div>
        <w:div w:id="620265316">
          <w:marLeft w:val="547"/>
          <w:marRight w:val="0"/>
          <w:marTop w:val="58"/>
          <w:marBottom w:val="0"/>
          <w:divBdr>
            <w:top w:val="none" w:sz="0" w:space="0" w:color="auto"/>
            <w:left w:val="none" w:sz="0" w:space="0" w:color="auto"/>
            <w:bottom w:val="none" w:sz="0" w:space="0" w:color="auto"/>
            <w:right w:val="none" w:sz="0" w:space="0" w:color="auto"/>
          </w:divBdr>
        </w:div>
        <w:div w:id="692194924">
          <w:marLeft w:val="547"/>
          <w:marRight w:val="0"/>
          <w:marTop w:val="53"/>
          <w:marBottom w:val="0"/>
          <w:divBdr>
            <w:top w:val="none" w:sz="0" w:space="0" w:color="auto"/>
            <w:left w:val="none" w:sz="0" w:space="0" w:color="auto"/>
            <w:bottom w:val="none" w:sz="0" w:space="0" w:color="auto"/>
            <w:right w:val="none" w:sz="0" w:space="0" w:color="auto"/>
          </w:divBdr>
        </w:div>
        <w:div w:id="924260689">
          <w:marLeft w:val="547"/>
          <w:marRight w:val="0"/>
          <w:marTop w:val="58"/>
          <w:marBottom w:val="0"/>
          <w:divBdr>
            <w:top w:val="none" w:sz="0" w:space="0" w:color="auto"/>
            <w:left w:val="none" w:sz="0" w:space="0" w:color="auto"/>
            <w:bottom w:val="none" w:sz="0" w:space="0" w:color="auto"/>
            <w:right w:val="none" w:sz="0" w:space="0" w:color="auto"/>
          </w:divBdr>
        </w:div>
        <w:div w:id="1207255814">
          <w:marLeft w:val="547"/>
          <w:marRight w:val="0"/>
          <w:marTop w:val="58"/>
          <w:marBottom w:val="0"/>
          <w:divBdr>
            <w:top w:val="none" w:sz="0" w:space="0" w:color="auto"/>
            <w:left w:val="none" w:sz="0" w:space="0" w:color="auto"/>
            <w:bottom w:val="none" w:sz="0" w:space="0" w:color="auto"/>
            <w:right w:val="none" w:sz="0" w:space="0" w:color="auto"/>
          </w:divBdr>
        </w:div>
        <w:div w:id="1425415153">
          <w:marLeft w:val="547"/>
          <w:marRight w:val="0"/>
          <w:marTop w:val="58"/>
          <w:marBottom w:val="0"/>
          <w:divBdr>
            <w:top w:val="none" w:sz="0" w:space="0" w:color="auto"/>
            <w:left w:val="none" w:sz="0" w:space="0" w:color="auto"/>
            <w:bottom w:val="none" w:sz="0" w:space="0" w:color="auto"/>
            <w:right w:val="none" w:sz="0" w:space="0" w:color="auto"/>
          </w:divBdr>
        </w:div>
        <w:div w:id="1923103736">
          <w:marLeft w:val="547"/>
          <w:marRight w:val="0"/>
          <w:marTop w:val="58"/>
          <w:marBottom w:val="0"/>
          <w:divBdr>
            <w:top w:val="none" w:sz="0" w:space="0" w:color="auto"/>
            <w:left w:val="none" w:sz="0" w:space="0" w:color="auto"/>
            <w:bottom w:val="none" w:sz="0" w:space="0" w:color="auto"/>
            <w:right w:val="none" w:sz="0" w:space="0" w:color="auto"/>
          </w:divBdr>
        </w:div>
        <w:div w:id="1983272993">
          <w:marLeft w:val="547"/>
          <w:marRight w:val="0"/>
          <w:marTop w:val="58"/>
          <w:marBottom w:val="0"/>
          <w:divBdr>
            <w:top w:val="none" w:sz="0" w:space="0" w:color="auto"/>
            <w:left w:val="none" w:sz="0" w:space="0" w:color="auto"/>
            <w:bottom w:val="none" w:sz="0" w:space="0" w:color="auto"/>
            <w:right w:val="none" w:sz="0" w:space="0" w:color="auto"/>
          </w:divBdr>
        </w:div>
      </w:divsChild>
    </w:div>
    <w:div w:id="1531449289">
      <w:bodyDiv w:val="1"/>
      <w:marLeft w:val="0"/>
      <w:marRight w:val="0"/>
      <w:marTop w:val="0"/>
      <w:marBottom w:val="0"/>
      <w:divBdr>
        <w:top w:val="none" w:sz="0" w:space="0" w:color="auto"/>
        <w:left w:val="none" w:sz="0" w:space="0" w:color="auto"/>
        <w:bottom w:val="none" w:sz="0" w:space="0" w:color="auto"/>
        <w:right w:val="none" w:sz="0" w:space="0" w:color="auto"/>
      </w:divBdr>
      <w:divsChild>
        <w:div w:id="337581809">
          <w:marLeft w:val="446"/>
          <w:marRight w:val="0"/>
          <w:marTop w:val="0"/>
          <w:marBottom w:val="0"/>
          <w:divBdr>
            <w:top w:val="none" w:sz="0" w:space="0" w:color="auto"/>
            <w:left w:val="none" w:sz="0" w:space="0" w:color="auto"/>
            <w:bottom w:val="none" w:sz="0" w:space="0" w:color="auto"/>
            <w:right w:val="none" w:sz="0" w:space="0" w:color="auto"/>
          </w:divBdr>
        </w:div>
        <w:div w:id="409934274">
          <w:marLeft w:val="446"/>
          <w:marRight w:val="0"/>
          <w:marTop w:val="0"/>
          <w:marBottom w:val="0"/>
          <w:divBdr>
            <w:top w:val="none" w:sz="0" w:space="0" w:color="auto"/>
            <w:left w:val="none" w:sz="0" w:space="0" w:color="auto"/>
            <w:bottom w:val="none" w:sz="0" w:space="0" w:color="auto"/>
            <w:right w:val="none" w:sz="0" w:space="0" w:color="auto"/>
          </w:divBdr>
        </w:div>
        <w:div w:id="931282651">
          <w:marLeft w:val="446"/>
          <w:marRight w:val="0"/>
          <w:marTop w:val="0"/>
          <w:marBottom w:val="0"/>
          <w:divBdr>
            <w:top w:val="none" w:sz="0" w:space="0" w:color="auto"/>
            <w:left w:val="none" w:sz="0" w:space="0" w:color="auto"/>
            <w:bottom w:val="none" w:sz="0" w:space="0" w:color="auto"/>
            <w:right w:val="none" w:sz="0" w:space="0" w:color="auto"/>
          </w:divBdr>
        </w:div>
        <w:div w:id="964772967">
          <w:marLeft w:val="446"/>
          <w:marRight w:val="0"/>
          <w:marTop w:val="0"/>
          <w:marBottom w:val="0"/>
          <w:divBdr>
            <w:top w:val="none" w:sz="0" w:space="0" w:color="auto"/>
            <w:left w:val="none" w:sz="0" w:space="0" w:color="auto"/>
            <w:bottom w:val="none" w:sz="0" w:space="0" w:color="auto"/>
            <w:right w:val="none" w:sz="0" w:space="0" w:color="auto"/>
          </w:divBdr>
        </w:div>
        <w:div w:id="1042829008">
          <w:marLeft w:val="446"/>
          <w:marRight w:val="0"/>
          <w:marTop w:val="0"/>
          <w:marBottom w:val="0"/>
          <w:divBdr>
            <w:top w:val="none" w:sz="0" w:space="0" w:color="auto"/>
            <w:left w:val="none" w:sz="0" w:space="0" w:color="auto"/>
            <w:bottom w:val="none" w:sz="0" w:space="0" w:color="auto"/>
            <w:right w:val="none" w:sz="0" w:space="0" w:color="auto"/>
          </w:divBdr>
        </w:div>
        <w:div w:id="1340041049">
          <w:marLeft w:val="446"/>
          <w:marRight w:val="0"/>
          <w:marTop w:val="0"/>
          <w:marBottom w:val="0"/>
          <w:divBdr>
            <w:top w:val="none" w:sz="0" w:space="0" w:color="auto"/>
            <w:left w:val="none" w:sz="0" w:space="0" w:color="auto"/>
            <w:bottom w:val="none" w:sz="0" w:space="0" w:color="auto"/>
            <w:right w:val="none" w:sz="0" w:space="0" w:color="auto"/>
          </w:divBdr>
        </w:div>
        <w:div w:id="2064400243">
          <w:marLeft w:val="446"/>
          <w:marRight w:val="0"/>
          <w:marTop w:val="0"/>
          <w:marBottom w:val="0"/>
          <w:divBdr>
            <w:top w:val="none" w:sz="0" w:space="0" w:color="auto"/>
            <w:left w:val="none" w:sz="0" w:space="0" w:color="auto"/>
            <w:bottom w:val="none" w:sz="0" w:space="0" w:color="auto"/>
            <w:right w:val="none" w:sz="0" w:space="0" w:color="auto"/>
          </w:divBdr>
        </w:div>
      </w:divsChild>
    </w:div>
    <w:div w:id="1532451082">
      <w:bodyDiv w:val="1"/>
      <w:marLeft w:val="0"/>
      <w:marRight w:val="0"/>
      <w:marTop w:val="0"/>
      <w:marBottom w:val="0"/>
      <w:divBdr>
        <w:top w:val="none" w:sz="0" w:space="0" w:color="auto"/>
        <w:left w:val="none" w:sz="0" w:space="0" w:color="auto"/>
        <w:bottom w:val="none" w:sz="0" w:space="0" w:color="auto"/>
        <w:right w:val="none" w:sz="0" w:space="0" w:color="auto"/>
      </w:divBdr>
      <w:divsChild>
        <w:div w:id="711463707">
          <w:marLeft w:val="547"/>
          <w:marRight w:val="0"/>
          <w:marTop w:val="58"/>
          <w:marBottom w:val="0"/>
          <w:divBdr>
            <w:top w:val="none" w:sz="0" w:space="0" w:color="auto"/>
            <w:left w:val="none" w:sz="0" w:space="0" w:color="auto"/>
            <w:bottom w:val="none" w:sz="0" w:space="0" w:color="auto"/>
            <w:right w:val="none" w:sz="0" w:space="0" w:color="auto"/>
          </w:divBdr>
        </w:div>
        <w:div w:id="1890341602">
          <w:marLeft w:val="547"/>
          <w:marRight w:val="0"/>
          <w:marTop w:val="58"/>
          <w:marBottom w:val="0"/>
          <w:divBdr>
            <w:top w:val="none" w:sz="0" w:space="0" w:color="auto"/>
            <w:left w:val="none" w:sz="0" w:space="0" w:color="auto"/>
            <w:bottom w:val="none" w:sz="0" w:space="0" w:color="auto"/>
            <w:right w:val="none" w:sz="0" w:space="0" w:color="auto"/>
          </w:divBdr>
        </w:div>
        <w:div w:id="2044742447">
          <w:marLeft w:val="547"/>
          <w:marRight w:val="0"/>
          <w:marTop w:val="58"/>
          <w:marBottom w:val="0"/>
          <w:divBdr>
            <w:top w:val="none" w:sz="0" w:space="0" w:color="auto"/>
            <w:left w:val="none" w:sz="0" w:space="0" w:color="auto"/>
            <w:bottom w:val="none" w:sz="0" w:space="0" w:color="auto"/>
            <w:right w:val="none" w:sz="0" w:space="0" w:color="auto"/>
          </w:divBdr>
        </w:div>
      </w:divsChild>
    </w:div>
    <w:div w:id="1549761345">
      <w:bodyDiv w:val="1"/>
      <w:marLeft w:val="0"/>
      <w:marRight w:val="0"/>
      <w:marTop w:val="0"/>
      <w:marBottom w:val="0"/>
      <w:divBdr>
        <w:top w:val="none" w:sz="0" w:space="0" w:color="auto"/>
        <w:left w:val="none" w:sz="0" w:space="0" w:color="auto"/>
        <w:bottom w:val="none" w:sz="0" w:space="0" w:color="auto"/>
        <w:right w:val="none" w:sz="0" w:space="0" w:color="auto"/>
      </w:divBdr>
      <w:divsChild>
        <w:div w:id="223681919">
          <w:marLeft w:val="547"/>
          <w:marRight w:val="0"/>
          <w:marTop w:val="65"/>
          <w:marBottom w:val="0"/>
          <w:divBdr>
            <w:top w:val="none" w:sz="0" w:space="0" w:color="auto"/>
            <w:left w:val="none" w:sz="0" w:space="0" w:color="auto"/>
            <w:bottom w:val="none" w:sz="0" w:space="0" w:color="auto"/>
            <w:right w:val="none" w:sz="0" w:space="0" w:color="auto"/>
          </w:divBdr>
        </w:div>
        <w:div w:id="415984045">
          <w:marLeft w:val="547"/>
          <w:marRight w:val="0"/>
          <w:marTop w:val="65"/>
          <w:marBottom w:val="0"/>
          <w:divBdr>
            <w:top w:val="none" w:sz="0" w:space="0" w:color="auto"/>
            <w:left w:val="none" w:sz="0" w:space="0" w:color="auto"/>
            <w:bottom w:val="none" w:sz="0" w:space="0" w:color="auto"/>
            <w:right w:val="none" w:sz="0" w:space="0" w:color="auto"/>
          </w:divBdr>
        </w:div>
        <w:div w:id="467019369">
          <w:marLeft w:val="547"/>
          <w:marRight w:val="0"/>
          <w:marTop w:val="65"/>
          <w:marBottom w:val="0"/>
          <w:divBdr>
            <w:top w:val="none" w:sz="0" w:space="0" w:color="auto"/>
            <w:left w:val="none" w:sz="0" w:space="0" w:color="auto"/>
            <w:bottom w:val="none" w:sz="0" w:space="0" w:color="auto"/>
            <w:right w:val="none" w:sz="0" w:space="0" w:color="auto"/>
          </w:divBdr>
        </w:div>
        <w:div w:id="759257466">
          <w:marLeft w:val="547"/>
          <w:marRight w:val="0"/>
          <w:marTop w:val="65"/>
          <w:marBottom w:val="0"/>
          <w:divBdr>
            <w:top w:val="none" w:sz="0" w:space="0" w:color="auto"/>
            <w:left w:val="none" w:sz="0" w:space="0" w:color="auto"/>
            <w:bottom w:val="none" w:sz="0" w:space="0" w:color="auto"/>
            <w:right w:val="none" w:sz="0" w:space="0" w:color="auto"/>
          </w:divBdr>
        </w:div>
        <w:div w:id="831335401">
          <w:marLeft w:val="547"/>
          <w:marRight w:val="0"/>
          <w:marTop w:val="65"/>
          <w:marBottom w:val="0"/>
          <w:divBdr>
            <w:top w:val="none" w:sz="0" w:space="0" w:color="auto"/>
            <w:left w:val="none" w:sz="0" w:space="0" w:color="auto"/>
            <w:bottom w:val="none" w:sz="0" w:space="0" w:color="auto"/>
            <w:right w:val="none" w:sz="0" w:space="0" w:color="auto"/>
          </w:divBdr>
        </w:div>
        <w:div w:id="1106576790">
          <w:marLeft w:val="547"/>
          <w:marRight w:val="0"/>
          <w:marTop w:val="65"/>
          <w:marBottom w:val="0"/>
          <w:divBdr>
            <w:top w:val="none" w:sz="0" w:space="0" w:color="auto"/>
            <w:left w:val="none" w:sz="0" w:space="0" w:color="auto"/>
            <w:bottom w:val="none" w:sz="0" w:space="0" w:color="auto"/>
            <w:right w:val="none" w:sz="0" w:space="0" w:color="auto"/>
          </w:divBdr>
        </w:div>
        <w:div w:id="1322461239">
          <w:marLeft w:val="547"/>
          <w:marRight w:val="0"/>
          <w:marTop w:val="65"/>
          <w:marBottom w:val="0"/>
          <w:divBdr>
            <w:top w:val="none" w:sz="0" w:space="0" w:color="auto"/>
            <w:left w:val="none" w:sz="0" w:space="0" w:color="auto"/>
            <w:bottom w:val="none" w:sz="0" w:space="0" w:color="auto"/>
            <w:right w:val="none" w:sz="0" w:space="0" w:color="auto"/>
          </w:divBdr>
        </w:div>
      </w:divsChild>
    </w:div>
    <w:div w:id="1585409169">
      <w:bodyDiv w:val="1"/>
      <w:marLeft w:val="0"/>
      <w:marRight w:val="0"/>
      <w:marTop w:val="0"/>
      <w:marBottom w:val="0"/>
      <w:divBdr>
        <w:top w:val="none" w:sz="0" w:space="0" w:color="auto"/>
        <w:left w:val="none" w:sz="0" w:space="0" w:color="auto"/>
        <w:bottom w:val="none" w:sz="0" w:space="0" w:color="auto"/>
        <w:right w:val="none" w:sz="0" w:space="0" w:color="auto"/>
      </w:divBdr>
    </w:div>
    <w:div w:id="1679579701">
      <w:bodyDiv w:val="1"/>
      <w:marLeft w:val="0"/>
      <w:marRight w:val="0"/>
      <w:marTop w:val="0"/>
      <w:marBottom w:val="0"/>
      <w:divBdr>
        <w:top w:val="none" w:sz="0" w:space="0" w:color="auto"/>
        <w:left w:val="none" w:sz="0" w:space="0" w:color="auto"/>
        <w:bottom w:val="none" w:sz="0" w:space="0" w:color="auto"/>
        <w:right w:val="none" w:sz="0" w:space="0" w:color="auto"/>
      </w:divBdr>
    </w:div>
    <w:div w:id="1765682967">
      <w:bodyDiv w:val="1"/>
      <w:marLeft w:val="0"/>
      <w:marRight w:val="0"/>
      <w:marTop w:val="0"/>
      <w:marBottom w:val="0"/>
      <w:divBdr>
        <w:top w:val="none" w:sz="0" w:space="0" w:color="auto"/>
        <w:left w:val="none" w:sz="0" w:space="0" w:color="auto"/>
        <w:bottom w:val="none" w:sz="0" w:space="0" w:color="auto"/>
        <w:right w:val="none" w:sz="0" w:space="0" w:color="auto"/>
      </w:divBdr>
    </w:div>
    <w:div w:id="1839728095">
      <w:bodyDiv w:val="1"/>
      <w:marLeft w:val="0"/>
      <w:marRight w:val="0"/>
      <w:marTop w:val="0"/>
      <w:marBottom w:val="0"/>
      <w:divBdr>
        <w:top w:val="none" w:sz="0" w:space="0" w:color="auto"/>
        <w:left w:val="none" w:sz="0" w:space="0" w:color="auto"/>
        <w:bottom w:val="none" w:sz="0" w:space="0" w:color="auto"/>
        <w:right w:val="none" w:sz="0" w:space="0" w:color="auto"/>
      </w:divBdr>
      <w:divsChild>
        <w:div w:id="1633441297">
          <w:marLeft w:val="547"/>
          <w:marRight w:val="0"/>
          <w:marTop w:val="86"/>
          <w:marBottom w:val="0"/>
          <w:divBdr>
            <w:top w:val="none" w:sz="0" w:space="0" w:color="auto"/>
            <w:left w:val="none" w:sz="0" w:space="0" w:color="auto"/>
            <w:bottom w:val="none" w:sz="0" w:space="0" w:color="auto"/>
            <w:right w:val="none" w:sz="0" w:space="0" w:color="auto"/>
          </w:divBdr>
        </w:div>
        <w:div w:id="2011760516">
          <w:marLeft w:val="547"/>
          <w:marRight w:val="0"/>
          <w:marTop w:val="86"/>
          <w:marBottom w:val="0"/>
          <w:divBdr>
            <w:top w:val="none" w:sz="0" w:space="0" w:color="auto"/>
            <w:left w:val="none" w:sz="0" w:space="0" w:color="auto"/>
            <w:bottom w:val="none" w:sz="0" w:space="0" w:color="auto"/>
            <w:right w:val="none" w:sz="0" w:space="0" w:color="auto"/>
          </w:divBdr>
        </w:div>
        <w:div w:id="2056930274">
          <w:marLeft w:val="547"/>
          <w:marRight w:val="0"/>
          <w:marTop w:val="86"/>
          <w:marBottom w:val="0"/>
          <w:divBdr>
            <w:top w:val="none" w:sz="0" w:space="0" w:color="auto"/>
            <w:left w:val="none" w:sz="0" w:space="0" w:color="auto"/>
            <w:bottom w:val="none" w:sz="0" w:space="0" w:color="auto"/>
            <w:right w:val="none" w:sz="0" w:space="0" w:color="auto"/>
          </w:divBdr>
        </w:div>
      </w:divsChild>
    </w:div>
    <w:div w:id="2004235076">
      <w:bodyDiv w:val="1"/>
      <w:marLeft w:val="0"/>
      <w:marRight w:val="0"/>
      <w:marTop w:val="0"/>
      <w:marBottom w:val="0"/>
      <w:divBdr>
        <w:top w:val="none" w:sz="0" w:space="0" w:color="auto"/>
        <w:left w:val="none" w:sz="0" w:space="0" w:color="auto"/>
        <w:bottom w:val="none" w:sz="0" w:space="0" w:color="auto"/>
        <w:right w:val="none" w:sz="0" w:space="0" w:color="auto"/>
      </w:divBdr>
      <w:divsChild>
        <w:div w:id="1224102691">
          <w:marLeft w:val="547"/>
          <w:marRight w:val="0"/>
          <w:marTop w:val="53"/>
          <w:marBottom w:val="0"/>
          <w:divBdr>
            <w:top w:val="none" w:sz="0" w:space="0" w:color="auto"/>
            <w:left w:val="none" w:sz="0" w:space="0" w:color="auto"/>
            <w:bottom w:val="none" w:sz="0" w:space="0" w:color="auto"/>
            <w:right w:val="none" w:sz="0" w:space="0" w:color="auto"/>
          </w:divBdr>
        </w:div>
        <w:div w:id="1267351444">
          <w:marLeft w:val="547"/>
          <w:marRight w:val="0"/>
          <w:marTop w:val="53"/>
          <w:marBottom w:val="0"/>
          <w:divBdr>
            <w:top w:val="none" w:sz="0" w:space="0" w:color="auto"/>
            <w:left w:val="none" w:sz="0" w:space="0" w:color="auto"/>
            <w:bottom w:val="none" w:sz="0" w:space="0" w:color="auto"/>
            <w:right w:val="none" w:sz="0" w:space="0" w:color="auto"/>
          </w:divBdr>
        </w:div>
        <w:div w:id="1297639283">
          <w:marLeft w:val="547"/>
          <w:marRight w:val="0"/>
          <w:marTop w:val="53"/>
          <w:marBottom w:val="0"/>
          <w:divBdr>
            <w:top w:val="none" w:sz="0" w:space="0" w:color="auto"/>
            <w:left w:val="none" w:sz="0" w:space="0" w:color="auto"/>
            <w:bottom w:val="none" w:sz="0" w:space="0" w:color="auto"/>
            <w:right w:val="none" w:sz="0" w:space="0" w:color="auto"/>
          </w:divBdr>
        </w:div>
        <w:div w:id="1419906783">
          <w:marLeft w:val="547"/>
          <w:marRight w:val="0"/>
          <w:marTop w:val="53"/>
          <w:marBottom w:val="0"/>
          <w:divBdr>
            <w:top w:val="none" w:sz="0" w:space="0" w:color="auto"/>
            <w:left w:val="none" w:sz="0" w:space="0" w:color="auto"/>
            <w:bottom w:val="none" w:sz="0" w:space="0" w:color="auto"/>
            <w:right w:val="none" w:sz="0" w:space="0" w:color="auto"/>
          </w:divBdr>
        </w:div>
        <w:div w:id="1506280603">
          <w:marLeft w:val="547"/>
          <w:marRight w:val="0"/>
          <w:marTop w:val="53"/>
          <w:marBottom w:val="0"/>
          <w:divBdr>
            <w:top w:val="none" w:sz="0" w:space="0" w:color="auto"/>
            <w:left w:val="none" w:sz="0" w:space="0" w:color="auto"/>
            <w:bottom w:val="none" w:sz="0" w:space="0" w:color="auto"/>
            <w:right w:val="none" w:sz="0" w:space="0" w:color="auto"/>
          </w:divBdr>
        </w:div>
        <w:div w:id="1864973130">
          <w:marLeft w:val="547"/>
          <w:marRight w:val="0"/>
          <w:marTop w:val="53"/>
          <w:marBottom w:val="0"/>
          <w:divBdr>
            <w:top w:val="none" w:sz="0" w:space="0" w:color="auto"/>
            <w:left w:val="none" w:sz="0" w:space="0" w:color="auto"/>
            <w:bottom w:val="none" w:sz="0" w:space="0" w:color="auto"/>
            <w:right w:val="none" w:sz="0" w:space="0" w:color="auto"/>
          </w:divBdr>
        </w:div>
      </w:divsChild>
    </w:div>
    <w:div w:id="2015261182">
      <w:bodyDiv w:val="1"/>
      <w:marLeft w:val="0"/>
      <w:marRight w:val="0"/>
      <w:marTop w:val="0"/>
      <w:marBottom w:val="0"/>
      <w:divBdr>
        <w:top w:val="none" w:sz="0" w:space="0" w:color="auto"/>
        <w:left w:val="none" w:sz="0" w:space="0" w:color="auto"/>
        <w:bottom w:val="none" w:sz="0" w:space="0" w:color="auto"/>
        <w:right w:val="none" w:sz="0" w:space="0" w:color="auto"/>
      </w:divBdr>
    </w:div>
    <w:div w:id="2036078298">
      <w:bodyDiv w:val="1"/>
      <w:marLeft w:val="0"/>
      <w:marRight w:val="0"/>
      <w:marTop w:val="0"/>
      <w:marBottom w:val="0"/>
      <w:divBdr>
        <w:top w:val="none" w:sz="0" w:space="0" w:color="auto"/>
        <w:left w:val="none" w:sz="0" w:space="0" w:color="auto"/>
        <w:bottom w:val="none" w:sz="0" w:space="0" w:color="auto"/>
        <w:right w:val="none" w:sz="0" w:space="0" w:color="auto"/>
      </w:divBdr>
    </w:div>
    <w:div w:id="2042779769">
      <w:bodyDiv w:val="1"/>
      <w:marLeft w:val="0"/>
      <w:marRight w:val="0"/>
      <w:marTop w:val="0"/>
      <w:marBottom w:val="0"/>
      <w:divBdr>
        <w:top w:val="none" w:sz="0" w:space="0" w:color="auto"/>
        <w:left w:val="none" w:sz="0" w:space="0" w:color="auto"/>
        <w:bottom w:val="none" w:sz="0" w:space="0" w:color="auto"/>
        <w:right w:val="none" w:sz="0" w:space="0" w:color="auto"/>
      </w:divBdr>
    </w:div>
    <w:div w:id="2091925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eltiempo.com/colombia/cali/clasificado-racista-medica-de-piel-blanca-en-cali/14291838" TargetMode="Externa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mailto:carlos.viafara@correounivalle.edu.co" TargetMode="External"/><Relationship Id="rId14" Type="http://schemas.openxmlformats.org/officeDocument/2006/relationships/hyperlink" Target="http://www.elespectador.com/noticias/nacional/articulo-344843-plata-uno-le-mete-al-choco-meterle-perfume-un-bollo"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carlosaugustoviafaralopez:Dropbox:Eventos:Working%20Group:2015:Cuadros%20y%20gr&#225;fico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carlosaugustoviafaralopez:Dropbox:Eventos:Working%20Group:2015:Cuadros%20y%20gr&#225;fico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Hoja2!$C$4</c:f>
              <c:strCache>
                <c:ptCount val="1"/>
                <c:pt idx="0">
                  <c:v>Pobreza</c:v>
                </c:pt>
              </c:strCache>
            </c:strRef>
          </c:tx>
          <c:invertIfNegative val="0"/>
          <c:cat>
            <c:strRef>
              <c:f>Hoja2!$B$5:$B$10</c:f>
              <c:strCache>
                <c:ptCount val="6"/>
                <c:pt idx="0">
                  <c:v>Indígena</c:v>
                </c:pt>
                <c:pt idx="1">
                  <c:v>Negra</c:v>
                </c:pt>
                <c:pt idx="2">
                  <c:v>Mulata</c:v>
                </c:pt>
                <c:pt idx="3">
                  <c:v>Blanca</c:v>
                </c:pt>
                <c:pt idx="4">
                  <c:v>Mestiza</c:v>
                </c:pt>
                <c:pt idx="5">
                  <c:v>Total</c:v>
                </c:pt>
              </c:strCache>
            </c:strRef>
          </c:cat>
          <c:val>
            <c:numRef>
              <c:f>Hoja2!$C$5:$C$10</c:f>
              <c:numCache>
                <c:formatCode>General</c:formatCode>
                <c:ptCount val="6"/>
                <c:pt idx="0">
                  <c:v>39.700000000000003</c:v>
                </c:pt>
                <c:pt idx="1">
                  <c:v>50.6</c:v>
                </c:pt>
                <c:pt idx="2">
                  <c:v>36.700000000000003</c:v>
                </c:pt>
                <c:pt idx="3">
                  <c:v>31.4</c:v>
                </c:pt>
                <c:pt idx="4">
                  <c:v>33.5</c:v>
                </c:pt>
                <c:pt idx="5">
                  <c:v>37.5</c:v>
                </c:pt>
              </c:numCache>
            </c:numRef>
          </c:val>
        </c:ser>
        <c:ser>
          <c:idx val="1"/>
          <c:order val="1"/>
          <c:tx>
            <c:strRef>
              <c:f>Hoja2!$D$4</c:f>
              <c:strCache>
                <c:ptCount val="1"/>
                <c:pt idx="0">
                  <c:v> Pobreza Extrema</c:v>
                </c:pt>
              </c:strCache>
            </c:strRef>
          </c:tx>
          <c:invertIfNegative val="0"/>
          <c:cat>
            <c:strRef>
              <c:f>Hoja2!$B$5:$B$10</c:f>
              <c:strCache>
                <c:ptCount val="6"/>
                <c:pt idx="0">
                  <c:v>Indígena</c:v>
                </c:pt>
                <c:pt idx="1">
                  <c:v>Negra</c:v>
                </c:pt>
                <c:pt idx="2">
                  <c:v>Mulata</c:v>
                </c:pt>
                <c:pt idx="3">
                  <c:v>Blanca</c:v>
                </c:pt>
                <c:pt idx="4">
                  <c:v>Mestiza</c:v>
                </c:pt>
                <c:pt idx="5">
                  <c:v>Total</c:v>
                </c:pt>
              </c:strCache>
            </c:strRef>
          </c:cat>
          <c:val>
            <c:numRef>
              <c:f>Hoja2!$D$5:$D$10</c:f>
              <c:numCache>
                <c:formatCode>General</c:formatCode>
                <c:ptCount val="6"/>
                <c:pt idx="0">
                  <c:v>14.9</c:v>
                </c:pt>
                <c:pt idx="1">
                  <c:v>20.6</c:v>
                </c:pt>
                <c:pt idx="2">
                  <c:v>10.6</c:v>
                </c:pt>
                <c:pt idx="3">
                  <c:v>9.1</c:v>
                </c:pt>
                <c:pt idx="4">
                  <c:v>9.6999999999999993</c:v>
                </c:pt>
                <c:pt idx="5">
                  <c:v>12.4</c:v>
                </c:pt>
              </c:numCache>
            </c:numRef>
          </c:val>
        </c:ser>
        <c:dLbls>
          <c:showLegendKey val="0"/>
          <c:showVal val="0"/>
          <c:showCatName val="0"/>
          <c:showSerName val="0"/>
          <c:showPercent val="0"/>
          <c:showBubbleSize val="0"/>
        </c:dLbls>
        <c:gapWidth val="150"/>
        <c:axId val="137260416"/>
        <c:axId val="167338752"/>
      </c:barChart>
      <c:catAx>
        <c:axId val="137260416"/>
        <c:scaling>
          <c:orientation val="minMax"/>
        </c:scaling>
        <c:delete val="0"/>
        <c:axPos val="b"/>
        <c:majorTickMark val="none"/>
        <c:minorTickMark val="none"/>
        <c:tickLblPos val="nextTo"/>
        <c:crossAx val="167338752"/>
        <c:crosses val="autoZero"/>
        <c:auto val="1"/>
        <c:lblAlgn val="ctr"/>
        <c:lblOffset val="100"/>
        <c:noMultiLvlLbl val="0"/>
      </c:catAx>
      <c:valAx>
        <c:axId val="167338752"/>
        <c:scaling>
          <c:orientation val="minMax"/>
        </c:scaling>
        <c:delete val="0"/>
        <c:axPos val="l"/>
        <c:majorGridlines/>
        <c:title>
          <c:tx>
            <c:rich>
              <a:bodyPr/>
              <a:lstStyle/>
              <a:p>
                <a:pPr>
                  <a:defRPr/>
                </a:pPr>
                <a:r>
                  <a:rPr lang="en-US"/>
                  <a:t>%</a:t>
                </a:r>
              </a:p>
            </c:rich>
          </c:tx>
          <c:overlay val="0"/>
        </c:title>
        <c:numFmt formatCode="General" sourceLinked="1"/>
        <c:majorTickMark val="out"/>
        <c:minorTickMark val="none"/>
        <c:tickLblPos val="nextTo"/>
        <c:crossAx val="137260416"/>
        <c:crosses val="autoZero"/>
        <c:crossBetween val="between"/>
      </c:valAx>
    </c:plotArea>
    <c:legend>
      <c:legendPos val="b"/>
      <c:overlay val="0"/>
    </c:legend>
    <c:plotVisOnly val="1"/>
    <c:dispBlanksAs val="gap"/>
    <c:showDLblsOverMax val="0"/>
  </c:chart>
  <c:txPr>
    <a:bodyPr/>
    <a:lstStyle/>
    <a:p>
      <a:pPr>
        <a:defRPr sz="8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'Hoja2 (2)'!$C$4</c:f>
              <c:strCache>
                <c:ptCount val="1"/>
                <c:pt idx="0">
                  <c:v>Pobreza</c:v>
                </c:pt>
              </c:strCache>
            </c:strRef>
          </c:tx>
          <c:invertIfNegative val="0"/>
          <c:cat>
            <c:strRef>
              <c:f>'Hoja2 (2)'!$B$5:$B$10</c:f>
              <c:strCache>
                <c:ptCount val="6"/>
                <c:pt idx="0">
                  <c:v>Indígena</c:v>
                </c:pt>
                <c:pt idx="1">
                  <c:v>Negra</c:v>
                </c:pt>
                <c:pt idx="2">
                  <c:v>Mulata</c:v>
                </c:pt>
                <c:pt idx="3">
                  <c:v>Blanca</c:v>
                </c:pt>
                <c:pt idx="4">
                  <c:v>Mestiza</c:v>
                </c:pt>
                <c:pt idx="5">
                  <c:v>Total</c:v>
                </c:pt>
              </c:strCache>
            </c:strRef>
          </c:cat>
          <c:val>
            <c:numRef>
              <c:f>'Hoja2 (2)'!$C$5:$C$10</c:f>
              <c:numCache>
                <c:formatCode>General</c:formatCode>
                <c:ptCount val="6"/>
                <c:pt idx="0">
                  <c:v>12.24</c:v>
                </c:pt>
                <c:pt idx="1">
                  <c:v>16.62</c:v>
                </c:pt>
                <c:pt idx="2">
                  <c:v>16.52</c:v>
                </c:pt>
                <c:pt idx="3">
                  <c:v>10.89</c:v>
                </c:pt>
                <c:pt idx="4">
                  <c:v>12.45</c:v>
                </c:pt>
                <c:pt idx="5">
                  <c:v>13.05</c:v>
                </c:pt>
              </c:numCache>
            </c:numRef>
          </c:val>
        </c:ser>
        <c:dLbls>
          <c:showLegendKey val="0"/>
          <c:showVal val="1"/>
          <c:showCatName val="0"/>
          <c:showSerName val="0"/>
          <c:showPercent val="0"/>
          <c:showBubbleSize val="0"/>
        </c:dLbls>
        <c:gapWidth val="150"/>
        <c:axId val="167370752"/>
        <c:axId val="167372288"/>
      </c:barChart>
      <c:catAx>
        <c:axId val="167370752"/>
        <c:scaling>
          <c:orientation val="minMax"/>
        </c:scaling>
        <c:delete val="0"/>
        <c:axPos val="b"/>
        <c:majorTickMark val="none"/>
        <c:minorTickMark val="none"/>
        <c:tickLblPos val="nextTo"/>
        <c:crossAx val="167372288"/>
        <c:crosses val="autoZero"/>
        <c:auto val="1"/>
        <c:lblAlgn val="ctr"/>
        <c:lblOffset val="100"/>
        <c:noMultiLvlLbl val="0"/>
      </c:catAx>
      <c:valAx>
        <c:axId val="167372288"/>
        <c:scaling>
          <c:orientation val="minMax"/>
        </c:scaling>
        <c:delete val="0"/>
        <c:axPos val="l"/>
        <c:majorGridlines/>
        <c:title>
          <c:tx>
            <c:rich>
              <a:bodyPr/>
              <a:lstStyle/>
              <a:p>
                <a:pPr>
                  <a:defRPr/>
                </a:pPr>
                <a:r>
                  <a:rPr lang="en-US"/>
                  <a:t>%</a:t>
                </a:r>
              </a:p>
            </c:rich>
          </c:tx>
          <c:overlay val="0"/>
        </c:title>
        <c:numFmt formatCode="General" sourceLinked="1"/>
        <c:majorTickMark val="out"/>
        <c:minorTickMark val="none"/>
        <c:tickLblPos val="nextTo"/>
        <c:crossAx val="167370752"/>
        <c:crosses val="autoZero"/>
        <c:crossBetween val="between"/>
      </c:valAx>
    </c:plotArea>
    <c:plotVisOnly val="1"/>
    <c:dispBlanksAs val="gap"/>
    <c:showDLblsOverMax val="0"/>
  </c:chart>
  <c:txPr>
    <a:bodyPr/>
    <a:lstStyle/>
    <a:p>
      <a:pPr algn="ctr">
        <a:defRPr sz="800"/>
      </a:pPr>
      <a:endParaRPr lang="en-US"/>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B857E-B6FB-4604-B148-C7C7AD655742}"/>
</file>

<file path=customXml/itemProps2.xml><?xml version="1.0" encoding="utf-8"?>
<ds:datastoreItem xmlns:ds="http://schemas.openxmlformats.org/officeDocument/2006/customXml" ds:itemID="{2A2364EF-8D4F-4ADB-AAFE-1BB22781D01C}"/>
</file>

<file path=customXml/itemProps3.xml><?xml version="1.0" encoding="utf-8"?>
<ds:datastoreItem xmlns:ds="http://schemas.openxmlformats.org/officeDocument/2006/customXml" ds:itemID="{B7938339-4A28-47F3-8DF6-26CD121FB740}"/>
</file>

<file path=customXml/itemProps4.xml><?xml version="1.0" encoding="utf-8"?>
<ds:datastoreItem xmlns:ds="http://schemas.openxmlformats.org/officeDocument/2006/customXml" ds:itemID="{E4759088-7DA0-4AC1-85AC-F86759B4AC26}"/>
</file>

<file path=docProps/app.xml><?xml version="1.0" encoding="utf-8"?>
<Properties xmlns="http://schemas.openxmlformats.org/officeDocument/2006/extended-properties" xmlns:vt="http://schemas.openxmlformats.org/officeDocument/2006/docPropsVTypes">
  <Template>Normal</Template>
  <TotalTime>0</TotalTime>
  <Pages>10</Pages>
  <Words>3913</Words>
  <Characters>22305</Characters>
  <Application>Microsoft Office Word</Application>
  <DocSecurity>0</DocSecurity>
  <Lines>185</Lines>
  <Paragraphs>52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Windows uE</Company>
  <LinksUpToDate>false</LinksUpToDate>
  <CharactersWithSpaces>26166</CharactersWithSpaces>
  <SharedDoc>false</SharedDoc>
  <HLinks>
    <vt:vector size="6" baseType="variant">
      <vt:variant>
        <vt:i4>2031650</vt:i4>
      </vt:variant>
      <vt:variant>
        <vt:i4>0</vt:i4>
      </vt:variant>
      <vt:variant>
        <vt:i4>0</vt:i4>
      </vt:variant>
      <vt:variant>
        <vt:i4>5</vt:i4>
      </vt:variant>
      <vt:variant>
        <vt:lpwstr>mailto:carlos.viafara@correounivalle.edu.co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WinuE</dc:creator>
  <cp:lastModifiedBy>Mactar NDOYE</cp:lastModifiedBy>
  <cp:revision>2</cp:revision>
  <cp:lastPrinted>2015-10-01T17:36:00Z</cp:lastPrinted>
  <dcterms:created xsi:type="dcterms:W3CDTF">2015-10-05T07:03:00Z</dcterms:created>
  <dcterms:modified xsi:type="dcterms:W3CDTF">2015-10-05T07:03:00Z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3164500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