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57" w:rsidRPr="004515AA" w:rsidRDefault="004515AA">
      <w:pPr>
        <w:rPr>
          <w:lang w:val="en-GB"/>
        </w:rPr>
      </w:pPr>
      <w:bookmarkStart w:id="0" w:name="_GoBack"/>
      <w:r w:rsidRPr="004515AA">
        <w:rPr>
          <w:lang w:val="en-GB"/>
        </w:rPr>
        <w:t xml:space="preserve">Michael </w:t>
      </w:r>
      <w:proofErr w:type="spellStart"/>
      <w:r w:rsidRPr="004515AA">
        <w:rPr>
          <w:lang w:val="en-GB"/>
        </w:rPr>
        <w:t>McEachrane</w:t>
      </w:r>
      <w:proofErr w:type="spellEnd"/>
      <w:r w:rsidRPr="004515AA">
        <w:rPr>
          <w:lang w:val="en-GB"/>
        </w:rPr>
        <w:t xml:space="preserve"> is a scholar-activist in the areas of human rights and anti-racism. He has a PhD in Philosophy from </w:t>
      </w:r>
      <w:proofErr w:type="spellStart"/>
      <w:r w:rsidRPr="004515AA">
        <w:rPr>
          <w:lang w:val="en-GB"/>
        </w:rPr>
        <w:t>Åbo</w:t>
      </w:r>
      <w:proofErr w:type="spellEnd"/>
      <w:r w:rsidRPr="004515AA">
        <w:rPr>
          <w:lang w:val="en-GB"/>
        </w:rPr>
        <w:t xml:space="preserve"> </w:t>
      </w:r>
      <w:proofErr w:type="spellStart"/>
      <w:r w:rsidRPr="004515AA">
        <w:rPr>
          <w:lang w:val="en-GB"/>
        </w:rPr>
        <w:t>Akademi</w:t>
      </w:r>
      <w:proofErr w:type="spellEnd"/>
      <w:r w:rsidRPr="004515AA">
        <w:rPr>
          <w:lang w:val="en-GB"/>
        </w:rPr>
        <w:t xml:space="preserve"> University in Finland. Currently he is a visiting research fellow at the Institute of Advanced Studies at University College London in the UK and an assistant professor of postcolonial studies at the University of Bremen in Germany. Among his publications are Afro-Nordic Landscapes: Equality and Race in Northern Europe (Routledge, 2014). His current research project is on human rights, race and reparatory justice. Dr </w:t>
      </w:r>
      <w:proofErr w:type="spellStart"/>
      <w:r w:rsidRPr="004515AA">
        <w:rPr>
          <w:lang w:val="en-GB"/>
        </w:rPr>
        <w:t>McEachrane</w:t>
      </w:r>
      <w:proofErr w:type="spellEnd"/>
      <w:r w:rsidRPr="004515AA">
        <w:rPr>
          <w:lang w:val="en-GB"/>
        </w:rPr>
        <w:t xml:space="preserve"> is also a seasoned international activist with a particular focus on the UN International Decade for People of African Descent 2015-2024 and reparatory justice.</w:t>
      </w:r>
      <w:bookmarkEnd w:id="0"/>
    </w:p>
    <w:sectPr w:rsidR="006B3E57" w:rsidRPr="00451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AA"/>
    <w:rsid w:val="004515AA"/>
    <w:rsid w:val="006B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08BB8-9ECC-45BF-BC41-CEB1339FC863}"/>
</file>

<file path=customXml/itemProps2.xml><?xml version="1.0" encoding="utf-8"?>
<ds:datastoreItem xmlns:ds="http://schemas.openxmlformats.org/officeDocument/2006/customXml" ds:itemID="{9E7DF73B-F8FB-42C8-BB7E-0FD7C50DAC2C}"/>
</file>

<file path=customXml/itemProps3.xml><?xml version="1.0" encoding="utf-8"?>
<ds:datastoreItem xmlns:ds="http://schemas.openxmlformats.org/officeDocument/2006/customXml" ds:itemID="{23D7A56F-600E-465C-A8D1-981F590863E3}"/>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Mactar NDOYE</dc:creator>
  <cp:lastModifiedBy>Mactar NDOYE</cp:lastModifiedBy>
  <cp:revision>1</cp:revision>
  <dcterms:created xsi:type="dcterms:W3CDTF">2016-09-30T08:15:00Z</dcterms:created>
  <dcterms:modified xsi:type="dcterms:W3CDTF">2016-09-30T08:18:00Z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