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9F" w:rsidRPr="00CB259F" w:rsidRDefault="00CB259F" w:rsidP="00CB259F">
      <w:pPr>
        <w:spacing w:before="100" w:beforeAutospacing="1" w:after="100" w:afterAutospacing="1" w:line="240" w:lineRule="auto"/>
        <w:rPr>
          <w:rFonts w:ascii="Times New Roman" w:eastAsia="Times New Roman" w:hAnsi="Times New Roman" w:cs="Times New Roman"/>
          <w:sz w:val="24"/>
          <w:szCs w:val="24"/>
          <w:lang w:val="en-US" w:eastAsia="en-GB"/>
        </w:rPr>
      </w:pPr>
      <w:bookmarkStart w:id="0" w:name="_GoBack"/>
      <w:r w:rsidRPr="00CB259F">
        <w:rPr>
          <w:rFonts w:ascii="Times New Roman" w:eastAsia="Times New Roman" w:hAnsi="Times New Roman" w:cs="Times New Roman"/>
          <w:b/>
          <w:bCs/>
          <w:color w:val="000000"/>
          <w:sz w:val="24"/>
          <w:szCs w:val="24"/>
          <w:lang w:val="en-US" w:eastAsia="en-GB"/>
        </w:rPr>
        <w:t xml:space="preserve">William A. Bell, Sr. </w:t>
      </w:r>
      <w:r w:rsidRPr="00CB259F">
        <w:rPr>
          <w:rFonts w:ascii="Times New Roman" w:eastAsia="Times New Roman" w:hAnsi="Times New Roman" w:cs="Times New Roman"/>
          <w:b/>
          <w:bCs/>
          <w:color w:val="000000"/>
          <w:sz w:val="24"/>
          <w:szCs w:val="24"/>
          <w:lang w:val="en-US" w:eastAsia="en-GB"/>
        </w:rPr>
        <w:br/>
        <w:t xml:space="preserve">Mayor of Birmingham, Alabama </w:t>
      </w:r>
      <w:bookmarkEnd w:id="0"/>
      <w:r w:rsidRPr="00CB259F">
        <w:rPr>
          <w:rFonts w:ascii="Times New Roman" w:eastAsia="Times New Roman" w:hAnsi="Times New Roman" w:cs="Times New Roman"/>
          <w:b/>
          <w:bCs/>
          <w:color w:val="000000"/>
          <w:sz w:val="24"/>
          <w:szCs w:val="24"/>
          <w:lang w:val="en-US" w:eastAsia="en-GB"/>
        </w:rPr>
        <w:br/>
      </w:r>
      <w:r w:rsidRPr="00CB259F">
        <w:rPr>
          <w:rFonts w:ascii="Times New Roman" w:eastAsia="Times New Roman" w:hAnsi="Times New Roman" w:cs="Times New Roman"/>
          <w:b/>
          <w:bCs/>
          <w:color w:val="000000"/>
          <w:sz w:val="24"/>
          <w:szCs w:val="24"/>
          <w:lang w:val="en-US" w:eastAsia="en-GB"/>
        </w:rPr>
        <w:br/>
      </w:r>
      <w:r w:rsidRPr="00CB259F">
        <w:rPr>
          <w:rFonts w:ascii="Times New Roman" w:eastAsia="Times New Roman" w:hAnsi="Times New Roman" w:cs="Times New Roman"/>
          <w:sz w:val="24"/>
          <w:szCs w:val="24"/>
          <w:lang w:val="en-US" w:eastAsia="en-GB"/>
        </w:rPr>
        <w:t xml:space="preserve">Honorable William A. Bell, Sr. </w:t>
      </w:r>
      <w:proofErr w:type="gramStart"/>
      <w:r w:rsidRPr="00CB259F">
        <w:rPr>
          <w:rFonts w:ascii="Times New Roman" w:eastAsia="Times New Roman" w:hAnsi="Times New Roman" w:cs="Times New Roman"/>
          <w:sz w:val="24"/>
          <w:szCs w:val="24"/>
          <w:lang w:val="en-US" w:eastAsia="en-GB"/>
        </w:rPr>
        <w:t>was sworn in</w:t>
      </w:r>
      <w:proofErr w:type="gramEnd"/>
      <w:r w:rsidRPr="00CB259F">
        <w:rPr>
          <w:rFonts w:ascii="Times New Roman" w:eastAsia="Times New Roman" w:hAnsi="Times New Roman" w:cs="Times New Roman"/>
          <w:sz w:val="24"/>
          <w:szCs w:val="24"/>
          <w:lang w:val="en-US" w:eastAsia="en-GB"/>
        </w:rPr>
        <w:t xml:space="preserve"> for his second term on Tuesday, October 22, 2013 as the 33rd Mayor of the City of Birmingham.</w:t>
      </w:r>
    </w:p>
    <w:p w:rsidR="00CB259F" w:rsidRPr="00CB259F" w:rsidRDefault="00CB259F" w:rsidP="00CB259F">
      <w:pPr>
        <w:spacing w:after="0" w:line="240" w:lineRule="auto"/>
        <w:rPr>
          <w:rFonts w:ascii="Times New Roman" w:eastAsia="Times New Roman" w:hAnsi="Times New Roman" w:cs="Times New Roman"/>
          <w:sz w:val="24"/>
          <w:szCs w:val="24"/>
          <w:lang w:val="en-US" w:eastAsia="en-GB"/>
        </w:rPr>
      </w:pPr>
      <w:r w:rsidRPr="00CB259F">
        <w:rPr>
          <w:rFonts w:ascii="Times New Roman" w:eastAsia="Times New Roman" w:hAnsi="Times New Roman" w:cs="Times New Roman"/>
          <w:sz w:val="24"/>
          <w:szCs w:val="24"/>
          <w:lang w:val="en-US" w:eastAsia="en-GB"/>
        </w:rPr>
        <w:t xml:space="preserve">As the Mayor of the City of Birmingham, Mayor Bell has overseen more than a billion dollars in economic development for the City including a new entertainment district, new baseball stadium and the expansion of the </w:t>
      </w:r>
      <w:proofErr w:type="spellStart"/>
      <w:r w:rsidRPr="00CB259F">
        <w:rPr>
          <w:rFonts w:ascii="Times New Roman" w:eastAsia="Times New Roman" w:hAnsi="Times New Roman" w:cs="Times New Roman"/>
          <w:sz w:val="24"/>
          <w:szCs w:val="24"/>
          <w:lang w:val="en-US" w:eastAsia="en-GB"/>
        </w:rPr>
        <w:t>Shuttlesworth</w:t>
      </w:r>
      <w:proofErr w:type="spellEnd"/>
      <w:r w:rsidRPr="00CB259F">
        <w:rPr>
          <w:rFonts w:ascii="Times New Roman" w:eastAsia="Times New Roman" w:hAnsi="Times New Roman" w:cs="Times New Roman"/>
          <w:sz w:val="24"/>
          <w:szCs w:val="24"/>
          <w:lang w:val="en-US" w:eastAsia="en-GB"/>
        </w:rPr>
        <w:t xml:space="preserve"> International Airport.  </w:t>
      </w:r>
    </w:p>
    <w:p w:rsidR="00CB259F" w:rsidRPr="00CB259F" w:rsidRDefault="00CB259F" w:rsidP="00CB259F">
      <w:pPr>
        <w:spacing w:after="0" w:line="240" w:lineRule="auto"/>
        <w:rPr>
          <w:rFonts w:ascii="Times New Roman" w:eastAsia="Times New Roman" w:hAnsi="Times New Roman" w:cs="Times New Roman"/>
          <w:sz w:val="24"/>
          <w:szCs w:val="24"/>
          <w:lang w:val="en-US" w:eastAsia="en-GB"/>
        </w:rPr>
      </w:pPr>
    </w:p>
    <w:p w:rsidR="00CB259F" w:rsidRPr="00CB259F" w:rsidRDefault="00CB259F" w:rsidP="00CB259F">
      <w:pPr>
        <w:spacing w:after="240" w:line="240" w:lineRule="auto"/>
        <w:rPr>
          <w:rFonts w:ascii="Times New Roman" w:eastAsia="Times New Roman" w:hAnsi="Times New Roman" w:cs="Times New Roman"/>
          <w:sz w:val="24"/>
          <w:szCs w:val="24"/>
          <w:lang w:val="en-US" w:eastAsia="en-GB"/>
        </w:rPr>
      </w:pPr>
      <w:r w:rsidRPr="00CB259F">
        <w:rPr>
          <w:rFonts w:ascii="Times New Roman" w:eastAsia="Times New Roman" w:hAnsi="Times New Roman" w:cs="Times New Roman"/>
          <w:sz w:val="24"/>
          <w:szCs w:val="24"/>
          <w:lang w:val="en-US" w:eastAsia="en-GB"/>
        </w:rPr>
        <w:t xml:space="preserve">Mayor Bell continues to carry the Birmingham story of resilience, reconciliation and transformation throughout the world by </w:t>
      </w:r>
      <w:proofErr w:type="gramStart"/>
      <w:r w:rsidRPr="00CB259F">
        <w:rPr>
          <w:rFonts w:ascii="Times New Roman" w:eastAsia="Times New Roman" w:hAnsi="Times New Roman" w:cs="Times New Roman"/>
          <w:sz w:val="24"/>
          <w:szCs w:val="24"/>
          <w:lang w:val="en-US" w:eastAsia="en-GB"/>
        </w:rPr>
        <w:t>partnering</w:t>
      </w:r>
      <w:proofErr w:type="gramEnd"/>
      <w:r w:rsidRPr="00CB259F">
        <w:rPr>
          <w:rFonts w:ascii="Times New Roman" w:eastAsia="Times New Roman" w:hAnsi="Times New Roman" w:cs="Times New Roman"/>
          <w:sz w:val="24"/>
          <w:szCs w:val="24"/>
          <w:lang w:val="en-US" w:eastAsia="en-GB"/>
        </w:rPr>
        <w:t xml:space="preserve"> with the United Nations Education, Science, Culture Organization (UNESCO) to have the city of Birmingham designated as a World Heritage Historic Site. This designation will not only bring great international honor to Birmingham, but will also bring millions of dollars in international tourism from visitors who want to learn more about Birmingham’s rich civil and human rights history. </w:t>
      </w:r>
    </w:p>
    <w:p w:rsidR="00CB259F" w:rsidRPr="00CB259F" w:rsidRDefault="00CB259F" w:rsidP="00CB259F">
      <w:pPr>
        <w:spacing w:after="0" w:line="240" w:lineRule="auto"/>
        <w:rPr>
          <w:rFonts w:ascii="Times New Roman" w:eastAsia="Times New Roman" w:hAnsi="Times New Roman" w:cs="Times New Roman"/>
          <w:sz w:val="24"/>
          <w:szCs w:val="24"/>
          <w:lang w:val="en-US" w:eastAsia="en-GB"/>
        </w:rPr>
      </w:pPr>
      <w:r w:rsidRPr="00CB259F">
        <w:rPr>
          <w:rFonts w:ascii="Times New Roman" w:eastAsia="Times New Roman" w:hAnsi="Times New Roman" w:cs="Times New Roman"/>
          <w:sz w:val="24"/>
          <w:szCs w:val="24"/>
          <w:lang w:val="en-US" w:eastAsia="en-GB"/>
        </w:rPr>
        <w:t>He has also represented the United States via the State Department at the United Nations Committee convening on Human Rights in Geneva, Switzerland to speak about Birmingham’s role in bringing dignity and honor to all people no matter their race, sex, or religion. Mayor Bell co-chairs the United States Conference of Mayors Committee on Human Rights and President Obama’s “My Brother</w:t>
      </w:r>
      <w:r w:rsidRPr="00CB259F">
        <w:rPr>
          <w:rFonts w:ascii="Times New Roman" w:eastAsia="Times New Roman" w:hAnsi="Times New Roman" w:cs="Times New Roman"/>
          <w:color w:val="1F497D"/>
          <w:sz w:val="24"/>
          <w:szCs w:val="24"/>
          <w:lang w:val="en-US" w:eastAsia="en-GB"/>
        </w:rPr>
        <w:t>’</w:t>
      </w:r>
      <w:r w:rsidRPr="00CB259F">
        <w:rPr>
          <w:rFonts w:ascii="Times New Roman" w:eastAsia="Times New Roman" w:hAnsi="Times New Roman" w:cs="Times New Roman"/>
          <w:sz w:val="24"/>
          <w:szCs w:val="24"/>
          <w:lang w:val="en-US" w:eastAsia="en-GB"/>
        </w:rPr>
        <w:t>s Keeper” Initiative.</w:t>
      </w:r>
      <w:r w:rsidRPr="00CB259F">
        <w:rPr>
          <w:rFonts w:ascii="Times New Roman" w:eastAsia="Times New Roman" w:hAnsi="Times New Roman" w:cs="Times New Roman"/>
          <w:color w:val="1F497D"/>
          <w:sz w:val="24"/>
          <w:szCs w:val="24"/>
          <w:lang w:val="en-US" w:eastAsia="en-GB"/>
        </w:rPr>
        <w:t xml:space="preserve"> </w:t>
      </w:r>
    </w:p>
    <w:p w:rsidR="00CB259F" w:rsidRPr="00CB259F" w:rsidRDefault="00CB259F" w:rsidP="00CB259F">
      <w:pPr>
        <w:spacing w:before="100" w:beforeAutospacing="1" w:after="100" w:afterAutospacing="1" w:line="240" w:lineRule="auto"/>
        <w:rPr>
          <w:rFonts w:ascii="Times New Roman" w:eastAsia="Times New Roman" w:hAnsi="Times New Roman" w:cs="Times New Roman"/>
          <w:sz w:val="24"/>
          <w:szCs w:val="24"/>
          <w:lang w:val="en-US" w:eastAsia="en-GB"/>
        </w:rPr>
      </w:pPr>
      <w:r w:rsidRPr="00CB259F">
        <w:rPr>
          <w:rFonts w:ascii="Times New Roman" w:eastAsia="Times New Roman" w:hAnsi="Times New Roman" w:cs="Times New Roman"/>
          <w:sz w:val="24"/>
          <w:szCs w:val="24"/>
          <w:lang w:val="en-US" w:eastAsia="en-GB"/>
        </w:rPr>
        <w:t>Mayor Bell has extensive professional experience in community and economic development in both the public and private sectors.</w:t>
      </w:r>
      <w:r w:rsidRPr="00CB259F">
        <w:rPr>
          <w:rFonts w:ascii="Times New Roman" w:eastAsia="Times New Roman" w:hAnsi="Times New Roman" w:cs="Times New Roman"/>
          <w:color w:val="1F497D"/>
          <w:sz w:val="24"/>
          <w:szCs w:val="24"/>
          <w:lang w:val="en-US" w:eastAsia="en-GB"/>
        </w:rPr>
        <w:t xml:space="preserve"> </w:t>
      </w:r>
      <w:r w:rsidRPr="00CB259F">
        <w:rPr>
          <w:rFonts w:ascii="Times New Roman" w:eastAsia="Times New Roman" w:hAnsi="Times New Roman" w:cs="Times New Roman"/>
          <w:sz w:val="24"/>
          <w:szCs w:val="24"/>
          <w:lang w:val="en-US" w:eastAsia="en-GB"/>
        </w:rPr>
        <w:t>He is a graduate of the University of Alabama at Birmingham where he received his Master's Degree in Psychology and Guidance Counseling. He also holds a Doctorate in Jurisprudence from Miles Law School.  </w:t>
      </w:r>
    </w:p>
    <w:p w:rsidR="00E35B59" w:rsidRPr="00CB259F" w:rsidRDefault="00E35B59">
      <w:pPr>
        <w:rPr>
          <w:lang w:val="en-US"/>
        </w:rPr>
      </w:pPr>
    </w:p>
    <w:sectPr w:rsidR="00E35B59" w:rsidRPr="00CB2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9F"/>
    <w:rsid w:val="00CB259F"/>
    <w:rsid w:val="00E35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DA98B-E42A-4181-A31E-83464FAC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5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1CCD30-355D-4C1C-BB17-71D7E25974E5}"/>
</file>

<file path=customXml/itemProps2.xml><?xml version="1.0" encoding="utf-8"?>
<ds:datastoreItem xmlns:ds="http://schemas.openxmlformats.org/officeDocument/2006/customXml" ds:itemID="{6AF8E428-7763-4E0B-A7A5-B474AD7B0C8B}"/>
</file>

<file path=customXml/itemProps3.xml><?xml version="1.0" encoding="utf-8"?>
<ds:datastoreItem xmlns:ds="http://schemas.openxmlformats.org/officeDocument/2006/customXml" ds:itemID="{6F92B0E3-829A-4CEE-A7C5-6BDA55802241}"/>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A Bell</dc:title>
  <dc:subject/>
  <dc:creator>Mactar NDOYE</dc:creator>
  <cp:keywords/>
  <dc:description/>
  <cp:lastModifiedBy>Mactar NDOYE</cp:lastModifiedBy>
  <cp:revision>1</cp:revision>
  <dcterms:created xsi:type="dcterms:W3CDTF">2017-10-06T07:20:00Z</dcterms:created>
  <dcterms:modified xsi:type="dcterms:W3CDTF">2017-10-06T07:21:00Z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