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3F85" w14:textId="77777777" w:rsidR="005A4B31" w:rsidRDefault="005A4B31" w:rsidP="005A4B31">
      <w:pPr>
        <w:pStyle w:val="Heading2"/>
        <w:numPr>
          <w:ilvl w:val="1"/>
          <w:numId w:val="2"/>
        </w:numPr>
        <w:spacing w:line="276" w:lineRule="auto"/>
        <w:jc w:val="center"/>
        <w:rPr>
          <w:color w:val="00000A"/>
          <w:sz w:val="28"/>
          <w:szCs w:val="28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4D89F619" wp14:editId="40B2F68C">
            <wp:extent cx="6572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7D56A" w14:textId="77777777" w:rsidR="005A4B31" w:rsidRPr="005A4B31" w:rsidRDefault="005A4B31" w:rsidP="005A4B31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5A4B31">
        <w:rPr>
          <w:rFonts w:ascii="Times New Roman" w:eastAsia="Times New Roman" w:hAnsi="Times New Roman" w:cs="Times New Roman"/>
          <w:color w:val="00000A"/>
          <w:sz w:val="24"/>
          <w:szCs w:val="24"/>
        </w:rPr>
        <w:t>Conseil des Droits de l’Homme</w:t>
      </w:r>
    </w:p>
    <w:p w14:paraId="5EF32656" w14:textId="77777777" w:rsidR="005A4B31" w:rsidRPr="005A4B31" w:rsidRDefault="005A4B31" w:rsidP="005A4B31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5A4B31">
        <w:rPr>
          <w:rFonts w:ascii="Times New Roman" w:eastAsia="Times New Roman" w:hAnsi="Times New Roman" w:cs="Times New Roman"/>
          <w:b/>
          <w:smallCaps/>
          <w:color w:val="00000A"/>
          <w:sz w:val="32"/>
          <w:szCs w:val="32"/>
        </w:rPr>
        <w:t>Forum Social</w:t>
      </w:r>
    </w:p>
    <w:p w14:paraId="3112A17C" w14:textId="77777777" w:rsidR="005A4B31" w:rsidRPr="005A4B31" w:rsidRDefault="005A4B31" w:rsidP="005A4B31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5A4B3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 – 2 Octobre 2019</w:t>
      </w:r>
    </w:p>
    <w:p w14:paraId="32C9EFA2" w14:textId="77777777" w:rsidR="005A4B31" w:rsidRPr="005A4B31" w:rsidRDefault="005A4B31" w:rsidP="005A4B31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5A4B3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Salle XX, </w:t>
      </w:r>
      <w:r w:rsidRPr="005A4B31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Palais des Nations</w:t>
      </w:r>
      <w:r w:rsidRPr="005A4B3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, </w:t>
      </w:r>
      <w:r w:rsidR="005A0BFE" w:rsidRPr="005A4B3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Genève</w:t>
      </w:r>
    </w:p>
    <w:p w14:paraId="07FAEEAD" w14:textId="77777777" w:rsidR="005A4B31" w:rsidRPr="005A4B31" w:rsidRDefault="005A4B31" w:rsidP="005A4B31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40A307A3" w14:textId="77777777" w:rsidR="005A4B31" w:rsidRPr="005A4B31" w:rsidRDefault="005A4B31" w:rsidP="005A4B31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A4B3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“LA PROMOTION ET LA PROTECTION DES DROITS DES ENFANTS ET DES JEUNES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PAR L’EDUCATION</w:t>
      </w:r>
      <w:r w:rsidRPr="005A4B31">
        <w:rPr>
          <w:rFonts w:ascii="Times New Roman" w:eastAsia="Times New Roman" w:hAnsi="Times New Roman" w:cs="Times New Roman"/>
          <w:color w:val="00000A"/>
          <w:sz w:val="24"/>
          <w:szCs w:val="24"/>
        </w:rPr>
        <w:t>”</w:t>
      </w:r>
    </w:p>
    <w:p w14:paraId="4968D92C" w14:textId="77777777" w:rsidR="005A4B31" w:rsidRPr="005A4B31" w:rsidRDefault="005A4B31" w:rsidP="005A4B3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56604879" w14:textId="57F00AD7" w:rsidR="005A4B31" w:rsidRPr="000E424C" w:rsidRDefault="005A4B31" w:rsidP="005A4B31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 w:rsidRPr="000E424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 xml:space="preserve">PROGRAMME </w:t>
      </w:r>
      <w:r w:rsidR="000E424C" w:rsidRPr="000E424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DE TRAVAIL</w:t>
      </w:r>
    </w:p>
    <w:p w14:paraId="46C91B7B" w14:textId="77777777" w:rsidR="000E424C" w:rsidRPr="004A43CA" w:rsidRDefault="000E424C" w:rsidP="000E424C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 w:rsidRPr="004A43CA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Mardi 1</w:t>
      </w:r>
      <w:r w:rsidRPr="004A43CA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vertAlign w:val="superscript"/>
        </w:rPr>
        <w:t>er</w:t>
      </w:r>
      <w:r w:rsidRPr="004A43CA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 xml:space="preserve"> Octobre 2019 : “Le déficit de l’éducation : </w:t>
      </w:r>
      <w:r w:rsidR="004A43CA" w:rsidRPr="004A43CA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concrétiser</w:t>
      </w:r>
      <w:r w:rsidRPr="004A43CA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 xml:space="preserve"> le droit à l’éducation pour tous”</w:t>
      </w:r>
    </w:p>
    <w:p w14:paraId="2C300923" w14:textId="1A9063D8" w:rsidR="004A43CA" w:rsidRPr="004A43CA" w:rsidRDefault="004A43CA" w:rsidP="00283CA2">
      <w:pPr>
        <w:tabs>
          <w:tab w:val="left" w:pos="1701"/>
        </w:tabs>
        <w:spacing w:line="100" w:lineRule="atLeast"/>
        <w:ind w:left="1695" w:hanging="1695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4A43C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10h00-10h30</w:t>
      </w:r>
      <w:r w:rsidRPr="004A43C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 xml:space="preserve">Discours </w:t>
      </w:r>
      <w:r w:rsidR="004C4D5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d’ouverture</w:t>
      </w:r>
    </w:p>
    <w:p w14:paraId="49DB5A2F" w14:textId="7EDF8B48" w:rsidR="004A43CA" w:rsidRPr="004A43CA" w:rsidRDefault="004A43CA" w:rsidP="004A43CA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S.E. Mme</w:t>
      </w:r>
      <w:r w:rsidRPr="004A4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43CA">
        <w:rPr>
          <w:rFonts w:ascii="Times New Roman" w:hAnsi="Times New Roman" w:cs="Times New Roman"/>
          <w:sz w:val="24"/>
          <w:szCs w:val="24"/>
        </w:rPr>
        <w:t>Kadra</w:t>
      </w:r>
      <w:proofErr w:type="spellEnd"/>
      <w:r w:rsidRPr="004A43CA">
        <w:rPr>
          <w:rFonts w:ascii="Times New Roman" w:hAnsi="Times New Roman" w:cs="Times New Roman"/>
          <w:sz w:val="24"/>
          <w:szCs w:val="24"/>
        </w:rPr>
        <w:t xml:space="preserve"> Ahmed Hassan, </w:t>
      </w:r>
      <w:r>
        <w:rPr>
          <w:rFonts w:ascii="Times New Roman" w:hAnsi="Times New Roman" w:cs="Times New Roman"/>
          <w:sz w:val="24"/>
          <w:szCs w:val="24"/>
        </w:rPr>
        <w:t>Présidente-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Rapporteur</w:t>
      </w:r>
      <w:r w:rsidR="004F2CCC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Forum Social</w:t>
      </w:r>
    </w:p>
    <w:p w14:paraId="7F1F8813" w14:textId="77777777" w:rsidR="004A43CA" w:rsidRPr="004A43CA" w:rsidRDefault="004A43CA" w:rsidP="004A43CA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</w:t>
      </w:r>
      <w:r w:rsidRPr="004A43CA">
        <w:rPr>
          <w:rFonts w:ascii="Times New Roman" w:hAnsi="Times New Roman" w:cs="Times New Roman"/>
          <w:sz w:val="24"/>
          <w:szCs w:val="24"/>
        </w:rPr>
        <w:t xml:space="preserve">. Tatiana </w:t>
      </w:r>
      <w:proofErr w:type="spellStart"/>
      <w:r w:rsidRPr="004A43CA">
        <w:rPr>
          <w:rFonts w:ascii="Times New Roman" w:hAnsi="Times New Roman" w:cs="Times New Roman"/>
          <w:sz w:val="24"/>
          <w:szCs w:val="24"/>
        </w:rPr>
        <w:t>Valovaya</w:t>
      </w:r>
      <w:proofErr w:type="spellEnd"/>
      <w:r w:rsidRPr="004A43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Directrice Générale ONUG</w:t>
      </w:r>
    </w:p>
    <w:p w14:paraId="77B43A48" w14:textId="38A32955" w:rsidR="004A43CA" w:rsidRDefault="004A43CA" w:rsidP="004A43CA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S.E. M</w:t>
      </w:r>
      <w:r w:rsidRPr="004A4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43CA">
        <w:rPr>
          <w:rFonts w:ascii="Times New Roman" w:hAnsi="Times New Roman" w:cs="Times New Roman"/>
          <w:sz w:val="24"/>
          <w:szCs w:val="24"/>
        </w:rPr>
        <w:t>Coly</w:t>
      </w:r>
      <w:proofErr w:type="spellEnd"/>
      <w:r w:rsidRPr="004A4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CA">
        <w:rPr>
          <w:rFonts w:ascii="Times New Roman" w:hAnsi="Times New Roman" w:cs="Times New Roman"/>
          <w:sz w:val="24"/>
          <w:szCs w:val="24"/>
        </w:rPr>
        <w:t>Seck</w:t>
      </w:r>
      <w:proofErr w:type="spellEnd"/>
      <w:r w:rsidRPr="004A4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3CA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4A4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 Conseil des Droits de l’Homme</w:t>
      </w:r>
    </w:p>
    <w:p w14:paraId="6675732D" w14:textId="77777777" w:rsidR="00D82003" w:rsidRPr="00D82003" w:rsidRDefault="00D82003" w:rsidP="00D82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5B0BBA" w14:textId="45CF2DBE" w:rsidR="00D82003" w:rsidRPr="00D82003" w:rsidRDefault="00D82003" w:rsidP="00D82003">
      <w:pPr>
        <w:tabs>
          <w:tab w:val="left" w:pos="1701"/>
        </w:tabs>
        <w:spacing w:line="100" w:lineRule="atLeast"/>
        <w:ind w:left="1695" w:hanging="1695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D8200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10h30-11h30</w:t>
      </w:r>
      <w:r w:rsidRPr="00D8200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 w:rsidRPr="00D8200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Panel principal : le pouvoir de transformation de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l’</w:t>
      </w:r>
      <w:r w:rsidRPr="00D8200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éducation pour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les jeunes</w:t>
      </w:r>
    </w:p>
    <w:p w14:paraId="12DDC4C7" w14:textId="543D47D1" w:rsidR="00D82003" w:rsidRPr="004B5801" w:rsidRDefault="00D82003" w:rsidP="00FF6BD8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fr-CH"/>
        </w:rPr>
      </w:pPr>
      <w:r w:rsidRPr="004B5801">
        <w:rPr>
          <w:rFonts w:ascii="Times New Roman" w:hAnsi="Times New Roman" w:cs="Times New Roman"/>
          <w:sz w:val="24"/>
          <w:szCs w:val="24"/>
          <w:lang w:val="fr-CH"/>
        </w:rPr>
        <w:t xml:space="preserve">Son Altesse </w:t>
      </w:r>
      <w:proofErr w:type="spellStart"/>
      <w:r w:rsidRPr="004B5801">
        <w:rPr>
          <w:rFonts w:ascii="Times New Roman" w:hAnsi="Times New Roman" w:cs="Times New Roman"/>
          <w:sz w:val="24"/>
          <w:szCs w:val="24"/>
          <w:lang w:val="fr-CH"/>
        </w:rPr>
        <w:t>Sheikha</w:t>
      </w:r>
      <w:proofErr w:type="spellEnd"/>
      <w:r w:rsidRPr="004B5801">
        <w:rPr>
          <w:rFonts w:ascii="Times New Roman" w:hAnsi="Times New Roman" w:cs="Times New Roman"/>
          <w:sz w:val="24"/>
          <w:szCs w:val="24"/>
          <w:lang w:val="fr-CH"/>
        </w:rPr>
        <w:t xml:space="preserve"> Moza </w:t>
      </w:r>
      <w:proofErr w:type="spellStart"/>
      <w:r w:rsidRPr="004B5801">
        <w:rPr>
          <w:rFonts w:ascii="Times New Roman" w:hAnsi="Times New Roman" w:cs="Times New Roman"/>
          <w:sz w:val="24"/>
          <w:szCs w:val="24"/>
          <w:lang w:val="fr-CH"/>
        </w:rPr>
        <w:t>bint</w:t>
      </w:r>
      <w:proofErr w:type="spellEnd"/>
      <w:r w:rsidRPr="004B5801">
        <w:rPr>
          <w:rFonts w:ascii="Times New Roman" w:hAnsi="Times New Roman" w:cs="Times New Roman"/>
          <w:sz w:val="24"/>
          <w:szCs w:val="24"/>
          <w:lang w:val="fr-CH"/>
        </w:rPr>
        <w:t xml:space="preserve"> Nasser du Qatar</w:t>
      </w:r>
      <w:r w:rsidR="004B5801" w:rsidRPr="004B5801">
        <w:rPr>
          <w:rFonts w:ascii="Times New Roman" w:hAnsi="Times New Roman" w:cs="Times New Roman"/>
          <w:sz w:val="24"/>
          <w:szCs w:val="24"/>
          <w:lang w:val="fr-CH"/>
        </w:rPr>
        <w:t>, Président</w:t>
      </w:r>
      <w:r w:rsidR="004B5801">
        <w:rPr>
          <w:rFonts w:ascii="Times New Roman" w:hAnsi="Times New Roman" w:cs="Times New Roman"/>
          <w:sz w:val="24"/>
          <w:szCs w:val="24"/>
          <w:lang w:val="fr-CH"/>
        </w:rPr>
        <w:t>e</w:t>
      </w:r>
      <w:r w:rsidR="004B5801" w:rsidRPr="004B5801">
        <w:rPr>
          <w:rFonts w:ascii="Times New Roman" w:hAnsi="Times New Roman" w:cs="Times New Roman"/>
          <w:sz w:val="24"/>
          <w:szCs w:val="24"/>
          <w:lang w:val="fr-CH"/>
        </w:rPr>
        <w:t xml:space="preserve"> de la Fondation </w:t>
      </w:r>
      <w:proofErr w:type="spellStart"/>
      <w:r w:rsidR="001A2E16">
        <w:rPr>
          <w:rFonts w:ascii="Times New Roman" w:hAnsi="Times New Roman" w:cs="Times New Roman"/>
          <w:i/>
          <w:iCs/>
          <w:sz w:val="24"/>
          <w:szCs w:val="24"/>
          <w:lang w:val="es-419"/>
        </w:rPr>
        <w:t>Education</w:t>
      </w:r>
      <w:proofErr w:type="spellEnd"/>
      <w:r w:rsidR="001A2E16">
        <w:rPr>
          <w:rFonts w:ascii="Times New Roman" w:hAnsi="Times New Roman" w:cs="Times New Roman"/>
          <w:i/>
          <w:iCs/>
          <w:sz w:val="24"/>
          <w:szCs w:val="24"/>
          <w:lang w:val="es-419"/>
        </w:rPr>
        <w:t xml:space="preserve"> </w:t>
      </w:r>
      <w:proofErr w:type="spellStart"/>
      <w:r w:rsidR="001A2E16">
        <w:rPr>
          <w:rFonts w:ascii="Times New Roman" w:hAnsi="Times New Roman" w:cs="Times New Roman"/>
          <w:i/>
          <w:iCs/>
          <w:sz w:val="24"/>
          <w:szCs w:val="24"/>
          <w:lang w:val="es-419"/>
        </w:rPr>
        <w:t>Above</w:t>
      </w:r>
      <w:proofErr w:type="spellEnd"/>
      <w:r w:rsidR="001A2E16">
        <w:rPr>
          <w:rFonts w:ascii="Times New Roman" w:hAnsi="Times New Roman" w:cs="Times New Roman"/>
          <w:i/>
          <w:iCs/>
          <w:sz w:val="24"/>
          <w:szCs w:val="24"/>
          <w:lang w:val="es-419"/>
        </w:rPr>
        <w:t xml:space="preserve"> </w:t>
      </w:r>
      <w:proofErr w:type="spellStart"/>
      <w:r w:rsidR="001A2E16">
        <w:rPr>
          <w:rFonts w:ascii="Times New Roman" w:hAnsi="Times New Roman" w:cs="Times New Roman"/>
          <w:i/>
          <w:iCs/>
          <w:sz w:val="24"/>
          <w:szCs w:val="24"/>
          <w:lang w:val="es-419"/>
        </w:rPr>
        <w:t>All</w:t>
      </w:r>
      <w:bookmarkStart w:id="0" w:name="_GoBack"/>
      <w:bookmarkEnd w:id="0"/>
      <w:proofErr w:type="spellEnd"/>
      <w:r w:rsidR="004B5801" w:rsidRPr="004B5801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4B5801">
        <w:rPr>
          <w:rFonts w:ascii="Times New Roman" w:hAnsi="Times New Roman" w:cs="Times New Roman"/>
          <w:sz w:val="24"/>
          <w:szCs w:val="24"/>
          <w:lang w:val="fr-CH"/>
        </w:rPr>
        <w:t>(O</w:t>
      </w:r>
      <w:r w:rsidR="00A072D8" w:rsidRPr="004B5801">
        <w:rPr>
          <w:rFonts w:ascii="Times New Roman" w:hAnsi="Times New Roman" w:cs="Times New Roman"/>
          <w:sz w:val="24"/>
          <w:szCs w:val="24"/>
          <w:lang w:val="fr-CH"/>
        </w:rPr>
        <w:t>ratrice</w:t>
      </w:r>
      <w:r w:rsidRPr="004B5801">
        <w:rPr>
          <w:rFonts w:ascii="Times New Roman" w:hAnsi="Times New Roman" w:cs="Times New Roman"/>
          <w:sz w:val="24"/>
          <w:szCs w:val="24"/>
          <w:lang w:val="fr-CH"/>
        </w:rPr>
        <w:t xml:space="preserve"> Principal</w:t>
      </w:r>
      <w:r w:rsidR="00A072D8" w:rsidRPr="004B5801">
        <w:rPr>
          <w:rFonts w:ascii="Times New Roman" w:hAnsi="Times New Roman" w:cs="Times New Roman"/>
          <w:sz w:val="24"/>
          <w:szCs w:val="24"/>
          <w:lang w:val="fr-CH"/>
        </w:rPr>
        <w:t>e</w:t>
      </w:r>
      <w:r w:rsidRPr="004B5801">
        <w:rPr>
          <w:rFonts w:ascii="Times New Roman" w:hAnsi="Times New Roman" w:cs="Times New Roman"/>
          <w:sz w:val="24"/>
          <w:szCs w:val="24"/>
          <w:lang w:val="fr-CH"/>
        </w:rPr>
        <w:t>)</w:t>
      </w:r>
    </w:p>
    <w:p w14:paraId="60D2B07A" w14:textId="52739B6F" w:rsidR="00D82003" w:rsidRPr="00D82003" w:rsidRDefault="0055482B" w:rsidP="00D82003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</w:t>
      </w:r>
      <w:r w:rsidR="00D82003" w:rsidRPr="00D82003">
        <w:rPr>
          <w:rFonts w:ascii="Times New Roman" w:hAnsi="Times New Roman" w:cs="Times New Roman"/>
          <w:sz w:val="24"/>
          <w:szCs w:val="24"/>
        </w:rPr>
        <w:t xml:space="preserve">. Michelle Bachelet, </w:t>
      </w:r>
      <w:r>
        <w:rPr>
          <w:rFonts w:ascii="Times New Roman" w:hAnsi="Times New Roman" w:cs="Times New Roman"/>
          <w:sz w:val="24"/>
          <w:szCs w:val="24"/>
        </w:rPr>
        <w:t>Haut-Commissaire</w:t>
      </w:r>
      <w:r w:rsidR="004F2CCC">
        <w:rPr>
          <w:rFonts w:ascii="Times New Roman" w:hAnsi="Times New Roman" w:cs="Times New Roman"/>
          <w:sz w:val="24"/>
          <w:szCs w:val="24"/>
        </w:rPr>
        <w:t xml:space="preserve"> des Nations Unies</w:t>
      </w:r>
      <w:r>
        <w:rPr>
          <w:rFonts w:ascii="Times New Roman" w:hAnsi="Times New Roman" w:cs="Times New Roman"/>
          <w:sz w:val="24"/>
          <w:szCs w:val="24"/>
        </w:rPr>
        <w:t xml:space="preserve"> aux Dro</w:t>
      </w:r>
      <w:r w:rsidR="004F2CCC">
        <w:rPr>
          <w:rFonts w:ascii="Times New Roman" w:hAnsi="Times New Roman" w:cs="Times New Roman"/>
          <w:sz w:val="24"/>
          <w:szCs w:val="24"/>
        </w:rPr>
        <w:t>its de l’Homme</w:t>
      </w:r>
    </w:p>
    <w:p w14:paraId="774E8F1B" w14:textId="1F007395" w:rsidR="00D82003" w:rsidRPr="00D82003" w:rsidRDefault="0055482B" w:rsidP="00D82003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</w:t>
      </w:r>
      <w:r w:rsidR="00D82003" w:rsidRPr="00D820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2003" w:rsidRPr="00D82003">
        <w:rPr>
          <w:rFonts w:ascii="Times New Roman" w:hAnsi="Times New Roman" w:cs="Times New Roman"/>
          <w:sz w:val="24"/>
          <w:szCs w:val="24"/>
        </w:rPr>
        <w:t>Stefania</w:t>
      </w:r>
      <w:proofErr w:type="spellEnd"/>
      <w:r w:rsidR="00D82003" w:rsidRPr="00D82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003" w:rsidRPr="00D82003">
        <w:rPr>
          <w:rFonts w:ascii="Times New Roman" w:hAnsi="Times New Roman" w:cs="Times New Roman"/>
          <w:sz w:val="24"/>
          <w:szCs w:val="24"/>
        </w:rPr>
        <w:t>Giannini</w:t>
      </w:r>
      <w:proofErr w:type="spellEnd"/>
      <w:r w:rsidR="00D82003" w:rsidRPr="00D82003">
        <w:rPr>
          <w:rFonts w:ascii="Times New Roman" w:hAnsi="Times New Roman" w:cs="Times New Roman"/>
          <w:sz w:val="24"/>
          <w:szCs w:val="24"/>
        </w:rPr>
        <w:t xml:space="preserve">, </w:t>
      </w:r>
      <w:r w:rsidR="001D3639">
        <w:rPr>
          <w:rFonts w:ascii="Times New Roman" w:hAnsi="Times New Roman" w:cs="Times New Roman"/>
          <w:sz w:val="24"/>
          <w:szCs w:val="24"/>
        </w:rPr>
        <w:t>Sous-Direct</w:t>
      </w:r>
      <w:r>
        <w:rPr>
          <w:rFonts w:ascii="Times New Roman" w:hAnsi="Times New Roman" w:cs="Times New Roman"/>
          <w:sz w:val="24"/>
          <w:szCs w:val="24"/>
        </w:rPr>
        <w:t>r</w:t>
      </w:r>
      <w:r w:rsidR="001D3639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>-Général</w:t>
      </w:r>
      <w:r w:rsidR="00CD72EE">
        <w:rPr>
          <w:rFonts w:ascii="Times New Roman" w:hAnsi="Times New Roman" w:cs="Times New Roman"/>
          <w:sz w:val="24"/>
          <w:szCs w:val="24"/>
        </w:rPr>
        <w:t>e</w:t>
      </w:r>
      <w:r w:rsidR="00D82003" w:rsidRPr="00D82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D82003" w:rsidRPr="00D82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55482B">
        <w:rPr>
          <w:rFonts w:ascii="Times New Roman" w:hAnsi="Times New Roman" w:cs="Times New Roman"/>
          <w:sz w:val="24"/>
          <w:szCs w:val="24"/>
        </w:rPr>
        <w:t>Organisation des Nations unies pour l'éducation, la science et la culture</w:t>
      </w:r>
      <w:r w:rsidR="00D82003" w:rsidRPr="00D82003">
        <w:rPr>
          <w:rFonts w:ascii="Times New Roman" w:hAnsi="Times New Roman" w:cs="Times New Roman"/>
          <w:sz w:val="24"/>
          <w:szCs w:val="24"/>
        </w:rPr>
        <w:t xml:space="preserve"> (UNESCO)</w:t>
      </w:r>
    </w:p>
    <w:p w14:paraId="1BD4EB4F" w14:textId="68E834C4" w:rsidR="00D82003" w:rsidRPr="00D82003" w:rsidRDefault="0055482B" w:rsidP="00D82003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</w:t>
      </w:r>
      <w:r w:rsidR="00D82003" w:rsidRPr="00D82003">
        <w:rPr>
          <w:rFonts w:ascii="Times New Roman" w:hAnsi="Times New Roman" w:cs="Times New Roman"/>
          <w:sz w:val="24"/>
          <w:szCs w:val="24"/>
        </w:rPr>
        <w:t xml:space="preserve">. Maya Ghazal, </w:t>
      </w:r>
      <w:r w:rsidR="007F15A3">
        <w:rPr>
          <w:rFonts w:ascii="Times New Roman" w:hAnsi="Times New Roman" w:cs="Times New Roman"/>
          <w:sz w:val="24"/>
          <w:szCs w:val="24"/>
        </w:rPr>
        <w:t>Sympathisante du HCR</w:t>
      </w:r>
      <w:r w:rsidR="00D82003" w:rsidRPr="00D82003">
        <w:rPr>
          <w:rFonts w:ascii="Times New Roman" w:hAnsi="Times New Roman" w:cs="Times New Roman"/>
          <w:sz w:val="24"/>
          <w:szCs w:val="24"/>
        </w:rPr>
        <w:t xml:space="preserve">, </w:t>
      </w:r>
      <w:r w:rsidR="008577CF">
        <w:rPr>
          <w:rFonts w:ascii="Times New Roman" w:hAnsi="Times New Roman" w:cs="Times New Roman"/>
          <w:sz w:val="24"/>
          <w:szCs w:val="24"/>
        </w:rPr>
        <w:t>Haut-Commissariat des Nations Unies pour les Réfugiés (</w:t>
      </w:r>
      <w:r w:rsidR="00D82003" w:rsidRPr="00D82003">
        <w:rPr>
          <w:rFonts w:ascii="Times New Roman" w:hAnsi="Times New Roman" w:cs="Times New Roman"/>
          <w:sz w:val="24"/>
          <w:szCs w:val="24"/>
        </w:rPr>
        <w:t>HCR)</w:t>
      </w:r>
    </w:p>
    <w:p w14:paraId="5253E9C6" w14:textId="1AAF7B9C" w:rsidR="00D82003" w:rsidRPr="00D82003" w:rsidRDefault="008577CF" w:rsidP="00D82003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82003" w:rsidRPr="00D82003">
        <w:rPr>
          <w:rFonts w:ascii="Times New Roman" w:hAnsi="Times New Roman" w:cs="Times New Roman"/>
          <w:sz w:val="24"/>
          <w:szCs w:val="24"/>
        </w:rPr>
        <w:t xml:space="preserve">. Luis </w:t>
      </w:r>
      <w:proofErr w:type="spellStart"/>
      <w:r w:rsidR="00D82003" w:rsidRPr="00D82003">
        <w:rPr>
          <w:rFonts w:ascii="Times New Roman" w:hAnsi="Times New Roman" w:cs="Times New Roman"/>
          <w:sz w:val="24"/>
          <w:szCs w:val="24"/>
        </w:rPr>
        <w:t>Pedernera</w:t>
      </w:r>
      <w:proofErr w:type="spellEnd"/>
      <w:r w:rsidR="00D82003" w:rsidRPr="00D820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Président du Comité des droits de l’enfant</w:t>
      </w:r>
    </w:p>
    <w:p w14:paraId="783C33FB" w14:textId="00C17793" w:rsidR="00D82003" w:rsidRDefault="008577CF" w:rsidP="00D82003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</w:t>
      </w:r>
      <w:r w:rsidR="00D82003" w:rsidRPr="00D820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2003" w:rsidRPr="00D82003">
        <w:rPr>
          <w:rFonts w:ascii="Times New Roman" w:hAnsi="Times New Roman" w:cs="Times New Roman"/>
          <w:sz w:val="24"/>
          <w:szCs w:val="24"/>
        </w:rPr>
        <w:t>Koumbou</w:t>
      </w:r>
      <w:proofErr w:type="spellEnd"/>
      <w:r w:rsidR="00D82003" w:rsidRPr="00D82003">
        <w:rPr>
          <w:rFonts w:ascii="Times New Roman" w:hAnsi="Times New Roman" w:cs="Times New Roman"/>
          <w:sz w:val="24"/>
          <w:szCs w:val="24"/>
        </w:rPr>
        <w:t xml:space="preserve"> Boly Barry, </w:t>
      </w:r>
      <w:r>
        <w:rPr>
          <w:rFonts w:ascii="Times New Roman" w:hAnsi="Times New Roman" w:cs="Times New Roman"/>
          <w:sz w:val="24"/>
          <w:szCs w:val="24"/>
        </w:rPr>
        <w:t>Rapporteur spécial sur le droit à l’éducation</w:t>
      </w:r>
    </w:p>
    <w:p w14:paraId="1914F2A9" w14:textId="3BD98F9E" w:rsidR="007511F8" w:rsidRDefault="007511F8" w:rsidP="00751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0BBBE1" w14:textId="6325D8F2" w:rsidR="007511F8" w:rsidRPr="00874304" w:rsidRDefault="007511F8" w:rsidP="00283CA2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87430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11h30-13h00</w:t>
      </w:r>
      <w:r w:rsidRPr="0087430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87430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Déclarations générales </w:t>
      </w:r>
    </w:p>
    <w:p w14:paraId="24676EA0" w14:textId="77777777" w:rsidR="007511F8" w:rsidRPr="00874304" w:rsidRDefault="007511F8" w:rsidP="00751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2C536E" w14:textId="59931767" w:rsidR="00874304" w:rsidRPr="00874304" w:rsidRDefault="00874304" w:rsidP="00283CA2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87430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13h00-15h00</w:t>
      </w:r>
      <w:r w:rsidRPr="0087430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 xml:space="preserve">Réception offerte par la Mission </w:t>
      </w:r>
      <w:r w:rsidR="00283CA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Permanente du Qatar aux Nations </w:t>
      </w:r>
      <w:r w:rsidRPr="0087430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Unies /</w:t>
      </w:r>
      <w:r w:rsidR="00283CA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87430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Evénements parallèles</w:t>
      </w:r>
    </w:p>
    <w:p w14:paraId="4BB4A128" w14:textId="1BEA4018" w:rsidR="006E2640" w:rsidRPr="00C45378" w:rsidRDefault="006E2640" w:rsidP="006E26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75A2A" w14:textId="0BE7BF8B" w:rsidR="006E2640" w:rsidRPr="006E2640" w:rsidRDefault="006E2640" w:rsidP="006E2640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6E2640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15h00-15h45</w:t>
      </w:r>
      <w:r w:rsidRPr="006E2640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>Défendre les laissés-pour-compte et le droit à l'éducation</w:t>
      </w:r>
    </w:p>
    <w:p w14:paraId="286AE6E9" w14:textId="1FDA2BF5" w:rsidR="006E2640" w:rsidRPr="00CF3D77" w:rsidRDefault="00820ECD" w:rsidP="006E2640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Modératrice</w:t>
      </w:r>
      <w:r w:rsidRPr="00820ECD">
        <w:rPr>
          <w:rFonts w:ascii="Times New Roman" w:hAnsi="Times New Roman" w:cs="Times New Roman"/>
          <w:sz w:val="24"/>
          <w:szCs w:val="24"/>
        </w:rPr>
        <w:t xml:space="preserve"> </w:t>
      </w:r>
      <w:r w:rsidR="006E2640" w:rsidRPr="00CF3D77">
        <w:rPr>
          <w:rFonts w:ascii="Times New Roman" w:hAnsi="Times New Roman" w:cs="Times New Roman"/>
          <w:sz w:val="24"/>
          <w:szCs w:val="24"/>
        </w:rPr>
        <w:t xml:space="preserve">: </w:t>
      </w:r>
      <w:r w:rsidR="00CF3D77" w:rsidRPr="00CF3D77">
        <w:rPr>
          <w:rFonts w:ascii="Times New Roman" w:hAnsi="Times New Roman" w:cs="Times New Roman"/>
          <w:sz w:val="24"/>
          <w:szCs w:val="24"/>
        </w:rPr>
        <w:t>Mme</w:t>
      </w:r>
      <w:r w:rsidR="006E2640" w:rsidRPr="00CF3D77">
        <w:rPr>
          <w:rFonts w:ascii="Times New Roman" w:hAnsi="Times New Roman" w:cs="Times New Roman"/>
          <w:sz w:val="24"/>
          <w:szCs w:val="24"/>
        </w:rPr>
        <w:t xml:space="preserve">. Ann Skelton, </w:t>
      </w:r>
      <w:r w:rsidR="00CF3D77">
        <w:rPr>
          <w:rFonts w:ascii="Times New Roman" w:hAnsi="Times New Roman" w:cs="Times New Roman"/>
          <w:sz w:val="24"/>
          <w:szCs w:val="24"/>
        </w:rPr>
        <w:t>membre</w:t>
      </w:r>
      <w:r w:rsidR="00CF3D77" w:rsidRPr="00CF3D77">
        <w:rPr>
          <w:rFonts w:ascii="Times New Roman" w:hAnsi="Times New Roman" w:cs="Times New Roman"/>
          <w:sz w:val="24"/>
          <w:szCs w:val="24"/>
        </w:rPr>
        <w:t xml:space="preserve"> du Comité des droits de l’</w:t>
      </w:r>
      <w:r w:rsidR="00CF3D77">
        <w:rPr>
          <w:rFonts w:ascii="Times New Roman" w:hAnsi="Times New Roman" w:cs="Times New Roman"/>
          <w:sz w:val="24"/>
          <w:szCs w:val="24"/>
        </w:rPr>
        <w:t>enfant des Nations Unies</w:t>
      </w:r>
      <w:r w:rsidR="006E2640" w:rsidRPr="00CF3D77">
        <w:rPr>
          <w:rFonts w:ascii="Times New Roman" w:hAnsi="Times New Roman" w:cs="Times New Roman"/>
          <w:sz w:val="24"/>
          <w:szCs w:val="24"/>
        </w:rPr>
        <w:t xml:space="preserve"> &amp; </w:t>
      </w:r>
      <w:r w:rsidR="00CF3D77">
        <w:rPr>
          <w:rFonts w:ascii="Times New Roman" w:hAnsi="Times New Roman" w:cs="Times New Roman"/>
          <w:sz w:val="24"/>
          <w:szCs w:val="24"/>
        </w:rPr>
        <w:t xml:space="preserve">Chaire </w:t>
      </w:r>
      <w:r w:rsidR="006E2640" w:rsidRPr="00CF3D77">
        <w:rPr>
          <w:rFonts w:ascii="Times New Roman" w:hAnsi="Times New Roman" w:cs="Times New Roman"/>
          <w:sz w:val="24"/>
          <w:szCs w:val="24"/>
        </w:rPr>
        <w:t>UNESCO</w:t>
      </w:r>
      <w:r w:rsidR="001D3639">
        <w:rPr>
          <w:rFonts w:ascii="Times New Roman" w:hAnsi="Times New Roman" w:cs="Times New Roman"/>
          <w:sz w:val="24"/>
          <w:szCs w:val="24"/>
        </w:rPr>
        <w:t xml:space="preserve"> sur le</w:t>
      </w:r>
      <w:r w:rsidR="006E2640" w:rsidRPr="00CF3D77">
        <w:rPr>
          <w:rFonts w:ascii="Times New Roman" w:hAnsi="Times New Roman" w:cs="Times New Roman"/>
          <w:sz w:val="24"/>
          <w:szCs w:val="24"/>
        </w:rPr>
        <w:t xml:space="preserve"> </w:t>
      </w:r>
      <w:r w:rsidR="00CF3D77">
        <w:rPr>
          <w:rFonts w:ascii="Times New Roman" w:hAnsi="Times New Roman" w:cs="Times New Roman"/>
          <w:sz w:val="24"/>
          <w:szCs w:val="24"/>
        </w:rPr>
        <w:t>droit à l’éducation en Afrique</w:t>
      </w:r>
      <w:r w:rsidR="006E2640" w:rsidRPr="00CF3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9309E" w14:textId="33D9D83B" w:rsidR="006E2640" w:rsidRPr="0014295F" w:rsidRDefault="00CF3D77" w:rsidP="006E2640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14295F">
        <w:rPr>
          <w:rFonts w:ascii="Times New Roman" w:hAnsi="Times New Roman" w:cs="Times New Roman"/>
          <w:sz w:val="24"/>
          <w:szCs w:val="24"/>
        </w:rPr>
        <w:t>Mme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. Martha Muhwezi, </w:t>
      </w:r>
      <w:r w:rsidR="00AA23AF" w:rsidRPr="0014295F">
        <w:rPr>
          <w:rFonts w:ascii="Times New Roman" w:hAnsi="Times New Roman" w:cs="Times New Roman"/>
          <w:sz w:val="24"/>
          <w:szCs w:val="24"/>
        </w:rPr>
        <w:t xml:space="preserve">Directrice </w:t>
      </w:r>
      <w:r w:rsidR="0014295F" w:rsidRPr="0014295F">
        <w:rPr>
          <w:rFonts w:ascii="Times New Roman" w:hAnsi="Times New Roman" w:cs="Times New Roman"/>
          <w:sz w:val="24"/>
          <w:szCs w:val="24"/>
        </w:rPr>
        <w:t>Exécutive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, </w:t>
      </w:r>
      <w:r w:rsidR="0014295F">
        <w:rPr>
          <w:rFonts w:ascii="Times New Roman" w:hAnsi="Times New Roman" w:cs="Times New Roman"/>
          <w:sz w:val="24"/>
          <w:szCs w:val="24"/>
        </w:rPr>
        <w:t>Forum des éducatrice africaine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 –</w:t>
      </w:r>
      <w:r w:rsidR="00142D07">
        <w:rPr>
          <w:rFonts w:ascii="Times New Roman" w:hAnsi="Times New Roman" w:cs="Times New Roman"/>
          <w:i/>
          <w:sz w:val="24"/>
          <w:szCs w:val="24"/>
        </w:rPr>
        <w:t xml:space="preserve"> L’accès à l’éducation comme vecteur d’opportunités pour les jeunes filles en Afrique</w:t>
      </w:r>
    </w:p>
    <w:p w14:paraId="4F3AEB2C" w14:textId="7DA54526" w:rsidR="006E2640" w:rsidRPr="0014295F" w:rsidRDefault="00850FBD" w:rsidP="006E2640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. Lizet Vlamings, </w:t>
      </w:r>
      <w:r w:rsidR="00273585">
        <w:rPr>
          <w:rFonts w:ascii="Times New Roman" w:hAnsi="Times New Roman" w:cs="Times New Roman"/>
          <w:sz w:val="24"/>
          <w:szCs w:val="24"/>
        </w:rPr>
        <w:t xml:space="preserve">Directrice </w:t>
      </w:r>
      <w:r w:rsidR="001D3639">
        <w:rPr>
          <w:rFonts w:ascii="Times New Roman" w:hAnsi="Times New Roman" w:cs="Times New Roman"/>
          <w:sz w:val="24"/>
          <w:szCs w:val="24"/>
        </w:rPr>
        <w:t>du plaidoyer</w:t>
      </w:r>
      <w:r>
        <w:rPr>
          <w:rFonts w:ascii="Times New Roman" w:hAnsi="Times New Roman" w:cs="Times New Roman"/>
          <w:sz w:val="24"/>
          <w:szCs w:val="24"/>
        </w:rPr>
        <w:t xml:space="preserve"> et de la recherche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, Consortium for Street </w:t>
      </w:r>
      <w:proofErr w:type="spellStart"/>
      <w:r w:rsidR="006E2640" w:rsidRPr="0014295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6E2640" w:rsidRPr="0014295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l’innovation dans l’éducation</w:t>
      </w:r>
      <w:r w:rsidR="00192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640" w:rsidRPr="0014295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92DD9">
        <w:rPr>
          <w:rFonts w:ascii="Times New Roman" w:hAnsi="Times New Roman" w:cs="Times New Roman"/>
          <w:i/>
          <w:sz w:val="24"/>
          <w:szCs w:val="24"/>
        </w:rPr>
        <w:t>surmonter les obstacles à l’apprentissage des enfants des rues</w:t>
      </w:r>
      <w:r w:rsidR="006E2640" w:rsidRPr="00142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640" w:rsidRPr="0014295F">
        <w:rPr>
          <w:rFonts w:ascii="Times New Roman" w:hAnsi="Times New Roman" w:cs="Times New Roman"/>
          <w:sz w:val="24"/>
          <w:szCs w:val="24"/>
        </w:rPr>
        <w:t>(</w:t>
      </w:r>
      <w:r w:rsidR="00192DD9">
        <w:rPr>
          <w:rFonts w:ascii="Times New Roman" w:hAnsi="Times New Roman" w:cs="Times New Roman"/>
          <w:sz w:val="24"/>
          <w:szCs w:val="24"/>
        </w:rPr>
        <w:t>projection vidéo</w:t>
      </w:r>
      <w:r w:rsidR="006E2640" w:rsidRPr="0014295F">
        <w:rPr>
          <w:rFonts w:ascii="Times New Roman" w:hAnsi="Times New Roman" w:cs="Times New Roman"/>
          <w:sz w:val="24"/>
          <w:szCs w:val="24"/>
        </w:rPr>
        <w:t>)</w:t>
      </w:r>
    </w:p>
    <w:p w14:paraId="225CE5A8" w14:textId="15FB80AC" w:rsidR="006E2640" w:rsidRPr="0014295F" w:rsidRDefault="00192DD9" w:rsidP="006E2640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. Sylvain Aubry, Global Initiative on </w:t>
      </w:r>
      <w:proofErr w:type="spellStart"/>
      <w:r w:rsidR="006E2640" w:rsidRPr="0014295F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6E2640" w:rsidRPr="0014295F">
        <w:rPr>
          <w:rFonts w:ascii="Times New Roman" w:hAnsi="Times New Roman" w:cs="Times New Roman"/>
          <w:sz w:val="24"/>
          <w:szCs w:val="24"/>
        </w:rPr>
        <w:t xml:space="preserve">, Social and Cultural Rights </w:t>
      </w:r>
      <w:r w:rsidR="00070DA7">
        <w:rPr>
          <w:rFonts w:ascii="Times New Roman" w:hAnsi="Times New Roman" w:cs="Times New Roman"/>
          <w:sz w:val="24"/>
          <w:szCs w:val="24"/>
        </w:rPr>
        <w:t>–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 </w:t>
      </w:r>
      <w:r w:rsidR="00070DA7">
        <w:rPr>
          <w:rFonts w:ascii="Times New Roman" w:hAnsi="Times New Roman" w:cs="Times New Roman"/>
          <w:i/>
          <w:sz w:val="24"/>
          <w:szCs w:val="24"/>
        </w:rPr>
        <w:t>Le processus et les objectifs des Principes d’Abidjan</w:t>
      </w:r>
      <w:r w:rsidR="006E2640" w:rsidRPr="00142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DA7" w:rsidRPr="00070DA7">
        <w:rPr>
          <w:rFonts w:ascii="Times New Roman" w:hAnsi="Times New Roman" w:cs="Times New Roman"/>
          <w:i/>
          <w:iCs/>
          <w:sz w:val="24"/>
          <w:szCs w:val="24"/>
        </w:rPr>
        <w:t>les obligations des États en matière de droits de l’Homme de fournir un enseignement public et de réglementer la participation du secteur privé dans l’éducation</w:t>
      </w:r>
    </w:p>
    <w:p w14:paraId="60E31C5F" w14:textId="7C9F5C9C" w:rsidR="006E2640" w:rsidRPr="0014295F" w:rsidRDefault="00342E37" w:rsidP="006E2640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. </w:t>
      </w:r>
      <w:r w:rsidR="00E66E38">
        <w:rPr>
          <w:rFonts w:ascii="Times New Roman" w:hAnsi="Times New Roman" w:cs="Times New Roman"/>
          <w:sz w:val="24"/>
          <w:szCs w:val="24"/>
        </w:rPr>
        <w:t>Alassane Gano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, ATD </w:t>
      </w:r>
      <w:r>
        <w:rPr>
          <w:rFonts w:ascii="Times New Roman" w:hAnsi="Times New Roman" w:cs="Times New Roman"/>
          <w:sz w:val="24"/>
          <w:szCs w:val="24"/>
        </w:rPr>
        <w:t xml:space="preserve">Quart Monde 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 xml:space="preserve">Comprendre les réalités de la pauvreté </w:t>
      </w:r>
      <w:r w:rsidR="006E2640" w:rsidRPr="0014295F">
        <w:rPr>
          <w:rFonts w:ascii="Times New Roman" w:hAnsi="Times New Roman" w:cs="Times New Roman"/>
          <w:i/>
          <w:sz w:val="24"/>
          <w:szCs w:val="24"/>
        </w:rPr>
        <w:t xml:space="preserve">:  </w:t>
      </w:r>
      <w:r>
        <w:rPr>
          <w:rFonts w:ascii="Times New Roman" w:hAnsi="Times New Roman" w:cs="Times New Roman"/>
          <w:i/>
          <w:sz w:val="24"/>
          <w:szCs w:val="24"/>
        </w:rPr>
        <w:t>les clés de la réalisation de l’éducation pour tous</w:t>
      </w:r>
    </w:p>
    <w:p w14:paraId="03C44726" w14:textId="1D3D2966" w:rsidR="006E2640" w:rsidRPr="00730F92" w:rsidRDefault="00471587" w:rsidP="006E2640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. Dalí Silvia Angel, </w:t>
      </w:r>
      <w:proofErr w:type="spellStart"/>
      <w:r w:rsidR="006E2640" w:rsidRPr="0014295F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6E2640" w:rsidRPr="001429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2640" w:rsidRPr="0014295F">
        <w:rPr>
          <w:rFonts w:ascii="Times New Roman" w:hAnsi="Times New Roman" w:cs="Times New Roman"/>
          <w:sz w:val="24"/>
          <w:szCs w:val="24"/>
        </w:rPr>
        <w:t>Jóvenes</w:t>
      </w:r>
      <w:proofErr w:type="spellEnd"/>
      <w:r w:rsidR="006E2640" w:rsidRPr="00142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Indígenas</w:t>
      </w:r>
      <w:proofErr w:type="spellEnd"/>
      <w:r>
        <w:rPr>
          <w:rFonts w:ascii="Times New Roman" w:hAnsi="Times New Roman" w:cs="Times New Roman"/>
          <w:sz w:val="24"/>
          <w:szCs w:val="24"/>
        </w:rPr>
        <w:t>, Mexique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Le droit à l’éducation pour les enfants et les jeunes autochtones</w:t>
      </w:r>
    </w:p>
    <w:p w14:paraId="4E69FC34" w14:textId="0FEEA563" w:rsidR="00730F92" w:rsidRPr="00730F92" w:rsidRDefault="00730F92" w:rsidP="0073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B03B2F" w14:textId="2564B7C0" w:rsidR="00730F92" w:rsidRPr="00730F92" w:rsidRDefault="00730F92" w:rsidP="00730F92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15h45-16h30 </w:t>
      </w:r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>Dialogue interactif</w:t>
      </w:r>
    </w:p>
    <w:p w14:paraId="23EA0889" w14:textId="645623B1" w:rsidR="00730F92" w:rsidRPr="00730F92" w:rsidRDefault="00730F92" w:rsidP="00730F92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522337AF" w14:textId="52D3B414" w:rsidR="00730F92" w:rsidRPr="00730F92" w:rsidRDefault="00730F92" w:rsidP="00730F92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16h30-17h15 </w:t>
      </w:r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L’éducation dans les conflits et les situations d’urgence</w:t>
      </w:r>
    </w:p>
    <w:p w14:paraId="2C1C050C" w14:textId="1233BD08" w:rsidR="00730F92" w:rsidRPr="00730F92" w:rsidRDefault="001013B0" w:rsidP="00730F92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Modérateur</w:t>
      </w:r>
      <w:r w:rsidR="001E30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F92" w:rsidRPr="00730F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30F92" w:rsidRPr="00730F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Brattskar</w:t>
      </w:r>
      <w:proofErr w:type="spellEnd"/>
      <w:r>
        <w:rPr>
          <w:rFonts w:ascii="Times New Roman" w:hAnsi="Times New Roman" w:cs="Times New Roman"/>
          <w:sz w:val="24"/>
          <w:szCs w:val="24"/>
        </w:rPr>
        <w:t>, Ambassadeur</w:t>
      </w:r>
      <w:r w:rsidR="00730F92" w:rsidRPr="00730F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Représentant permanent de la Norvège</w:t>
      </w:r>
    </w:p>
    <w:p w14:paraId="49FA7A58" w14:textId="2AA843C9" w:rsidR="00730F92" w:rsidRPr="00730F92" w:rsidRDefault="001013B0" w:rsidP="00730F92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</w:t>
      </w:r>
      <w:r w:rsidR="00730F92" w:rsidRPr="00730F92">
        <w:rPr>
          <w:rFonts w:ascii="Times New Roman" w:hAnsi="Times New Roman" w:cs="Times New Roman"/>
          <w:sz w:val="24"/>
          <w:szCs w:val="24"/>
        </w:rPr>
        <w:t xml:space="preserve">. Luciana Micha, </w:t>
      </w:r>
      <w:r>
        <w:rPr>
          <w:rFonts w:ascii="Times New Roman" w:hAnsi="Times New Roman" w:cs="Times New Roman"/>
          <w:sz w:val="24"/>
          <w:szCs w:val="24"/>
        </w:rPr>
        <w:t>Ministre de la Défense</w:t>
      </w:r>
      <w:r w:rsidR="00730F92" w:rsidRPr="00730F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Argentine</w:t>
      </w:r>
      <w:r w:rsidR="00730F92" w:rsidRPr="00730F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Directrice Générale du centre d’études internationales de l’université de Buenos Aires</w:t>
      </w:r>
      <w:r w:rsidR="00A16373">
        <w:rPr>
          <w:rFonts w:ascii="Times New Roman" w:hAnsi="Times New Roman" w:cs="Times New Roman"/>
          <w:sz w:val="24"/>
          <w:szCs w:val="24"/>
        </w:rPr>
        <w:t xml:space="preserve"> </w:t>
      </w:r>
      <w:r w:rsidR="00730F92" w:rsidRPr="00730F92">
        <w:rPr>
          <w:rFonts w:ascii="Times New Roman" w:hAnsi="Times New Roman" w:cs="Times New Roman"/>
          <w:sz w:val="24"/>
          <w:szCs w:val="24"/>
        </w:rPr>
        <w:t xml:space="preserve">– </w:t>
      </w:r>
      <w:r w:rsidR="004600EB">
        <w:rPr>
          <w:rFonts w:ascii="Times New Roman" w:hAnsi="Times New Roman" w:cs="Times New Roman"/>
          <w:i/>
          <w:sz w:val="24"/>
          <w:szCs w:val="24"/>
        </w:rPr>
        <w:t>Le progrès mondial dans la protection de l’éducation contre les attaques grâce à l’</w:t>
      </w:r>
      <w:r w:rsidR="0042407D">
        <w:rPr>
          <w:rFonts w:ascii="Times New Roman" w:hAnsi="Times New Roman" w:cs="Times New Roman"/>
          <w:i/>
          <w:sz w:val="24"/>
          <w:szCs w:val="24"/>
        </w:rPr>
        <w:t xml:space="preserve">initiative </w:t>
      </w:r>
      <w:proofErr w:type="spellStart"/>
      <w:r w:rsidR="0042407D">
        <w:rPr>
          <w:rFonts w:ascii="Times New Roman" w:hAnsi="Times New Roman" w:cs="Times New Roman"/>
          <w:i/>
          <w:sz w:val="24"/>
          <w:szCs w:val="24"/>
        </w:rPr>
        <w:t>Safe</w:t>
      </w:r>
      <w:proofErr w:type="spellEnd"/>
      <w:r w:rsidR="004240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407D">
        <w:rPr>
          <w:rFonts w:ascii="Times New Roman" w:hAnsi="Times New Roman" w:cs="Times New Roman"/>
          <w:i/>
          <w:sz w:val="24"/>
          <w:szCs w:val="24"/>
        </w:rPr>
        <w:t>Schools</w:t>
      </w:r>
      <w:proofErr w:type="spellEnd"/>
    </w:p>
    <w:p w14:paraId="29346BC5" w14:textId="6CEB49E3" w:rsidR="00730F92" w:rsidRPr="00730F92" w:rsidRDefault="008125F3" w:rsidP="00730F92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</w:t>
      </w:r>
      <w:r w:rsidR="00730F92" w:rsidRPr="00730F92">
        <w:rPr>
          <w:rFonts w:ascii="Times New Roman" w:hAnsi="Times New Roman" w:cs="Times New Roman"/>
          <w:sz w:val="24"/>
          <w:szCs w:val="24"/>
        </w:rPr>
        <w:t xml:space="preserve">. Becky Telford, </w:t>
      </w:r>
      <w:r>
        <w:rPr>
          <w:rFonts w:ascii="Times New Roman" w:hAnsi="Times New Roman" w:cs="Times New Roman"/>
          <w:sz w:val="24"/>
          <w:szCs w:val="24"/>
        </w:rPr>
        <w:t>Conseillère principale en éducation</w:t>
      </w:r>
      <w:r w:rsidR="00730F92" w:rsidRPr="00730F92">
        <w:rPr>
          <w:rFonts w:ascii="Times New Roman" w:hAnsi="Times New Roman" w:cs="Times New Roman"/>
          <w:sz w:val="24"/>
          <w:szCs w:val="24"/>
        </w:rPr>
        <w:t xml:space="preserve">, HCR – </w:t>
      </w:r>
      <w:r>
        <w:rPr>
          <w:rFonts w:ascii="Times New Roman" w:hAnsi="Times New Roman" w:cs="Times New Roman"/>
          <w:i/>
          <w:sz w:val="24"/>
          <w:szCs w:val="24"/>
        </w:rPr>
        <w:t>Préserver le droit à l’éducation pour les enfants et les jeunes réfugiés</w:t>
      </w:r>
      <w:r w:rsidR="00730F92" w:rsidRPr="00730F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B172A53" w14:textId="1E181D62" w:rsidR="00730F92" w:rsidRPr="00730F92" w:rsidRDefault="00DE3F0D" w:rsidP="00730F92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</w:t>
      </w:r>
      <w:r w:rsidR="00730F92" w:rsidRPr="00730F92">
        <w:rPr>
          <w:rFonts w:ascii="Times New Roman" w:hAnsi="Times New Roman" w:cs="Times New Roman"/>
          <w:sz w:val="24"/>
          <w:szCs w:val="24"/>
        </w:rPr>
        <w:t xml:space="preserve">. Alison Joyner – </w:t>
      </w:r>
      <w:r>
        <w:rPr>
          <w:rFonts w:ascii="Times New Roman" w:hAnsi="Times New Roman" w:cs="Times New Roman"/>
          <w:sz w:val="24"/>
          <w:szCs w:val="24"/>
        </w:rPr>
        <w:t>Spécialiste de l’éducation en situation d’urgence, Plan International Norvège</w:t>
      </w:r>
      <w:r w:rsidR="00730F92" w:rsidRPr="00730F9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Sécurité et égalité d’accès à l’éducation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pour les jeunes filles et jeunes femmes dans les conflits et les situations d’urgence</w:t>
      </w:r>
    </w:p>
    <w:p w14:paraId="22BF901D" w14:textId="78B60FE9" w:rsidR="00730F92" w:rsidRPr="00730F92" w:rsidRDefault="003A1674" w:rsidP="00730F92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</w:t>
      </w:r>
      <w:r w:rsidR="00730F92" w:rsidRPr="00730F92">
        <w:rPr>
          <w:rFonts w:ascii="Times New Roman" w:hAnsi="Times New Roman" w:cs="Times New Roman"/>
          <w:sz w:val="24"/>
          <w:szCs w:val="24"/>
        </w:rPr>
        <w:t xml:space="preserve">. Arizza Nocum, </w:t>
      </w:r>
      <w:proofErr w:type="spellStart"/>
      <w:r w:rsidR="00730F92" w:rsidRPr="00730F92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="00730F92" w:rsidRPr="0073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F92" w:rsidRPr="00730F92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730F92" w:rsidRPr="00730F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585">
        <w:rPr>
          <w:rFonts w:ascii="Times New Roman" w:hAnsi="Times New Roman" w:cs="Times New Roman"/>
          <w:sz w:val="24"/>
          <w:szCs w:val="24"/>
        </w:rPr>
        <w:t xml:space="preserve">Kofi Annan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</w:t>
      </w:r>
      <w:r w:rsidR="0027358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ndation</w:t>
      </w:r>
      <w:proofErr w:type="spellEnd"/>
      <w:r w:rsidR="00730F92" w:rsidRPr="00730F92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i/>
          <w:sz w:val="24"/>
          <w:szCs w:val="24"/>
        </w:rPr>
        <w:t>L’éducation, vecteur de paix</w:t>
      </w:r>
    </w:p>
    <w:p w14:paraId="2A0879D6" w14:textId="21EEB674" w:rsidR="00730F92" w:rsidRPr="00D61CF8" w:rsidRDefault="003A1674" w:rsidP="005454FF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</w:t>
      </w:r>
      <w:r w:rsidR="00730F92" w:rsidRPr="00730F92">
        <w:rPr>
          <w:rFonts w:ascii="Times New Roman" w:hAnsi="Times New Roman" w:cs="Times New Roman"/>
          <w:sz w:val="24"/>
          <w:szCs w:val="24"/>
        </w:rPr>
        <w:t xml:space="preserve">. Bushra Zulfiqar, </w:t>
      </w:r>
      <w:r w:rsidR="000F1701">
        <w:rPr>
          <w:rFonts w:ascii="Times New Roman" w:hAnsi="Times New Roman" w:cs="Times New Roman"/>
          <w:sz w:val="24"/>
          <w:szCs w:val="24"/>
        </w:rPr>
        <w:t>Di</w:t>
      </w:r>
      <w:r w:rsidR="006C14A9">
        <w:rPr>
          <w:rFonts w:ascii="Times New Roman" w:hAnsi="Times New Roman" w:cs="Times New Roman"/>
          <w:sz w:val="24"/>
          <w:szCs w:val="24"/>
        </w:rPr>
        <w:t>rectrice</w:t>
      </w:r>
      <w:r w:rsidR="000F1701">
        <w:rPr>
          <w:rFonts w:ascii="Times New Roman" w:hAnsi="Times New Roman" w:cs="Times New Roman"/>
          <w:sz w:val="24"/>
          <w:szCs w:val="24"/>
        </w:rPr>
        <w:t xml:space="preserve"> Éducation </w:t>
      </w:r>
      <w:r w:rsidR="00237CD3">
        <w:rPr>
          <w:rFonts w:ascii="Times New Roman" w:hAnsi="Times New Roman" w:cs="Times New Roman"/>
          <w:sz w:val="24"/>
          <w:szCs w:val="24"/>
        </w:rPr>
        <w:t>Mondiale</w:t>
      </w:r>
      <w:r w:rsidR="00A90EC6">
        <w:rPr>
          <w:rStyle w:val="CommentReference"/>
        </w:rPr>
        <w:t>,</w:t>
      </w:r>
      <w:r w:rsidR="00730F92" w:rsidRPr="00A90EC6">
        <w:rPr>
          <w:rFonts w:ascii="Times New Roman" w:hAnsi="Times New Roman" w:cs="Times New Roman"/>
          <w:sz w:val="24"/>
          <w:szCs w:val="24"/>
        </w:rPr>
        <w:t xml:space="preserve"> </w:t>
      </w:r>
      <w:r w:rsidR="00730F92" w:rsidRPr="001E301D">
        <w:rPr>
          <w:rFonts w:ascii="Times New Roman" w:hAnsi="Times New Roman" w:cs="Times New Roman"/>
          <w:sz w:val="24"/>
          <w:szCs w:val="24"/>
        </w:rPr>
        <w:t xml:space="preserve">Save the </w:t>
      </w:r>
      <w:proofErr w:type="spellStart"/>
      <w:r w:rsidR="00730F92" w:rsidRPr="001E301D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730F92" w:rsidRPr="00730F92">
        <w:rPr>
          <w:rFonts w:ascii="Times New Roman" w:hAnsi="Times New Roman" w:cs="Times New Roman"/>
          <w:sz w:val="24"/>
          <w:szCs w:val="24"/>
        </w:rPr>
        <w:t xml:space="preserve"> – </w:t>
      </w:r>
      <w:r w:rsidR="005454FF" w:rsidRPr="00273585"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="00761A02" w:rsidRPr="00273585">
        <w:rPr>
          <w:rFonts w:ascii="Times New Roman" w:hAnsi="Times New Roman" w:cs="Times New Roman"/>
          <w:i/>
          <w:sz w:val="24"/>
          <w:szCs w:val="24"/>
        </w:rPr>
        <w:t>rôle</w:t>
      </w:r>
      <w:r w:rsidR="005454FF" w:rsidRPr="00273585">
        <w:rPr>
          <w:rFonts w:ascii="Times New Roman" w:hAnsi="Times New Roman" w:cs="Times New Roman"/>
          <w:i/>
          <w:sz w:val="24"/>
          <w:szCs w:val="24"/>
        </w:rPr>
        <w:t xml:space="preserve"> de l’éducation </w:t>
      </w:r>
      <w:r w:rsidR="00952868" w:rsidRPr="00273585">
        <w:rPr>
          <w:rFonts w:ascii="Times New Roman" w:hAnsi="Times New Roman" w:cs="Times New Roman"/>
          <w:i/>
          <w:sz w:val="24"/>
          <w:szCs w:val="24"/>
        </w:rPr>
        <w:t>dans</w:t>
      </w:r>
      <w:r w:rsidR="005454FF" w:rsidRPr="00273585">
        <w:rPr>
          <w:rFonts w:ascii="Times New Roman" w:hAnsi="Times New Roman" w:cs="Times New Roman"/>
          <w:i/>
          <w:sz w:val="24"/>
          <w:szCs w:val="24"/>
        </w:rPr>
        <w:t xml:space="preserve"> la protection des enfants et des jeunes et la reconstruction de leurs vies dans les situations de conflits</w:t>
      </w:r>
    </w:p>
    <w:p w14:paraId="57A438C8" w14:textId="77777777" w:rsidR="00730F92" w:rsidRPr="00D61CF8" w:rsidRDefault="00730F92" w:rsidP="00730F92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5AC60FAD" w14:textId="2D839D4A" w:rsidR="003727C8" w:rsidRPr="00D61CF8" w:rsidRDefault="003727C8" w:rsidP="00283CA2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D61CF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17h15-18h00</w:t>
      </w:r>
      <w:r w:rsidRPr="00D61CF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>Dialogue Interactif</w:t>
      </w:r>
    </w:p>
    <w:p w14:paraId="39E36DFD" w14:textId="77777777" w:rsidR="00283CA2" w:rsidRDefault="00283CA2" w:rsidP="00D61CF8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14:paraId="0BA94249" w14:textId="41822C1F" w:rsidR="00D61CF8" w:rsidRPr="008A7C09" w:rsidRDefault="00D61CF8" w:rsidP="00D61CF8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 xml:space="preserve">Mercredi 2 Octobre : Une éducation </w:t>
      </w:r>
      <w:r w:rsidR="00E77006"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prête pour l’avenir</w:t>
      </w:r>
    </w:p>
    <w:p w14:paraId="2DCF5F56" w14:textId="77777777" w:rsidR="006E2640" w:rsidRPr="008A7C09" w:rsidRDefault="006E2640"/>
    <w:p w14:paraId="0BEA03B8" w14:textId="2C76E44F" w:rsidR="00E77006" w:rsidRPr="008A7C09" w:rsidRDefault="00E77006" w:rsidP="00E7700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10h00-10h20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 xml:space="preserve">Ouverture </w:t>
      </w:r>
      <w:r w:rsidR="005E1F9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du deuxième jour</w:t>
      </w:r>
    </w:p>
    <w:p w14:paraId="4D825670" w14:textId="74A85F02" w:rsidR="00E77006" w:rsidRPr="008A7C09" w:rsidRDefault="00DD246D" w:rsidP="00E77006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Mme.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Jayathma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Wickramanayake</w:t>
      </w:r>
      <w:proofErr w:type="spellEnd"/>
      <w:r w:rsidR="00E77006" w:rsidRPr="008A7C09">
        <w:rPr>
          <w:rFonts w:ascii="Times New Roman" w:hAnsi="Times New Roman" w:cs="Times New Roman"/>
          <w:sz w:val="24"/>
          <w:szCs w:val="24"/>
        </w:rPr>
        <w:t xml:space="preserve"> – </w:t>
      </w:r>
      <w:r w:rsidR="00E1752A" w:rsidRPr="008A7C09">
        <w:rPr>
          <w:rFonts w:ascii="Times New Roman" w:hAnsi="Times New Roman" w:cs="Times New Roman"/>
          <w:sz w:val="24"/>
          <w:szCs w:val="24"/>
        </w:rPr>
        <w:t>Envoyée de la jeunesse du Secrétaire Général</w:t>
      </w:r>
      <w:r w:rsidR="004B5801">
        <w:rPr>
          <w:rFonts w:ascii="Times New Roman" w:hAnsi="Times New Roman" w:cs="Times New Roman"/>
          <w:sz w:val="24"/>
          <w:szCs w:val="24"/>
        </w:rPr>
        <w:t>e</w:t>
      </w:r>
      <w:r w:rsidR="00E1752A" w:rsidRPr="008A7C09">
        <w:rPr>
          <w:rFonts w:ascii="Times New Roman" w:hAnsi="Times New Roman" w:cs="Times New Roman"/>
          <w:sz w:val="24"/>
          <w:szCs w:val="24"/>
        </w:rPr>
        <w:t xml:space="preserve"> de l’ONU </w:t>
      </w:r>
      <w:r w:rsidR="00E77006" w:rsidRPr="008A7C09">
        <w:rPr>
          <w:rFonts w:ascii="Times New Roman" w:hAnsi="Times New Roman" w:cs="Times New Roman"/>
          <w:sz w:val="24"/>
          <w:szCs w:val="24"/>
        </w:rPr>
        <w:t>(allocution vidéo)</w:t>
      </w:r>
    </w:p>
    <w:p w14:paraId="1C3ADD75" w14:textId="2359ACF9" w:rsidR="00E77006" w:rsidRPr="008A7C09" w:rsidRDefault="00E1752A" w:rsidP="00E77006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A7C09">
        <w:rPr>
          <w:rFonts w:ascii="Times New Roman" w:hAnsi="Times New Roman" w:cs="Times New Roman"/>
          <w:sz w:val="24"/>
          <w:szCs w:val="24"/>
        </w:rPr>
        <w:t>M</w:t>
      </w:r>
      <w:r w:rsidR="00E77006" w:rsidRPr="008A7C09">
        <w:rPr>
          <w:rFonts w:ascii="Times New Roman" w:hAnsi="Times New Roman" w:cs="Times New Roman"/>
          <w:sz w:val="24"/>
          <w:szCs w:val="24"/>
        </w:rPr>
        <w:t xml:space="preserve">. Vartan Melkonian, </w:t>
      </w:r>
      <w:r w:rsidR="00C521B9" w:rsidRPr="008A7C09">
        <w:rPr>
          <w:rFonts w:ascii="Times New Roman" w:hAnsi="Times New Roman" w:cs="Times New Roman"/>
          <w:sz w:val="24"/>
          <w:szCs w:val="24"/>
        </w:rPr>
        <w:t>chef d’orchestre invité</w:t>
      </w:r>
      <w:r w:rsidR="00E77006" w:rsidRPr="008A7C09">
        <w:rPr>
          <w:rFonts w:ascii="Times New Roman" w:hAnsi="Times New Roman" w:cs="Times New Roman"/>
          <w:sz w:val="24"/>
          <w:szCs w:val="24"/>
        </w:rPr>
        <w:t xml:space="preserve">, Royal </w:t>
      </w:r>
      <w:proofErr w:type="spellStart"/>
      <w:r w:rsidR="00E77006" w:rsidRPr="008A7C09">
        <w:rPr>
          <w:rFonts w:ascii="Times New Roman" w:hAnsi="Times New Roman" w:cs="Times New Roman"/>
          <w:sz w:val="24"/>
          <w:szCs w:val="24"/>
        </w:rPr>
        <w:t>Philharmonic</w:t>
      </w:r>
      <w:proofErr w:type="spellEnd"/>
      <w:r w:rsidR="00E77006" w:rsidRPr="008A7C09">
        <w:rPr>
          <w:rFonts w:ascii="Times New Roman" w:hAnsi="Times New Roman" w:cs="Times New Roman"/>
          <w:sz w:val="24"/>
          <w:szCs w:val="24"/>
        </w:rPr>
        <w:t xml:space="preserve"> Orchestra, </w:t>
      </w:r>
      <w:r w:rsidR="00C521B9" w:rsidRPr="008A7C09">
        <w:rPr>
          <w:rFonts w:ascii="Times New Roman" w:hAnsi="Times New Roman" w:cs="Times New Roman"/>
          <w:sz w:val="24"/>
          <w:szCs w:val="24"/>
        </w:rPr>
        <w:t xml:space="preserve">et </w:t>
      </w:r>
      <w:r w:rsidR="00FB5365">
        <w:rPr>
          <w:rFonts w:ascii="Times New Roman" w:hAnsi="Times New Roman" w:cs="Times New Roman"/>
          <w:sz w:val="24"/>
          <w:szCs w:val="24"/>
        </w:rPr>
        <w:t>parrain</w:t>
      </w:r>
      <w:r w:rsidR="00C521B9" w:rsidRPr="008A7C09">
        <w:rPr>
          <w:rFonts w:ascii="Times New Roman" w:hAnsi="Times New Roman" w:cs="Times New Roman"/>
          <w:sz w:val="24"/>
          <w:szCs w:val="24"/>
        </w:rPr>
        <w:t xml:space="preserve"> de</w:t>
      </w:r>
      <w:r w:rsidR="00E77006" w:rsidRPr="008A7C09">
        <w:rPr>
          <w:rFonts w:ascii="Times New Roman" w:hAnsi="Times New Roman" w:cs="Times New Roman"/>
          <w:sz w:val="24"/>
          <w:szCs w:val="24"/>
        </w:rPr>
        <w:t xml:space="preserve"> Consortium for Street </w:t>
      </w:r>
      <w:proofErr w:type="spellStart"/>
      <w:r w:rsidR="00E77006" w:rsidRPr="008A7C0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E77006" w:rsidRPr="008A7C09">
        <w:rPr>
          <w:rFonts w:ascii="Times New Roman" w:hAnsi="Times New Roman" w:cs="Times New Roman"/>
          <w:sz w:val="24"/>
          <w:szCs w:val="24"/>
        </w:rPr>
        <w:t xml:space="preserve"> (</w:t>
      </w:r>
      <w:r w:rsidR="00A072D8" w:rsidRPr="008A7C09">
        <w:rPr>
          <w:rFonts w:ascii="Times New Roman" w:hAnsi="Times New Roman" w:cs="Times New Roman"/>
          <w:sz w:val="24"/>
          <w:szCs w:val="24"/>
        </w:rPr>
        <w:t>O</w:t>
      </w:r>
      <w:r w:rsidR="00E77006" w:rsidRPr="008A7C09">
        <w:rPr>
          <w:rFonts w:ascii="Times New Roman" w:hAnsi="Times New Roman" w:cs="Times New Roman"/>
          <w:sz w:val="24"/>
          <w:szCs w:val="24"/>
        </w:rPr>
        <w:t>r</w:t>
      </w:r>
      <w:r w:rsidR="00A072D8" w:rsidRPr="008A7C09">
        <w:rPr>
          <w:rFonts w:ascii="Times New Roman" w:hAnsi="Times New Roman" w:cs="Times New Roman"/>
          <w:sz w:val="24"/>
          <w:szCs w:val="24"/>
        </w:rPr>
        <w:t>ateur Principal</w:t>
      </w:r>
      <w:r w:rsidR="00E77006" w:rsidRPr="008A7C09">
        <w:rPr>
          <w:rFonts w:ascii="Times New Roman" w:hAnsi="Times New Roman" w:cs="Times New Roman"/>
          <w:sz w:val="24"/>
          <w:szCs w:val="24"/>
        </w:rPr>
        <w:t>)</w:t>
      </w:r>
    </w:p>
    <w:p w14:paraId="1ACD778B" w14:textId="77777777" w:rsidR="00A072D8" w:rsidRPr="008A7C09" w:rsidRDefault="00A072D8" w:rsidP="00A07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864BEE" w14:textId="15226BC7" w:rsidR="00A072D8" w:rsidRPr="008A7C09" w:rsidRDefault="00A072D8" w:rsidP="00A072D8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10h20-11h30 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 xml:space="preserve">“L’éducation aux droits de l’Homme pour les jeunes et par les jeunes : </w:t>
      </w:r>
      <w:r w:rsidR="008A7C09"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expériences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de différentes </w:t>
      </w:r>
      <w:r w:rsid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ré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gions</w:t>
      </w:r>
      <w:r w:rsidR="008A7C09"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et la marche à suivre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”</w:t>
      </w:r>
    </w:p>
    <w:p w14:paraId="0C1B89D5" w14:textId="430C2FE1" w:rsidR="00A072D8" w:rsidRPr="008A7C09" w:rsidRDefault="008A7C09" w:rsidP="00A072D8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u w:val="single"/>
        </w:rPr>
      </w:pPr>
      <w:r w:rsidRPr="008A7C09">
        <w:rPr>
          <w:rFonts w:ascii="Times New Roman" w:hAnsi="Times New Roman" w:cs="Times New Roman"/>
          <w:sz w:val="24"/>
          <w:szCs w:val="24"/>
          <w:u w:val="single"/>
        </w:rPr>
        <w:t>Modérat</w:t>
      </w:r>
      <w:r w:rsidR="00774900">
        <w:rPr>
          <w:rFonts w:ascii="Times New Roman" w:hAnsi="Times New Roman" w:cs="Times New Roman"/>
          <w:sz w:val="24"/>
          <w:szCs w:val="24"/>
          <w:u w:val="single"/>
        </w:rPr>
        <w:t>rice</w:t>
      </w:r>
      <w:r w:rsidRPr="00774900">
        <w:rPr>
          <w:rFonts w:ascii="Times New Roman" w:hAnsi="Times New Roman" w:cs="Times New Roman"/>
          <w:sz w:val="24"/>
          <w:szCs w:val="24"/>
        </w:rPr>
        <w:t xml:space="preserve"> </w:t>
      </w:r>
      <w:r w:rsidR="00A072D8" w:rsidRPr="008A7C0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Mme</w:t>
      </w:r>
      <w:r w:rsidR="00A072D8" w:rsidRPr="008A7C09">
        <w:rPr>
          <w:rFonts w:ascii="Times New Roman" w:hAnsi="Times New Roman" w:cs="Times New Roman"/>
          <w:sz w:val="24"/>
          <w:szCs w:val="24"/>
        </w:rPr>
        <w:t xml:space="preserve">. Paulina </w:t>
      </w:r>
      <w:proofErr w:type="spellStart"/>
      <w:r w:rsidR="00A072D8" w:rsidRPr="008A7C09">
        <w:rPr>
          <w:rFonts w:ascii="Times New Roman" w:hAnsi="Times New Roman" w:cs="Times New Roman"/>
          <w:sz w:val="24"/>
          <w:szCs w:val="24"/>
        </w:rPr>
        <w:t>Tandiono</w:t>
      </w:r>
      <w:proofErr w:type="spellEnd"/>
      <w:r w:rsidR="00A072D8" w:rsidRPr="008A7C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HCDH</w:t>
      </w:r>
      <w:r w:rsidR="00A072D8" w:rsidRPr="008A7C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78375D7" w14:textId="3C3E8EBE" w:rsidR="00A072D8" w:rsidRPr="008A7C09" w:rsidRDefault="008A7C09" w:rsidP="00A072D8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072D8" w:rsidRPr="008A7C09">
        <w:rPr>
          <w:rFonts w:ascii="Times New Roman" w:hAnsi="Times New Roman" w:cs="Times New Roman"/>
          <w:sz w:val="24"/>
          <w:szCs w:val="24"/>
        </w:rPr>
        <w:t xml:space="preserve">. Guillermo Gutiérrez, </w:t>
      </w:r>
      <w:proofErr w:type="spellStart"/>
      <w:r w:rsidR="00A072D8" w:rsidRPr="008A7C09">
        <w:rPr>
          <w:rFonts w:ascii="Times New Roman" w:hAnsi="Times New Roman" w:cs="Times New Roman"/>
          <w:sz w:val="24"/>
          <w:szCs w:val="24"/>
        </w:rPr>
        <w:t>Istituto</w:t>
      </w:r>
      <w:proofErr w:type="spellEnd"/>
      <w:r w:rsidR="00A072D8" w:rsidRPr="008A7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D8" w:rsidRPr="008A7C09">
        <w:rPr>
          <w:rFonts w:ascii="Times New Roman" w:hAnsi="Times New Roman" w:cs="Times New Roman"/>
          <w:sz w:val="24"/>
          <w:szCs w:val="24"/>
        </w:rPr>
        <w:t>Internazionale</w:t>
      </w:r>
      <w:proofErr w:type="spellEnd"/>
      <w:r w:rsidR="00A072D8" w:rsidRPr="008A7C09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A072D8" w:rsidRPr="008A7C09">
        <w:rPr>
          <w:rFonts w:ascii="Times New Roman" w:hAnsi="Times New Roman" w:cs="Times New Roman"/>
          <w:sz w:val="24"/>
          <w:szCs w:val="24"/>
        </w:rPr>
        <w:t>Ausiliatrice</w:t>
      </w:r>
      <w:proofErr w:type="spellEnd"/>
      <w:r w:rsidR="00A072D8" w:rsidRPr="008A7C09">
        <w:rPr>
          <w:rFonts w:ascii="Times New Roman" w:hAnsi="Times New Roman" w:cs="Times New Roman"/>
          <w:sz w:val="24"/>
          <w:szCs w:val="24"/>
        </w:rPr>
        <w:t xml:space="preserve"> (IIMA)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A072D8" w:rsidRPr="008A7C09">
        <w:rPr>
          <w:rFonts w:ascii="Times New Roman" w:hAnsi="Times New Roman" w:cs="Times New Roman"/>
          <w:sz w:val="24"/>
          <w:szCs w:val="24"/>
        </w:rPr>
        <w:t xml:space="preserve"> VIDES International (</w:t>
      </w:r>
      <w:r w:rsidR="00250A94">
        <w:rPr>
          <w:rFonts w:ascii="Times New Roman" w:hAnsi="Times New Roman" w:cs="Times New Roman"/>
          <w:sz w:val="24"/>
          <w:szCs w:val="24"/>
        </w:rPr>
        <w:t>Organisme International de Volontariat pour les femmes, l’éducation et le développement</w:t>
      </w:r>
      <w:r w:rsidR="00A072D8" w:rsidRPr="008A7C09">
        <w:rPr>
          <w:rFonts w:ascii="Times New Roman" w:hAnsi="Times New Roman" w:cs="Times New Roman"/>
          <w:sz w:val="24"/>
          <w:szCs w:val="24"/>
        </w:rPr>
        <w:t>)</w:t>
      </w:r>
    </w:p>
    <w:p w14:paraId="294C7B32" w14:textId="145DAD73" w:rsidR="00A072D8" w:rsidRPr="00C45378" w:rsidRDefault="00AF4245" w:rsidP="00A072D8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45378">
        <w:rPr>
          <w:rFonts w:ascii="Times New Roman" w:hAnsi="Times New Roman" w:cs="Times New Roman"/>
          <w:sz w:val="24"/>
          <w:szCs w:val="24"/>
          <w:lang w:val="en-GB"/>
        </w:rPr>
        <w:t>Mme</w:t>
      </w:r>
      <w:r w:rsidR="00A072D8" w:rsidRPr="00C45378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  <w:r w:rsidR="00A072D8" w:rsidRPr="00C45378">
        <w:rPr>
          <w:rFonts w:ascii="Times New Roman" w:hAnsi="Times New Roman" w:cs="Times New Roman"/>
          <w:sz w:val="24"/>
          <w:szCs w:val="24"/>
          <w:lang w:val="en-GB"/>
        </w:rPr>
        <w:t xml:space="preserve"> Victoria Ibiwoye, One African Child Foundation for Creative Learning </w:t>
      </w:r>
    </w:p>
    <w:p w14:paraId="5BDE611A" w14:textId="0FD9508B" w:rsidR="00E77006" w:rsidRPr="005A55FA" w:rsidRDefault="007E5613" w:rsidP="00D443E1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</w:pPr>
      <w:r w:rsidRPr="00934CE3">
        <w:rPr>
          <w:rFonts w:ascii="Times New Roman" w:hAnsi="Times New Roman" w:cs="Times New Roman"/>
          <w:sz w:val="24"/>
          <w:szCs w:val="24"/>
        </w:rPr>
        <w:t>M</w:t>
      </w:r>
      <w:r w:rsidR="00A072D8" w:rsidRPr="00934CE3">
        <w:rPr>
          <w:rFonts w:ascii="Times New Roman" w:hAnsi="Times New Roman" w:cs="Times New Roman"/>
          <w:sz w:val="24"/>
          <w:szCs w:val="24"/>
        </w:rPr>
        <w:t>. Aunell Ross R. Angcos</w:t>
      </w:r>
      <w:r w:rsidR="00A072D8" w:rsidRPr="0095366C">
        <w:rPr>
          <w:rFonts w:ascii="Times New Roman" w:hAnsi="Times New Roman" w:cs="Times New Roman"/>
          <w:sz w:val="24"/>
          <w:szCs w:val="24"/>
        </w:rPr>
        <w:t xml:space="preserve">, </w:t>
      </w:r>
      <w:r w:rsidR="0095366C" w:rsidRPr="0095366C">
        <w:rPr>
          <w:rFonts w:ascii="Times New Roman" w:hAnsi="Times New Roman" w:cs="Times New Roman"/>
          <w:sz w:val="24"/>
          <w:szCs w:val="24"/>
        </w:rPr>
        <w:t>Porte-Parole des Millénaires</w:t>
      </w:r>
      <w:r w:rsidR="00A072D8" w:rsidRPr="0095366C">
        <w:rPr>
          <w:rFonts w:ascii="Times New Roman" w:hAnsi="Times New Roman" w:cs="Times New Roman"/>
          <w:sz w:val="24"/>
          <w:szCs w:val="24"/>
        </w:rPr>
        <w:t xml:space="preserve"> PH</w:t>
      </w:r>
      <w:r w:rsidR="00A072D8" w:rsidRPr="00934CE3">
        <w:rPr>
          <w:rFonts w:ascii="Times New Roman" w:hAnsi="Times New Roman" w:cs="Times New Roman"/>
          <w:sz w:val="24"/>
          <w:szCs w:val="24"/>
        </w:rPr>
        <w:t xml:space="preserve"> </w:t>
      </w:r>
      <w:r w:rsidR="00934CE3">
        <w:rPr>
          <w:rFonts w:ascii="Times New Roman" w:hAnsi="Times New Roman" w:cs="Times New Roman"/>
          <w:sz w:val="24"/>
          <w:szCs w:val="24"/>
        </w:rPr>
        <w:t>et Président de Jeunes C</w:t>
      </w:r>
      <w:r w:rsidR="00934CE3" w:rsidRPr="00934CE3">
        <w:rPr>
          <w:rFonts w:ascii="Times New Roman" w:hAnsi="Times New Roman" w:cs="Times New Roman"/>
          <w:sz w:val="24"/>
          <w:szCs w:val="24"/>
        </w:rPr>
        <w:t>adres de</w:t>
      </w:r>
      <w:r w:rsidR="00934CE3">
        <w:rPr>
          <w:rFonts w:ascii="Times New Roman" w:hAnsi="Times New Roman" w:cs="Times New Roman"/>
          <w:sz w:val="24"/>
          <w:szCs w:val="24"/>
        </w:rPr>
        <w:t>s</w:t>
      </w:r>
      <w:r w:rsidR="00934CE3" w:rsidRPr="00934CE3">
        <w:rPr>
          <w:rFonts w:ascii="Times New Roman" w:hAnsi="Times New Roman" w:cs="Times New Roman"/>
          <w:sz w:val="24"/>
          <w:szCs w:val="24"/>
        </w:rPr>
        <w:t xml:space="preserve"> Philippines de l’UNESCO</w:t>
      </w:r>
    </w:p>
    <w:p w14:paraId="557DF818" w14:textId="77777777" w:rsidR="005A55FA" w:rsidRDefault="005A55FA" w:rsidP="005A55FA">
      <w:pPr>
        <w:spacing w:line="240" w:lineRule="auto"/>
      </w:pPr>
    </w:p>
    <w:p w14:paraId="1EFD0B0E" w14:textId="7341AE5E" w:rsidR="005A55FA" w:rsidRPr="00C45378" w:rsidRDefault="005A55FA" w:rsidP="005A55FA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C4537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11h30-12h15</w:t>
      </w:r>
      <w:r w:rsidRPr="00C4537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 w:rsidR="005E1F9B" w:rsidRPr="00283CA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Comment l'éducation d'aujourd'hui peut renforcer les opportunités pour l'avenir</w:t>
      </w:r>
    </w:p>
    <w:p w14:paraId="6C9DCD5C" w14:textId="0B3C4159" w:rsidR="005A55FA" w:rsidRPr="00255C5D" w:rsidRDefault="005E1F9B" w:rsidP="005A55FA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u w:val="single"/>
        </w:rPr>
      </w:pPr>
      <w:r w:rsidRPr="00255C5D">
        <w:rPr>
          <w:rFonts w:ascii="Times New Roman" w:hAnsi="Times New Roman" w:cs="Times New Roman"/>
          <w:sz w:val="24"/>
          <w:szCs w:val="24"/>
          <w:u w:val="single"/>
        </w:rPr>
        <w:t>Modérat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eur </w:t>
      </w:r>
      <w:r w:rsidR="005A55FA" w:rsidRPr="00255C5D">
        <w:rPr>
          <w:rFonts w:ascii="Times New Roman" w:hAnsi="Times New Roman" w:cs="Times New Roman"/>
          <w:sz w:val="24"/>
          <w:szCs w:val="24"/>
        </w:rPr>
        <w:t xml:space="preserve">: </w:t>
      </w:r>
      <w:r w:rsidR="00987301">
        <w:rPr>
          <w:rFonts w:ascii="Times New Roman" w:hAnsi="Times New Roman" w:cs="Times New Roman"/>
          <w:sz w:val="24"/>
          <w:szCs w:val="24"/>
        </w:rPr>
        <w:t xml:space="preserve">M. Chris </w:t>
      </w:r>
      <w:proofErr w:type="spellStart"/>
      <w:r w:rsidR="00987301">
        <w:rPr>
          <w:rFonts w:ascii="Times New Roman" w:hAnsi="Times New Roman" w:cs="Times New Roman"/>
          <w:sz w:val="24"/>
          <w:szCs w:val="24"/>
        </w:rPr>
        <w:t>Mburu</w:t>
      </w:r>
      <w:proofErr w:type="spellEnd"/>
      <w:r w:rsidR="00987301">
        <w:rPr>
          <w:rFonts w:ascii="Times New Roman" w:hAnsi="Times New Roman" w:cs="Times New Roman"/>
          <w:sz w:val="24"/>
          <w:szCs w:val="24"/>
        </w:rPr>
        <w:t xml:space="preserve">, HCDH, </w:t>
      </w:r>
      <w:r w:rsidR="00B01871">
        <w:rPr>
          <w:rFonts w:ascii="Times New Roman" w:hAnsi="Times New Roman" w:cs="Times New Roman"/>
          <w:sz w:val="24"/>
          <w:szCs w:val="24"/>
        </w:rPr>
        <w:t>c</w:t>
      </w:r>
      <w:r w:rsidR="00CE34A0">
        <w:rPr>
          <w:rFonts w:ascii="Times New Roman" w:hAnsi="Times New Roman" w:cs="Times New Roman"/>
          <w:sz w:val="24"/>
          <w:szCs w:val="24"/>
        </w:rPr>
        <w:t>onseiller principal en droit</w:t>
      </w:r>
      <w:r w:rsidR="00A0696F">
        <w:rPr>
          <w:rFonts w:ascii="Times New Roman" w:hAnsi="Times New Roman" w:cs="Times New Roman"/>
          <w:sz w:val="24"/>
          <w:szCs w:val="24"/>
        </w:rPr>
        <w:t>s</w:t>
      </w:r>
      <w:r w:rsidR="00CE34A0">
        <w:rPr>
          <w:rFonts w:ascii="Times New Roman" w:hAnsi="Times New Roman" w:cs="Times New Roman"/>
          <w:sz w:val="24"/>
          <w:szCs w:val="24"/>
        </w:rPr>
        <w:t xml:space="preserve"> hum</w:t>
      </w:r>
      <w:r w:rsidR="00B01871">
        <w:rPr>
          <w:rFonts w:ascii="Times New Roman" w:hAnsi="Times New Roman" w:cs="Times New Roman"/>
          <w:sz w:val="24"/>
          <w:szCs w:val="24"/>
        </w:rPr>
        <w:t>ains</w:t>
      </w:r>
    </w:p>
    <w:p w14:paraId="7CDC21E1" w14:textId="7947C04C" w:rsidR="005A55FA" w:rsidRPr="00255C5D" w:rsidRDefault="005E1F9B" w:rsidP="005A55FA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5A55FA" w:rsidRPr="00F4444A">
        <w:rPr>
          <w:rFonts w:ascii="Times New Roman" w:hAnsi="Times New Roman" w:cs="Times New Roman"/>
          <w:sz w:val="24"/>
          <w:szCs w:val="24"/>
        </w:rPr>
        <w:t xml:space="preserve">. Parmosivea Soobrayan, </w:t>
      </w:r>
      <w:r>
        <w:rPr>
          <w:rFonts w:ascii="Times New Roman" w:hAnsi="Times New Roman" w:cs="Times New Roman"/>
          <w:sz w:val="24"/>
          <w:szCs w:val="24"/>
        </w:rPr>
        <w:t>Conseiller Régional en éducation</w:t>
      </w:r>
      <w:r w:rsidR="005A55FA" w:rsidRPr="00F4444A">
        <w:rPr>
          <w:rFonts w:ascii="Times New Roman" w:hAnsi="Times New Roman" w:cs="Times New Roman"/>
          <w:sz w:val="24"/>
          <w:szCs w:val="24"/>
        </w:rPr>
        <w:t xml:space="preserve">, </w:t>
      </w:r>
      <w:r w:rsidR="00686061">
        <w:rPr>
          <w:rFonts w:ascii="Times New Roman" w:hAnsi="Times New Roman" w:cs="Times New Roman"/>
          <w:sz w:val="24"/>
          <w:szCs w:val="24"/>
        </w:rPr>
        <w:t>Fond des Nations Unies pour l’enfance</w:t>
      </w:r>
      <w:r w:rsidR="005A55FA" w:rsidRPr="00F4444A">
        <w:rPr>
          <w:rFonts w:ascii="Times New Roman" w:hAnsi="Times New Roman" w:cs="Times New Roman"/>
          <w:sz w:val="24"/>
          <w:szCs w:val="24"/>
        </w:rPr>
        <w:t xml:space="preserve"> (UNICEF) </w:t>
      </w:r>
      <w:r w:rsidR="00686061">
        <w:rPr>
          <w:rFonts w:ascii="Times New Roman" w:hAnsi="Times New Roman" w:cs="Times New Roman"/>
          <w:sz w:val="24"/>
          <w:szCs w:val="24"/>
        </w:rPr>
        <w:t>Bureau Régional pour l’Europe et l’Asie Centrale</w:t>
      </w:r>
      <w:r w:rsidR="00273585">
        <w:rPr>
          <w:rFonts w:ascii="Times New Roman" w:hAnsi="Times New Roman" w:cs="Times New Roman"/>
          <w:sz w:val="24"/>
          <w:szCs w:val="24"/>
        </w:rPr>
        <w:t xml:space="preserve"> </w:t>
      </w:r>
      <w:r w:rsidR="005A55FA" w:rsidRPr="00255C5D">
        <w:rPr>
          <w:rFonts w:ascii="Times New Roman" w:hAnsi="Times New Roman" w:cs="Times New Roman"/>
          <w:sz w:val="24"/>
          <w:szCs w:val="24"/>
        </w:rPr>
        <w:t xml:space="preserve">– </w:t>
      </w:r>
      <w:r w:rsidR="00686061">
        <w:rPr>
          <w:rFonts w:ascii="Times New Roman" w:hAnsi="Times New Roman" w:cs="Times New Roman"/>
          <w:sz w:val="24"/>
          <w:szCs w:val="24"/>
        </w:rPr>
        <w:t>Un système d’éducation de qualité, inclusif et équitable </w:t>
      </w:r>
      <w:r w:rsidR="005A55FA" w:rsidRPr="00F974C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86061">
        <w:rPr>
          <w:rFonts w:ascii="Times New Roman" w:hAnsi="Times New Roman" w:cs="Times New Roman"/>
          <w:i/>
          <w:sz w:val="24"/>
          <w:szCs w:val="24"/>
        </w:rPr>
        <w:t>un élément clé pour renforcer les perspectives d’avenir pour tous</w:t>
      </w:r>
    </w:p>
    <w:p w14:paraId="240C9E77" w14:textId="10AB84BE" w:rsidR="005A55FA" w:rsidRPr="00F974C3" w:rsidRDefault="00CB1D7B" w:rsidP="005A55FA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</w:t>
      </w:r>
      <w:r w:rsidR="005A55FA" w:rsidRPr="00F4444A">
        <w:rPr>
          <w:rFonts w:ascii="Times New Roman" w:hAnsi="Times New Roman" w:cs="Times New Roman"/>
          <w:sz w:val="24"/>
          <w:szCs w:val="24"/>
        </w:rPr>
        <w:t xml:space="preserve">. Elin </w:t>
      </w:r>
      <w:proofErr w:type="spellStart"/>
      <w:r w:rsidR="005A55FA" w:rsidRPr="00F4444A">
        <w:rPr>
          <w:rFonts w:ascii="Times New Roman" w:hAnsi="Times New Roman" w:cs="Times New Roman"/>
          <w:sz w:val="24"/>
          <w:szCs w:val="24"/>
        </w:rPr>
        <w:t>Martínez</w:t>
      </w:r>
      <w:proofErr w:type="spellEnd"/>
      <w:r w:rsidR="005A55FA" w:rsidRPr="00F4444A">
        <w:rPr>
          <w:rFonts w:ascii="Times New Roman" w:hAnsi="Times New Roman" w:cs="Times New Roman"/>
          <w:sz w:val="24"/>
          <w:szCs w:val="24"/>
        </w:rPr>
        <w:t>, Human Rights Watch</w:t>
      </w:r>
      <w:r w:rsidR="005A55FA" w:rsidRPr="00255C5D">
        <w:rPr>
          <w:rFonts w:ascii="Times New Roman" w:hAnsi="Times New Roman" w:cs="Times New Roman"/>
          <w:sz w:val="24"/>
          <w:szCs w:val="24"/>
        </w:rPr>
        <w:t xml:space="preserve"> – </w:t>
      </w:r>
      <w:r w:rsidRPr="00CB1D7B">
        <w:rPr>
          <w:rFonts w:ascii="Times New Roman" w:hAnsi="Times New Roman" w:cs="Times New Roman"/>
          <w:i/>
          <w:sz w:val="24"/>
          <w:szCs w:val="24"/>
        </w:rPr>
        <w:t>L’importance de protéger le droit à l’éducation secondaire, technique et professionnelle</w:t>
      </w:r>
    </w:p>
    <w:p w14:paraId="1327FA19" w14:textId="6306EC74" w:rsidR="005A55FA" w:rsidRPr="00255C5D" w:rsidRDefault="00CB1D7B" w:rsidP="005A55FA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A55FA" w:rsidRPr="00F4444A">
        <w:rPr>
          <w:rFonts w:ascii="Times New Roman" w:hAnsi="Times New Roman" w:cs="Times New Roman"/>
          <w:sz w:val="24"/>
          <w:szCs w:val="24"/>
        </w:rPr>
        <w:t xml:space="preserve">. Dominic Wilcox, </w:t>
      </w:r>
      <w:proofErr w:type="spellStart"/>
      <w:r w:rsidR="005A55FA" w:rsidRPr="00F4444A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5A55FA" w:rsidRPr="00F4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5FA" w:rsidRPr="00F4444A">
        <w:rPr>
          <w:rFonts w:ascii="Times New Roman" w:hAnsi="Times New Roman" w:cs="Times New Roman"/>
          <w:sz w:val="24"/>
          <w:szCs w:val="24"/>
        </w:rPr>
        <w:t>Inventors</w:t>
      </w:r>
      <w:proofErr w:type="spellEnd"/>
      <w:r w:rsidR="005A55FA" w:rsidRPr="00255C5D">
        <w:rPr>
          <w:rFonts w:ascii="Times New Roman" w:hAnsi="Times New Roman" w:cs="Times New Roman"/>
          <w:sz w:val="24"/>
          <w:szCs w:val="24"/>
        </w:rPr>
        <w:t xml:space="preserve"> – </w:t>
      </w:r>
      <w:r w:rsidRPr="00CB1D7B">
        <w:rPr>
          <w:rFonts w:ascii="Times New Roman" w:hAnsi="Times New Roman" w:cs="Times New Roman"/>
          <w:i/>
          <w:sz w:val="24"/>
          <w:szCs w:val="24"/>
        </w:rPr>
        <w:t>Inspirer les enfants à devenir les penseurs créatifs de l'avenir</w:t>
      </w:r>
    </w:p>
    <w:p w14:paraId="7FB253C4" w14:textId="30C20E7E" w:rsidR="005A55FA" w:rsidRPr="00255C5D" w:rsidRDefault="00CB1D7B" w:rsidP="005A55FA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A55FA" w:rsidRPr="001029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55FA" w:rsidRPr="001029C4">
        <w:rPr>
          <w:rFonts w:ascii="Times New Roman" w:hAnsi="Times New Roman" w:cs="Times New Roman"/>
          <w:sz w:val="24"/>
          <w:szCs w:val="24"/>
        </w:rPr>
        <w:t>Hiromichi</w:t>
      </w:r>
      <w:proofErr w:type="spellEnd"/>
      <w:r w:rsidR="005A55FA" w:rsidRPr="00102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5FA" w:rsidRPr="001029C4">
        <w:rPr>
          <w:rFonts w:ascii="Times New Roman" w:hAnsi="Times New Roman" w:cs="Times New Roman"/>
          <w:sz w:val="24"/>
          <w:szCs w:val="24"/>
        </w:rPr>
        <w:t>Katayama</w:t>
      </w:r>
      <w:proofErr w:type="spellEnd"/>
      <w:r w:rsidR="005A55FA" w:rsidRPr="00DD246D">
        <w:rPr>
          <w:rFonts w:ascii="Times New Roman" w:hAnsi="Times New Roman" w:cs="Times New Roman"/>
          <w:sz w:val="24"/>
          <w:szCs w:val="24"/>
        </w:rPr>
        <w:t xml:space="preserve">, </w:t>
      </w:r>
      <w:r w:rsidR="00DD246D">
        <w:rPr>
          <w:rFonts w:ascii="Times New Roman" w:hAnsi="Times New Roman" w:cs="Times New Roman"/>
          <w:sz w:val="24"/>
          <w:szCs w:val="24"/>
        </w:rPr>
        <w:t>Responsable,</w:t>
      </w:r>
      <w:r w:rsidR="005A55FA" w:rsidRPr="001029C4">
        <w:rPr>
          <w:rFonts w:ascii="Times New Roman" w:hAnsi="Times New Roman" w:cs="Times New Roman"/>
          <w:sz w:val="24"/>
          <w:szCs w:val="24"/>
        </w:rPr>
        <w:t xml:space="preserve"> Section </w:t>
      </w:r>
      <w:r w:rsidR="00C45B89">
        <w:rPr>
          <w:rFonts w:ascii="Times New Roman" w:hAnsi="Times New Roman" w:cs="Times New Roman"/>
          <w:sz w:val="24"/>
          <w:szCs w:val="24"/>
        </w:rPr>
        <w:t>des jeunes, de l’alphabétisation et du développement des compétences, secteur de l’éducation</w:t>
      </w:r>
      <w:r w:rsidR="005A55FA" w:rsidRPr="00255C5D">
        <w:rPr>
          <w:rFonts w:ascii="Times New Roman" w:hAnsi="Times New Roman" w:cs="Times New Roman"/>
          <w:sz w:val="24"/>
          <w:szCs w:val="24"/>
        </w:rPr>
        <w:t xml:space="preserve"> – </w:t>
      </w:r>
      <w:r w:rsidR="00C45B89" w:rsidRPr="00C45B89">
        <w:rPr>
          <w:rFonts w:ascii="Times New Roman" w:hAnsi="Times New Roman" w:cs="Times New Roman"/>
          <w:i/>
          <w:sz w:val="24"/>
          <w:szCs w:val="24"/>
        </w:rPr>
        <w:t>Le rôle de l'éducation et de la formation pour une vie meilleure et un travail décent</w:t>
      </w:r>
    </w:p>
    <w:p w14:paraId="7744795D" w14:textId="245A65F4" w:rsidR="005A55FA" w:rsidRPr="003648BF" w:rsidRDefault="00C45B89" w:rsidP="00C45B89">
      <w:pPr>
        <w:pStyle w:val="ListParagraph"/>
        <w:numPr>
          <w:ilvl w:val="0"/>
          <w:numId w:val="3"/>
        </w:numPr>
        <w:ind w:left="1985" w:hanging="284"/>
        <w:rPr>
          <w:rFonts w:ascii="Times New Roman" w:hAnsi="Times New Roman" w:cs="Times New Roman"/>
          <w:i/>
          <w:sz w:val="24"/>
          <w:szCs w:val="24"/>
        </w:rPr>
      </w:pPr>
      <w:r w:rsidRPr="003648BF">
        <w:rPr>
          <w:rFonts w:ascii="Times New Roman" w:hAnsi="Times New Roman" w:cs="Times New Roman"/>
          <w:sz w:val="24"/>
          <w:szCs w:val="24"/>
        </w:rPr>
        <w:t>Mme</w:t>
      </w:r>
      <w:r w:rsidR="005A55FA" w:rsidRPr="003648BF">
        <w:rPr>
          <w:rFonts w:ascii="Times New Roman" w:hAnsi="Times New Roman" w:cs="Times New Roman"/>
          <w:sz w:val="24"/>
          <w:szCs w:val="24"/>
        </w:rPr>
        <w:t xml:space="preserve">. Lucija Karnelutti, </w:t>
      </w:r>
      <w:r w:rsidR="00A0696F">
        <w:rPr>
          <w:rFonts w:ascii="Times New Roman" w:hAnsi="Times New Roman" w:cs="Times New Roman"/>
          <w:sz w:val="24"/>
          <w:szCs w:val="24"/>
        </w:rPr>
        <w:t>Bureau pour l’Union des Etudiants E</w:t>
      </w:r>
      <w:r w:rsidRPr="003648BF">
        <w:rPr>
          <w:rFonts w:ascii="Times New Roman" w:hAnsi="Times New Roman" w:cs="Times New Roman"/>
          <w:sz w:val="24"/>
          <w:szCs w:val="24"/>
        </w:rPr>
        <w:t>uropéens</w:t>
      </w:r>
      <w:r w:rsidR="005A55FA" w:rsidRPr="003648BF">
        <w:rPr>
          <w:rFonts w:ascii="Times New Roman" w:hAnsi="Times New Roman" w:cs="Times New Roman"/>
          <w:sz w:val="24"/>
          <w:szCs w:val="24"/>
        </w:rPr>
        <w:t xml:space="preserve">– </w:t>
      </w:r>
      <w:r w:rsidRPr="003648BF">
        <w:rPr>
          <w:rFonts w:ascii="Times New Roman" w:hAnsi="Times New Roman" w:cs="Times New Roman"/>
          <w:i/>
          <w:sz w:val="24"/>
          <w:szCs w:val="24"/>
        </w:rPr>
        <w:t>Perspectives des jeunes sur les changements nécessaires pour assurer une éducation adaptée à l'avenir</w:t>
      </w:r>
    </w:p>
    <w:p w14:paraId="269AE2D7" w14:textId="77777777" w:rsidR="005A55FA" w:rsidRPr="003648BF" w:rsidRDefault="005A55FA" w:rsidP="005A55FA">
      <w:pPr>
        <w:spacing w:line="240" w:lineRule="auto"/>
      </w:pPr>
    </w:p>
    <w:p w14:paraId="21E65853" w14:textId="1A92D9BA" w:rsidR="00BE0034" w:rsidRPr="003648BF" w:rsidRDefault="00BE0034" w:rsidP="00BE0034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3648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12h15-13h00</w:t>
      </w:r>
      <w:r w:rsidRPr="003648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>Dialogue Interactif</w:t>
      </w:r>
    </w:p>
    <w:p w14:paraId="73B75527" w14:textId="77777777" w:rsidR="003648BF" w:rsidRPr="003648BF" w:rsidRDefault="003648BF" w:rsidP="00BE0034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1EDBFC85" w14:textId="50F1512C" w:rsidR="003648BF" w:rsidRPr="003648BF" w:rsidRDefault="003648BF" w:rsidP="003648BF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3648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13h00-15h00</w:t>
      </w:r>
      <w:r w:rsidRPr="003648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 w:rsidR="00A0696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Pause dîner / </w:t>
      </w:r>
      <w:r w:rsidRPr="003648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Evénements </w:t>
      </w:r>
      <w:r w:rsidR="00D309BB" w:rsidRPr="003648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parallèles</w:t>
      </w:r>
    </w:p>
    <w:p w14:paraId="2A60A5AF" w14:textId="77777777" w:rsidR="003648BF" w:rsidRPr="00C45378" w:rsidRDefault="003648BF" w:rsidP="003648BF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121DA9FD" w14:textId="50E95A34" w:rsidR="003648BF" w:rsidRPr="00283CA2" w:rsidRDefault="003648BF" w:rsidP="00283CA2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C4537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15h00-16h00</w:t>
      </w:r>
      <w:r w:rsidR="00283CA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 w:rsidR="00774900" w:rsidRPr="00283CA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L'éducation comme moyen </w:t>
      </w:r>
      <w:r w:rsidRPr="00283CA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d’</w:t>
      </w:r>
      <w:r w:rsidR="00774900" w:rsidRPr="00283CA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autonomisation </w:t>
      </w:r>
      <w:r w:rsidRPr="00283CA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des enfants et des jeunes</w:t>
      </w:r>
    </w:p>
    <w:p w14:paraId="21A0E498" w14:textId="18CE8796" w:rsidR="003648BF" w:rsidRPr="004B5801" w:rsidRDefault="003648BF" w:rsidP="003648BF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F974C3">
        <w:rPr>
          <w:rFonts w:ascii="Times New Roman" w:hAnsi="Times New Roman" w:cs="Times New Roman"/>
          <w:sz w:val="24"/>
          <w:szCs w:val="24"/>
          <w:u w:val="single"/>
        </w:rPr>
        <w:t>Modérat</w:t>
      </w:r>
      <w:r w:rsidR="00283CA2">
        <w:rPr>
          <w:rFonts w:ascii="Times New Roman" w:hAnsi="Times New Roman" w:cs="Times New Roman"/>
          <w:sz w:val="24"/>
          <w:szCs w:val="24"/>
          <w:u w:val="single"/>
        </w:rPr>
        <w:t>rice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74C3">
        <w:rPr>
          <w:rFonts w:ascii="Times New Roman" w:hAnsi="Times New Roman" w:cs="Times New Roman"/>
          <w:sz w:val="24"/>
          <w:szCs w:val="24"/>
        </w:rPr>
        <w:t xml:space="preserve">: </w:t>
      </w:r>
      <w:r w:rsidR="00774900">
        <w:rPr>
          <w:rFonts w:ascii="Times New Roman" w:hAnsi="Times New Roman" w:cs="Times New Roman"/>
          <w:sz w:val="24"/>
          <w:szCs w:val="24"/>
        </w:rPr>
        <w:t xml:space="preserve">S.E. Mme Jillian Dempster, </w:t>
      </w:r>
      <w:r w:rsidR="00273585">
        <w:rPr>
          <w:rFonts w:ascii="Times New Roman" w:hAnsi="Times New Roman" w:cs="Times New Roman"/>
          <w:sz w:val="24"/>
          <w:szCs w:val="24"/>
        </w:rPr>
        <w:t>Ambassadrice/</w:t>
      </w:r>
      <w:r w:rsidR="00774900">
        <w:rPr>
          <w:rFonts w:ascii="Times New Roman" w:hAnsi="Times New Roman" w:cs="Times New Roman"/>
          <w:sz w:val="24"/>
          <w:szCs w:val="24"/>
        </w:rPr>
        <w:t>Représenta</w:t>
      </w:r>
      <w:r w:rsidR="00774900" w:rsidRPr="004B5801">
        <w:rPr>
          <w:rFonts w:ascii="Times New Roman" w:hAnsi="Times New Roman" w:cs="Times New Roman"/>
          <w:sz w:val="24"/>
          <w:szCs w:val="24"/>
        </w:rPr>
        <w:t>nte Permanente de la Nouvelle-Zélande</w:t>
      </w:r>
    </w:p>
    <w:p w14:paraId="346E4D7F" w14:textId="70DD0CA4" w:rsidR="003648BF" w:rsidRPr="004B5801" w:rsidRDefault="003648BF" w:rsidP="003648BF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5801">
        <w:rPr>
          <w:rFonts w:ascii="Times New Roman" w:hAnsi="Times New Roman" w:cs="Times New Roman"/>
          <w:sz w:val="24"/>
          <w:szCs w:val="24"/>
        </w:rPr>
        <w:t xml:space="preserve">Mme. </w:t>
      </w:r>
      <w:r w:rsidR="004B5801" w:rsidRPr="004B5801">
        <w:rPr>
          <w:rFonts w:ascii="Times New Roman" w:hAnsi="Times New Roman" w:cs="Times New Roman"/>
          <w:sz w:val="24"/>
          <w:szCs w:val="24"/>
        </w:rPr>
        <w:t>Monica Ferro</w:t>
      </w:r>
      <w:r w:rsidRPr="004B5801">
        <w:rPr>
          <w:rFonts w:ascii="Times New Roman" w:hAnsi="Times New Roman" w:cs="Times New Roman"/>
          <w:sz w:val="24"/>
          <w:szCs w:val="24"/>
        </w:rPr>
        <w:t xml:space="preserve">, </w:t>
      </w:r>
      <w:r w:rsidR="004B5801" w:rsidRPr="004B5801">
        <w:rPr>
          <w:rFonts w:ascii="Times New Roman" w:hAnsi="Times New Roman" w:cs="Times New Roman"/>
          <w:sz w:val="24"/>
          <w:szCs w:val="24"/>
        </w:rPr>
        <w:t xml:space="preserve">Fonds des Nations Unies pour la population </w:t>
      </w:r>
      <w:r w:rsidRPr="004B5801">
        <w:rPr>
          <w:rFonts w:ascii="Times New Roman" w:hAnsi="Times New Roman" w:cs="Times New Roman"/>
          <w:sz w:val="24"/>
          <w:szCs w:val="24"/>
        </w:rPr>
        <w:t xml:space="preserve">– </w:t>
      </w:r>
      <w:r w:rsidRPr="004B5801">
        <w:rPr>
          <w:rFonts w:ascii="Times New Roman" w:hAnsi="Times New Roman" w:cs="Times New Roman"/>
          <w:i/>
          <w:sz w:val="24"/>
          <w:szCs w:val="24"/>
        </w:rPr>
        <w:t>Intégrer l'éducation sexuelle dans une section du programme scolaire</w:t>
      </w:r>
    </w:p>
    <w:p w14:paraId="069FD669" w14:textId="4540108A" w:rsidR="003648BF" w:rsidRPr="00F974C3" w:rsidRDefault="003648BF" w:rsidP="003648BF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B5801">
        <w:rPr>
          <w:rFonts w:ascii="Times New Roman" w:hAnsi="Times New Roman" w:cs="Times New Roman"/>
          <w:sz w:val="24"/>
          <w:szCs w:val="24"/>
        </w:rPr>
        <w:t xml:space="preserve">Mme. </w:t>
      </w:r>
      <w:proofErr w:type="spellStart"/>
      <w:r w:rsidRPr="004B5801">
        <w:rPr>
          <w:rFonts w:ascii="Times New Roman" w:hAnsi="Times New Roman" w:cs="Times New Roman"/>
          <w:sz w:val="24"/>
          <w:szCs w:val="24"/>
        </w:rPr>
        <w:t>Kristeena</w:t>
      </w:r>
      <w:proofErr w:type="spellEnd"/>
      <w:r w:rsidRPr="004B5801">
        <w:rPr>
          <w:rFonts w:ascii="Times New Roman" w:hAnsi="Times New Roman" w:cs="Times New Roman"/>
          <w:sz w:val="24"/>
          <w:szCs w:val="24"/>
        </w:rPr>
        <w:t xml:space="preserve"> Monteith, jeune Leader des Nations Unies pour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244A3D">
        <w:rPr>
          <w:rFonts w:ascii="Times New Roman" w:hAnsi="Times New Roman" w:cs="Times New Roman"/>
          <w:sz w:val="24"/>
          <w:szCs w:val="24"/>
        </w:rPr>
        <w:t>s objectifs du</w:t>
      </w:r>
      <w:r>
        <w:rPr>
          <w:rFonts w:ascii="Times New Roman" w:hAnsi="Times New Roman" w:cs="Times New Roman"/>
          <w:sz w:val="24"/>
          <w:szCs w:val="24"/>
        </w:rPr>
        <w:t xml:space="preserve"> développement durable</w:t>
      </w:r>
      <w:r w:rsidR="00244A3D">
        <w:rPr>
          <w:rFonts w:ascii="Times New Roman" w:hAnsi="Times New Roman" w:cs="Times New Roman"/>
          <w:sz w:val="24"/>
          <w:szCs w:val="24"/>
        </w:rPr>
        <w:t xml:space="preserve"> </w:t>
      </w:r>
      <w:r w:rsidRPr="00F974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A3D">
        <w:rPr>
          <w:rFonts w:ascii="Times New Roman" w:hAnsi="Times New Roman" w:cs="Times New Roman"/>
          <w:i/>
          <w:sz w:val="24"/>
          <w:szCs w:val="24"/>
        </w:rPr>
        <w:t>Comment l’éducation peut aider les enfants et les jeunes à attendre leurs droits</w:t>
      </w:r>
    </w:p>
    <w:p w14:paraId="3CF12262" w14:textId="5879332E" w:rsidR="003648BF" w:rsidRPr="00F4444A" w:rsidRDefault="00D01CCB" w:rsidP="003648BF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</w:t>
      </w:r>
      <w:r w:rsidR="003648BF" w:rsidRPr="00F4444A">
        <w:rPr>
          <w:rFonts w:ascii="Times New Roman" w:hAnsi="Times New Roman" w:cs="Times New Roman"/>
          <w:sz w:val="24"/>
          <w:szCs w:val="24"/>
        </w:rPr>
        <w:t xml:space="preserve">. Hamda Hasan </w:t>
      </w:r>
      <w:proofErr w:type="spellStart"/>
      <w:r w:rsidR="003648BF" w:rsidRPr="00F4444A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="003648BF" w:rsidRPr="00F4444A">
        <w:rPr>
          <w:rFonts w:ascii="Times New Roman" w:hAnsi="Times New Roman" w:cs="Times New Roman"/>
          <w:sz w:val="24"/>
          <w:szCs w:val="24"/>
        </w:rPr>
        <w:t xml:space="preserve">-al-Rahman Abu </w:t>
      </w:r>
      <w:proofErr w:type="spellStart"/>
      <w:r w:rsidR="003648BF" w:rsidRPr="00F4444A">
        <w:rPr>
          <w:rFonts w:ascii="Times New Roman" w:hAnsi="Times New Roman" w:cs="Times New Roman"/>
          <w:sz w:val="24"/>
          <w:szCs w:val="24"/>
        </w:rPr>
        <w:t>Za’in</w:t>
      </w:r>
      <w:proofErr w:type="spellEnd"/>
      <w:r w:rsidR="003648BF" w:rsidRPr="00F4444A">
        <w:rPr>
          <w:rFonts w:ascii="Times New Roman" w:hAnsi="Times New Roman" w:cs="Times New Roman"/>
          <w:sz w:val="24"/>
          <w:szCs w:val="24"/>
        </w:rPr>
        <w:t xml:space="preserve"> Al-Sulaiti, </w:t>
      </w:r>
      <w:r>
        <w:rPr>
          <w:rFonts w:ascii="Times New Roman" w:hAnsi="Times New Roman" w:cs="Times New Roman"/>
          <w:sz w:val="24"/>
          <w:szCs w:val="24"/>
        </w:rPr>
        <w:t xml:space="preserve">Secrétaire Générale du comité </w:t>
      </w:r>
      <w:r w:rsidR="00914454">
        <w:rPr>
          <w:rFonts w:ascii="Times New Roman" w:hAnsi="Times New Roman" w:cs="Times New Roman"/>
          <w:sz w:val="24"/>
          <w:szCs w:val="24"/>
        </w:rPr>
        <w:t>Qatarien pour l’éducation, la culture et la science</w:t>
      </w:r>
    </w:p>
    <w:p w14:paraId="382893BB" w14:textId="77777777" w:rsidR="004B5801" w:rsidRDefault="00DD246D" w:rsidP="004B5801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Alex Conte</w:t>
      </w:r>
      <w:r w:rsidR="003648BF">
        <w:rPr>
          <w:rFonts w:ascii="Times New Roman" w:hAnsi="Times New Roman" w:cs="Times New Roman"/>
          <w:sz w:val="24"/>
          <w:szCs w:val="24"/>
        </w:rPr>
        <w:t xml:space="preserve">, Child Rights </w:t>
      </w:r>
      <w:proofErr w:type="spellStart"/>
      <w:r w:rsidR="003648BF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="003648BF">
        <w:rPr>
          <w:rFonts w:ascii="Times New Roman" w:hAnsi="Times New Roman" w:cs="Times New Roman"/>
          <w:sz w:val="24"/>
          <w:szCs w:val="24"/>
        </w:rPr>
        <w:t xml:space="preserve"> –  </w:t>
      </w:r>
      <w:r w:rsidR="005B49D7" w:rsidRPr="005B49D7">
        <w:rPr>
          <w:rFonts w:ascii="Times New Roman" w:hAnsi="Times New Roman" w:cs="Times New Roman"/>
          <w:i/>
          <w:sz w:val="24"/>
          <w:szCs w:val="24"/>
        </w:rPr>
        <w:t xml:space="preserve">Le point de vue des enfants sur l'éducation en tant que pilier essentiel </w:t>
      </w:r>
      <w:r w:rsidR="005B49D7">
        <w:rPr>
          <w:rFonts w:ascii="Times New Roman" w:hAnsi="Times New Roman" w:cs="Times New Roman"/>
          <w:i/>
          <w:sz w:val="24"/>
          <w:szCs w:val="24"/>
        </w:rPr>
        <w:t>pour l'autonomisation et la promotion des droits de l'H</w:t>
      </w:r>
      <w:r w:rsidR="005B49D7" w:rsidRPr="005B49D7">
        <w:rPr>
          <w:rFonts w:ascii="Times New Roman" w:hAnsi="Times New Roman" w:cs="Times New Roman"/>
          <w:i/>
          <w:sz w:val="24"/>
          <w:szCs w:val="24"/>
        </w:rPr>
        <w:t>omme</w:t>
      </w:r>
    </w:p>
    <w:p w14:paraId="34363DEC" w14:textId="0244F007" w:rsidR="004B5801" w:rsidRPr="00CE3F4D" w:rsidRDefault="004B5801" w:rsidP="00CE3F4D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B5801">
        <w:rPr>
          <w:rFonts w:ascii="Times New Roman" w:hAnsi="Times New Roman" w:cs="Times New Roman"/>
          <w:sz w:val="24"/>
          <w:szCs w:val="24"/>
          <w:lang w:val="fr-CH"/>
        </w:rPr>
        <w:t>M. Jorge Cardona, Profes</w:t>
      </w:r>
      <w:r>
        <w:rPr>
          <w:rFonts w:ascii="Times New Roman" w:hAnsi="Times New Roman" w:cs="Times New Roman"/>
          <w:sz w:val="24"/>
          <w:szCs w:val="24"/>
          <w:lang w:val="fr-CH"/>
        </w:rPr>
        <w:t>s</w:t>
      </w:r>
      <w:r w:rsidRPr="004B5801">
        <w:rPr>
          <w:rFonts w:ascii="Times New Roman" w:hAnsi="Times New Roman" w:cs="Times New Roman"/>
          <w:sz w:val="24"/>
          <w:szCs w:val="24"/>
          <w:lang w:val="fr-CH"/>
        </w:rPr>
        <w:t>eur de Droit international publique</w:t>
      </w:r>
      <w:r w:rsidRPr="00CE3F4D">
        <w:rPr>
          <w:rFonts w:ascii="Times New Roman" w:hAnsi="Times New Roman" w:cs="Times New Roman"/>
          <w:sz w:val="24"/>
          <w:szCs w:val="24"/>
        </w:rPr>
        <w:t xml:space="preserve">, </w:t>
      </w:r>
      <w:r w:rsidR="00CE3F4D">
        <w:rPr>
          <w:rFonts w:ascii="Times New Roman" w:hAnsi="Times New Roman" w:cs="Times New Roman"/>
          <w:sz w:val="24"/>
          <w:szCs w:val="24"/>
        </w:rPr>
        <w:t xml:space="preserve">Université de Valencia, ancien membre du </w:t>
      </w:r>
      <w:r w:rsidR="00CE3F4D" w:rsidRPr="00CF3D77">
        <w:rPr>
          <w:rFonts w:ascii="Times New Roman" w:hAnsi="Times New Roman" w:cs="Times New Roman"/>
          <w:sz w:val="24"/>
          <w:szCs w:val="24"/>
        </w:rPr>
        <w:t>Comité des droits de l’</w:t>
      </w:r>
      <w:r w:rsidR="00CE3F4D">
        <w:rPr>
          <w:rFonts w:ascii="Times New Roman" w:hAnsi="Times New Roman" w:cs="Times New Roman"/>
          <w:sz w:val="24"/>
          <w:szCs w:val="24"/>
        </w:rPr>
        <w:t xml:space="preserve">enfant </w:t>
      </w:r>
      <w:r w:rsidR="003648BF" w:rsidRPr="00CE3F4D">
        <w:rPr>
          <w:rFonts w:ascii="Times New Roman" w:hAnsi="Times New Roman" w:cs="Times New Roman"/>
          <w:sz w:val="24"/>
          <w:szCs w:val="24"/>
        </w:rPr>
        <w:t xml:space="preserve">– </w:t>
      </w:r>
      <w:r w:rsidR="005B49D7" w:rsidRPr="00CE3F4D">
        <w:rPr>
          <w:rFonts w:ascii="Times New Roman" w:hAnsi="Times New Roman" w:cs="Times New Roman"/>
          <w:i/>
          <w:sz w:val="24"/>
          <w:szCs w:val="24"/>
        </w:rPr>
        <w:t>Autonomiser les enfants handicapés par l'éducation inclusive</w:t>
      </w:r>
    </w:p>
    <w:p w14:paraId="7776C166" w14:textId="5EDF3662" w:rsidR="00BE0034" w:rsidRPr="004B5801" w:rsidRDefault="005B49D7" w:rsidP="004B5801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4B5801">
        <w:rPr>
          <w:rFonts w:ascii="Times New Roman" w:hAnsi="Times New Roman" w:cs="Times New Roman"/>
          <w:sz w:val="24"/>
          <w:szCs w:val="24"/>
        </w:rPr>
        <w:lastRenderedPageBreak/>
        <w:t>Mme</w:t>
      </w:r>
      <w:r w:rsidR="003648BF" w:rsidRPr="004B5801">
        <w:rPr>
          <w:rFonts w:ascii="Times New Roman" w:hAnsi="Times New Roman" w:cs="Times New Roman"/>
          <w:sz w:val="24"/>
          <w:szCs w:val="24"/>
        </w:rPr>
        <w:t xml:space="preserve">. Sigall </w:t>
      </w:r>
      <w:proofErr w:type="spellStart"/>
      <w:r w:rsidR="003648BF" w:rsidRPr="004B5801">
        <w:rPr>
          <w:rFonts w:ascii="Times New Roman" w:hAnsi="Times New Roman" w:cs="Times New Roman"/>
          <w:sz w:val="24"/>
          <w:szCs w:val="24"/>
        </w:rPr>
        <w:t>Horovitz</w:t>
      </w:r>
      <w:proofErr w:type="spellEnd"/>
      <w:r w:rsidR="003648BF" w:rsidRPr="004B5801">
        <w:rPr>
          <w:rFonts w:ascii="Times New Roman" w:hAnsi="Times New Roman" w:cs="Times New Roman"/>
          <w:sz w:val="24"/>
          <w:szCs w:val="24"/>
        </w:rPr>
        <w:t xml:space="preserve">, </w:t>
      </w:r>
      <w:r w:rsidRPr="004B5801">
        <w:rPr>
          <w:rFonts w:ascii="Times New Roman" w:hAnsi="Times New Roman" w:cs="Times New Roman"/>
          <w:sz w:val="24"/>
          <w:szCs w:val="24"/>
        </w:rPr>
        <w:t xml:space="preserve">Office des Nations unies contre la drogue et le crime </w:t>
      </w:r>
      <w:r w:rsidR="003648BF" w:rsidRPr="004B5801">
        <w:rPr>
          <w:rFonts w:ascii="Times New Roman" w:hAnsi="Times New Roman" w:cs="Times New Roman"/>
          <w:sz w:val="24"/>
          <w:szCs w:val="24"/>
        </w:rPr>
        <w:t>(</w:t>
      </w:r>
      <w:r w:rsidRPr="004B5801">
        <w:rPr>
          <w:rFonts w:ascii="Times New Roman" w:hAnsi="Times New Roman" w:cs="Times New Roman"/>
          <w:sz w:val="24"/>
          <w:szCs w:val="24"/>
        </w:rPr>
        <w:t>ONUDC</w:t>
      </w:r>
      <w:r w:rsidR="003648BF" w:rsidRPr="004B5801">
        <w:rPr>
          <w:rFonts w:ascii="Times New Roman" w:hAnsi="Times New Roman" w:cs="Times New Roman"/>
          <w:sz w:val="24"/>
          <w:szCs w:val="24"/>
        </w:rPr>
        <w:t xml:space="preserve">) – </w:t>
      </w:r>
      <w:r w:rsidR="000A2394" w:rsidRPr="004B5801">
        <w:rPr>
          <w:rFonts w:ascii="Times New Roman" w:hAnsi="Times New Roman" w:cs="Times New Roman"/>
          <w:i/>
          <w:sz w:val="24"/>
          <w:szCs w:val="24"/>
        </w:rPr>
        <w:t>R</w:t>
      </w:r>
      <w:r w:rsidR="00283422" w:rsidRPr="004B5801">
        <w:rPr>
          <w:rFonts w:ascii="Times New Roman" w:hAnsi="Times New Roman" w:cs="Times New Roman"/>
          <w:i/>
          <w:sz w:val="24"/>
          <w:szCs w:val="24"/>
        </w:rPr>
        <w:t>esponsabiliser</w:t>
      </w:r>
      <w:r w:rsidRPr="004B5801">
        <w:rPr>
          <w:rFonts w:ascii="Times New Roman" w:hAnsi="Times New Roman" w:cs="Times New Roman"/>
          <w:i/>
          <w:sz w:val="24"/>
          <w:szCs w:val="24"/>
        </w:rPr>
        <w:t xml:space="preserve"> les jeunes </w:t>
      </w:r>
      <w:r w:rsidR="00C45378" w:rsidRPr="004B5801">
        <w:rPr>
          <w:rFonts w:ascii="Times New Roman" w:hAnsi="Times New Roman" w:cs="Times New Roman"/>
          <w:i/>
          <w:sz w:val="24"/>
          <w:szCs w:val="24"/>
        </w:rPr>
        <w:t>en les éduquant sur</w:t>
      </w:r>
      <w:r w:rsidRPr="004B58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75B" w:rsidRPr="004B5801">
        <w:rPr>
          <w:rFonts w:ascii="Times New Roman" w:hAnsi="Times New Roman" w:cs="Times New Roman"/>
          <w:i/>
          <w:sz w:val="24"/>
          <w:szCs w:val="24"/>
        </w:rPr>
        <w:t>la relation</w:t>
      </w:r>
      <w:r w:rsidRPr="004B5801">
        <w:rPr>
          <w:rFonts w:ascii="Times New Roman" w:hAnsi="Times New Roman" w:cs="Times New Roman"/>
          <w:i/>
          <w:sz w:val="24"/>
          <w:szCs w:val="24"/>
        </w:rPr>
        <w:t xml:space="preserve"> entre la corruption et</w:t>
      </w:r>
      <w:r w:rsidR="00283422" w:rsidRPr="004B5801">
        <w:rPr>
          <w:rFonts w:ascii="Times New Roman" w:hAnsi="Times New Roman" w:cs="Times New Roman"/>
          <w:i/>
          <w:sz w:val="24"/>
          <w:szCs w:val="24"/>
        </w:rPr>
        <w:t xml:space="preserve"> les droits de l’H</w:t>
      </w:r>
      <w:r w:rsidRPr="004B5801">
        <w:rPr>
          <w:rFonts w:ascii="Times New Roman" w:hAnsi="Times New Roman" w:cs="Times New Roman"/>
          <w:i/>
          <w:sz w:val="24"/>
          <w:szCs w:val="24"/>
        </w:rPr>
        <w:t>omme</w:t>
      </w:r>
    </w:p>
    <w:p w14:paraId="0C184EDD" w14:textId="77777777" w:rsidR="00397310" w:rsidRDefault="00397310" w:rsidP="00397310">
      <w:pPr>
        <w:spacing w:line="240" w:lineRule="auto"/>
      </w:pPr>
    </w:p>
    <w:p w14:paraId="21549A33" w14:textId="542F6CB1" w:rsidR="00397310" w:rsidRPr="00C45378" w:rsidRDefault="00397310" w:rsidP="00397310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C4537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16h00-16h45</w:t>
      </w:r>
      <w:r w:rsidRPr="00C4537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 w:rsidRPr="003648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Dialogue Interactif</w:t>
      </w:r>
    </w:p>
    <w:p w14:paraId="436F5675" w14:textId="77777777" w:rsidR="00397310" w:rsidRPr="0010257F" w:rsidRDefault="00397310" w:rsidP="00397310">
      <w:pPr>
        <w:spacing w:line="240" w:lineRule="auto"/>
      </w:pPr>
    </w:p>
    <w:p w14:paraId="70F47287" w14:textId="06F6690A" w:rsidR="00397310" w:rsidRPr="0010257F" w:rsidRDefault="00397310" w:rsidP="00397310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10257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16h45-17h30</w:t>
      </w:r>
      <w:r w:rsidRPr="0010257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>Conversation sur la marche à suivre avec la Haut-Commissaire Adjointe pour les droits de l’Homme</w:t>
      </w:r>
    </w:p>
    <w:p w14:paraId="6CDAA9F7" w14:textId="5E296D4E" w:rsidR="00397310" w:rsidRPr="0010257F" w:rsidRDefault="00397310" w:rsidP="00397310">
      <w:pPr>
        <w:pStyle w:val="ListParagraph"/>
        <w:numPr>
          <w:ilvl w:val="0"/>
          <w:numId w:val="4"/>
        </w:num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10257F">
        <w:rPr>
          <w:rFonts w:ascii="Times New Roman" w:hAnsi="Times New Roman" w:cs="Times New Roman"/>
          <w:sz w:val="24"/>
          <w:szCs w:val="24"/>
        </w:rPr>
        <w:t xml:space="preserve">Mme. Kate Gilmore, </w:t>
      </w:r>
      <w:r w:rsidRPr="0010257F">
        <w:rPr>
          <w:rFonts w:ascii="Times New Roman" w:eastAsia="Times New Roman" w:hAnsi="Times New Roman" w:cs="Times New Roman"/>
          <w:color w:val="00000A"/>
          <w:sz w:val="24"/>
          <w:szCs w:val="24"/>
        </w:rPr>
        <w:t>Haut-Commissaire Adjointe pour les droits de l’Homme</w:t>
      </w:r>
    </w:p>
    <w:p w14:paraId="765336BA" w14:textId="77777777" w:rsidR="00397310" w:rsidRPr="0010257F" w:rsidRDefault="00397310" w:rsidP="00397310">
      <w:pPr>
        <w:pStyle w:val="ListParagraph"/>
        <w:tabs>
          <w:tab w:val="left" w:pos="1701"/>
        </w:tabs>
        <w:spacing w:line="100" w:lineRule="atLeast"/>
        <w:ind w:left="206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884F52E" w14:textId="77777777" w:rsidR="00397310" w:rsidRPr="0010257F" w:rsidRDefault="00397310" w:rsidP="00C51CF4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10257F">
        <w:rPr>
          <w:rFonts w:ascii="Times New Roman" w:hAnsi="Times New Roman" w:cs="Times New Roman"/>
          <w:sz w:val="24"/>
          <w:szCs w:val="24"/>
        </w:rPr>
        <w:t xml:space="preserve">Mme. </w:t>
      </w:r>
      <w:proofErr w:type="spellStart"/>
      <w:r w:rsidRPr="0010257F">
        <w:rPr>
          <w:rFonts w:ascii="Times New Roman" w:hAnsi="Times New Roman" w:cs="Times New Roman"/>
          <w:sz w:val="24"/>
          <w:szCs w:val="24"/>
        </w:rPr>
        <w:t>Kristeena</w:t>
      </w:r>
      <w:proofErr w:type="spellEnd"/>
      <w:r w:rsidRPr="0010257F">
        <w:rPr>
          <w:rFonts w:ascii="Times New Roman" w:hAnsi="Times New Roman" w:cs="Times New Roman"/>
          <w:sz w:val="24"/>
          <w:szCs w:val="24"/>
        </w:rPr>
        <w:t xml:space="preserve"> Monteith, jeune Leader des Nations Unies pour les objectifs du développement durable </w:t>
      </w:r>
    </w:p>
    <w:p w14:paraId="1AD01E42" w14:textId="4452FE09" w:rsidR="00397310" w:rsidRPr="00C45378" w:rsidRDefault="00397310" w:rsidP="00C51CF4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45378">
        <w:rPr>
          <w:rFonts w:ascii="Times New Roman" w:hAnsi="Times New Roman" w:cs="Times New Roman"/>
          <w:sz w:val="24"/>
          <w:szCs w:val="24"/>
          <w:lang w:val="en-GB"/>
        </w:rPr>
        <w:t>Mme.</w:t>
      </w:r>
      <w:proofErr w:type="spellEnd"/>
      <w:r w:rsidRPr="00C45378">
        <w:rPr>
          <w:rFonts w:ascii="Times New Roman" w:hAnsi="Times New Roman" w:cs="Times New Roman"/>
          <w:sz w:val="24"/>
          <w:szCs w:val="24"/>
          <w:lang w:val="en-GB"/>
        </w:rPr>
        <w:t xml:space="preserve"> Victoria Ibiwoye, </w:t>
      </w:r>
      <w:proofErr w:type="spellStart"/>
      <w:r w:rsidRPr="00C45378">
        <w:rPr>
          <w:rFonts w:ascii="Times New Roman" w:hAnsi="Times New Roman" w:cs="Times New Roman"/>
          <w:sz w:val="24"/>
          <w:szCs w:val="24"/>
          <w:lang w:val="en-GB"/>
        </w:rPr>
        <w:t>Fondation</w:t>
      </w:r>
      <w:proofErr w:type="spellEnd"/>
      <w:r w:rsidRPr="00C45378">
        <w:rPr>
          <w:rFonts w:ascii="Times New Roman" w:hAnsi="Times New Roman" w:cs="Times New Roman"/>
          <w:sz w:val="24"/>
          <w:szCs w:val="24"/>
          <w:lang w:val="en-GB"/>
        </w:rPr>
        <w:t xml:space="preserve"> One African Child for Creative Learning</w:t>
      </w:r>
    </w:p>
    <w:p w14:paraId="5C34CEF5" w14:textId="77777777" w:rsidR="00397310" w:rsidRPr="00C45378" w:rsidRDefault="00397310" w:rsidP="00397310">
      <w:pPr>
        <w:spacing w:line="240" w:lineRule="auto"/>
        <w:rPr>
          <w:lang w:val="en-GB"/>
        </w:rPr>
      </w:pPr>
    </w:p>
    <w:p w14:paraId="1BFD0D75" w14:textId="005B48BC" w:rsidR="003510C2" w:rsidRPr="0010257F" w:rsidRDefault="003510C2" w:rsidP="003510C2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10257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17h30-18h00</w:t>
      </w:r>
      <w:r w:rsidRPr="0010257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>Mots de fin et performance musicale</w:t>
      </w:r>
    </w:p>
    <w:p w14:paraId="1440FB80" w14:textId="77777777" w:rsidR="003510C2" w:rsidRPr="008A7C09" w:rsidRDefault="003510C2" w:rsidP="00397310">
      <w:pPr>
        <w:spacing w:line="240" w:lineRule="auto"/>
      </w:pPr>
    </w:p>
    <w:sectPr w:rsidR="003510C2" w:rsidRPr="008A7C09" w:rsidSect="009C663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97397" w14:textId="77777777" w:rsidR="00103B12" w:rsidRDefault="00103B12" w:rsidP="00652D5C">
      <w:pPr>
        <w:spacing w:after="0" w:line="240" w:lineRule="auto"/>
      </w:pPr>
      <w:r>
        <w:separator/>
      </w:r>
    </w:p>
  </w:endnote>
  <w:endnote w:type="continuationSeparator" w:id="0">
    <w:p w14:paraId="6054EBB0" w14:textId="77777777" w:rsidR="00103B12" w:rsidRDefault="00103B12" w:rsidP="006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2F2A" w14:textId="77777777" w:rsidR="00103B12" w:rsidRDefault="00103B12" w:rsidP="00652D5C">
      <w:pPr>
        <w:spacing w:after="0" w:line="240" w:lineRule="auto"/>
      </w:pPr>
      <w:r>
        <w:separator/>
      </w:r>
    </w:p>
  </w:footnote>
  <w:footnote w:type="continuationSeparator" w:id="0">
    <w:p w14:paraId="101C43F9" w14:textId="77777777" w:rsidR="00103B12" w:rsidRDefault="00103B12" w:rsidP="0065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ED3E" w14:textId="77777777" w:rsidR="00652D5C" w:rsidRPr="005A0BFE" w:rsidRDefault="005A0BFE" w:rsidP="00652D5C">
    <w:pPr>
      <w:tabs>
        <w:tab w:val="center" w:pos="4513"/>
        <w:tab w:val="right" w:pos="9026"/>
      </w:tabs>
      <w:spacing w:before="709" w:after="0" w:line="100" w:lineRule="atLeast"/>
      <w:jc w:val="right"/>
      <w:rPr>
        <w:rFonts w:ascii="Times New Roman" w:eastAsia="Times New Roman" w:hAnsi="Times New Roman" w:cs="Times New Roman"/>
        <w:sz w:val="18"/>
        <w:szCs w:val="18"/>
      </w:rPr>
    </w:pPr>
    <w:r w:rsidRPr="005A0BFE">
      <w:rPr>
        <w:rFonts w:ascii="Times New Roman" w:eastAsia="Times New Roman" w:hAnsi="Times New Roman" w:cs="Times New Roman"/>
        <w:sz w:val="18"/>
        <w:szCs w:val="18"/>
      </w:rPr>
      <w:t>CONSEIL DES DROITS DE L’HOMME</w:t>
    </w:r>
  </w:p>
  <w:p w14:paraId="602B4F58" w14:textId="77777777" w:rsidR="00652D5C" w:rsidRPr="005A0BFE" w:rsidRDefault="00652D5C" w:rsidP="00652D5C">
    <w:pPr>
      <w:tabs>
        <w:tab w:val="center" w:pos="4513"/>
        <w:tab w:val="right" w:pos="9026"/>
      </w:tabs>
      <w:spacing w:after="0" w:line="100" w:lineRule="atLeast"/>
      <w:jc w:val="right"/>
      <w:rPr>
        <w:rFonts w:ascii="Times New Roman" w:eastAsia="Times New Roman" w:hAnsi="Times New Roman" w:cs="Times New Roman"/>
        <w:sz w:val="18"/>
        <w:szCs w:val="18"/>
      </w:rPr>
    </w:pPr>
    <w:r w:rsidRPr="005A0BFE">
      <w:rPr>
        <w:rFonts w:ascii="Times New Roman" w:eastAsia="Times New Roman" w:hAnsi="Times New Roman" w:cs="Times New Roman"/>
        <w:sz w:val="18"/>
        <w:szCs w:val="18"/>
      </w:rPr>
      <w:t>FORUM</w:t>
    </w:r>
    <w:r w:rsidR="005A0BFE" w:rsidRPr="005A0BFE">
      <w:rPr>
        <w:rFonts w:ascii="Times New Roman" w:eastAsia="Times New Roman" w:hAnsi="Times New Roman" w:cs="Times New Roman"/>
        <w:sz w:val="18"/>
        <w:szCs w:val="18"/>
      </w:rPr>
      <w:t xml:space="preserve"> SOCIAL</w:t>
    </w:r>
    <w:r w:rsidR="005A0BFE">
      <w:rPr>
        <w:rFonts w:ascii="Times New Roman" w:eastAsia="Times New Roman" w:hAnsi="Times New Roman" w:cs="Times New Roman"/>
        <w:sz w:val="18"/>
        <w:szCs w:val="18"/>
      </w:rPr>
      <w:t xml:space="preserve"> 2019</w:t>
    </w:r>
  </w:p>
  <w:p w14:paraId="788FCB6A" w14:textId="77777777" w:rsidR="00652D5C" w:rsidRPr="00652D5C" w:rsidRDefault="00652D5C" w:rsidP="00652D5C">
    <w:pPr>
      <w:tabs>
        <w:tab w:val="center" w:pos="4513"/>
        <w:tab w:val="right" w:pos="9026"/>
      </w:tabs>
      <w:spacing w:after="0" w:line="100" w:lineRule="atLeast"/>
      <w:jc w:val="right"/>
    </w:pPr>
    <w:r w:rsidRPr="00652D5C">
      <w:rPr>
        <w:rFonts w:ascii="Times New Roman" w:eastAsia="Times New Roman" w:hAnsi="Times New Roman" w:cs="Times New Roman"/>
        <w:sz w:val="18"/>
        <w:szCs w:val="18"/>
      </w:rPr>
      <w:t xml:space="preserve">PROGRAMME </w:t>
    </w:r>
    <w:r w:rsidR="005A0BFE">
      <w:rPr>
        <w:rFonts w:ascii="Times New Roman" w:eastAsia="Times New Roman" w:hAnsi="Times New Roman" w:cs="Times New Roman"/>
        <w:sz w:val="18"/>
        <w:szCs w:val="18"/>
      </w:rPr>
      <w:t>DE TRAVAIL</w:t>
    </w:r>
  </w:p>
  <w:p w14:paraId="3F7BA9A7" w14:textId="77777777" w:rsidR="00652D5C" w:rsidRPr="00652D5C" w:rsidRDefault="00652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36B9"/>
    <w:multiLevelType w:val="multilevel"/>
    <w:tmpl w:val="078267D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050DDB"/>
    <w:multiLevelType w:val="hybridMultilevel"/>
    <w:tmpl w:val="F63AA3EA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D1774C2"/>
    <w:multiLevelType w:val="hybridMultilevel"/>
    <w:tmpl w:val="0854F5E6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3" w15:restartNumberingAfterBreak="0">
    <w:nsid w:val="6A42287B"/>
    <w:multiLevelType w:val="multilevel"/>
    <w:tmpl w:val="70D4F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5C"/>
    <w:rsid w:val="00010E9F"/>
    <w:rsid w:val="00070DA7"/>
    <w:rsid w:val="000944E9"/>
    <w:rsid w:val="000A1409"/>
    <w:rsid w:val="000A2394"/>
    <w:rsid w:val="000E424C"/>
    <w:rsid w:val="000F1701"/>
    <w:rsid w:val="001013B0"/>
    <w:rsid w:val="0010257F"/>
    <w:rsid w:val="00103B12"/>
    <w:rsid w:val="0014295F"/>
    <w:rsid w:val="00142D07"/>
    <w:rsid w:val="00165D8C"/>
    <w:rsid w:val="00192DD9"/>
    <w:rsid w:val="001A2E16"/>
    <w:rsid w:val="001B49F6"/>
    <w:rsid w:val="001D3639"/>
    <w:rsid w:val="001E2F80"/>
    <w:rsid w:val="001E301D"/>
    <w:rsid w:val="001F7E05"/>
    <w:rsid w:val="00216CF5"/>
    <w:rsid w:val="00237CD3"/>
    <w:rsid w:val="00244A3D"/>
    <w:rsid w:val="00250A94"/>
    <w:rsid w:val="00273585"/>
    <w:rsid w:val="00283422"/>
    <w:rsid w:val="00283CA2"/>
    <w:rsid w:val="00342E37"/>
    <w:rsid w:val="003510C2"/>
    <w:rsid w:val="003648BF"/>
    <w:rsid w:val="003727C8"/>
    <w:rsid w:val="00397310"/>
    <w:rsid w:val="003A1674"/>
    <w:rsid w:val="0042407D"/>
    <w:rsid w:val="004600EB"/>
    <w:rsid w:val="00471587"/>
    <w:rsid w:val="004A43CA"/>
    <w:rsid w:val="004B5801"/>
    <w:rsid w:val="004C4D5A"/>
    <w:rsid w:val="004F2CCC"/>
    <w:rsid w:val="005454FF"/>
    <w:rsid w:val="0055482B"/>
    <w:rsid w:val="005A0BFE"/>
    <w:rsid w:val="005A4B31"/>
    <w:rsid w:val="005A55FA"/>
    <w:rsid w:val="005B49D7"/>
    <w:rsid w:val="005C0851"/>
    <w:rsid w:val="005E1F9B"/>
    <w:rsid w:val="00652D5C"/>
    <w:rsid w:val="00666F45"/>
    <w:rsid w:val="00686061"/>
    <w:rsid w:val="00696F8C"/>
    <w:rsid w:val="006C14A9"/>
    <w:rsid w:val="006D075B"/>
    <w:rsid w:val="006E2640"/>
    <w:rsid w:val="00721F22"/>
    <w:rsid w:val="00730F92"/>
    <w:rsid w:val="007511F8"/>
    <w:rsid w:val="00761A02"/>
    <w:rsid w:val="00774900"/>
    <w:rsid w:val="00774E47"/>
    <w:rsid w:val="007E5613"/>
    <w:rsid w:val="007E5E57"/>
    <w:rsid w:val="007F15A3"/>
    <w:rsid w:val="008125F3"/>
    <w:rsid w:val="00820ECD"/>
    <w:rsid w:val="00850FBD"/>
    <w:rsid w:val="008577CF"/>
    <w:rsid w:val="00874304"/>
    <w:rsid w:val="008A7C09"/>
    <w:rsid w:val="00914454"/>
    <w:rsid w:val="00934CE3"/>
    <w:rsid w:val="00952868"/>
    <w:rsid w:val="0095366C"/>
    <w:rsid w:val="00964C43"/>
    <w:rsid w:val="00987301"/>
    <w:rsid w:val="009C6639"/>
    <w:rsid w:val="00A0696F"/>
    <w:rsid w:val="00A072D8"/>
    <w:rsid w:val="00A12FBA"/>
    <w:rsid w:val="00A16373"/>
    <w:rsid w:val="00A90EC6"/>
    <w:rsid w:val="00A91785"/>
    <w:rsid w:val="00AA23AF"/>
    <w:rsid w:val="00AB27F5"/>
    <w:rsid w:val="00AF4245"/>
    <w:rsid w:val="00B01871"/>
    <w:rsid w:val="00B64A9C"/>
    <w:rsid w:val="00BE0034"/>
    <w:rsid w:val="00BE49CA"/>
    <w:rsid w:val="00C23CC7"/>
    <w:rsid w:val="00C45378"/>
    <w:rsid w:val="00C45B89"/>
    <w:rsid w:val="00C521B9"/>
    <w:rsid w:val="00CB1D7B"/>
    <w:rsid w:val="00CD72EE"/>
    <w:rsid w:val="00CE34A0"/>
    <w:rsid w:val="00CE3F4D"/>
    <w:rsid w:val="00CF2C80"/>
    <w:rsid w:val="00CF3D77"/>
    <w:rsid w:val="00D01CCB"/>
    <w:rsid w:val="00D309BB"/>
    <w:rsid w:val="00D33E40"/>
    <w:rsid w:val="00D46E5C"/>
    <w:rsid w:val="00D61CF8"/>
    <w:rsid w:val="00D82003"/>
    <w:rsid w:val="00DD246D"/>
    <w:rsid w:val="00DE3F0D"/>
    <w:rsid w:val="00E1752A"/>
    <w:rsid w:val="00E66E38"/>
    <w:rsid w:val="00E77006"/>
    <w:rsid w:val="00E87DFF"/>
    <w:rsid w:val="00FB5365"/>
    <w:rsid w:val="00FC333F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BE21E"/>
  <w15:chartTrackingRefBased/>
  <w15:docId w15:val="{6D038E8D-E04B-4D05-BA5B-93E34690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31"/>
    <w:pPr>
      <w:spacing w:line="256" w:lineRule="auto"/>
    </w:pPr>
    <w:rPr>
      <w:lang w:val="fr-FR"/>
    </w:rPr>
  </w:style>
  <w:style w:type="paragraph" w:styleId="Heading1">
    <w:name w:val="heading 1"/>
    <w:basedOn w:val="Normal"/>
    <w:next w:val="BodyText"/>
    <w:link w:val="Heading1Char"/>
    <w:qFormat/>
    <w:rsid w:val="005A4B31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5A4B31"/>
    <w:pPr>
      <w:numPr>
        <w:ilvl w:val="1"/>
        <w:numId w:val="1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5A4B31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5A4B31"/>
    <w:pPr>
      <w:keepNext/>
      <w:keepLines/>
      <w:numPr>
        <w:ilvl w:val="3"/>
        <w:numId w:val="1"/>
      </w:numPr>
      <w:suppressAutoHyphen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5A4B31"/>
    <w:pPr>
      <w:keepNext/>
      <w:keepLines/>
      <w:numPr>
        <w:ilvl w:val="4"/>
        <w:numId w:val="1"/>
      </w:numPr>
      <w:suppressAutoHyphens/>
      <w:spacing w:before="220" w:after="40" w:line="276" w:lineRule="auto"/>
      <w:outlineLvl w:val="4"/>
    </w:pPr>
    <w:rPr>
      <w:rFonts w:ascii="Calibri" w:eastAsia="Calibri" w:hAnsi="Calibri" w:cs="Calibri"/>
      <w:b/>
      <w:lang w:eastAsia="ar-SA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5A4B31"/>
    <w:pPr>
      <w:keepNext/>
      <w:keepLines/>
      <w:numPr>
        <w:ilvl w:val="5"/>
        <w:numId w:val="1"/>
      </w:numPr>
      <w:suppressAutoHyphen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5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2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5C"/>
    <w:rPr>
      <w:lang w:val="fr-FR"/>
    </w:rPr>
  </w:style>
  <w:style w:type="character" w:customStyle="1" w:styleId="Heading1Char">
    <w:name w:val="Heading 1 Char"/>
    <w:basedOn w:val="DefaultParagraphFont"/>
    <w:link w:val="Heading1"/>
    <w:rsid w:val="005A4B31"/>
    <w:rPr>
      <w:rFonts w:ascii="Cambria" w:eastAsia="Cambria" w:hAnsi="Cambria" w:cs="Cambria"/>
      <w:b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5A4B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5A4B31"/>
    <w:rPr>
      <w:rFonts w:ascii="Cambria" w:eastAsia="Cambria" w:hAnsi="Cambria" w:cs="Cambria"/>
      <w:b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5A4B31"/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5A4B31"/>
    <w:rPr>
      <w:rFonts w:ascii="Calibri" w:eastAsia="Calibri" w:hAnsi="Calibri" w:cs="Calibri"/>
      <w:b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5A4B31"/>
    <w:rPr>
      <w:rFonts w:ascii="Calibri" w:eastAsia="Calibri" w:hAnsi="Calibri" w:cs="Calibri"/>
      <w:b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A4B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4B31"/>
  </w:style>
  <w:style w:type="paragraph" w:styleId="ListParagraph">
    <w:name w:val="List Paragraph"/>
    <w:basedOn w:val="Normal"/>
    <w:uiPriority w:val="34"/>
    <w:qFormat/>
    <w:rsid w:val="004A43CA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A3DCD3-217C-4085-BDAB-83DCDE50D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F8858-48E3-4544-AC19-78B8CB9AB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F7C27-0271-4762-99B9-DF3AD3E6FC1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A272B9-3D57-4AD6-B576-9B46CA8E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Africa Branch Intern1</dc:creator>
  <cp:keywords/>
  <dc:description/>
  <cp:lastModifiedBy>GRIFFITHS Helen</cp:lastModifiedBy>
  <cp:revision>2</cp:revision>
  <dcterms:created xsi:type="dcterms:W3CDTF">2019-09-29T14:11:00Z</dcterms:created>
  <dcterms:modified xsi:type="dcterms:W3CDTF">2019-09-29T14:11:00Z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