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68" w:rsidRPr="00241D68" w:rsidRDefault="00241D68" w:rsidP="00241D68">
      <w:pPr>
        <w:spacing w:line="360" w:lineRule="auto"/>
        <w:jc w:val="both"/>
        <w:rPr>
          <w:rFonts w:ascii="Times New Roman" w:eastAsia="Times New Roman" w:hAnsi="Times New Roman" w:cs="Times New Roman"/>
          <w:b/>
          <w:color w:val="000000"/>
          <w:sz w:val="28"/>
          <w:szCs w:val="28"/>
          <w:lang w:val="en-US" w:eastAsia="it-IT"/>
        </w:rPr>
      </w:pPr>
      <w:r w:rsidRPr="00241D68">
        <w:rPr>
          <w:rFonts w:ascii="Times New Roman" w:eastAsia="Times New Roman" w:hAnsi="Times New Roman" w:cs="Times New Roman"/>
          <w:b/>
          <w:color w:val="000000"/>
          <w:sz w:val="28"/>
          <w:szCs w:val="28"/>
          <w:lang w:val="en-US" w:eastAsia="it-IT"/>
        </w:rPr>
        <w:t>Questions by the Independent Expert on protection against violence and discrimination</w:t>
      </w:r>
      <w:r>
        <w:rPr>
          <w:rFonts w:ascii="Times New Roman" w:eastAsia="Times New Roman" w:hAnsi="Times New Roman" w:cs="Times New Roman"/>
          <w:b/>
          <w:color w:val="000000"/>
          <w:sz w:val="28"/>
          <w:szCs w:val="28"/>
          <w:lang w:val="en-US" w:eastAsia="it-IT"/>
        </w:rPr>
        <w:t xml:space="preserve"> </w:t>
      </w:r>
      <w:r w:rsidRPr="00241D68">
        <w:rPr>
          <w:rFonts w:ascii="Times New Roman" w:eastAsia="Times New Roman" w:hAnsi="Times New Roman" w:cs="Times New Roman"/>
          <w:b/>
          <w:color w:val="000000"/>
          <w:sz w:val="28"/>
          <w:szCs w:val="28"/>
          <w:lang w:val="en-US" w:eastAsia="it-IT"/>
        </w:rPr>
        <w:t>based on sexual orientation and gender identity</w:t>
      </w:r>
      <w:r>
        <w:rPr>
          <w:rFonts w:ascii="Times New Roman" w:eastAsia="Times New Roman" w:hAnsi="Times New Roman" w:cs="Times New Roman"/>
          <w:b/>
          <w:color w:val="000000"/>
          <w:sz w:val="28"/>
          <w:szCs w:val="28"/>
          <w:lang w:val="en-US" w:eastAsia="it-IT"/>
        </w:rPr>
        <w:t xml:space="preserve"> – The Italian Case. </w:t>
      </w:r>
    </w:p>
    <w:p w:rsidR="00241D68" w:rsidRPr="00241D68" w:rsidRDefault="00241D68" w:rsidP="00241D68">
      <w:pPr>
        <w:spacing w:line="360" w:lineRule="auto"/>
        <w:jc w:val="both"/>
        <w:rPr>
          <w:rFonts w:ascii="Times New Roman" w:eastAsia="Times New Roman" w:hAnsi="Times New Roman" w:cs="Times New Roman"/>
          <w:color w:val="000000"/>
          <w:lang w:val="en-US" w:eastAsia="it-IT"/>
        </w:rPr>
      </w:pPr>
    </w:p>
    <w:p w:rsidR="00241D68" w:rsidRPr="00241D68" w:rsidRDefault="00241D68" w:rsidP="00241D68">
      <w:pPr>
        <w:spacing w:line="360" w:lineRule="auto"/>
        <w:jc w:val="both"/>
        <w:rPr>
          <w:rFonts w:ascii="Times New Roman" w:eastAsia="Times New Roman" w:hAnsi="Times New Roman" w:cs="Times New Roman"/>
          <w:lang w:val="en-US" w:eastAsia="it-IT"/>
        </w:rPr>
      </w:pPr>
      <w:r w:rsidRPr="00241D68">
        <w:rPr>
          <w:rFonts w:ascii="Times New Roman" w:eastAsia="Times New Roman" w:hAnsi="Times New Roman" w:cs="Times New Roman"/>
          <w:color w:val="000000"/>
          <w:lang w:val="en-US" w:eastAsia="it-IT"/>
        </w:rPr>
        <w:t>In this article it is argued that</w:t>
      </w:r>
      <w:r w:rsidR="00642345">
        <w:rPr>
          <w:rFonts w:ascii="Times New Roman" w:eastAsia="Times New Roman" w:hAnsi="Times New Roman" w:cs="Times New Roman"/>
          <w:color w:val="000000"/>
          <w:lang w:val="en-US" w:eastAsia="it-IT"/>
        </w:rPr>
        <w:t>,</w:t>
      </w:r>
      <w:r w:rsidRPr="00241D68">
        <w:rPr>
          <w:rFonts w:ascii="Times New Roman" w:eastAsia="Times New Roman" w:hAnsi="Times New Roman" w:cs="Times New Roman"/>
          <w:color w:val="000000"/>
          <w:lang w:val="en-US" w:eastAsia="it-IT"/>
        </w:rPr>
        <w:t xml:space="preserve"> </w:t>
      </w:r>
      <w:r w:rsidR="00642345">
        <w:rPr>
          <w:rFonts w:ascii="Times New Roman" w:eastAsia="Times New Roman" w:hAnsi="Times New Roman" w:cs="Times New Roman"/>
          <w:color w:val="000000"/>
          <w:lang w:val="en-US" w:eastAsia="it-IT"/>
        </w:rPr>
        <w:t xml:space="preserve">in addressing the covid-19 pandemic, </w:t>
      </w:r>
      <w:r w:rsidRPr="00241D68">
        <w:rPr>
          <w:rFonts w:ascii="Times New Roman" w:eastAsia="Times New Roman" w:hAnsi="Times New Roman" w:cs="Times New Roman"/>
          <w:color w:val="000000"/>
          <w:lang w:val="en-US" w:eastAsia="it-IT"/>
        </w:rPr>
        <w:t>the Italian State has failed to implement measures that would account for the needs of LGBTI individuals. The evidence suggests that civil society organizations have had to step in</w:t>
      </w:r>
      <w:r w:rsidR="00642345">
        <w:rPr>
          <w:rFonts w:ascii="Times New Roman" w:eastAsia="Times New Roman" w:hAnsi="Times New Roman" w:cs="Times New Roman"/>
          <w:color w:val="000000"/>
          <w:lang w:val="en-US" w:eastAsia="it-IT"/>
        </w:rPr>
        <w:t xml:space="preserve">, </w:t>
      </w:r>
      <w:r w:rsidRPr="00241D68">
        <w:rPr>
          <w:rFonts w:ascii="Times New Roman" w:eastAsia="Times New Roman" w:hAnsi="Times New Roman" w:cs="Times New Roman"/>
          <w:color w:val="000000"/>
          <w:lang w:val="en-US" w:eastAsia="it-IT"/>
        </w:rPr>
        <w:t>substitut</w:t>
      </w:r>
      <w:r w:rsidR="00642345">
        <w:rPr>
          <w:rFonts w:ascii="Times New Roman" w:eastAsia="Times New Roman" w:hAnsi="Times New Roman" w:cs="Times New Roman"/>
          <w:color w:val="000000"/>
          <w:lang w:val="en-US" w:eastAsia="it-IT"/>
        </w:rPr>
        <w:t>ing</w:t>
      </w:r>
      <w:r w:rsidRPr="00241D68">
        <w:rPr>
          <w:rFonts w:ascii="Times New Roman" w:eastAsia="Times New Roman" w:hAnsi="Times New Roman" w:cs="Times New Roman"/>
          <w:color w:val="000000"/>
          <w:lang w:val="en-US" w:eastAsia="it-IT"/>
        </w:rPr>
        <w:t xml:space="preserve"> the State in providing basic aid and that grassroot movements have been particularly proactive and effective, organizing fundraisers </w:t>
      </w:r>
      <w:r>
        <w:rPr>
          <w:rFonts w:ascii="Times New Roman" w:eastAsia="Times New Roman" w:hAnsi="Times New Roman" w:cs="Times New Roman"/>
          <w:color w:val="000000"/>
          <w:lang w:val="en-US" w:eastAsia="it-IT"/>
        </w:rPr>
        <w:t xml:space="preserve">and activities </w:t>
      </w:r>
      <w:r w:rsidRPr="00241D68">
        <w:rPr>
          <w:rFonts w:ascii="Times New Roman" w:eastAsia="Times New Roman" w:hAnsi="Times New Roman" w:cs="Times New Roman"/>
          <w:color w:val="000000"/>
          <w:lang w:val="en-US" w:eastAsia="it-IT"/>
        </w:rPr>
        <w:t>to help the community. </w:t>
      </w:r>
      <w:r w:rsidR="00642345">
        <w:rPr>
          <w:rFonts w:ascii="Times New Roman" w:eastAsia="Times New Roman" w:hAnsi="Times New Roman" w:cs="Times New Roman"/>
          <w:color w:val="000000"/>
          <w:lang w:val="en-US" w:eastAsia="it-IT"/>
        </w:rPr>
        <w:t>Due to data accessibility</w:t>
      </w:r>
      <w:r w:rsidR="00EC1971">
        <w:rPr>
          <w:rFonts w:ascii="Times New Roman" w:eastAsia="Times New Roman" w:hAnsi="Times New Roman" w:cs="Times New Roman"/>
          <w:color w:val="000000"/>
          <w:lang w:val="en-US" w:eastAsia="it-IT"/>
        </w:rPr>
        <w:t>, the main focus</w:t>
      </w:r>
      <w:r w:rsidR="00642345">
        <w:rPr>
          <w:rFonts w:ascii="Times New Roman" w:eastAsia="Times New Roman" w:hAnsi="Times New Roman" w:cs="Times New Roman"/>
          <w:color w:val="000000"/>
          <w:lang w:val="en-US" w:eastAsia="it-IT"/>
        </w:rPr>
        <w:t xml:space="preserve"> of the article</w:t>
      </w:r>
      <w:r w:rsidR="00EC1971">
        <w:rPr>
          <w:rFonts w:ascii="Times New Roman" w:eastAsia="Times New Roman" w:hAnsi="Times New Roman" w:cs="Times New Roman"/>
          <w:color w:val="000000"/>
          <w:lang w:val="en-US" w:eastAsia="it-IT"/>
        </w:rPr>
        <w:t xml:space="preserve"> is on the LGBT</w:t>
      </w:r>
      <w:r w:rsidR="00642345">
        <w:rPr>
          <w:rFonts w:ascii="Times New Roman" w:eastAsia="Times New Roman" w:hAnsi="Times New Roman" w:cs="Times New Roman"/>
          <w:color w:val="000000"/>
          <w:lang w:val="en-US" w:eastAsia="it-IT"/>
        </w:rPr>
        <w:t>I</w:t>
      </w:r>
      <w:r w:rsidR="00EC1971">
        <w:rPr>
          <w:rFonts w:ascii="Times New Roman" w:eastAsia="Times New Roman" w:hAnsi="Times New Roman" w:cs="Times New Roman"/>
          <w:color w:val="000000"/>
          <w:lang w:val="en-US" w:eastAsia="it-IT"/>
        </w:rPr>
        <w:t xml:space="preserve"> organizations </w:t>
      </w:r>
      <w:r w:rsidR="00642345">
        <w:rPr>
          <w:rFonts w:ascii="Times New Roman" w:eastAsia="Times New Roman" w:hAnsi="Times New Roman" w:cs="Times New Roman"/>
          <w:color w:val="000000"/>
          <w:lang w:val="en-US" w:eastAsia="it-IT"/>
        </w:rPr>
        <w:t xml:space="preserve">present in Campania, Italy, and the aim is to illustrate how such organizations have coped with the measures and the State’s lack of support. </w:t>
      </w:r>
    </w:p>
    <w:p w:rsidR="00241D68" w:rsidRPr="00241D68" w:rsidRDefault="00241D68" w:rsidP="00241D68">
      <w:pPr>
        <w:spacing w:line="360" w:lineRule="auto"/>
        <w:jc w:val="both"/>
        <w:rPr>
          <w:rFonts w:ascii="Times New Roman" w:eastAsia="Times New Roman" w:hAnsi="Times New Roman" w:cs="Times New Roman"/>
          <w:lang w:val="en-US" w:eastAsia="it-IT"/>
        </w:rPr>
      </w:pPr>
    </w:p>
    <w:p w:rsidR="00241D68" w:rsidRDefault="00241D68" w:rsidP="00241D68">
      <w:pPr>
        <w:spacing w:line="360" w:lineRule="auto"/>
        <w:jc w:val="both"/>
        <w:rPr>
          <w:rFonts w:ascii="Times New Roman" w:eastAsia="Times New Roman" w:hAnsi="Times New Roman" w:cs="Times New Roman"/>
          <w:color w:val="000000"/>
          <w:lang w:val="en-US" w:eastAsia="it-IT"/>
        </w:rPr>
      </w:pPr>
      <w:r w:rsidRPr="00241D68">
        <w:rPr>
          <w:rFonts w:ascii="Times New Roman" w:eastAsia="Times New Roman" w:hAnsi="Times New Roman" w:cs="Times New Roman"/>
          <w:color w:val="000000"/>
          <w:lang w:val="en-US" w:eastAsia="it-IT"/>
        </w:rPr>
        <w:t xml:space="preserve">In addressing the covid-19 pandemic, the Italian State has not taken into account the needs of the LGBTI community or, as a matter of fact, the needs of any group with potential specific vulnerabilities. In the early stages of the pandemic, during the so-called phase one, the Italian government has implemented a </w:t>
      </w:r>
      <w:hyperlink r:id="rId7" w:history="1">
        <w:r w:rsidRPr="00241D68">
          <w:rPr>
            <w:rFonts w:ascii="Times New Roman" w:eastAsia="Times New Roman" w:hAnsi="Times New Roman" w:cs="Times New Roman"/>
            <w:color w:val="1155CC"/>
            <w:u w:val="single"/>
            <w:lang w:val="en-US" w:eastAsia="it-IT"/>
          </w:rPr>
          <w:t>series of decrees</w:t>
        </w:r>
      </w:hyperlink>
      <w:r w:rsidRPr="00241D68">
        <w:rPr>
          <w:rFonts w:ascii="Times New Roman" w:eastAsia="Times New Roman" w:hAnsi="Times New Roman" w:cs="Times New Roman"/>
          <w:color w:val="000000"/>
          <w:lang w:val="en-US" w:eastAsia="it-IT"/>
        </w:rPr>
        <w:t xml:space="preserve"> that have led to the enforcement of strict lockdown measures. Such measures applied to all residents and restricted substantially the</w:t>
      </w:r>
      <w:r w:rsidR="00516439">
        <w:rPr>
          <w:rFonts w:ascii="Times New Roman" w:eastAsia="Times New Roman" w:hAnsi="Times New Roman" w:cs="Times New Roman"/>
          <w:color w:val="000000"/>
          <w:lang w:val="en-US" w:eastAsia="it-IT"/>
        </w:rPr>
        <w:t>ir</w:t>
      </w:r>
      <w:r w:rsidRPr="00241D68">
        <w:rPr>
          <w:rFonts w:ascii="Times New Roman" w:eastAsia="Times New Roman" w:hAnsi="Times New Roman" w:cs="Times New Roman"/>
          <w:color w:val="000000"/>
          <w:lang w:val="en-US" w:eastAsia="it-IT"/>
        </w:rPr>
        <w:t xml:space="preserve"> freedom of movement expect for essential workers and essential travels (which needed to be self-certified). Subsequently, during the so-called (and, as of June 2020, still ongoing) phase two, the government has allowed people to move around in order to achieve the “ricongiungimento familiare” meaning, family reunification, </w:t>
      </w:r>
      <w:hyperlink r:id="rId8" w:history="1">
        <w:r w:rsidRPr="00241D68">
          <w:rPr>
            <w:rFonts w:ascii="Times New Roman" w:eastAsia="Times New Roman" w:hAnsi="Times New Roman" w:cs="Times New Roman"/>
            <w:color w:val="1155CC"/>
            <w:u w:val="single"/>
            <w:lang w:val="en-US" w:eastAsia="it-IT"/>
          </w:rPr>
          <w:t>a decision which was highly criticized by LGBTI activists and groups</w:t>
        </w:r>
      </w:hyperlink>
      <w:r w:rsidRPr="00241D68">
        <w:rPr>
          <w:rFonts w:ascii="Times New Roman" w:eastAsia="Times New Roman" w:hAnsi="Times New Roman" w:cs="Times New Roman"/>
          <w:color w:val="000000"/>
          <w:lang w:val="en-US" w:eastAsia="it-IT"/>
        </w:rPr>
        <w:t xml:space="preserve"> all over Italy for being discriminatory towards non-heteronormative forms of family. </w:t>
      </w:r>
    </w:p>
    <w:p w:rsidR="00241D68" w:rsidRPr="00241D68" w:rsidRDefault="00241D68" w:rsidP="00241D68">
      <w:pPr>
        <w:spacing w:line="360" w:lineRule="auto"/>
        <w:jc w:val="both"/>
        <w:rPr>
          <w:rFonts w:ascii="Times New Roman" w:eastAsia="Times New Roman" w:hAnsi="Times New Roman" w:cs="Times New Roman"/>
          <w:color w:val="000000"/>
          <w:lang w:val="en-US" w:eastAsia="it-IT"/>
        </w:rPr>
      </w:pPr>
      <w:r>
        <w:rPr>
          <w:rFonts w:ascii="Times New Roman" w:eastAsia="Times New Roman" w:hAnsi="Times New Roman" w:cs="Times New Roman"/>
          <w:color w:val="000000"/>
          <w:lang w:val="en-US" w:eastAsia="it-IT"/>
        </w:rPr>
        <w:t xml:space="preserve">It should be noted that throughout the public debate around the covid-19 measures, LGBTI persons and organizations were hardly </w:t>
      </w:r>
      <w:r w:rsidR="00516439">
        <w:rPr>
          <w:rFonts w:ascii="Times New Roman" w:eastAsia="Times New Roman" w:hAnsi="Times New Roman" w:cs="Times New Roman"/>
          <w:color w:val="000000"/>
          <w:lang w:val="en-US" w:eastAsia="it-IT"/>
        </w:rPr>
        <w:t xml:space="preserve">ever </w:t>
      </w:r>
      <w:r>
        <w:rPr>
          <w:rFonts w:ascii="Times New Roman" w:eastAsia="Times New Roman" w:hAnsi="Times New Roman" w:cs="Times New Roman"/>
          <w:color w:val="000000"/>
          <w:lang w:val="en-US" w:eastAsia="it-IT"/>
        </w:rPr>
        <w:t xml:space="preserve">mentioned. </w:t>
      </w:r>
      <w:r w:rsidRPr="00241D68">
        <w:rPr>
          <w:rFonts w:ascii="Times New Roman" w:eastAsia="Times New Roman" w:hAnsi="Times New Roman" w:cs="Times New Roman"/>
          <w:color w:val="000000"/>
          <w:lang w:val="en-US" w:eastAsia="it-IT"/>
        </w:rPr>
        <w:t>The LGBT</w:t>
      </w:r>
      <w:r w:rsidR="00516439">
        <w:rPr>
          <w:rFonts w:ascii="Times New Roman" w:eastAsia="Times New Roman" w:hAnsi="Times New Roman" w:cs="Times New Roman"/>
          <w:color w:val="000000"/>
          <w:lang w:val="en-US" w:eastAsia="it-IT"/>
        </w:rPr>
        <w:t>I</w:t>
      </w:r>
      <w:r w:rsidRPr="00241D68">
        <w:rPr>
          <w:rFonts w:ascii="Times New Roman" w:eastAsia="Times New Roman" w:hAnsi="Times New Roman" w:cs="Times New Roman"/>
          <w:color w:val="000000"/>
          <w:lang w:val="en-US" w:eastAsia="it-IT"/>
        </w:rPr>
        <w:t xml:space="preserve"> community was </w:t>
      </w:r>
      <w:r>
        <w:rPr>
          <w:rFonts w:ascii="Times New Roman" w:eastAsia="Times New Roman" w:hAnsi="Times New Roman" w:cs="Times New Roman"/>
          <w:color w:val="000000"/>
          <w:lang w:val="en-US" w:eastAsia="it-IT"/>
        </w:rPr>
        <w:t xml:space="preserve">indeed </w:t>
      </w:r>
      <w:r w:rsidRPr="00241D68">
        <w:rPr>
          <w:rFonts w:ascii="Times New Roman" w:eastAsia="Times New Roman" w:hAnsi="Times New Roman" w:cs="Times New Roman"/>
          <w:color w:val="000000"/>
          <w:lang w:val="en-US" w:eastAsia="it-IT"/>
        </w:rPr>
        <w:t>not involved in the design of measures taken to respond to the pandemic. To tackle the pandemic</w:t>
      </w:r>
      <w:r>
        <w:rPr>
          <w:rFonts w:ascii="Times New Roman" w:eastAsia="Times New Roman" w:hAnsi="Times New Roman" w:cs="Times New Roman"/>
          <w:color w:val="000000"/>
          <w:lang w:val="en-US" w:eastAsia="it-IT"/>
        </w:rPr>
        <w:t>,</w:t>
      </w:r>
      <w:r w:rsidRPr="00241D68">
        <w:rPr>
          <w:rFonts w:ascii="Times New Roman" w:eastAsia="Times New Roman" w:hAnsi="Times New Roman" w:cs="Times New Roman"/>
          <w:color w:val="000000"/>
          <w:lang w:val="en-US" w:eastAsia="it-IT"/>
        </w:rPr>
        <w:t xml:space="preserve"> the Italian Government decided to be advised solely by a (male-dominated) </w:t>
      </w:r>
      <w:hyperlink r:id="rId9" w:history="1">
        <w:r w:rsidRPr="00241D68">
          <w:rPr>
            <w:rFonts w:ascii="Times New Roman" w:eastAsia="Times New Roman" w:hAnsi="Times New Roman" w:cs="Times New Roman"/>
            <w:color w:val="1155CC"/>
            <w:u w:val="single"/>
            <w:lang w:val="en-US" w:eastAsia="it-IT"/>
          </w:rPr>
          <w:t>scientific committee</w:t>
        </w:r>
      </w:hyperlink>
      <w:r w:rsidRPr="00241D68">
        <w:rPr>
          <w:rFonts w:ascii="Times New Roman" w:eastAsia="Times New Roman" w:hAnsi="Times New Roman" w:cs="Times New Roman"/>
          <w:color w:val="000000"/>
          <w:lang w:val="en-US" w:eastAsia="it-IT"/>
        </w:rPr>
        <w:t xml:space="preserve"> which focused mainly on the containment of the virus. As a result, the needs of minority and more vulnerable groups were largely neglected. </w:t>
      </w:r>
    </w:p>
    <w:p w:rsidR="00241D68" w:rsidRPr="00241D68" w:rsidRDefault="00241D68" w:rsidP="00241D68">
      <w:pPr>
        <w:spacing w:line="360" w:lineRule="auto"/>
        <w:jc w:val="both"/>
        <w:rPr>
          <w:rFonts w:ascii="Times New Roman" w:eastAsia="Times New Roman" w:hAnsi="Times New Roman" w:cs="Times New Roman"/>
          <w:lang w:val="en-US" w:eastAsia="it-IT"/>
        </w:rPr>
      </w:pPr>
      <w:r w:rsidRPr="00241D68">
        <w:rPr>
          <w:rFonts w:ascii="Times New Roman" w:eastAsia="Times New Roman" w:hAnsi="Times New Roman" w:cs="Times New Roman"/>
          <w:color w:val="000000"/>
          <w:lang w:val="en-US" w:eastAsia="it-IT"/>
        </w:rPr>
        <w:t>Despite not being able to identify good practices in the State interventions in relation to covid-19 and LGBT</w:t>
      </w:r>
      <w:r w:rsidR="00516439">
        <w:rPr>
          <w:rFonts w:ascii="Times New Roman" w:eastAsia="Times New Roman" w:hAnsi="Times New Roman" w:cs="Times New Roman"/>
          <w:color w:val="000000"/>
          <w:lang w:val="en-US" w:eastAsia="it-IT"/>
        </w:rPr>
        <w:t>I</w:t>
      </w:r>
      <w:r w:rsidRPr="00241D68">
        <w:rPr>
          <w:rFonts w:ascii="Times New Roman" w:eastAsia="Times New Roman" w:hAnsi="Times New Roman" w:cs="Times New Roman"/>
          <w:color w:val="000000"/>
          <w:lang w:val="en-US" w:eastAsia="it-IT"/>
        </w:rPr>
        <w:t xml:space="preserve"> persons, it should be considered that civil society movements have been extremely active and have stepped in in order to cope with the governmental deficiencies. </w:t>
      </w:r>
    </w:p>
    <w:p w:rsidR="00241D68" w:rsidRPr="00241D68" w:rsidRDefault="00241D68" w:rsidP="00241D68">
      <w:pPr>
        <w:spacing w:line="360" w:lineRule="auto"/>
        <w:jc w:val="both"/>
        <w:rPr>
          <w:rFonts w:ascii="Times New Roman" w:eastAsia="Times New Roman" w:hAnsi="Times New Roman" w:cs="Times New Roman"/>
          <w:lang w:val="en-US" w:eastAsia="it-IT"/>
        </w:rPr>
      </w:pPr>
      <w:r w:rsidRPr="00241D68">
        <w:rPr>
          <w:rFonts w:ascii="Times New Roman" w:eastAsia="Times New Roman" w:hAnsi="Times New Roman" w:cs="Times New Roman"/>
          <w:color w:val="000000"/>
          <w:lang w:val="en-US" w:eastAsia="it-IT"/>
        </w:rPr>
        <w:t xml:space="preserve">Multiple fundraisers were organized in order to collect food and essential items. The </w:t>
      </w:r>
      <w:hyperlink r:id="rId10" w:history="1">
        <w:r w:rsidRPr="00241D68">
          <w:rPr>
            <w:rFonts w:ascii="Times New Roman" w:eastAsia="Times New Roman" w:hAnsi="Times New Roman" w:cs="Times New Roman"/>
            <w:color w:val="1155CC"/>
            <w:u w:val="single"/>
            <w:lang w:val="en-US" w:eastAsia="it-IT"/>
          </w:rPr>
          <w:t xml:space="preserve">campaign </w:t>
        </w:r>
      </w:hyperlink>
      <w:r w:rsidRPr="00241D68">
        <w:rPr>
          <w:rFonts w:ascii="Times New Roman" w:eastAsia="Times New Roman" w:hAnsi="Times New Roman" w:cs="Times New Roman"/>
          <w:color w:val="000000"/>
          <w:lang w:val="en-US" w:eastAsia="it-IT"/>
        </w:rPr>
        <w:t xml:space="preserve">launched by </w:t>
      </w:r>
      <w:r>
        <w:rPr>
          <w:rFonts w:ascii="Times New Roman" w:eastAsia="Times New Roman" w:hAnsi="Times New Roman" w:cs="Times New Roman"/>
          <w:color w:val="000000"/>
          <w:lang w:val="en-US" w:eastAsia="it-IT"/>
        </w:rPr>
        <w:t>“</w:t>
      </w:r>
      <w:r w:rsidRPr="00241D68">
        <w:rPr>
          <w:rFonts w:ascii="Times New Roman" w:eastAsia="Times New Roman" w:hAnsi="Times New Roman" w:cs="Times New Roman"/>
          <w:color w:val="000000"/>
          <w:shd w:val="clear" w:color="auto" w:fill="FFFFFF"/>
          <w:lang w:val="en-US" w:eastAsia="it-IT"/>
        </w:rPr>
        <w:t>Comitato per i diritti civili delle prostitute Onlus</w:t>
      </w:r>
      <w:r>
        <w:rPr>
          <w:rFonts w:ascii="Times New Roman" w:eastAsia="Times New Roman" w:hAnsi="Times New Roman" w:cs="Times New Roman"/>
          <w:color w:val="000000"/>
          <w:shd w:val="clear" w:color="auto" w:fill="FFFFFF"/>
          <w:lang w:val="en-US" w:eastAsia="it-IT"/>
        </w:rPr>
        <w:t>”</w:t>
      </w:r>
      <w:r w:rsidRPr="00241D68">
        <w:rPr>
          <w:rFonts w:ascii="Times New Roman" w:eastAsia="Times New Roman" w:hAnsi="Times New Roman" w:cs="Times New Roman"/>
          <w:color w:val="000000"/>
          <w:shd w:val="clear" w:color="auto" w:fill="FFFFFF"/>
          <w:lang w:val="en-US" w:eastAsia="it-IT"/>
        </w:rPr>
        <w:t xml:space="preserve"> (Committee for prostitutes’ civil rights) </w:t>
      </w:r>
      <w:r w:rsidRPr="00241D68">
        <w:rPr>
          <w:rFonts w:ascii="Times New Roman" w:eastAsia="Times New Roman" w:hAnsi="Times New Roman" w:cs="Times New Roman"/>
          <w:color w:val="000000"/>
          <w:lang w:val="en-US" w:eastAsia="it-IT"/>
        </w:rPr>
        <w:t>has managed to raise more that 20,000€ which were then used to support smaller associations that helped prostitute</w:t>
      </w:r>
      <w:r w:rsidR="00516439">
        <w:rPr>
          <w:rFonts w:ascii="Times New Roman" w:eastAsia="Times New Roman" w:hAnsi="Times New Roman" w:cs="Times New Roman"/>
          <w:color w:val="000000"/>
          <w:lang w:val="en-US" w:eastAsia="it-IT"/>
        </w:rPr>
        <w:t>s</w:t>
      </w:r>
      <w:r w:rsidRPr="00241D68">
        <w:rPr>
          <w:rFonts w:ascii="Times New Roman" w:eastAsia="Times New Roman" w:hAnsi="Times New Roman" w:cs="Times New Roman"/>
          <w:color w:val="000000"/>
          <w:lang w:val="en-US" w:eastAsia="it-IT"/>
        </w:rPr>
        <w:t xml:space="preserve"> and sex</w:t>
      </w:r>
      <w:r>
        <w:rPr>
          <w:rFonts w:ascii="Times New Roman" w:eastAsia="Times New Roman" w:hAnsi="Times New Roman" w:cs="Times New Roman"/>
          <w:color w:val="000000"/>
          <w:lang w:val="en-US" w:eastAsia="it-IT"/>
        </w:rPr>
        <w:t xml:space="preserve"> </w:t>
      </w:r>
      <w:r w:rsidRPr="00241D68">
        <w:rPr>
          <w:rFonts w:ascii="Times New Roman" w:eastAsia="Times New Roman" w:hAnsi="Times New Roman" w:cs="Times New Roman"/>
          <w:color w:val="000000"/>
          <w:lang w:val="en-US" w:eastAsia="it-IT"/>
        </w:rPr>
        <w:t>wor</w:t>
      </w:r>
      <w:r>
        <w:rPr>
          <w:rFonts w:ascii="Times New Roman" w:eastAsia="Times New Roman" w:hAnsi="Times New Roman" w:cs="Times New Roman"/>
          <w:color w:val="000000"/>
          <w:lang w:val="en-US" w:eastAsia="it-IT"/>
        </w:rPr>
        <w:t>kers</w:t>
      </w:r>
      <w:r w:rsidRPr="00241D68">
        <w:rPr>
          <w:rFonts w:ascii="Times New Roman" w:eastAsia="Times New Roman" w:hAnsi="Times New Roman" w:cs="Times New Roman"/>
          <w:color w:val="000000"/>
          <w:lang w:val="en-US" w:eastAsia="it-IT"/>
        </w:rPr>
        <w:t xml:space="preserve">, who were highly impacted by the lockdown measures. It is also worth noticing the case of Pride Vesuvio Rainbow, a grassroot movement near Naples that decided to </w:t>
      </w:r>
      <w:hyperlink r:id="rId11" w:history="1">
        <w:r w:rsidRPr="00241D68">
          <w:rPr>
            <w:rFonts w:ascii="Times New Roman" w:eastAsia="Times New Roman" w:hAnsi="Times New Roman" w:cs="Times New Roman"/>
            <w:color w:val="1155CC"/>
            <w:u w:val="single"/>
            <w:lang w:val="en-US" w:eastAsia="it-IT"/>
          </w:rPr>
          <w:t>donate</w:t>
        </w:r>
      </w:hyperlink>
      <w:r w:rsidRPr="00241D68">
        <w:rPr>
          <w:rFonts w:ascii="Times New Roman" w:eastAsia="Times New Roman" w:hAnsi="Times New Roman" w:cs="Times New Roman"/>
          <w:color w:val="000000"/>
          <w:lang w:val="en-US" w:eastAsia="it-IT"/>
        </w:rPr>
        <w:t xml:space="preserve"> the funding collected for Pride 2020 to the neighboring</w:t>
      </w:r>
      <w:r>
        <w:rPr>
          <w:rFonts w:ascii="Times New Roman" w:eastAsia="Times New Roman" w:hAnsi="Times New Roman" w:cs="Times New Roman"/>
          <w:color w:val="000000"/>
          <w:lang w:val="en-US" w:eastAsia="it-IT"/>
        </w:rPr>
        <w:t xml:space="preserve"> </w:t>
      </w:r>
      <w:r w:rsidRPr="00241D68">
        <w:rPr>
          <w:rFonts w:ascii="Times New Roman" w:eastAsia="Times New Roman" w:hAnsi="Times New Roman" w:cs="Times New Roman"/>
          <w:color w:val="000000"/>
          <w:lang w:val="en-US" w:eastAsia="it-IT"/>
        </w:rPr>
        <w:t xml:space="preserve">community. </w:t>
      </w:r>
      <w:hyperlink r:id="rId12" w:history="1">
        <w:r w:rsidRPr="00241D68">
          <w:rPr>
            <w:rFonts w:ascii="Times New Roman" w:eastAsia="Times New Roman" w:hAnsi="Times New Roman" w:cs="Times New Roman"/>
            <w:color w:val="1155CC"/>
            <w:u w:val="single"/>
            <w:lang w:val="en-US" w:eastAsia="it-IT"/>
          </w:rPr>
          <w:t>Arcigay Naples also donated 500 protective masks to the Poggioreale prison in Naples</w:t>
        </w:r>
      </w:hyperlink>
      <w:r w:rsidRPr="00241D68">
        <w:rPr>
          <w:rFonts w:ascii="Times New Roman" w:eastAsia="Times New Roman" w:hAnsi="Times New Roman" w:cs="Times New Roman"/>
          <w:color w:val="000000"/>
          <w:lang w:val="en-US" w:eastAsia="it-IT"/>
        </w:rPr>
        <w:t>, to help out with the lack of protective equipment that prisoners were experiencing. </w:t>
      </w:r>
    </w:p>
    <w:p w:rsidR="00241D68" w:rsidRPr="00241D68" w:rsidRDefault="00241D68" w:rsidP="00241D68">
      <w:pPr>
        <w:spacing w:line="360" w:lineRule="auto"/>
        <w:jc w:val="both"/>
        <w:rPr>
          <w:rFonts w:ascii="Times New Roman" w:eastAsia="Times New Roman" w:hAnsi="Times New Roman" w:cs="Times New Roman"/>
          <w:lang w:val="en-US" w:eastAsia="it-IT"/>
        </w:rPr>
      </w:pPr>
      <w:r w:rsidRPr="00241D68">
        <w:rPr>
          <w:rFonts w:ascii="Times New Roman" w:eastAsia="Times New Roman" w:hAnsi="Times New Roman" w:cs="Times New Roman"/>
          <w:color w:val="000000"/>
          <w:lang w:val="en-US" w:eastAsia="it-IT"/>
        </w:rPr>
        <w:t xml:space="preserve">Furthermore, the city of Naples and the main local LGBTI associations have undertaken a </w:t>
      </w:r>
      <w:hyperlink r:id="rId13" w:history="1">
        <w:r w:rsidRPr="00241D68">
          <w:rPr>
            <w:rFonts w:ascii="Times New Roman" w:eastAsia="Times New Roman" w:hAnsi="Times New Roman" w:cs="Times New Roman"/>
            <w:color w:val="1155CC"/>
            <w:u w:val="single"/>
            <w:lang w:val="en-US" w:eastAsia="it-IT"/>
          </w:rPr>
          <w:t>joint action</w:t>
        </w:r>
      </w:hyperlink>
      <w:r w:rsidRPr="00241D68">
        <w:rPr>
          <w:rFonts w:ascii="Times New Roman" w:eastAsia="Times New Roman" w:hAnsi="Times New Roman" w:cs="Times New Roman"/>
          <w:color w:val="000000"/>
          <w:lang w:val="en-US" w:eastAsia="it-IT"/>
        </w:rPr>
        <w:t xml:space="preserve"> in order to ensure that anti-violence centers and women shelters would also accept a quota of LGBTI people who were experiencing gender-based intimate partner violence. This measure should be considered remarkable since anti-violence centers and women shelters in Italy have always struggled to accept and be inclusive of subjectivities different than cisgender wom</w:t>
      </w:r>
      <w:r>
        <w:rPr>
          <w:rFonts w:ascii="Times New Roman" w:eastAsia="Times New Roman" w:hAnsi="Times New Roman" w:cs="Times New Roman"/>
          <w:color w:val="000000"/>
          <w:lang w:val="en-US" w:eastAsia="it-IT"/>
        </w:rPr>
        <w:t>e</w:t>
      </w:r>
      <w:r w:rsidRPr="00241D68">
        <w:rPr>
          <w:rFonts w:ascii="Times New Roman" w:eastAsia="Times New Roman" w:hAnsi="Times New Roman" w:cs="Times New Roman"/>
          <w:color w:val="000000"/>
          <w:lang w:val="en-US" w:eastAsia="it-IT"/>
        </w:rPr>
        <w:t>n (a study on the topic by Ferr</w:t>
      </w:r>
      <w:r>
        <w:rPr>
          <w:rFonts w:ascii="Times New Roman" w:eastAsia="Times New Roman" w:hAnsi="Times New Roman" w:cs="Times New Roman"/>
          <w:color w:val="000000"/>
          <w:lang w:val="en-US" w:eastAsia="it-IT"/>
        </w:rPr>
        <w:t>a</w:t>
      </w:r>
      <w:r w:rsidRPr="00241D68">
        <w:rPr>
          <w:rFonts w:ascii="Times New Roman" w:eastAsia="Times New Roman" w:hAnsi="Times New Roman" w:cs="Times New Roman"/>
          <w:color w:val="000000"/>
          <w:lang w:val="en-US" w:eastAsia="it-IT"/>
        </w:rPr>
        <w:t>ra and Sciarra, 2020, is currently under peer review).  </w:t>
      </w:r>
    </w:p>
    <w:p w:rsidR="00241D68" w:rsidRPr="00241D68" w:rsidRDefault="00241D68" w:rsidP="00241D68">
      <w:pPr>
        <w:spacing w:line="360" w:lineRule="auto"/>
        <w:jc w:val="both"/>
        <w:rPr>
          <w:rFonts w:ascii="Times New Roman" w:eastAsia="Times New Roman" w:hAnsi="Times New Roman" w:cs="Times New Roman"/>
          <w:lang w:val="en-US" w:eastAsia="it-IT"/>
        </w:rPr>
      </w:pPr>
      <w:r w:rsidRPr="00241D68">
        <w:rPr>
          <w:rFonts w:ascii="Times New Roman" w:eastAsia="Times New Roman" w:hAnsi="Times New Roman" w:cs="Times New Roman"/>
          <w:color w:val="000000"/>
          <w:lang w:val="en-US" w:eastAsia="it-IT"/>
        </w:rPr>
        <w:t xml:space="preserve">Despite such activities, the daily work of LGBTI associations drastically changed due to the lockdown measures. The Arcigay Youth Group in Naples has continued its weekly meetings online using the platform Google Meet. However, those who </w:t>
      </w:r>
      <w:r>
        <w:rPr>
          <w:rFonts w:ascii="Times New Roman" w:eastAsia="Times New Roman" w:hAnsi="Times New Roman" w:cs="Times New Roman"/>
          <w:color w:val="000000"/>
          <w:lang w:val="en-US" w:eastAsia="it-IT"/>
        </w:rPr>
        <w:t xml:space="preserve">had not </w:t>
      </w:r>
      <w:r w:rsidRPr="00241D68">
        <w:rPr>
          <w:rFonts w:ascii="Times New Roman" w:eastAsia="Times New Roman" w:hAnsi="Times New Roman" w:cs="Times New Roman"/>
          <w:color w:val="000000"/>
          <w:lang w:val="en-US" w:eastAsia="it-IT"/>
        </w:rPr>
        <w:t xml:space="preserve">yet come out to their family have struggled in participating to such meetings. They feared being overheard or accidentally discovered by their family members, a state of mind that led to extreme stress and loneliness. </w:t>
      </w:r>
      <w:r>
        <w:rPr>
          <w:rFonts w:ascii="Times New Roman" w:eastAsia="Times New Roman" w:hAnsi="Times New Roman" w:cs="Times New Roman"/>
          <w:color w:val="000000"/>
          <w:lang w:val="en-US" w:eastAsia="it-IT"/>
        </w:rPr>
        <w:t>Hence, t</w:t>
      </w:r>
      <w:r w:rsidRPr="00241D68">
        <w:rPr>
          <w:rFonts w:ascii="Times New Roman" w:eastAsia="Times New Roman" w:hAnsi="Times New Roman" w:cs="Times New Roman"/>
          <w:color w:val="000000"/>
          <w:lang w:val="en-US" w:eastAsia="it-IT"/>
        </w:rPr>
        <w:t>he lockdown has been particularly detrimental to the mental health of these people, who have repeatedly asked activists for help and support. Finally, the platform that Arcigay Naples dedicated to LGBTI migrants and asylum seekers shut down as it was not possible to organi</w:t>
      </w:r>
      <w:r>
        <w:rPr>
          <w:rFonts w:ascii="Times New Roman" w:eastAsia="Times New Roman" w:hAnsi="Times New Roman" w:cs="Times New Roman"/>
          <w:color w:val="000000"/>
          <w:lang w:val="en-US" w:eastAsia="it-IT"/>
        </w:rPr>
        <w:t>z</w:t>
      </w:r>
      <w:r w:rsidRPr="00241D68">
        <w:rPr>
          <w:rFonts w:ascii="Times New Roman" w:eastAsia="Times New Roman" w:hAnsi="Times New Roman" w:cs="Times New Roman"/>
          <w:color w:val="000000"/>
          <w:lang w:val="en-US" w:eastAsia="it-IT"/>
        </w:rPr>
        <w:t>e online activities due to the migrants’ difficulty in accessing an internet connection. </w:t>
      </w:r>
    </w:p>
    <w:p w:rsidR="00241D68" w:rsidRPr="00241D68" w:rsidRDefault="00241D68" w:rsidP="00241D68">
      <w:pPr>
        <w:spacing w:line="360" w:lineRule="auto"/>
        <w:jc w:val="both"/>
        <w:rPr>
          <w:rFonts w:ascii="Times New Roman" w:eastAsia="Times New Roman" w:hAnsi="Times New Roman" w:cs="Times New Roman"/>
          <w:lang w:val="en-US" w:eastAsia="it-IT"/>
        </w:rPr>
      </w:pPr>
    </w:p>
    <w:p w:rsidR="00241D68" w:rsidRPr="00241D68" w:rsidRDefault="00241D68" w:rsidP="00241D68">
      <w:pPr>
        <w:spacing w:line="360" w:lineRule="auto"/>
        <w:jc w:val="both"/>
        <w:rPr>
          <w:rFonts w:ascii="Times New Roman" w:eastAsia="Times New Roman" w:hAnsi="Times New Roman" w:cs="Times New Roman"/>
          <w:lang w:val="en-US" w:eastAsia="it-IT"/>
        </w:rPr>
      </w:pPr>
      <w:r w:rsidRPr="00241D68">
        <w:rPr>
          <w:rFonts w:ascii="Times New Roman" w:eastAsia="Times New Roman" w:hAnsi="Times New Roman" w:cs="Times New Roman"/>
          <w:color w:val="000000"/>
          <w:lang w:val="en-US" w:eastAsia="it-IT"/>
        </w:rPr>
        <w:t>In conclusion, it appears that the Italian government has not been responsive of the needs and vulnerabilities of LGBTI groups. The community was actually hardly mentioned in the public debate related to covid-19 in Italy, making it de facto invisible. However, LGBTI organizations have stepped in, filling</w:t>
      </w:r>
      <w:r>
        <w:rPr>
          <w:rFonts w:ascii="Times New Roman" w:eastAsia="Times New Roman" w:hAnsi="Times New Roman" w:cs="Times New Roman"/>
          <w:color w:val="000000"/>
          <w:lang w:val="en-US" w:eastAsia="it-IT"/>
        </w:rPr>
        <w:t xml:space="preserve">, even if partially, </w:t>
      </w:r>
      <w:r w:rsidRPr="00241D68">
        <w:rPr>
          <w:rFonts w:ascii="Times New Roman" w:eastAsia="Times New Roman" w:hAnsi="Times New Roman" w:cs="Times New Roman"/>
          <w:color w:val="000000"/>
          <w:lang w:val="en-US" w:eastAsia="it-IT"/>
        </w:rPr>
        <w:t>the institutional void. </w:t>
      </w:r>
      <w:r>
        <w:rPr>
          <w:rFonts w:ascii="Times New Roman" w:eastAsia="Times New Roman" w:hAnsi="Times New Roman" w:cs="Times New Roman"/>
          <w:color w:val="000000"/>
          <w:lang w:val="en-US" w:eastAsia="it-IT"/>
        </w:rPr>
        <w:t xml:space="preserve">Nonetheless, the </w:t>
      </w:r>
      <w:r w:rsidRPr="00241D68">
        <w:rPr>
          <w:rFonts w:ascii="Times New Roman" w:eastAsia="Times New Roman" w:hAnsi="Times New Roman" w:cs="Times New Roman"/>
          <w:color w:val="000000"/>
          <w:lang w:val="en-US" w:eastAsia="it-IT"/>
        </w:rPr>
        <w:t xml:space="preserve">government should have recognized the community’s needs and should have worked together with LGBTI organizations in order to design inclusive policies. Moreover, emergency funding should have been granted to LGBTI people and, in general, to groups who experience multiple dimensions of discrimination. </w:t>
      </w:r>
    </w:p>
    <w:p w:rsidR="00241D68" w:rsidRPr="00241D68" w:rsidRDefault="00241D68" w:rsidP="00241D68">
      <w:pPr>
        <w:rPr>
          <w:rFonts w:ascii="Times New Roman" w:eastAsia="Times New Roman" w:hAnsi="Times New Roman" w:cs="Times New Roman"/>
          <w:lang w:val="en-US" w:eastAsia="it-IT"/>
        </w:rPr>
      </w:pPr>
    </w:p>
    <w:p w:rsidR="00960EE2" w:rsidRDefault="007654B6"/>
    <w:sectPr w:rsidR="00960EE2" w:rsidSect="00007AE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68"/>
    <w:rsid w:val="00007AE0"/>
    <w:rsid w:val="002235B6"/>
    <w:rsid w:val="00241D68"/>
    <w:rsid w:val="00516439"/>
    <w:rsid w:val="00642345"/>
    <w:rsid w:val="006E73D6"/>
    <w:rsid w:val="00CA51E0"/>
    <w:rsid w:val="00CD050D"/>
    <w:rsid w:val="00EC197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91E6601-E0F1-8F45-86C8-99913631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D68"/>
    <w:pPr>
      <w:spacing w:before="100" w:beforeAutospacing="1" w:after="100" w:afterAutospacing="1"/>
    </w:pPr>
    <w:rPr>
      <w:rFonts w:ascii="Times New Roman" w:eastAsia="Times New Roman" w:hAnsi="Times New Roman" w:cs="Times New Roman"/>
      <w:lang w:val="it-IT" w:eastAsia="it-IT"/>
    </w:rPr>
  </w:style>
  <w:style w:type="character" w:styleId="Hyperlink">
    <w:name w:val="Hyperlink"/>
    <w:basedOn w:val="DefaultParagraphFont"/>
    <w:uiPriority w:val="99"/>
    <w:semiHidden/>
    <w:unhideWhenUsed/>
    <w:rsid w:val="00241D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6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sa.it/pressrelease/canale_salute_benessere/2020/04/29/gay-center-le-disposizioni-del-dpcm-per-la-fase-2-discriminano-la-comunita-lgbt-_8c64a5f2-c904-4aad-92c1-37f94ae029a7.html" TargetMode="External"/><Relationship Id="rId13" Type="http://schemas.openxmlformats.org/officeDocument/2006/relationships/hyperlink" Target="https://www.neg.zone/2020/04/10/napoli-covid-19/" TargetMode="External"/><Relationship Id="rId3" Type="http://schemas.openxmlformats.org/officeDocument/2006/relationships/customXml" Target="../customXml/item3.xml"/><Relationship Id="rId7" Type="http://schemas.openxmlformats.org/officeDocument/2006/relationships/hyperlink" Target="http://www.governo.it/it/articolo/coronavirus-firmato-il-dpcm-22-marzo-2020/14363" TargetMode="External"/><Relationship Id="rId12" Type="http://schemas.openxmlformats.org/officeDocument/2006/relationships/hyperlink" Target="https://napoli.repubblica.it/cronaca/2020/04/22/news/napoli_consegnate_550_mascherine_al_carcere_di_poggioreale_per_i_detenuti-25467610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ynews.it/2020/04/01/vesuvio-pride-rinviato-covid-19-di-leo-doneremo-denaro-raccolto-difficolt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roduzionidalbasso.com/project/covid19-nessuna-da-sola-solidarieta-immediata-alle-lavoratrici-sessuali-piu-colpite-dall-emergenza/" TargetMode="External"/><Relationship Id="rId4" Type="http://schemas.openxmlformats.org/officeDocument/2006/relationships/styles" Target="styles.xml"/><Relationship Id="rId9" Type="http://schemas.openxmlformats.org/officeDocument/2006/relationships/hyperlink" Target="http://www.salute.gov.it/portale/news/p3_2_1_1_1.jsp?lingua=italiano&amp;menu=notizie&amp;p=dalministero&amp;id=4544"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C1EC61-E468-4D81-B3EA-DAC9888C4998}"/>
</file>

<file path=customXml/itemProps2.xml><?xml version="1.0" encoding="utf-8"?>
<ds:datastoreItem xmlns:ds="http://schemas.openxmlformats.org/officeDocument/2006/customXml" ds:itemID="{3F476C54-1341-4890-94E1-B31C5CEAE5AD}">
  <ds:schemaRefs>
    <ds:schemaRef ds:uri="http://schemas.microsoft.com/sharepoint/v3/contenttype/forms"/>
  </ds:schemaRefs>
</ds:datastoreItem>
</file>

<file path=customXml/itemProps3.xml><?xml version="1.0" encoding="utf-8"?>
<ds:datastoreItem xmlns:ds="http://schemas.openxmlformats.org/officeDocument/2006/customXml" ds:itemID="{277D9E26-AA94-4B23-87EE-DC6E1573C4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939</Words>
  <Characters>5353</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Sciarra</dc:creator>
  <cp:keywords/>
  <dc:description/>
  <cp:lastModifiedBy>Sebastian S</cp:lastModifiedBy>
  <cp:revision>1</cp:revision>
  <dcterms:created xsi:type="dcterms:W3CDTF">2020-06-26T18:54:00Z</dcterms:created>
  <dcterms:modified xsi:type="dcterms:W3CDTF">2020-06-26T18:54:00Z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