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D1ECD" w14:textId="0B9EF7EB" w:rsidR="00BD643B" w:rsidRDefault="00BD643B" w:rsidP="00BD643B">
      <w:pPr>
        <w:jc w:val="right"/>
        <w:rPr>
          <w:b/>
          <w:sz w:val="28"/>
          <w:szCs w:val="24"/>
        </w:rPr>
      </w:pPr>
      <w:bookmarkStart w:id="0" w:name="_GoBack"/>
      <w:bookmarkEnd w:id="0"/>
      <w:r>
        <w:rPr>
          <w:noProof/>
          <w:lang w:eastAsia="en-GB"/>
        </w:rPr>
        <w:drawing>
          <wp:inline distT="0" distB="0" distL="0" distR="0" wp14:anchorId="6C9996A2" wp14:editId="5B34C1C1">
            <wp:extent cx="2009775" cy="742950"/>
            <wp:effectExtent l="0" t="0" r="9525" b="0"/>
            <wp:docPr id="1" name="Picture 1" descr="AntiSlavery logo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Slavery logo to 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inline>
        </w:drawing>
      </w:r>
    </w:p>
    <w:p w14:paraId="0E19B770" w14:textId="77777777" w:rsidR="00BD643B" w:rsidRDefault="00BD643B" w:rsidP="00BD634D">
      <w:pPr>
        <w:jc w:val="center"/>
        <w:rPr>
          <w:b/>
          <w:sz w:val="28"/>
          <w:szCs w:val="24"/>
        </w:rPr>
      </w:pPr>
    </w:p>
    <w:p w14:paraId="2312D514" w14:textId="741CCACD" w:rsidR="00BD634D" w:rsidRDefault="00BD634D" w:rsidP="00BD634D">
      <w:pPr>
        <w:jc w:val="center"/>
        <w:rPr>
          <w:b/>
          <w:sz w:val="28"/>
          <w:szCs w:val="24"/>
        </w:rPr>
      </w:pPr>
      <w:r>
        <w:rPr>
          <w:b/>
          <w:sz w:val="28"/>
          <w:szCs w:val="24"/>
        </w:rPr>
        <w:t xml:space="preserve">Protecting human rights during and after COVID-19 </w:t>
      </w:r>
    </w:p>
    <w:p w14:paraId="6D604DAC" w14:textId="2290A16B" w:rsidR="004E76EA" w:rsidRDefault="004E76EA" w:rsidP="00BD634D">
      <w:pPr>
        <w:pStyle w:val="NoSpacing"/>
        <w:jc w:val="center"/>
        <w:rPr>
          <w:rFonts w:ascii="Times New Roman" w:hAnsi="Times New Roman" w:cs="Times New Roman"/>
          <w:b/>
          <w:sz w:val="24"/>
          <w:szCs w:val="24"/>
          <w:lang w:val="en-US"/>
        </w:rPr>
      </w:pPr>
    </w:p>
    <w:p w14:paraId="218D5479" w14:textId="10C48520" w:rsidR="004E76EA" w:rsidRPr="007C7E32" w:rsidRDefault="004E76EA" w:rsidP="00BD634D">
      <w:pPr>
        <w:pStyle w:val="NoSpacing"/>
        <w:jc w:val="center"/>
        <w:rPr>
          <w:rFonts w:cstheme="minorHAnsi"/>
          <w:b/>
          <w:color w:val="FF0000"/>
          <w:sz w:val="32"/>
          <w:szCs w:val="32"/>
          <w:lang w:val="en-US"/>
        </w:rPr>
      </w:pPr>
      <w:r w:rsidRPr="007C7E32">
        <w:rPr>
          <w:rFonts w:cstheme="minorHAnsi"/>
          <w:b/>
          <w:sz w:val="32"/>
          <w:szCs w:val="32"/>
          <w:lang w:val="en-US"/>
        </w:rPr>
        <w:t>A response by Anti-Slavery International</w:t>
      </w:r>
    </w:p>
    <w:p w14:paraId="214DF848" w14:textId="473AA55E" w:rsidR="004E76EA" w:rsidRPr="004E76EA" w:rsidRDefault="004E76EA" w:rsidP="00BD634D">
      <w:pPr>
        <w:pStyle w:val="NoSpacing"/>
        <w:jc w:val="center"/>
        <w:rPr>
          <w:rFonts w:cstheme="minorHAnsi"/>
          <w:b/>
          <w:sz w:val="24"/>
          <w:szCs w:val="24"/>
          <w:lang w:val="en-US"/>
        </w:rPr>
      </w:pPr>
    </w:p>
    <w:p w14:paraId="2FE6DE5E" w14:textId="2C1B70F7" w:rsidR="004E76EA" w:rsidRPr="004E76EA" w:rsidRDefault="004E76EA" w:rsidP="00BD634D">
      <w:pPr>
        <w:pStyle w:val="NoSpacing"/>
        <w:jc w:val="center"/>
        <w:rPr>
          <w:rFonts w:cstheme="minorHAnsi"/>
          <w:b/>
          <w:sz w:val="24"/>
          <w:szCs w:val="24"/>
          <w:lang w:val="en-US"/>
        </w:rPr>
      </w:pPr>
      <w:r w:rsidRPr="004E76EA">
        <w:rPr>
          <w:rFonts w:cstheme="minorHAnsi"/>
          <w:b/>
          <w:sz w:val="24"/>
          <w:szCs w:val="24"/>
          <w:lang w:val="en-US"/>
        </w:rPr>
        <w:t>June 2020</w:t>
      </w:r>
    </w:p>
    <w:p w14:paraId="0938AC3F" w14:textId="4D0C341E" w:rsidR="00BD634D" w:rsidRDefault="00BD634D" w:rsidP="00BD634D">
      <w:pPr>
        <w:rPr>
          <w:rFonts w:ascii="Arial" w:hAnsi="Arial" w:cs="Arial"/>
          <w:b/>
          <w:bCs/>
          <w:u w:val="single"/>
        </w:rPr>
      </w:pPr>
    </w:p>
    <w:p w14:paraId="683830F9" w14:textId="04C5F3AC" w:rsidR="00BD634D" w:rsidRDefault="00BD634D" w:rsidP="00BD634D">
      <w:pPr>
        <w:rPr>
          <w:rFonts w:ascii="Arial" w:hAnsi="Arial" w:cs="Arial"/>
          <w:b/>
          <w:bCs/>
          <w:sz w:val="24"/>
          <w:szCs w:val="24"/>
          <w:u w:val="single"/>
        </w:rPr>
      </w:pPr>
    </w:p>
    <w:p w14:paraId="3921AE87" w14:textId="7601831A" w:rsidR="00BD634D" w:rsidRPr="00AF4DEC" w:rsidRDefault="00BD634D" w:rsidP="006B1BA7">
      <w:pPr>
        <w:pStyle w:val="ListParagraph"/>
        <w:numPr>
          <w:ilvl w:val="0"/>
          <w:numId w:val="4"/>
        </w:numPr>
        <w:rPr>
          <w:rFonts w:asciiTheme="minorHAnsi" w:hAnsiTheme="minorHAnsi" w:cstheme="minorHAnsi"/>
          <w:b/>
          <w:bCs/>
          <w:sz w:val="28"/>
          <w:szCs w:val="28"/>
          <w:u w:val="single"/>
        </w:rPr>
      </w:pPr>
      <w:r w:rsidRPr="00AF4DEC">
        <w:rPr>
          <w:rFonts w:asciiTheme="minorHAnsi" w:hAnsiTheme="minorHAnsi" w:cstheme="minorHAnsi"/>
          <w:b/>
          <w:bCs/>
          <w:sz w:val="28"/>
          <w:szCs w:val="28"/>
          <w:u w:val="single"/>
        </w:rPr>
        <w:t>INTRODUCTION</w:t>
      </w:r>
    </w:p>
    <w:p w14:paraId="3164DBBC" w14:textId="4CA5BD97" w:rsidR="00BD634D" w:rsidRPr="006D052B" w:rsidRDefault="00BD634D" w:rsidP="00BD634D">
      <w:pPr>
        <w:rPr>
          <w:rFonts w:asciiTheme="minorHAnsi" w:hAnsiTheme="minorHAnsi" w:cstheme="minorHAnsi"/>
          <w:b/>
          <w:bCs/>
          <w:sz w:val="24"/>
          <w:szCs w:val="24"/>
          <w:u w:val="single"/>
        </w:rPr>
      </w:pPr>
    </w:p>
    <w:p w14:paraId="6247FEF2" w14:textId="5C2A7CF3" w:rsidR="004E30A3" w:rsidRPr="00DD1A12" w:rsidRDefault="00866650" w:rsidP="004E30A3">
      <w:pPr>
        <w:rPr>
          <w:rFonts w:asciiTheme="minorHAnsi" w:hAnsiTheme="minorHAnsi" w:cstheme="minorHAnsi"/>
          <w:sz w:val="24"/>
          <w:szCs w:val="24"/>
        </w:rPr>
      </w:pPr>
      <w:r w:rsidRPr="004E76EA">
        <w:rPr>
          <w:rFonts w:asciiTheme="minorHAnsi" w:hAnsiTheme="minorHAnsi" w:cstheme="minorHAnsi"/>
          <w:sz w:val="24"/>
          <w:szCs w:val="24"/>
        </w:rPr>
        <w:t xml:space="preserve">Anti-Slavery International, founded in 1839, is committed to eradicating all forms of slavery throughout the world. </w:t>
      </w:r>
      <w:r w:rsidR="004E30A3" w:rsidRPr="004E76EA">
        <w:rPr>
          <w:rFonts w:asciiTheme="minorHAnsi" w:hAnsiTheme="minorHAnsi" w:cstheme="minorHAnsi"/>
          <w:sz w:val="24"/>
          <w:szCs w:val="24"/>
        </w:rPr>
        <w:t xml:space="preserve">Since the beginning of the Covid-19 pandemic, Anti-Slavery International has been working to collect data on </w:t>
      </w:r>
      <w:r w:rsidR="00FC09B4">
        <w:rPr>
          <w:rFonts w:asciiTheme="minorHAnsi" w:hAnsiTheme="minorHAnsi" w:cstheme="minorHAnsi"/>
          <w:sz w:val="24"/>
          <w:szCs w:val="24"/>
        </w:rPr>
        <w:t xml:space="preserve">its </w:t>
      </w:r>
      <w:r w:rsidR="00DD1A12">
        <w:rPr>
          <w:rFonts w:asciiTheme="minorHAnsi" w:hAnsiTheme="minorHAnsi" w:cstheme="minorHAnsi"/>
          <w:sz w:val="24"/>
          <w:szCs w:val="24"/>
        </w:rPr>
        <w:t xml:space="preserve">impact on slavery-affected and </w:t>
      </w:r>
      <w:r w:rsidR="002F08EA" w:rsidRPr="004E76EA">
        <w:rPr>
          <w:rFonts w:asciiTheme="minorHAnsi" w:hAnsiTheme="minorHAnsi" w:cstheme="minorHAnsi"/>
          <w:sz w:val="24"/>
          <w:szCs w:val="24"/>
        </w:rPr>
        <w:t>vulnerable communities</w:t>
      </w:r>
      <w:r w:rsidR="00DD1A12">
        <w:rPr>
          <w:rFonts w:asciiTheme="minorHAnsi" w:hAnsiTheme="minorHAnsi" w:cstheme="minorHAnsi"/>
          <w:sz w:val="24"/>
          <w:szCs w:val="24"/>
        </w:rPr>
        <w:t xml:space="preserve"> globally</w:t>
      </w:r>
      <w:r w:rsidR="002F08EA" w:rsidRPr="004E76EA">
        <w:rPr>
          <w:rFonts w:asciiTheme="minorHAnsi" w:hAnsiTheme="minorHAnsi" w:cstheme="minorHAnsi"/>
          <w:sz w:val="24"/>
          <w:szCs w:val="24"/>
        </w:rPr>
        <w:t xml:space="preserve">. We conducted a rapid assessment across our global partners and allies </w:t>
      </w:r>
      <w:r w:rsidR="0072140F">
        <w:rPr>
          <w:rFonts w:asciiTheme="minorHAnsi" w:hAnsiTheme="minorHAnsi" w:cstheme="minorHAnsi"/>
          <w:sz w:val="24"/>
          <w:szCs w:val="24"/>
        </w:rPr>
        <w:t xml:space="preserve">and </w:t>
      </w:r>
      <w:r w:rsidR="004E30A3" w:rsidRPr="004E76EA">
        <w:rPr>
          <w:rFonts w:asciiTheme="minorHAnsi" w:hAnsiTheme="minorHAnsi" w:cstheme="minorHAnsi"/>
          <w:color w:val="1A1A1A"/>
          <w:sz w:val="24"/>
          <w:szCs w:val="24"/>
          <w:shd w:val="clear" w:color="auto" w:fill="FFFFFF"/>
        </w:rPr>
        <w:t>published </w:t>
      </w:r>
      <w:hyperlink r:id="rId9" w:tgtFrame="_blank" w:history="1">
        <w:r w:rsidR="004E30A3" w:rsidRPr="004E76EA">
          <w:rPr>
            <w:rStyle w:val="Strong"/>
            <w:rFonts w:asciiTheme="minorHAnsi" w:hAnsiTheme="minorHAnsi" w:cstheme="minorHAnsi"/>
            <w:i/>
            <w:iCs/>
            <w:color w:val="7059A6"/>
            <w:sz w:val="24"/>
            <w:szCs w:val="24"/>
            <w:shd w:val="clear" w:color="auto" w:fill="FFFFFF"/>
          </w:rPr>
          <w:t>Leaving No-one Behind</w:t>
        </w:r>
      </w:hyperlink>
      <w:r w:rsidR="004E30A3" w:rsidRPr="004E76EA">
        <w:rPr>
          <w:rFonts w:asciiTheme="minorHAnsi" w:hAnsiTheme="minorHAnsi" w:cstheme="minorHAnsi"/>
          <w:i/>
          <w:iCs/>
          <w:color w:val="1A1A1A"/>
          <w:sz w:val="24"/>
          <w:szCs w:val="24"/>
          <w:shd w:val="clear" w:color="auto" w:fill="FFFFFF"/>
        </w:rPr>
        <w:t>; insights and guidance for governments, donors, businesses and international agencies</w:t>
      </w:r>
      <w:r w:rsidR="004E30A3" w:rsidRPr="004E76EA">
        <w:rPr>
          <w:rFonts w:asciiTheme="minorHAnsi" w:hAnsiTheme="minorHAnsi" w:cstheme="minorHAnsi"/>
          <w:color w:val="1A1A1A"/>
          <w:sz w:val="24"/>
          <w:szCs w:val="24"/>
          <w:shd w:val="clear" w:color="auto" w:fill="FFFFFF"/>
        </w:rPr>
        <w:t>.</w:t>
      </w:r>
      <w:r w:rsidR="000223E4" w:rsidRPr="004E76EA">
        <w:rPr>
          <w:rFonts w:asciiTheme="minorHAnsi" w:hAnsiTheme="minorHAnsi" w:cstheme="minorHAnsi"/>
          <w:color w:val="1A1A1A"/>
          <w:sz w:val="24"/>
          <w:szCs w:val="24"/>
          <w:shd w:val="clear" w:color="auto" w:fill="FFFFFF"/>
        </w:rPr>
        <w:t xml:space="preserve"> </w:t>
      </w:r>
      <w:r w:rsidR="00015124">
        <w:rPr>
          <w:rFonts w:asciiTheme="minorHAnsi" w:hAnsiTheme="minorHAnsi" w:cstheme="minorHAnsi"/>
          <w:color w:val="1A1A1A"/>
          <w:sz w:val="24"/>
          <w:szCs w:val="24"/>
          <w:shd w:val="clear" w:color="auto" w:fill="FFFFFF"/>
        </w:rPr>
        <w:t xml:space="preserve">We </w:t>
      </w:r>
      <w:r w:rsidR="00FC09B4">
        <w:rPr>
          <w:rFonts w:asciiTheme="minorHAnsi" w:hAnsiTheme="minorHAnsi" w:cstheme="minorHAnsi"/>
          <w:color w:val="1A1A1A"/>
          <w:sz w:val="24"/>
          <w:szCs w:val="24"/>
          <w:shd w:val="clear" w:color="auto" w:fill="FFFFFF"/>
        </w:rPr>
        <w:t xml:space="preserve">collected further data through </w:t>
      </w:r>
      <w:r w:rsidR="00AF4DEC">
        <w:rPr>
          <w:rFonts w:asciiTheme="minorHAnsi" w:hAnsiTheme="minorHAnsi" w:cstheme="minorHAnsi"/>
          <w:color w:val="1A1A1A"/>
          <w:sz w:val="24"/>
          <w:szCs w:val="24"/>
          <w:shd w:val="clear" w:color="auto" w:fill="FFFFFF"/>
        </w:rPr>
        <w:t>a</w:t>
      </w:r>
      <w:r w:rsidR="00FC09B4">
        <w:rPr>
          <w:rFonts w:asciiTheme="minorHAnsi" w:hAnsiTheme="minorHAnsi" w:cstheme="minorHAnsi"/>
          <w:color w:val="1A1A1A"/>
          <w:sz w:val="24"/>
          <w:szCs w:val="24"/>
          <w:shd w:val="clear" w:color="auto" w:fill="FFFFFF"/>
        </w:rPr>
        <w:t xml:space="preserve"> </w:t>
      </w:r>
      <w:r w:rsidR="0072140F">
        <w:rPr>
          <w:rFonts w:asciiTheme="minorHAnsi" w:hAnsiTheme="minorHAnsi" w:cstheme="minorHAnsi"/>
          <w:color w:val="1A1A1A"/>
          <w:sz w:val="24"/>
          <w:szCs w:val="24"/>
          <w:shd w:val="clear" w:color="auto" w:fill="FFFFFF"/>
        </w:rPr>
        <w:t xml:space="preserve">global survey to </w:t>
      </w:r>
      <w:r w:rsidR="00015124">
        <w:rPr>
          <w:rFonts w:asciiTheme="minorHAnsi" w:hAnsiTheme="minorHAnsi" w:cstheme="minorHAnsi"/>
          <w:color w:val="1A1A1A"/>
          <w:sz w:val="24"/>
          <w:szCs w:val="24"/>
          <w:shd w:val="clear" w:color="auto" w:fill="FFFFFF"/>
        </w:rPr>
        <w:lastRenderedPageBreak/>
        <w:t>civil society organisations</w:t>
      </w:r>
      <w:r w:rsidR="00741223">
        <w:rPr>
          <w:rFonts w:asciiTheme="minorHAnsi" w:hAnsiTheme="minorHAnsi" w:cstheme="minorHAnsi"/>
          <w:color w:val="1A1A1A"/>
          <w:sz w:val="24"/>
          <w:szCs w:val="24"/>
          <w:shd w:val="clear" w:color="auto" w:fill="FFFFFF"/>
        </w:rPr>
        <w:t>.</w:t>
      </w:r>
      <w:r w:rsidR="006F40BC">
        <w:rPr>
          <w:rStyle w:val="FootnoteReference"/>
          <w:rFonts w:asciiTheme="minorHAnsi" w:hAnsiTheme="minorHAnsi" w:cstheme="minorHAnsi"/>
          <w:color w:val="1A1A1A"/>
          <w:sz w:val="24"/>
          <w:szCs w:val="24"/>
          <w:shd w:val="clear" w:color="auto" w:fill="FFFFFF"/>
        </w:rPr>
        <w:footnoteReference w:id="1"/>
      </w:r>
      <w:r w:rsidR="00015124">
        <w:rPr>
          <w:rFonts w:asciiTheme="minorHAnsi" w:hAnsiTheme="minorHAnsi" w:cstheme="minorHAnsi"/>
          <w:color w:val="1A1A1A"/>
          <w:sz w:val="24"/>
          <w:szCs w:val="24"/>
          <w:shd w:val="clear" w:color="auto" w:fill="FFFFFF"/>
        </w:rPr>
        <w:t xml:space="preserve"> </w:t>
      </w:r>
      <w:r w:rsidR="00891E4E">
        <w:rPr>
          <w:rFonts w:asciiTheme="minorHAnsi" w:hAnsiTheme="minorHAnsi" w:cstheme="minorHAnsi"/>
          <w:color w:val="1A1A1A"/>
          <w:sz w:val="24"/>
          <w:szCs w:val="24"/>
          <w:shd w:val="clear" w:color="auto" w:fill="FFFFFF"/>
        </w:rPr>
        <w:t xml:space="preserve">Using this evidence, this </w:t>
      </w:r>
      <w:r w:rsidR="004E76EA">
        <w:rPr>
          <w:rFonts w:asciiTheme="minorHAnsi" w:hAnsiTheme="minorHAnsi" w:cstheme="minorHAnsi"/>
          <w:color w:val="1A1A1A"/>
          <w:sz w:val="24"/>
          <w:szCs w:val="24"/>
          <w:shd w:val="clear" w:color="auto" w:fill="FFFFFF"/>
        </w:rPr>
        <w:t xml:space="preserve">submission </w:t>
      </w:r>
      <w:r w:rsidR="008A7234">
        <w:rPr>
          <w:rFonts w:asciiTheme="minorHAnsi" w:hAnsiTheme="minorHAnsi" w:cstheme="minorHAnsi"/>
          <w:color w:val="1A1A1A"/>
          <w:sz w:val="24"/>
          <w:szCs w:val="24"/>
          <w:shd w:val="clear" w:color="auto" w:fill="FFFFFF"/>
        </w:rPr>
        <w:t xml:space="preserve">first </w:t>
      </w:r>
      <w:r w:rsidR="00CA447F">
        <w:rPr>
          <w:rFonts w:asciiTheme="minorHAnsi" w:hAnsiTheme="minorHAnsi" w:cstheme="minorHAnsi"/>
          <w:color w:val="1A1A1A"/>
          <w:sz w:val="24"/>
          <w:szCs w:val="24"/>
          <w:shd w:val="clear" w:color="auto" w:fill="FFFFFF"/>
        </w:rPr>
        <w:t>responds in summary to</w:t>
      </w:r>
      <w:r w:rsidR="00741223">
        <w:rPr>
          <w:rFonts w:asciiTheme="minorHAnsi" w:hAnsiTheme="minorHAnsi" w:cstheme="minorHAnsi"/>
          <w:color w:val="1A1A1A"/>
          <w:sz w:val="24"/>
          <w:szCs w:val="24"/>
          <w:shd w:val="clear" w:color="auto" w:fill="FFFFFF"/>
        </w:rPr>
        <w:t xml:space="preserve"> relevant</w:t>
      </w:r>
      <w:r w:rsidR="00CA447F">
        <w:rPr>
          <w:rFonts w:asciiTheme="minorHAnsi" w:hAnsiTheme="minorHAnsi" w:cstheme="minorHAnsi"/>
          <w:color w:val="1A1A1A"/>
          <w:sz w:val="24"/>
          <w:szCs w:val="24"/>
          <w:shd w:val="clear" w:color="auto" w:fill="FFFFFF"/>
        </w:rPr>
        <w:t xml:space="preserve"> </w:t>
      </w:r>
      <w:r w:rsidR="004E76EA" w:rsidRPr="004E76EA">
        <w:rPr>
          <w:rFonts w:asciiTheme="minorHAnsi" w:hAnsiTheme="minorHAnsi" w:cstheme="minorHAnsi"/>
          <w:color w:val="1A1A1A"/>
          <w:sz w:val="24"/>
          <w:szCs w:val="24"/>
          <w:shd w:val="clear" w:color="auto" w:fill="FFFFFF"/>
        </w:rPr>
        <w:t>Common Questions</w:t>
      </w:r>
      <w:r w:rsidR="00CA447F">
        <w:rPr>
          <w:rFonts w:asciiTheme="minorHAnsi" w:hAnsiTheme="minorHAnsi" w:cstheme="minorHAnsi"/>
          <w:sz w:val="24"/>
          <w:szCs w:val="24"/>
        </w:rPr>
        <w:t xml:space="preserve">, and </w:t>
      </w:r>
      <w:r w:rsidR="00891E4E">
        <w:rPr>
          <w:rFonts w:asciiTheme="minorHAnsi" w:hAnsiTheme="minorHAnsi" w:cstheme="minorHAnsi"/>
          <w:sz w:val="24"/>
          <w:szCs w:val="24"/>
        </w:rPr>
        <w:t xml:space="preserve">secondly </w:t>
      </w:r>
      <w:r w:rsidR="00CA447F">
        <w:rPr>
          <w:rFonts w:asciiTheme="minorHAnsi" w:hAnsiTheme="minorHAnsi" w:cstheme="minorHAnsi"/>
          <w:sz w:val="24"/>
          <w:szCs w:val="24"/>
        </w:rPr>
        <w:t>responds</w:t>
      </w:r>
      <w:r w:rsidR="00490289">
        <w:rPr>
          <w:rFonts w:asciiTheme="minorHAnsi" w:hAnsiTheme="minorHAnsi" w:cstheme="minorHAnsi"/>
          <w:sz w:val="24"/>
          <w:szCs w:val="24"/>
        </w:rPr>
        <w:t xml:space="preserve"> in detail</w:t>
      </w:r>
      <w:r w:rsidR="00CA447F">
        <w:rPr>
          <w:rFonts w:asciiTheme="minorHAnsi" w:hAnsiTheme="minorHAnsi" w:cstheme="minorHAnsi"/>
          <w:sz w:val="24"/>
          <w:szCs w:val="24"/>
        </w:rPr>
        <w:t xml:space="preserve"> </w:t>
      </w:r>
      <w:r w:rsidR="008A7234">
        <w:rPr>
          <w:rFonts w:asciiTheme="minorHAnsi" w:hAnsiTheme="minorHAnsi" w:cstheme="minorHAnsi"/>
          <w:sz w:val="24"/>
          <w:szCs w:val="24"/>
        </w:rPr>
        <w:t xml:space="preserve">to </w:t>
      </w:r>
      <w:r w:rsidR="004E30A3" w:rsidRPr="008A7234">
        <w:rPr>
          <w:rFonts w:asciiTheme="minorHAnsi" w:hAnsiTheme="minorHAnsi" w:cstheme="minorHAnsi"/>
          <w:bCs/>
          <w:i/>
          <w:iCs/>
          <w:sz w:val="24"/>
          <w:szCs w:val="24"/>
        </w:rPr>
        <w:t>Questions by the Special Rapporteur on contemporary forms of slavery</w:t>
      </w:r>
      <w:r w:rsidR="004E30A3" w:rsidRPr="004E76EA">
        <w:rPr>
          <w:rFonts w:asciiTheme="minorHAnsi" w:hAnsiTheme="minorHAnsi" w:cstheme="minorHAnsi"/>
          <w:b/>
          <w:sz w:val="24"/>
          <w:szCs w:val="24"/>
        </w:rPr>
        <w:t xml:space="preserve">. </w:t>
      </w:r>
    </w:p>
    <w:p w14:paraId="14AF4345" w14:textId="270CAD38" w:rsidR="00BD634D" w:rsidRDefault="00BD634D" w:rsidP="00BD634D">
      <w:pPr>
        <w:rPr>
          <w:rFonts w:ascii="Arial" w:hAnsi="Arial" w:cs="Arial"/>
          <w:b/>
          <w:bCs/>
          <w:sz w:val="24"/>
          <w:szCs w:val="24"/>
          <w:u w:val="single"/>
        </w:rPr>
      </w:pPr>
    </w:p>
    <w:p w14:paraId="2C5E0C9F" w14:textId="77777777" w:rsidR="00B92B52" w:rsidRDefault="00B92B52" w:rsidP="00BD634D">
      <w:pPr>
        <w:rPr>
          <w:rFonts w:ascii="Arial" w:hAnsi="Arial" w:cs="Arial"/>
          <w:b/>
          <w:bCs/>
          <w:sz w:val="24"/>
          <w:szCs w:val="24"/>
          <w:u w:val="single"/>
        </w:rPr>
      </w:pPr>
    </w:p>
    <w:p w14:paraId="7D1A62A6" w14:textId="3C833DDB" w:rsidR="00BD634D" w:rsidRPr="00AF4DEC" w:rsidRDefault="00BD634D" w:rsidP="006B1BA7">
      <w:pPr>
        <w:pStyle w:val="ListParagraph"/>
        <w:numPr>
          <w:ilvl w:val="0"/>
          <w:numId w:val="4"/>
        </w:numPr>
        <w:rPr>
          <w:rFonts w:asciiTheme="minorHAnsi" w:hAnsiTheme="minorHAnsi" w:cstheme="minorHAnsi"/>
          <w:b/>
          <w:bCs/>
          <w:sz w:val="28"/>
          <w:szCs w:val="28"/>
          <w:u w:val="single"/>
        </w:rPr>
      </w:pPr>
      <w:r w:rsidRPr="00AF4DEC">
        <w:rPr>
          <w:rFonts w:asciiTheme="minorHAnsi" w:hAnsiTheme="minorHAnsi" w:cstheme="minorHAnsi"/>
          <w:b/>
          <w:bCs/>
          <w:sz w:val="28"/>
          <w:szCs w:val="28"/>
          <w:u w:val="single"/>
        </w:rPr>
        <w:t>RESPONSE TO COMMON QUESTIONS</w:t>
      </w:r>
      <w:r w:rsidR="00C05057" w:rsidRPr="00AF4DEC">
        <w:rPr>
          <w:rFonts w:asciiTheme="minorHAnsi" w:hAnsiTheme="minorHAnsi" w:cstheme="minorHAnsi"/>
          <w:b/>
          <w:bCs/>
          <w:sz w:val="28"/>
          <w:szCs w:val="28"/>
          <w:u w:val="single"/>
        </w:rPr>
        <w:t xml:space="preserve"> -</w:t>
      </w:r>
      <w:r w:rsidR="00ED55F7" w:rsidRPr="00AF4DEC">
        <w:rPr>
          <w:rFonts w:asciiTheme="minorHAnsi" w:hAnsiTheme="minorHAnsi" w:cstheme="minorHAnsi"/>
          <w:b/>
          <w:bCs/>
          <w:sz w:val="28"/>
          <w:szCs w:val="28"/>
          <w:u w:val="single"/>
        </w:rPr>
        <w:t xml:space="preserve"> </w:t>
      </w:r>
      <w:r w:rsidR="00280002" w:rsidRPr="00AF4DEC">
        <w:rPr>
          <w:rFonts w:asciiTheme="minorHAnsi" w:hAnsiTheme="minorHAnsi" w:cstheme="minorHAnsi"/>
          <w:b/>
          <w:bCs/>
          <w:sz w:val="28"/>
          <w:szCs w:val="28"/>
          <w:u w:val="single"/>
        </w:rPr>
        <w:t xml:space="preserve">IMPACT ON </w:t>
      </w:r>
      <w:r w:rsidR="00ED55F7" w:rsidRPr="00AF4DEC">
        <w:rPr>
          <w:rFonts w:asciiTheme="minorHAnsi" w:hAnsiTheme="minorHAnsi" w:cstheme="minorHAnsi"/>
          <w:b/>
          <w:bCs/>
          <w:sz w:val="28"/>
          <w:szCs w:val="28"/>
          <w:u w:val="single"/>
        </w:rPr>
        <w:t>PEOPLE IN SLAVERY</w:t>
      </w:r>
    </w:p>
    <w:p w14:paraId="5D097781" w14:textId="77777777" w:rsidR="006A6BAD" w:rsidRDefault="006A6BAD" w:rsidP="00BD634D">
      <w:pPr>
        <w:rPr>
          <w:rFonts w:ascii="Arial" w:hAnsi="Arial" w:cs="Arial"/>
          <w:b/>
          <w:bCs/>
          <w:sz w:val="24"/>
          <w:szCs w:val="24"/>
          <w:u w:val="single"/>
        </w:rPr>
      </w:pPr>
    </w:p>
    <w:p w14:paraId="2F09A4EC" w14:textId="0641BA8D" w:rsidR="00866650" w:rsidRPr="00513F83" w:rsidRDefault="00866650" w:rsidP="003573EE">
      <w:pPr>
        <w:jc w:val="both"/>
        <w:rPr>
          <w:b/>
          <w:color w:val="1F3864" w:themeColor="accent1" w:themeShade="80"/>
          <w:sz w:val="24"/>
          <w:szCs w:val="24"/>
        </w:rPr>
      </w:pPr>
      <w:r w:rsidRPr="00513F83">
        <w:rPr>
          <w:b/>
          <w:color w:val="1F3864" w:themeColor="accent1" w:themeShade="80"/>
          <w:sz w:val="24"/>
          <w:szCs w:val="24"/>
        </w:rPr>
        <w:t>Protection of various groups at risk</w:t>
      </w:r>
      <w:r w:rsidR="008551FF">
        <w:rPr>
          <w:rStyle w:val="FootnoteReference"/>
          <w:b/>
          <w:color w:val="1F3864" w:themeColor="accent1" w:themeShade="80"/>
          <w:sz w:val="24"/>
          <w:szCs w:val="24"/>
        </w:rPr>
        <w:footnoteReference w:id="2"/>
      </w:r>
      <w:r w:rsidRPr="00513F83">
        <w:rPr>
          <w:b/>
          <w:color w:val="1F3864" w:themeColor="accent1" w:themeShade="80"/>
          <w:sz w:val="24"/>
          <w:szCs w:val="24"/>
        </w:rPr>
        <w:t xml:space="preserve"> </w:t>
      </w:r>
    </w:p>
    <w:p w14:paraId="58CD1F80" w14:textId="0EAAC8E6" w:rsidR="006A23D8" w:rsidRPr="006A23D8" w:rsidRDefault="006A23D8" w:rsidP="003573EE">
      <w:pPr>
        <w:jc w:val="both"/>
        <w:rPr>
          <w:b/>
          <w:bCs/>
          <w:sz w:val="22"/>
          <w:szCs w:val="22"/>
          <w:u w:val="single"/>
        </w:rPr>
      </w:pPr>
    </w:p>
    <w:p w14:paraId="77C59048" w14:textId="0088C213" w:rsidR="0049152F" w:rsidRDefault="006F40BC" w:rsidP="003573EE">
      <w:pPr>
        <w:jc w:val="both"/>
        <w:rPr>
          <w:rFonts w:asciiTheme="minorHAnsi" w:hAnsiTheme="minorHAnsi" w:cstheme="minorHAnsi"/>
          <w:sz w:val="24"/>
          <w:szCs w:val="24"/>
        </w:rPr>
      </w:pPr>
      <w:r>
        <w:rPr>
          <w:rFonts w:asciiTheme="minorHAnsi" w:hAnsiTheme="minorHAnsi" w:cstheme="minorHAnsi"/>
          <w:sz w:val="24"/>
          <w:szCs w:val="24"/>
        </w:rPr>
        <w:lastRenderedPageBreak/>
        <w:t>People who are in slavery or vulnerable to slavery are generally from the poorest</w:t>
      </w:r>
      <w:r w:rsidR="00E84A2D">
        <w:rPr>
          <w:rFonts w:asciiTheme="minorHAnsi" w:hAnsiTheme="minorHAnsi" w:cstheme="minorHAnsi"/>
          <w:sz w:val="24"/>
          <w:szCs w:val="24"/>
        </w:rPr>
        <w:t xml:space="preserve"> and most marginalised </w:t>
      </w:r>
      <w:r>
        <w:rPr>
          <w:rFonts w:asciiTheme="minorHAnsi" w:hAnsiTheme="minorHAnsi" w:cstheme="minorHAnsi"/>
          <w:sz w:val="24"/>
          <w:szCs w:val="24"/>
        </w:rPr>
        <w:t xml:space="preserve">communities in the world. They are often unreached by development policy or </w:t>
      </w:r>
      <w:r w:rsidR="00E84A2D">
        <w:rPr>
          <w:rFonts w:asciiTheme="minorHAnsi" w:hAnsiTheme="minorHAnsi" w:cstheme="minorHAnsi"/>
          <w:sz w:val="24"/>
          <w:szCs w:val="24"/>
        </w:rPr>
        <w:t>funds and</w:t>
      </w:r>
      <w:r>
        <w:rPr>
          <w:rFonts w:asciiTheme="minorHAnsi" w:hAnsiTheme="minorHAnsi" w:cstheme="minorHAnsi"/>
          <w:sz w:val="24"/>
          <w:szCs w:val="24"/>
        </w:rPr>
        <w:t xml:space="preserve"> have been over-looked in responses to p</w:t>
      </w:r>
      <w:r w:rsidR="005568C6">
        <w:rPr>
          <w:rFonts w:asciiTheme="minorHAnsi" w:hAnsiTheme="minorHAnsi" w:cstheme="minorHAnsi"/>
          <w:sz w:val="24"/>
          <w:szCs w:val="24"/>
        </w:rPr>
        <w:t>revious</w:t>
      </w:r>
      <w:r>
        <w:rPr>
          <w:rFonts w:asciiTheme="minorHAnsi" w:hAnsiTheme="minorHAnsi" w:cstheme="minorHAnsi"/>
          <w:sz w:val="24"/>
          <w:szCs w:val="24"/>
        </w:rPr>
        <w:t xml:space="preserve"> emergencies. Hence, the impact of the </w:t>
      </w:r>
      <w:r w:rsidR="00842BBF">
        <w:rPr>
          <w:rFonts w:asciiTheme="minorHAnsi" w:hAnsiTheme="minorHAnsi" w:cstheme="minorHAnsi"/>
          <w:sz w:val="24"/>
          <w:szCs w:val="24"/>
        </w:rPr>
        <w:t xml:space="preserve">Covid-19 </w:t>
      </w:r>
      <w:r>
        <w:rPr>
          <w:rFonts w:asciiTheme="minorHAnsi" w:hAnsiTheme="minorHAnsi" w:cstheme="minorHAnsi"/>
          <w:sz w:val="24"/>
          <w:szCs w:val="24"/>
        </w:rPr>
        <w:t xml:space="preserve">pandemic is falling on them with greater force than most. </w:t>
      </w:r>
    </w:p>
    <w:p w14:paraId="64641A63" w14:textId="77777777" w:rsidR="00842BBF" w:rsidRDefault="00842BBF" w:rsidP="006F40BC">
      <w:pPr>
        <w:jc w:val="both"/>
        <w:rPr>
          <w:rFonts w:asciiTheme="minorHAnsi" w:hAnsiTheme="minorHAnsi" w:cstheme="minorHAnsi"/>
          <w:sz w:val="24"/>
          <w:szCs w:val="24"/>
        </w:rPr>
      </w:pPr>
    </w:p>
    <w:p w14:paraId="14507950" w14:textId="2944F32B" w:rsidR="006F40BC" w:rsidRDefault="0049152F" w:rsidP="00B57CC5">
      <w:pPr>
        <w:jc w:val="both"/>
        <w:rPr>
          <w:rFonts w:asciiTheme="minorHAnsi" w:hAnsiTheme="minorHAnsi" w:cstheme="minorHAnsi"/>
          <w:sz w:val="24"/>
          <w:szCs w:val="24"/>
        </w:rPr>
      </w:pPr>
      <w:r>
        <w:rPr>
          <w:rFonts w:asciiTheme="minorHAnsi" w:hAnsiTheme="minorHAnsi" w:cstheme="minorHAnsi"/>
          <w:sz w:val="24"/>
          <w:szCs w:val="24"/>
        </w:rPr>
        <w:t xml:space="preserve">Across many different national contexts globally, </w:t>
      </w:r>
      <w:r w:rsidR="005568C6">
        <w:rPr>
          <w:rFonts w:asciiTheme="minorHAnsi" w:hAnsiTheme="minorHAnsi" w:cstheme="minorHAnsi"/>
          <w:sz w:val="24"/>
          <w:szCs w:val="24"/>
        </w:rPr>
        <w:t xml:space="preserve">Anti-Slavery International has </w:t>
      </w:r>
      <w:r>
        <w:rPr>
          <w:rFonts w:asciiTheme="minorHAnsi" w:hAnsiTheme="minorHAnsi" w:cstheme="minorHAnsi"/>
          <w:sz w:val="24"/>
          <w:szCs w:val="24"/>
        </w:rPr>
        <w:t>documented the dire impact of the pandemic on people in and vulnerable to slavery. This includes</w:t>
      </w:r>
      <w:r w:rsidR="00B57CC5">
        <w:rPr>
          <w:rFonts w:asciiTheme="minorHAnsi" w:hAnsiTheme="minorHAnsi" w:cstheme="minorHAnsi"/>
          <w:sz w:val="24"/>
          <w:szCs w:val="24"/>
        </w:rPr>
        <w:t xml:space="preserve"> food scarcity; lack of access to healthcare, sanitation and hygiene measures; inability to access information and services; </w:t>
      </w:r>
      <w:r w:rsidR="006A23D8">
        <w:rPr>
          <w:rFonts w:asciiTheme="minorHAnsi" w:hAnsiTheme="minorHAnsi" w:cstheme="minorHAnsi"/>
          <w:sz w:val="24"/>
          <w:szCs w:val="24"/>
        </w:rPr>
        <w:t xml:space="preserve">fear and stigma; </w:t>
      </w:r>
      <w:r w:rsidR="00B57CC5">
        <w:rPr>
          <w:rFonts w:asciiTheme="minorHAnsi" w:hAnsiTheme="minorHAnsi" w:cstheme="minorHAnsi"/>
          <w:sz w:val="24"/>
          <w:szCs w:val="24"/>
        </w:rPr>
        <w:t xml:space="preserve">loss of work and income; </w:t>
      </w:r>
      <w:r w:rsidR="006A23D8">
        <w:rPr>
          <w:rFonts w:asciiTheme="minorHAnsi" w:hAnsiTheme="minorHAnsi" w:cstheme="minorHAnsi"/>
          <w:sz w:val="24"/>
          <w:szCs w:val="24"/>
        </w:rPr>
        <w:t xml:space="preserve">homelessness; </w:t>
      </w:r>
      <w:r w:rsidR="00B57CC5">
        <w:rPr>
          <w:rFonts w:asciiTheme="minorHAnsi" w:hAnsiTheme="minorHAnsi" w:cstheme="minorHAnsi"/>
          <w:sz w:val="24"/>
          <w:szCs w:val="24"/>
        </w:rPr>
        <w:t>financial destitution; and increased vulnerability to exploitation</w:t>
      </w:r>
      <w:r w:rsidR="006A23D8">
        <w:rPr>
          <w:rFonts w:asciiTheme="minorHAnsi" w:hAnsiTheme="minorHAnsi" w:cstheme="minorHAnsi"/>
          <w:sz w:val="24"/>
          <w:szCs w:val="24"/>
        </w:rPr>
        <w:t xml:space="preserve"> and contemporary forms of slavery.</w:t>
      </w:r>
    </w:p>
    <w:p w14:paraId="11B4ED5B" w14:textId="650280B1" w:rsidR="006F40BC" w:rsidRDefault="006F40BC" w:rsidP="006F40BC">
      <w:pPr>
        <w:jc w:val="both"/>
        <w:rPr>
          <w:rFonts w:asciiTheme="minorHAnsi" w:hAnsiTheme="minorHAnsi" w:cstheme="minorHAnsi"/>
          <w:sz w:val="24"/>
          <w:szCs w:val="24"/>
        </w:rPr>
      </w:pPr>
    </w:p>
    <w:p w14:paraId="217A3473" w14:textId="1CB1CEEF" w:rsidR="00602653" w:rsidRDefault="005568C6" w:rsidP="006F40BC">
      <w:pPr>
        <w:jc w:val="both"/>
        <w:rPr>
          <w:rFonts w:asciiTheme="minorHAnsi" w:hAnsiTheme="minorHAnsi" w:cstheme="minorHAnsi"/>
          <w:sz w:val="24"/>
          <w:szCs w:val="24"/>
        </w:rPr>
      </w:pPr>
      <w:r>
        <w:rPr>
          <w:rFonts w:asciiTheme="minorHAnsi" w:hAnsiTheme="minorHAnsi" w:cstheme="minorHAnsi"/>
          <w:sz w:val="24"/>
          <w:szCs w:val="24"/>
        </w:rPr>
        <w:t>O</w:t>
      </w:r>
      <w:r w:rsidR="00842BBF">
        <w:rPr>
          <w:rFonts w:asciiTheme="minorHAnsi" w:hAnsiTheme="minorHAnsi" w:cstheme="minorHAnsi"/>
          <w:sz w:val="24"/>
          <w:szCs w:val="24"/>
        </w:rPr>
        <w:t>ur</w:t>
      </w:r>
      <w:r>
        <w:rPr>
          <w:rFonts w:asciiTheme="minorHAnsi" w:hAnsiTheme="minorHAnsi" w:cstheme="minorHAnsi"/>
          <w:sz w:val="24"/>
          <w:szCs w:val="24"/>
        </w:rPr>
        <w:t xml:space="preserve"> global</w:t>
      </w:r>
      <w:r w:rsidR="00842BBF">
        <w:rPr>
          <w:rFonts w:asciiTheme="minorHAnsi" w:hAnsiTheme="minorHAnsi" w:cstheme="minorHAnsi"/>
          <w:sz w:val="24"/>
          <w:szCs w:val="24"/>
        </w:rPr>
        <w:t xml:space="preserve"> survey to the anti-slavery movement </w:t>
      </w:r>
      <w:r w:rsidR="005A6046">
        <w:rPr>
          <w:rFonts w:asciiTheme="minorHAnsi" w:hAnsiTheme="minorHAnsi" w:cstheme="minorHAnsi"/>
          <w:sz w:val="24"/>
          <w:szCs w:val="24"/>
        </w:rPr>
        <w:t>found that</w:t>
      </w:r>
      <w:r w:rsidR="00842BBF">
        <w:rPr>
          <w:rFonts w:asciiTheme="minorHAnsi" w:hAnsiTheme="minorHAnsi" w:cstheme="minorHAnsi"/>
          <w:sz w:val="24"/>
          <w:szCs w:val="24"/>
        </w:rPr>
        <w:t>, as in previous emergencies,</w:t>
      </w:r>
      <w:r w:rsidR="005A6046">
        <w:rPr>
          <w:rFonts w:asciiTheme="minorHAnsi" w:hAnsiTheme="minorHAnsi" w:cstheme="minorHAnsi"/>
          <w:sz w:val="24"/>
          <w:szCs w:val="24"/>
        </w:rPr>
        <w:t xml:space="preserve"> </w:t>
      </w:r>
      <w:r w:rsidR="00B91540">
        <w:rPr>
          <w:rFonts w:asciiTheme="minorHAnsi" w:hAnsiTheme="minorHAnsi" w:cstheme="minorHAnsi"/>
          <w:sz w:val="24"/>
          <w:szCs w:val="24"/>
        </w:rPr>
        <w:t>national responses to Covid-19 are predominantly not re</w:t>
      </w:r>
      <w:r w:rsidR="006A23D8">
        <w:rPr>
          <w:rFonts w:asciiTheme="minorHAnsi" w:hAnsiTheme="minorHAnsi" w:cstheme="minorHAnsi"/>
          <w:sz w:val="24"/>
          <w:szCs w:val="24"/>
        </w:rPr>
        <w:t>aching</w:t>
      </w:r>
      <w:r w:rsidR="00B91540">
        <w:rPr>
          <w:rFonts w:asciiTheme="minorHAnsi" w:hAnsiTheme="minorHAnsi" w:cstheme="minorHAnsi"/>
          <w:sz w:val="24"/>
          <w:szCs w:val="24"/>
        </w:rPr>
        <w:t xml:space="preserve"> those in slavery</w:t>
      </w:r>
      <w:r>
        <w:rPr>
          <w:rFonts w:asciiTheme="minorHAnsi" w:hAnsiTheme="minorHAnsi" w:cstheme="minorHAnsi"/>
          <w:sz w:val="24"/>
          <w:szCs w:val="24"/>
        </w:rPr>
        <w:t xml:space="preserve">. </w:t>
      </w:r>
      <w:r w:rsidR="006A23D8">
        <w:rPr>
          <w:rFonts w:asciiTheme="minorHAnsi" w:hAnsiTheme="minorHAnsi" w:cstheme="minorHAnsi"/>
          <w:sz w:val="24"/>
          <w:szCs w:val="24"/>
        </w:rPr>
        <w:t xml:space="preserve">Of </w:t>
      </w:r>
      <w:r w:rsidR="00842BBF">
        <w:rPr>
          <w:rFonts w:asciiTheme="minorHAnsi" w:hAnsiTheme="minorHAnsi" w:cstheme="minorHAnsi"/>
          <w:sz w:val="24"/>
          <w:szCs w:val="24"/>
        </w:rPr>
        <w:t>the respondents</w:t>
      </w:r>
      <w:r>
        <w:rPr>
          <w:rFonts w:asciiTheme="minorHAnsi" w:hAnsiTheme="minorHAnsi" w:cstheme="minorHAnsi"/>
          <w:sz w:val="24"/>
          <w:szCs w:val="24"/>
        </w:rPr>
        <w:t xml:space="preserve"> to our survey</w:t>
      </w:r>
      <w:r w:rsidR="00842BBF">
        <w:rPr>
          <w:rFonts w:asciiTheme="minorHAnsi" w:hAnsiTheme="minorHAnsi" w:cstheme="minorHAnsi"/>
          <w:sz w:val="24"/>
          <w:szCs w:val="24"/>
        </w:rPr>
        <w:t xml:space="preserve">, 73% said their Government had not included or had scarcely included the needs and rights of people affected by slavery (45% and 28% respectively). </w:t>
      </w:r>
      <w:r w:rsidR="00B57CC5">
        <w:rPr>
          <w:rFonts w:asciiTheme="minorHAnsi" w:hAnsiTheme="minorHAnsi" w:cstheme="minorHAnsi"/>
          <w:sz w:val="24"/>
          <w:szCs w:val="24"/>
        </w:rPr>
        <w:t>Seventy seven percent said that their Government had not introduced</w:t>
      </w:r>
      <w:r w:rsidR="00B91540">
        <w:rPr>
          <w:rFonts w:asciiTheme="minorHAnsi" w:hAnsiTheme="minorHAnsi" w:cstheme="minorHAnsi"/>
          <w:sz w:val="24"/>
          <w:szCs w:val="24"/>
        </w:rPr>
        <w:t xml:space="preserve"> specific measures for people in slavery, and 74% said that emergency responders were not being made aware of the needs of populations affected by modern slavery.</w:t>
      </w:r>
      <w:r w:rsidR="00B57CC5">
        <w:rPr>
          <w:rFonts w:asciiTheme="minorHAnsi" w:hAnsiTheme="minorHAnsi" w:cstheme="minorHAnsi"/>
          <w:sz w:val="24"/>
          <w:szCs w:val="24"/>
        </w:rPr>
        <w:t xml:space="preserve"> </w:t>
      </w:r>
    </w:p>
    <w:p w14:paraId="35C3FF65" w14:textId="77777777" w:rsidR="00602653" w:rsidRDefault="00602653" w:rsidP="006F40BC">
      <w:pPr>
        <w:jc w:val="both"/>
        <w:rPr>
          <w:rFonts w:asciiTheme="minorHAnsi" w:hAnsiTheme="minorHAnsi" w:cstheme="minorHAnsi"/>
          <w:sz w:val="24"/>
          <w:szCs w:val="24"/>
        </w:rPr>
      </w:pPr>
    </w:p>
    <w:p w14:paraId="2C0FEED4" w14:textId="4F4B8477" w:rsidR="006F40BC" w:rsidRDefault="00602653" w:rsidP="006F40BC">
      <w:pPr>
        <w:jc w:val="both"/>
        <w:rPr>
          <w:rFonts w:asciiTheme="minorHAnsi" w:hAnsiTheme="minorHAnsi" w:cstheme="minorHAnsi"/>
          <w:sz w:val="24"/>
          <w:szCs w:val="24"/>
        </w:rPr>
      </w:pPr>
      <w:r>
        <w:rPr>
          <w:rFonts w:asciiTheme="minorHAnsi" w:hAnsiTheme="minorHAnsi" w:cstheme="minorHAnsi"/>
          <w:sz w:val="24"/>
          <w:szCs w:val="24"/>
        </w:rPr>
        <w:lastRenderedPageBreak/>
        <w:t>There are examples of governments considering the needs of people affected by slavery in their response planning</w:t>
      </w:r>
      <w:r w:rsidR="00FE2A49">
        <w:rPr>
          <w:rFonts w:asciiTheme="minorHAnsi" w:hAnsiTheme="minorHAnsi" w:cstheme="minorHAnsi"/>
          <w:sz w:val="24"/>
          <w:szCs w:val="24"/>
        </w:rPr>
        <w:t xml:space="preserve">, but overall, </w:t>
      </w:r>
      <w:r w:rsidR="005568C6">
        <w:rPr>
          <w:rFonts w:asciiTheme="minorHAnsi" w:hAnsiTheme="minorHAnsi" w:cstheme="minorHAnsi"/>
          <w:sz w:val="24"/>
          <w:szCs w:val="24"/>
        </w:rPr>
        <w:t xml:space="preserve">people in slavery have been left behind by </w:t>
      </w:r>
      <w:r w:rsidR="00FE2A49">
        <w:rPr>
          <w:rFonts w:asciiTheme="minorHAnsi" w:hAnsiTheme="minorHAnsi" w:cstheme="minorHAnsi"/>
          <w:sz w:val="24"/>
          <w:szCs w:val="24"/>
        </w:rPr>
        <w:t>Covid-19 responses</w:t>
      </w:r>
      <w:r w:rsidR="005568C6">
        <w:rPr>
          <w:rFonts w:asciiTheme="minorHAnsi" w:hAnsiTheme="minorHAnsi" w:cstheme="minorHAnsi"/>
          <w:sz w:val="24"/>
          <w:szCs w:val="24"/>
        </w:rPr>
        <w:t>.</w:t>
      </w:r>
    </w:p>
    <w:p w14:paraId="1FE9B2F5" w14:textId="77777777" w:rsidR="008551FF" w:rsidRDefault="008551FF" w:rsidP="003207E0">
      <w:pPr>
        <w:jc w:val="both"/>
        <w:rPr>
          <w:rFonts w:asciiTheme="minorHAnsi" w:hAnsiTheme="minorHAnsi" w:cstheme="minorHAnsi"/>
          <w:sz w:val="24"/>
          <w:szCs w:val="24"/>
        </w:rPr>
      </w:pPr>
    </w:p>
    <w:p w14:paraId="6D473562" w14:textId="6873C2EF" w:rsidR="00693C9A" w:rsidRDefault="00C05057" w:rsidP="003207E0">
      <w:pPr>
        <w:jc w:val="both"/>
        <w:rPr>
          <w:rFonts w:asciiTheme="minorHAnsi" w:hAnsiTheme="minorHAnsi" w:cstheme="minorHAnsi"/>
          <w:sz w:val="24"/>
          <w:szCs w:val="24"/>
        </w:rPr>
      </w:pPr>
      <w:r>
        <w:rPr>
          <w:rFonts w:asciiTheme="minorHAnsi" w:hAnsiTheme="minorHAnsi" w:cstheme="minorHAnsi"/>
          <w:sz w:val="24"/>
          <w:szCs w:val="24"/>
        </w:rPr>
        <w:t>Government measures to combat slavery</w:t>
      </w:r>
      <w:r w:rsidR="008511A2">
        <w:rPr>
          <w:rFonts w:asciiTheme="minorHAnsi" w:hAnsiTheme="minorHAnsi" w:cstheme="minorHAnsi"/>
          <w:sz w:val="24"/>
          <w:szCs w:val="24"/>
        </w:rPr>
        <w:t xml:space="preserve"> are being disrupted</w:t>
      </w:r>
      <w:r w:rsidR="00693C9A">
        <w:rPr>
          <w:rFonts w:asciiTheme="minorHAnsi" w:hAnsiTheme="minorHAnsi" w:cstheme="minorHAnsi"/>
          <w:sz w:val="24"/>
          <w:szCs w:val="24"/>
        </w:rPr>
        <w:t xml:space="preserve"> </w:t>
      </w:r>
      <w:r w:rsidR="00764273">
        <w:rPr>
          <w:rFonts w:asciiTheme="minorHAnsi" w:hAnsiTheme="minorHAnsi" w:cstheme="minorHAnsi"/>
          <w:sz w:val="24"/>
          <w:szCs w:val="24"/>
        </w:rPr>
        <w:t>by</w:t>
      </w:r>
      <w:r w:rsidR="00693C9A">
        <w:rPr>
          <w:rFonts w:asciiTheme="minorHAnsi" w:hAnsiTheme="minorHAnsi" w:cstheme="minorHAnsi"/>
          <w:sz w:val="24"/>
          <w:szCs w:val="24"/>
        </w:rPr>
        <w:t xml:space="preserve"> the pandemic</w:t>
      </w:r>
      <w:r w:rsidR="00A6372A">
        <w:rPr>
          <w:rFonts w:asciiTheme="minorHAnsi" w:hAnsiTheme="minorHAnsi" w:cstheme="minorHAnsi"/>
          <w:sz w:val="24"/>
          <w:szCs w:val="24"/>
        </w:rPr>
        <w:t xml:space="preserve"> </w:t>
      </w:r>
      <w:r w:rsidR="00764273">
        <w:rPr>
          <w:rFonts w:asciiTheme="minorHAnsi" w:hAnsiTheme="minorHAnsi" w:cstheme="minorHAnsi"/>
          <w:sz w:val="24"/>
          <w:szCs w:val="24"/>
        </w:rPr>
        <w:t>in</w:t>
      </w:r>
      <w:r w:rsidR="00A6372A">
        <w:rPr>
          <w:rFonts w:asciiTheme="minorHAnsi" w:hAnsiTheme="minorHAnsi" w:cstheme="minorHAnsi"/>
          <w:sz w:val="24"/>
          <w:szCs w:val="24"/>
        </w:rPr>
        <w:t xml:space="preserve"> many</w:t>
      </w:r>
      <w:r w:rsidR="00764273">
        <w:rPr>
          <w:rFonts w:asciiTheme="minorHAnsi" w:hAnsiTheme="minorHAnsi" w:cstheme="minorHAnsi"/>
          <w:sz w:val="24"/>
          <w:szCs w:val="24"/>
        </w:rPr>
        <w:t xml:space="preserve"> countries, including </w:t>
      </w:r>
      <w:r w:rsidR="00A6372A">
        <w:rPr>
          <w:rFonts w:asciiTheme="minorHAnsi" w:hAnsiTheme="minorHAnsi" w:cstheme="minorHAnsi"/>
          <w:sz w:val="24"/>
          <w:szCs w:val="24"/>
        </w:rPr>
        <w:t>i</w:t>
      </w:r>
      <w:r w:rsidR="00693C9A">
        <w:rPr>
          <w:rFonts w:asciiTheme="minorHAnsi" w:hAnsiTheme="minorHAnsi" w:cstheme="minorHAnsi"/>
          <w:sz w:val="24"/>
          <w:szCs w:val="24"/>
        </w:rPr>
        <w:t>dentification, release, victim care and support</w:t>
      </w:r>
      <w:r w:rsidR="00370416">
        <w:rPr>
          <w:rFonts w:asciiTheme="minorHAnsi" w:hAnsiTheme="minorHAnsi" w:cstheme="minorHAnsi"/>
          <w:sz w:val="24"/>
          <w:szCs w:val="24"/>
        </w:rPr>
        <w:t>,</w:t>
      </w:r>
      <w:r w:rsidR="00693C9A">
        <w:rPr>
          <w:rFonts w:asciiTheme="minorHAnsi" w:hAnsiTheme="minorHAnsi" w:cstheme="minorHAnsi"/>
          <w:sz w:val="24"/>
          <w:szCs w:val="24"/>
        </w:rPr>
        <w:t xml:space="preserve"> and </w:t>
      </w:r>
      <w:r w:rsidR="00602653">
        <w:rPr>
          <w:rFonts w:asciiTheme="minorHAnsi" w:hAnsiTheme="minorHAnsi" w:cstheme="minorHAnsi"/>
          <w:sz w:val="24"/>
          <w:szCs w:val="24"/>
        </w:rPr>
        <w:t xml:space="preserve">actions such as </w:t>
      </w:r>
      <w:r w:rsidR="00693C9A">
        <w:rPr>
          <w:rFonts w:asciiTheme="minorHAnsi" w:hAnsiTheme="minorHAnsi" w:cstheme="minorHAnsi"/>
          <w:sz w:val="24"/>
          <w:szCs w:val="24"/>
        </w:rPr>
        <w:t xml:space="preserve">work-place inspections. </w:t>
      </w:r>
      <w:r w:rsidR="000E3757">
        <w:rPr>
          <w:rFonts w:asciiTheme="minorHAnsi" w:hAnsiTheme="minorHAnsi" w:cstheme="minorHAnsi"/>
          <w:sz w:val="24"/>
          <w:szCs w:val="24"/>
        </w:rPr>
        <w:t>Th</w:t>
      </w:r>
      <w:r w:rsidR="00FE2A49">
        <w:rPr>
          <w:rFonts w:asciiTheme="minorHAnsi" w:hAnsiTheme="minorHAnsi" w:cstheme="minorHAnsi"/>
          <w:sz w:val="24"/>
          <w:szCs w:val="24"/>
        </w:rPr>
        <w:t xml:space="preserve">is is due to </w:t>
      </w:r>
      <w:r w:rsidR="003207E0">
        <w:rPr>
          <w:rFonts w:asciiTheme="minorHAnsi" w:hAnsiTheme="minorHAnsi" w:cstheme="minorHAnsi"/>
          <w:sz w:val="24"/>
          <w:szCs w:val="24"/>
        </w:rPr>
        <w:t xml:space="preserve">measures put in place to counter the spread of Covid-19 such as </w:t>
      </w:r>
      <w:r w:rsidR="00FE2A49">
        <w:rPr>
          <w:rFonts w:asciiTheme="minorHAnsi" w:hAnsiTheme="minorHAnsi" w:cstheme="minorHAnsi"/>
          <w:sz w:val="24"/>
          <w:szCs w:val="24"/>
        </w:rPr>
        <w:t xml:space="preserve">social distancing, </w:t>
      </w:r>
      <w:r w:rsidR="003207E0">
        <w:rPr>
          <w:rFonts w:asciiTheme="minorHAnsi" w:hAnsiTheme="minorHAnsi" w:cstheme="minorHAnsi"/>
          <w:sz w:val="24"/>
          <w:szCs w:val="24"/>
        </w:rPr>
        <w:t>lockdowns,</w:t>
      </w:r>
      <w:r w:rsidR="000E3757">
        <w:rPr>
          <w:rFonts w:asciiTheme="minorHAnsi" w:hAnsiTheme="minorHAnsi" w:cstheme="minorHAnsi"/>
          <w:sz w:val="24"/>
          <w:szCs w:val="24"/>
        </w:rPr>
        <w:t xml:space="preserve"> key government staff working from home</w:t>
      </w:r>
      <w:r w:rsidR="003207E0">
        <w:rPr>
          <w:rFonts w:asciiTheme="minorHAnsi" w:hAnsiTheme="minorHAnsi" w:cstheme="minorHAnsi"/>
          <w:sz w:val="24"/>
          <w:szCs w:val="24"/>
        </w:rPr>
        <w:t xml:space="preserve">, alongside </w:t>
      </w:r>
      <w:r w:rsidR="00602653">
        <w:rPr>
          <w:rFonts w:asciiTheme="minorHAnsi" w:hAnsiTheme="minorHAnsi" w:cstheme="minorHAnsi"/>
          <w:sz w:val="24"/>
          <w:szCs w:val="24"/>
        </w:rPr>
        <w:t>a</w:t>
      </w:r>
      <w:r w:rsidR="007136B6">
        <w:rPr>
          <w:rFonts w:asciiTheme="minorHAnsi" w:hAnsiTheme="minorHAnsi" w:cstheme="minorHAnsi"/>
          <w:sz w:val="24"/>
          <w:szCs w:val="24"/>
        </w:rPr>
        <w:t xml:space="preserve"> shift in focus of key</w:t>
      </w:r>
      <w:r>
        <w:rPr>
          <w:rFonts w:asciiTheme="minorHAnsi" w:hAnsiTheme="minorHAnsi" w:cstheme="minorHAnsi"/>
          <w:sz w:val="24"/>
          <w:szCs w:val="24"/>
        </w:rPr>
        <w:t xml:space="preserve"> responsible</w:t>
      </w:r>
      <w:r w:rsidR="007136B6">
        <w:rPr>
          <w:rFonts w:asciiTheme="minorHAnsi" w:hAnsiTheme="minorHAnsi" w:cstheme="minorHAnsi"/>
          <w:sz w:val="24"/>
          <w:szCs w:val="24"/>
        </w:rPr>
        <w:t xml:space="preserve"> personnel and agencies t</w:t>
      </w:r>
      <w:r w:rsidR="00602653">
        <w:rPr>
          <w:rFonts w:asciiTheme="minorHAnsi" w:hAnsiTheme="minorHAnsi" w:cstheme="minorHAnsi"/>
          <w:sz w:val="24"/>
          <w:szCs w:val="24"/>
        </w:rPr>
        <w:t>o</w:t>
      </w:r>
      <w:r w:rsidR="003207E0">
        <w:rPr>
          <w:rFonts w:asciiTheme="minorHAnsi" w:hAnsiTheme="minorHAnsi" w:cstheme="minorHAnsi"/>
          <w:sz w:val="24"/>
          <w:szCs w:val="24"/>
        </w:rPr>
        <w:t>wards</w:t>
      </w:r>
      <w:r w:rsidR="007136B6">
        <w:rPr>
          <w:rFonts w:asciiTheme="minorHAnsi" w:hAnsiTheme="minorHAnsi" w:cstheme="minorHAnsi"/>
          <w:sz w:val="24"/>
          <w:szCs w:val="24"/>
        </w:rPr>
        <w:t xml:space="preserve"> Covid-19 response and enforcement work. </w:t>
      </w:r>
    </w:p>
    <w:p w14:paraId="7ABC5AE4" w14:textId="77777777" w:rsidR="00693C9A" w:rsidRDefault="00693C9A" w:rsidP="003207E0">
      <w:pPr>
        <w:jc w:val="both"/>
        <w:rPr>
          <w:rFonts w:asciiTheme="minorHAnsi" w:hAnsiTheme="minorHAnsi" w:cstheme="minorHAnsi"/>
          <w:sz w:val="24"/>
          <w:szCs w:val="24"/>
        </w:rPr>
      </w:pPr>
    </w:p>
    <w:p w14:paraId="4BCBF6AD" w14:textId="3C0A4BED" w:rsidR="006E1CFA" w:rsidRDefault="00317AC3" w:rsidP="006E1CFA">
      <w:pPr>
        <w:jc w:val="both"/>
        <w:rPr>
          <w:rFonts w:asciiTheme="minorHAnsi" w:hAnsiTheme="minorHAnsi" w:cstheme="minorHAnsi"/>
          <w:sz w:val="24"/>
          <w:szCs w:val="24"/>
        </w:rPr>
      </w:pPr>
      <w:r>
        <w:rPr>
          <w:rFonts w:asciiTheme="minorHAnsi" w:hAnsiTheme="minorHAnsi" w:cstheme="minorHAnsi"/>
          <w:sz w:val="24"/>
          <w:szCs w:val="24"/>
        </w:rPr>
        <w:t xml:space="preserve">Civil society organisations working to combat slavery </w:t>
      </w:r>
      <w:r w:rsidR="00B769C9">
        <w:rPr>
          <w:rFonts w:asciiTheme="minorHAnsi" w:hAnsiTheme="minorHAnsi" w:cstheme="minorHAnsi"/>
          <w:sz w:val="24"/>
          <w:szCs w:val="24"/>
        </w:rPr>
        <w:t xml:space="preserve">and support survivors </w:t>
      </w:r>
      <w:r w:rsidR="006E1CFA">
        <w:rPr>
          <w:rFonts w:asciiTheme="minorHAnsi" w:hAnsiTheme="minorHAnsi" w:cstheme="minorHAnsi"/>
          <w:sz w:val="24"/>
          <w:szCs w:val="24"/>
        </w:rPr>
        <w:t>are experiencing new and increased demands on their services.</w:t>
      </w:r>
      <w:r w:rsidR="00EB0FCD">
        <w:rPr>
          <w:rFonts w:asciiTheme="minorHAnsi" w:hAnsiTheme="minorHAnsi" w:cstheme="minorHAnsi"/>
          <w:sz w:val="24"/>
          <w:szCs w:val="24"/>
        </w:rPr>
        <w:t xml:space="preserve"> </w:t>
      </w:r>
      <w:r w:rsidR="00C05057">
        <w:rPr>
          <w:rFonts w:asciiTheme="minorHAnsi" w:hAnsiTheme="minorHAnsi" w:cstheme="minorHAnsi"/>
          <w:sz w:val="24"/>
          <w:szCs w:val="24"/>
        </w:rPr>
        <w:t xml:space="preserve">Despite this, </w:t>
      </w:r>
      <w:r w:rsidR="006E1CFA">
        <w:rPr>
          <w:rFonts w:asciiTheme="minorHAnsi" w:hAnsiTheme="minorHAnsi" w:cstheme="minorHAnsi"/>
          <w:sz w:val="24"/>
          <w:szCs w:val="24"/>
        </w:rPr>
        <w:t>t</w:t>
      </w:r>
      <w:r w:rsidR="00693C9A">
        <w:rPr>
          <w:rFonts w:asciiTheme="minorHAnsi" w:hAnsiTheme="minorHAnsi" w:cstheme="minorHAnsi"/>
          <w:sz w:val="24"/>
          <w:szCs w:val="24"/>
        </w:rPr>
        <w:t>he</w:t>
      </w:r>
      <w:r w:rsidR="00B769C9">
        <w:rPr>
          <w:rFonts w:asciiTheme="minorHAnsi" w:hAnsiTheme="minorHAnsi" w:cstheme="minorHAnsi"/>
          <w:sz w:val="24"/>
          <w:szCs w:val="24"/>
        </w:rPr>
        <w:t>ir</w:t>
      </w:r>
      <w:r w:rsidR="00693C9A">
        <w:rPr>
          <w:rFonts w:asciiTheme="minorHAnsi" w:hAnsiTheme="minorHAnsi" w:cstheme="minorHAnsi"/>
          <w:sz w:val="24"/>
          <w:szCs w:val="24"/>
        </w:rPr>
        <w:t xml:space="preserve"> </w:t>
      </w:r>
      <w:r w:rsidR="008511A2">
        <w:rPr>
          <w:rFonts w:asciiTheme="minorHAnsi" w:hAnsiTheme="minorHAnsi" w:cstheme="minorHAnsi"/>
          <w:sz w:val="24"/>
          <w:szCs w:val="24"/>
        </w:rPr>
        <w:t xml:space="preserve">ability to operate </w:t>
      </w:r>
      <w:r w:rsidR="006E1CFA">
        <w:rPr>
          <w:rFonts w:asciiTheme="minorHAnsi" w:hAnsiTheme="minorHAnsi" w:cstheme="minorHAnsi"/>
          <w:sz w:val="24"/>
          <w:szCs w:val="24"/>
        </w:rPr>
        <w:t xml:space="preserve">is </w:t>
      </w:r>
      <w:r w:rsidR="00490289">
        <w:rPr>
          <w:rFonts w:asciiTheme="minorHAnsi" w:hAnsiTheme="minorHAnsi" w:cstheme="minorHAnsi"/>
          <w:sz w:val="24"/>
          <w:szCs w:val="24"/>
        </w:rPr>
        <w:t xml:space="preserve">also </w:t>
      </w:r>
      <w:r w:rsidR="006E1CFA">
        <w:rPr>
          <w:rFonts w:asciiTheme="minorHAnsi" w:hAnsiTheme="minorHAnsi" w:cstheme="minorHAnsi"/>
          <w:sz w:val="24"/>
          <w:szCs w:val="24"/>
        </w:rPr>
        <w:t xml:space="preserve">being severely disrupted due to measures </w:t>
      </w:r>
      <w:r w:rsidR="00764273">
        <w:rPr>
          <w:rFonts w:asciiTheme="minorHAnsi" w:hAnsiTheme="minorHAnsi" w:cstheme="minorHAnsi"/>
          <w:sz w:val="24"/>
          <w:szCs w:val="24"/>
        </w:rPr>
        <w:t xml:space="preserve">in place </w:t>
      </w:r>
      <w:r w:rsidR="006E1CFA">
        <w:rPr>
          <w:rFonts w:asciiTheme="minorHAnsi" w:hAnsiTheme="minorHAnsi" w:cstheme="minorHAnsi"/>
          <w:sz w:val="24"/>
          <w:szCs w:val="24"/>
        </w:rPr>
        <w:t>to halt the spread of Covid-19</w:t>
      </w:r>
      <w:r w:rsidR="00764273">
        <w:rPr>
          <w:rFonts w:asciiTheme="minorHAnsi" w:hAnsiTheme="minorHAnsi" w:cstheme="minorHAnsi"/>
          <w:sz w:val="24"/>
          <w:szCs w:val="24"/>
        </w:rPr>
        <w:t>.</w:t>
      </w:r>
      <w:r w:rsidR="006E1CFA">
        <w:rPr>
          <w:rFonts w:asciiTheme="minorHAnsi" w:hAnsiTheme="minorHAnsi" w:cstheme="minorHAnsi"/>
          <w:sz w:val="24"/>
          <w:szCs w:val="24"/>
        </w:rPr>
        <w:t xml:space="preserve"> </w:t>
      </w:r>
      <w:r w:rsidR="00C05057">
        <w:rPr>
          <w:rFonts w:asciiTheme="minorHAnsi" w:hAnsiTheme="minorHAnsi" w:cstheme="minorHAnsi"/>
          <w:sz w:val="24"/>
          <w:szCs w:val="24"/>
        </w:rPr>
        <w:t>The</w:t>
      </w:r>
      <w:r w:rsidR="00764273">
        <w:rPr>
          <w:rFonts w:asciiTheme="minorHAnsi" w:hAnsiTheme="minorHAnsi" w:cstheme="minorHAnsi"/>
          <w:sz w:val="24"/>
          <w:szCs w:val="24"/>
        </w:rPr>
        <w:t>y</w:t>
      </w:r>
      <w:r w:rsidR="00C05057">
        <w:rPr>
          <w:rFonts w:asciiTheme="minorHAnsi" w:hAnsiTheme="minorHAnsi" w:cstheme="minorHAnsi"/>
          <w:sz w:val="24"/>
          <w:szCs w:val="24"/>
        </w:rPr>
        <w:t xml:space="preserve"> are </w:t>
      </w:r>
      <w:r>
        <w:rPr>
          <w:rFonts w:asciiTheme="minorHAnsi" w:hAnsiTheme="minorHAnsi" w:cstheme="minorHAnsi"/>
          <w:sz w:val="24"/>
          <w:szCs w:val="24"/>
        </w:rPr>
        <w:t>also report</w:t>
      </w:r>
      <w:r w:rsidR="00764273">
        <w:rPr>
          <w:rFonts w:asciiTheme="minorHAnsi" w:hAnsiTheme="minorHAnsi" w:cstheme="minorHAnsi"/>
          <w:sz w:val="24"/>
          <w:szCs w:val="24"/>
        </w:rPr>
        <w:t>ing</w:t>
      </w:r>
      <w:r>
        <w:rPr>
          <w:rFonts w:asciiTheme="minorHAnsi" w:hAnsiTheme="minorHAnsi" w:cstheme="minorHAnsi"/>
          <w:sz w:val="24"/>
          <w:szCs w:val="24"/>
        </w:rPr>
        <w:t xml:space="preserve"> funding difficulties due to the pandemic. </w:t>
      </w:r>
    </w:p>
    <w:p w14:paraId="6A9CFEB9" w14:textId="3E3EBD70" w:rsidR="00866650" w:rsidRDefault="00866650" w:rsidP="00866650">
      <w:pPr>
        <w:jc w:val="both"/>
        <w:rPr>
          <w:rFonts w:asciiTheme="minorHAnsi" w:hAnsiTheme="minorHAnsi" w:cstheme="minorHAnsi"/>
          <w:sz w:val="24"/>
          <w:szCs w:val="24"/>
        </w:rPr>
      </w:pPr>
    </w:p>
    <w:p w14:paraId="07F6501A" w14:textId="77777777" w:rsidR="00943E8C" w:rsidRDefault="00943E8C" w:rsidP="00866650">
      <w:pPr>
        <w:jc w:val="both"/>
        <w:rPr>
          <w:rFonts w:asciiTheme="minorHAnsi" w:eastAsiaTheme="minorHAnsi" w:hAnsiTheme="minorHAnsi" w:cstheme="minorBidi"/>
          <w:sz w:val="18"/>
          <w:szCs w:val="18"/>
        </w:rPr>
      </w:pPr>
    </w:p>
    <w:p w14:paraId="23E4DDFE" w14:textId="77777777" w:rsidR="00866650" w:rsidRPr="00513F83" w:rsidRDefault="00866650" w:rsidP="00866650">
      <w:pPr>
        <w:jc w:val="both"/>
        <w:rPr>
          <w:b/>
          <w:color w:val="1F3864" w:themeColor="accent1" w:themeShade="80"/>
          <w:sz w:val="24"/>
          <w:szCs w:val="24"/>
        </w:rPr>
      </w:pPr>
      <w:r w:rsidRPr="00513F83">
        <w:rPr>
          <w:b/>
          <w:color w:val="1F3864" w:themeColor="accent1" w:themeShade="80"/>
          <w:sz w:val="24"/>
          <w:szCs w:val="24"/>
        </w:rPr>
        <w:t>Participation and consultation</w:t>
      </w:r>
    </w:p>
    <w:p w14:paraId="1E252A80" w14:textId="77777777" w:rsidR="00866650" w:rsidRPr="00EF2AB3" w:rsidRDefault="00866650" w:rsidP="00866650">
      <w:pPr>
        <w:pStyle w:val="ListParagraph"/>
        <w:ind w:left="426"/>
        <w:jc w:val="both"/>
        <w:rPr>
          <w:b/>
          <w:color w:val="1F3864" w:themeColor="accent1" w:themeShade="80"/>
          <w:sz w:val="24"/>
          <w:szCs w:val="24"/>
        </w:rPr>
      </w:pPr>
    </w:p>
    <w:p w14:paraId="6076AC8C" w14:textId="1D7E511B" w:rsidR="00C42598" w:rsidRDefault="00C42598" w:rsidP="00FE2A49">
      <w:pPr>
        <w:jc w:val="both"/>
        <w:rPr>
          <w:rFonts w:asciiTheme="minorHAnsi" w:hAnsiTheme="minorHAnsi" w:cstheme="minorHAnsi"/>
          <w:sz w:val="24"/>
          <w:szCs w:val="24"/>
        </w:rPr>
      </w:pPr>
      <w:r w:rsidRPr="00740A4C">
        <w:rPr>
          <w:rFonts w:asciiTheme="minorHAnsi" w:hAnsiTheme="minorHAnsi" w:cstheme="minorHAnsi"/>
          <w:sz w:val="24"/>
          <w:szCs w:val="24"/>
        </w:rPr>
        <w:lastRenderedPageBreak/>
        <w:t xml:space="preserve">Responses to Covid-19 must be designed to specifically reach </w:t>
      </w:r>
      <w:r>
        <w:rPr>
          <w:rFonts w:asciiTheme="minorHAnsi" w:hAnsiTheme="minorHAnsi" w:cstheme="minorHAnsi"/>
          <w:sz w:val="24"/>
          <w:szCs w:val="24"/>
        </w:rPr>
        <w:t xml:space="preserve">the 40 million people in slavery, in addition to the increased numbers of people now </w:t>
      </w:r>
      <w:r w:rsidR="00FE2A49">
        <w:rPr>
          <w:rFonts w:asciiTheme="minorHAnsi" w:hAnsiTheme="minorHAnsi" w:cstheme="minorHAnsi"/>
          <w:sz w:val="24"/>
          <w:szCs w:val="24"/>
        </w:rPr>
        <w:t xml:space="preserve">at risk of </w:t>
      </w:r>
      <w:r>
        <w:rPr>
          <w:rFonts w:asciiTheme="minorHAnsi" w:hAnsiTheme="minorHAnsi" w:cstheme="minorHAnsi"/>
          <w:sz w:val="24"/>
          <w:szCs w:val="24"/>
        </w:rPr>
        <w:t xml:space="preserve">slavery. </w:t>
      </w:r>
      <w:r w:rsidRPr="00740A4C">
        <w:rPr>
          <w:rFonts w:asciiTheme="minorHAnsi" w:hAnsiTheme="minorHAnsi" w:cstheme="minorHAnsi"/>
          <w:sz w:val="24"/>
          <w:szCs w:val="24"/>
        </w:rPr>
        <w:t xml:space="preserve">Our experience shows that the voices, </w:t>
      </w:r>
      <w:r w:rsidR="00E84A2D" w:rsidRPr="00740A4C">
        <w:rPr>
          <w:rFonts w:asciiTheme="minorHAnsi" w:hAnsiTheme="minorHAnsi" w:cstheme="minorHAnsi"/>
          <w:sz w:val="24"/>
          <w:szCs w:val="24"/>
        </w:rPr>
        <w:t>knowledge,</w:t>
      </w:r>
      <w:r w:rsidRPr="00740A4C">
        <w:rPr>
          <w:rFonts w:asciiTheme="minorHAnsi" w:hAnsiTheme="minorHAnsi" w:cstheme="minorHAnsi"/>
          <w:sz w:val="24"/>
          <w:szCs w:val="24"/>
        </w:rPr>
        <w:t xml:space="preserve"> and perspectives of people affected by slavery should be at the centre of </w:t>
      </w:r>
      <w:r>
        <w:rPr>
          <w:rFonts w:asciiTheme="minorHAnsi" w:hAnsiTheme="minorHAnsi" w:cstheme="minorHAnsi"/>
          <w:sz w:val="24"/>
          <w:szCs w:val="24"/>
        </w:rPr>
        <w:t>policy responses, to ensure that they can reach them and are effective in practice. Regrettably, r</w:t>
      </w:r>
      <w:r w:rsidRPr="00740A4C">
        <w:rPr>
          <w:rFonts w:asciiTheme="minorHAnsi" w:hAnsiTheme="minorHAnsi" w:cstheme="minorHAnsi"/>
          <w:sz w:val="24"/>
          <w:szCs w:val="24"/>
        </w:rPr>
        <w:t xml:space="preserve">espondents to </w:t>
      </w:r>
      <w:r>
        <w:rPr>
          <w:rFonts w:asciiTheme="minorHAnsi" w:hAnsiTheme="minorHAnsi" w:cstheme="minorHAnsi"/>
          <w:sz w:val="24"/>
          <w:szCs w:val="24"/>
        </w:rPr>
        <w:t xml:space="preserve">our </w:t>
      </w:r>
      <w:r w:rsidRPr="00740A4C">
        <w:rPr>
          <w:rFonts w:asciiTheme="minorHAnsi" w:hAnsiTheme="minorHAnsi" w:cstheme="minorHAnsi"/>
          <w:sz w:val="24"/>
          <w:szCs w:val="24"/>
        </w:rPr>
        <w:t>survey reported</w:t>
      </w:r>
      <w:r>
        <w:rPr>
          <w:rFonts w:asciiTheme="minorHAnsi" w:hAnsiTheme="minorHAnsi" w:cstheme="minorHAnsi"/>
          <w:sz w:val="24"/>
          <w:szCs w:val="24"/>
        </w:rPr>
        <w:t xml:space="preserve"> in huge numbers</w:t>
      </w:r>
      <w:r w:rsidRPr="00740A4C">
        <w:rPr>
          <w:rFonts w:asciiTheme="minorHAnsi" w:hAnsiTheme="minorHAnsi" w:cstheme="minorHAnsi"/>
          <w:sz w:val="24"/>
          <w:szCs w:val="24"/>
        </w:rPr>
        <w:t xml:space="preserve"> that they were not being consulted or included by the Government when determining policy responses. Ninety one percent said that their Government had not effectively engaged with them or anti-slavery organisations to formulate policies, and 70% said that UN agencies and/or international humanitarian response organisations had not engaged or consulted with them. </w:t>
      </w:r>
    </w:p>
    <w:p w14:paraId="5BE95F87" w14:textId="17A399DB" w:rsidR="00BD634D" w:rsidRDefault="00BD634D" w:rsidP="00BD634D">
      <w:pPr>
        <w:rPr>
          <w:rFonts w:ascii="Arial" w:hAnsi="Arial" w:cs="Arial"/>
          <w:b/>
          <w:bCs/>
          <w:sz w:val="24"/>
          <w:szCs w:val="24"/>
          <w:u w:val="single"/>
        </w:rPr>
      </w:pPr>
    </w:p>
    <w:p w14:paraId="7A522545" w14:textId="3C6CC98B" w:rsidR="00CE470A" w:rsidRDefault="00CE470A" w:rsidP="00BD634D">
      <w:pPr>
        <w:rPr>
          <w:rFonts w:ascii="Arial" w:hAnsi="Arial" w:cs="Arial"/>
          <w:b/>
          <w:bCs/>
          <w:sz w:val="24"/>
          <w:szCs w:val="24"/>
          <w:u w:val="single"/>
        </w:rPr>
      </w:pPr>
    </w:p>
    <w:p w14:paraId="347CAE8A" w14:textId="2E40C431" w:rsidR="00CE470A" w:rsidRDefault="00CE470A" w:rsidP="00BD634D">
      <w:pPr>
        <w:rPr>
          <w:rFonts w:ascii="Arial" w:hAnsi="Arial" w:cs="Arial"/>
          <w:b/>
          <w:bCs/>
          <w:sz w:val="24"/>
          <w:szCs w:val="24"/>
          <w:u w:val="single"/>
        </w:rPr>
      </w:pPr>
    </w:p>
    <w:p w14:paraId="05B36066" w14:textId="4D85DF4D" w:rsidR="00CE470A" w:rsidRDefault="00CE470A" w:rsidP="00BD634D">
      <w:pPr>
        <w:rPr>
          <w:rFonts w:ascii="Arial" w:hAnsi="Arial" w:cs="Arial"/>
          <w:b/>
          <w:bCs/>
          <w:sz w:val="24"/>
          <w:szCs w:val="24"/>
          <w:u w:val="single"/>
        </w:rPr>
      </w:pPr>
    </w:p>
    <w:p w14:paraId="23D47A4C" w14:textId="2964699C" w:rsidR="00CE470A" w:rsidRDefault="00CE470A" w:rsidP="00BD634D">
      <w:pPr>
        <w:rPr>
          <w:rFonts w:ascii="Arial" w:hAnsi="Arial" w:cs="Arial"/>
          <w:b/>
          <w:bCs/>
          <w:sz w:val="24"/>
          <w:szCs w:val="24"/>
          <w:u w:val="single"/>
        </w:rPr>
      </w:pPr>
    </w:p>
    <w:p w14:paraId="6A3D3AB7" w14:textId="277D48E1" w:rsidR="00CE470A" w:rsidRDefault="00CE470A" w:rsidP="00BD634D">
      <w:pPr>
        <w:rPr>
          <w:rFonts w:ascii="Arial" w:hAnsi="Arial" w:cs="Arial"/>
          <w:b/>
          <w:bCs/>
          <w:sz w:val="24"/>
          <w:szCs w:val="24"/>
          <w:u w:val="single"/>
        </w:rPr>
      </w:pPr>
    </w:p>
    <w:p w14:paraId="0C61A3C7" w14:textId="77777777" w:rsidR="00C21D51" w:rsidRDefault="00C21D51" w:rsidP="00BD634D">
      <w:pPr>
        <w:rPr>
          <w:rFonts w:ascii="Arial" w:hAnsi="Arial" w:cs="Arial"/>
          <w:b/>
          <w:bCs/>
          <w:sz w:val="24"/>
          <w:szCs w:val="24"/>
          <w:u w:val="single"/>
        </w:rPr>
      </w:pPr>
    </w:p>
    <w:p w14:paraId="448C3F48" w14:textId="77777777" w:rsidR="00153EE7" w:rsidRDefault="00153EE7" w:rsidP="00BD634D">
      <w:pPr>
        <w:rPr>
          <w:rFonts w:ascii="Arial" w:hAnsi="Arial" w:cs="Arial"/>
          <w:b/>
          <w:bCs/>
          <w:sz w:val="24"/>
          <w:szCs w:val="24"/>
          <w:u w:val="single"/>
        </w:rPr>
      </w:pPr>
    </w:p>
    <w:p w14:paraId="709018B1" w14:textId="11E8CFFB" w:rsidR="00866650" w:rsidRPr="00AF4DEC" w:rsidRDefault="00BD634D" w:rsidP="0039121A">
      <w:pPr>
        <w:pStyle w:val="ListParagraph"/>
        <w:numPr>
          <w:ilvl w:val="0"/>
          <w:numId w:val="4"/>
        </w:numPr>
        <w:rPr>
          <w:rFonts w:asciiTheme="minorHAnsi" w:hAnsiTheme="minorHAnsi" w:cstheme="minorHAnsi"/>
          <w:b/>
          <w:bCs/>
          <w:sz w:val="28"/>
          <w:szCs w:val="28"/>
          <w:u w:val="single"/>
        </w:rPr>
      </w:pPr>
      <w:r w:rsidRPr="00AF4DEC">
        <w:rPr>
          <w:rFonts w:asciiTheme="minorHAnsi" w:hAnsiTheme="minorHAnsi" w:cstheme="minorHAnsi"/>
          <w:b/>
          <w:bCs/>
          <w:sz w:val="28"/>
          <w:szCs w:val="28"/>
          <w:u w:val="single"/>
        </w:rPr>
        <w:lastRenderedPageBreak/>
        <w:t xml:space="preserve">RESPONSE TO QUESTIONS BY THE SPECIAL RAPPORTEUR ON </w:t>
      </w:r>
      <w:r w:rsidR="009064CA" w:rsidRPr="00AF4DEC">
        <w:rPr>
          <w:rFonts w:asciiTheme="minorHAnsi" w:hAnsiTheme="minorHAnsi" w:cstheme="minorHAnsi"/>
          <w:b/>
          <w:bCs/>
          <w:sz w:val="28"/>
          <w:szCs w:val="28"/>
          <w:u w:val="single"/>
        </w:rPr>
        <w:t xml:space="preserve">CONTEMPORARY FORMS OF </w:t>
      </w:r>
      <w:r w:rsidRPr="00AF4DEC">
        <w:rPr>
          <w:rFonts w:asciiTheme="minorHAnsi" w:hAnsiTheme="minorHAnsi" w:cstheme="minorHAnsi"/>
          <w:b/>
          <w:bCs/>
          <w:sz w:val="28"/>
          <w:szCs w:val="28"/>
          <w:u w:val="single"/>
        </w:rPr>
        <w:t>SLAVERY</w:t>
      </w:r>
      <w:r w:rsidR="009064CA" w:rsidRPr="00AF4DEC">
        <w:rPr>
          <w:rFonts w:asciiTheme="minorHAnsi" w:hAnsiTheme="minorHAnsi" w:cstheme="minorHAnsi"/>
          <w:b/>
          <w:bCs/>
          <w:sz w:val="28"/>
          <w:szCs w:val="28"/>
          <w:u w:val="single"/>
        </w:rPr>
        <w:t xml:space="preserve"> (P13)</w:t>
      </w:r>
    </w:p>
    <w:p w14:paraId="7F941F8B" w14:textId="77777777" w:rsidR="00866650" w:rsidRPr="00922EEC" w:rsidRDefault="00866650" w:rsidP="00866650">
      <w:pPr>
        <w:spacing w:after="60"/>
        <w:rPr>
          <w:sz w:val="24"/>
          <w:szCs w:val="24"/>
        </w:rPr>
      </w:pPr>
    </w:p>
    <w:p w14:paraId="555ACBAF" w14:textId="2A7C1327" w:rsidR="00943E8C" w:rsidRPr="00C21D51" w:rsidRDefault="00764273" w:rsidP="00764273">
      <w:pPr>
        <w:spacing w:after="120" w:line="259" w:lineRule="auto"/>
        <w:rPr>
          <w:b/>
          <w:bCs/>
          <w:sz w:val="24"/>
          <w:szCs w:val="24"/>
          <w:u w:val="single"/>
        </w:rPr>
      </w:pPr>
      <w:r w:rsidRPr="00C21D51">
        <w:rPr>
          <w:b/>
          <w:bCs/>
          <w:sz w:val="24"/>
          <w:szCs w:val="24"/>
          <w:u w:val="single"/>
        </w:rPr>
        <w:t>QUESTION 1</w:t>
      </w:r>
      <w:r w:rsidRPr="00C21D51">
        <w:rPr>
          <w:rStyle w:val="FootnoteReference"/>
          <w:b/>
          <w:bCs/>
          <w:sz w:val="24"/>
          <w:szCs w:val="24"/>
          <w:u w:val="single"/>
        </w:rPr>
        <w:footnoteReference w:id="3"/>
      </w:r>
      <w:r w:rsidR="00866650" w:rsidRPr="00C21D51">
        <w:rPr>
          <w:b/>
          <w:bCs/>
          <w:sz w:val="24"/>
          <w:szCs w:val="24"/>
          <w:u w:val="single"/>
        </w:rPr>
        <w:t xml:space="preserve"> </w:t>
      </w:r>
    </w:p>
    <w:p w14:paraId="1A11B1B6" w14:textId="5F97BB70" w:rsidR="0004446F" w:rsidRPr="00943E8C" w:rsidRDefault="00CA11C2" w:rsidP="00FE2A49">
      <w:pPr>
        <w:jc w:val="both"/>
        <w:rPr>
          <w:b/>
          <w:bCs/>
          <w:sz w:val="24"/>
          <w:szCs w:val="24"/>
        </w:rPr>
      </w:pPr>
      <w:r>
        <w:rPr>
          <w:rFonts w:asciiTheme="minorHAnsi" w:hAnsiTheme="minorHAnsi" w:cstheme="minorHAnsi"/>
          <w:sz w:val="24"/>
          <w:szCs w:val="24"/>
        </w:rPr>
        <w:t>P</w:t>
      </w:r>
      <w:r w:rsidR="00EF49A1" w:rsidRPr="00943E8C">
        <w:rPr>
          <w:rFonts w:asciiTheme="minorHAnsi" w:hAnsiTheme="minorHAnsi" w:cstheme="minorHAnsi"/>
          <w:sz w:val="24"/>
          <w:szCs w:val="24"/>
        </w:rPr>
        <w:t>eople in slavery</w:t>
      </w:r>
      <w:r w:rsidR="009A42D8" w:rsidRPr="00943E8C">
        <w:rPr>
          <w:rFonts w:asciiTheme="minorHAnsi" w:hAnsiTheme="minorHAnsi" w:cstheme="minorHAnsi"/>
          <w:sz w:val="24"/>
          <w:szCs w:val="24"/>
        </w:rPr>
        <w:t xml:space="preserve"> and </w:t>
      </w:r>
      <w:r w:rsidR="00492808" w:rsidRPr="00943E8C">
        <w:rPr>
          <w:rFonts w:asciiTheme="minorHAnsi" w:hAnsiTheme="minorHAnsi" w:cstheme="minorHAnsi"/>
          <w:sz w:val="24"/>
          <w:szCs w:val="24"/>
        </w:rPr>
        <w:t xml:space="preserve">slavery-vulnerable communities </w:t>
      </w:r>
      <w:r w:rsidR="00CC0C98" w:rsidRPr="00943E8C">
        <w:rPr>
          <w:rFonts w:asciiTheme="minorHAnsi" w:hAnsiTheme="minorHAnsi" w:cstheme="minorHAnsi"/>
          <w:sz w:val="24"/>
          <w:szCs w:val="24"/>
        </w:rPr>
        <w:t xml:space="preserve">have been </w:t>
      </w:r>
      <w:r>
        <w:rPr>
          <w:rFonts w:asciiTheme="minorHAnsi" w:hAnsiTheme="minorHAnsi" w:cstheme="minorHAnsi"/>
          <w:sz w:val="24"/>
          <w:szCs w:val="24"/>
        </w:rPr>
        <w:t xml:space="preserve">disproportionately </w:t>
      </w:r>
      <w:r w:rsidR="00492808" w:rsidRPr="00943E8C">
        <w:rPr>
          <w:rFonts w:asciiTheme="minorHAnsi" w:hAnsiTheme="minorHAnsi" w:cstheme="minorHAnsi"/>
          <w:sz w:val="24"/>
          <w:szCs w:val="24"/>
        </w:rPr>
        <w:t xml:space="preserve">affected by </w:t>
      </w:r>
      <w:r w:rsidR="00CC0C98" w:rsidRPr="00943E8C">
        <w:rPr>
          <w:rFonts w:asciiTheme="minorHAnsi" w:hAnsiTheme="minorHAnsi" w:cstheme="minorHAnsi"/>
          <w:sz w:val="24"/>
          <w:szCs w:val="24"/>
        </w:rPr>
        <w:t>the pandemic,</w:t>
      </w:r>
      <w:r w:rsidR="00531362" w:rsidRPr="00943E8C">
        <w:rPr>
          <w:rFonts w:asciiTheme="minorHAnsi" w:hAnsiTheme="minorHAnsi" w:cstheme="minorHAnsi"/>
          <w:sz w:val="24"/>
          <w:szCs w:val="24"/>
        </w:rPr>
        <w:t xml:space="preserve"> and slavery risk</w:t>
      </w:r>
      <w:r w:rsidR="00B50704" w:rsidRPr="00943E8C">
        <w:rPr>
          <w:rFonts w:asciiTheme="minorHAnsi" w:hAnsiTheme="minorHAnsi" w:cstheme="minorHAnsi"/>
          <w:sz w:val="24"/>
          <w:szCs w:val="24"/>
        </w:rPr>
        <w:t xml:space="preserve"> is </w:t>
      </w:r>
      <w:r w:rsidR="00531362" w:rsidRPr="00943E8C">
        <w:rPr>
          <w:rFonts w:asciiTheme="minorHAnsi" w:hAnsiTheme="minorHAnsi" w:cstheme="minorHAnsi"/>
          <w:sz w:val="24"/>
          <w:szCs w:val="24"/>
        </w:rPr>
        <w:t xml:space="preserve">increasing </w:t>
      </w:r>
      <w:r w:rsidR="00492808" w:rsidRPr="00943E8C">
        <w:rPr>
          <w:rFonts w:asciiTheme="minorHAnsi" w:hAnsiTheme="minorHAnsi" w:cstheme="minorHAnsi"/>
          <w:sz w:val="24"/>
          <w:szCs w:val="24"/>
        </w:rPr>
        <w:t xml:space="preserve">globally. </w:t>
      </w:r>
      <w:r>
        <w:rPr>
          <w:rFonts w:asciiTheme="minorHAnsi" w:hAnsiTheme="minorHAnsi" w:cstheme="minorHAnsi"/>
          <w:sz w:val="24"/>
          <w:szCs w:val="24"/>
        </w:rPr>
        <w:t xml:space="preserve">Anti-Slavery International’s global findings </w:t>
      </w:r>
      <w:r w:rsidR="0004446F" w:rsidRPr="00943E8C">
        <w:rPr>
          <w:rFonts w:asciiTheme="minorHAnsi" w:hAnsiTheme="minorHAnsi" w:cstheme="minorHAnsi"/>
          <w:sz w:val="24"/>
          <w:szCs w:val="24"/>
        </w:rPr>
        <w:t xml:space="preserve">reveal new and increased risks to those in slavery; Covid-19 responses </w:t>
      </w:r>
      <w:r w:rsidR="00943E8C">
        <w:rPr>
          <w:rFonts w:asciiTheme="minorHAnsi" w:hAnsiTheme="minorHAnsi" w:cstheme="minorHAnsi"/>
          <w:sz w:val="24"/>
          <w:szCs w:val="24"/>
        </w:rPr>
        <w:t xml:space="preserve">that </w:t>
      </w:r>
      <w:r w:rsidR="00B50704" w:rsidRPr="00943E8C">
        <w:rPr>
          <w:rFonts w:asciiTheme="minorHAnsi" w:hAnsiTheme="minorHAnsi" w:cstheme="minorHAnsi"/>
          <w:sz w:val="24"/>
          <w:szCs w:val="24"/>
        </w:rPr>
        <w:t xml:space="preserve">are </w:t>
      </w:r>
      <w:r w:rsidR="0004446F" w:rsidRPr="00943E8C">
        <w:rPr>
          <w:rFonts w:asciiTheme="minorHAnsi" w:hAnsiTheme="minorHAnsi" w:cstheme="minorHAnsi"/>
          <w:sz w:val="24"/>
          <w:szCs w:val="24"/>
        </w:rPr>
        <w:t xml:space="preserve">often not reaching those in slavery and vulnerable to slavery; </w:t>
      </w:r>
      <w:r w:rsidR="00943E8C">
        <w:rPr>
          <w:rFonts w:asciiTheme="minorHAnsi" w:hAnsiTheme="minorHAnsi" w:cstheme="minorHAnsi"/>
          <w:sz w:val="24"/>
          <w:szCs w:val="24"/>
        </w:rPr>
        <w:t xml:space="preserve">disruptions to </w:t>
      </w:r>
      <w:r w:rsidR="00B50704" w:rsidRPr="00943E8C">
        <w:rPr>
          <w:rFonts w:asciiTheme="minorHAnsi" w:hAnsiTheme="minorHAnsi" w:cstheme="minorHAnsi"/>
          <w:sz w:val="24"/>
          <w:szCs w:val="24"/>
        </w:rPr>
        <w:t xml:space="preserve">national </w:t>
      </w:r>
      <w:r w:rsidR="00764273">
        <w:rPr>
          <w:rFonts w:asciiTheme="minorHAnsi" w:hAnsiTheme="minorHAnsi" w:cstheme="minorHAnsi"/>
          <w:sz w:val="24"/>
          <w:szCs w:val="24"/>
        </w:rPr>
        <w:t xml:space="preserve">anti-slavery </w:t>
      </w:r>
      <w:r w:rsidR="00B50704" w:rsidRPr="00943E8C">
        <w:rPr>
          <w:rFonts w:asciiTheme="minorHAnsi" w:hAnsiTheme="minorHAnsi" w:cstheme="minorHAnsi"/>
          <w:sz w:val="24"/>
          <w:szCs w:val="24"/>
        </w:rPr>
        <w:t>mechanisms</w:t>
      </w:r>
      <w:r w:rsidR="0004446F" w:rsidRPr="00943E8C">
        <w:rPr>
          <w:rFonts w:asciiTheme="minorHAnsi" w:hAnsiTheme="minorHAnsi" w:cstheme="minorHAnsi"/>
          <w:sz w:val="24"/>
          <w:szCs w:val="24"/>
        </w:rPr>
        <w:t xml:space="preserve">; </w:t>
      </w:r>
      <w:r w:rsidR="00764273">
        <w:rPr>
          <w:rFonts w:asciiTheme="minorHAnsi" w:hAnsiTheme="minorHAnsi" w:cstheme="minorHAnsi"/>
          <w:sz w:val="24"/>
          <w:szCs w:val="24"/>
        </w:rPr>
        <w:t xml:space="preserve">disruptions to </w:t>
      </w:r>
      <w:r w:rsidR="0004446F" w:rsidRPr="00943E8C">
        <w:rPr>
          <w:rFonts w:asciiTheme="minorHAnsi" w:hAnsiTheme="minorHAnsi" w:cstheme="minorHAnsi"/>
          <w:sz w:val="24"/>
          <w:szCs w:val="24"/>
        </w:rPr>
        <w:t xml:space="preserve">the work of grassroots </w:t>
      </w:r>
      <w:r w:rsidR="00B50704" w:rsidRPr="00943E8C">
        <w:rPr>
          <w:rFonts w:asciiTheme="minorHAnsi" w:hAnsiTheme="minorHAnsi" w:cstheme="minorHAnsi"/>
          <w:sz w:val="24"/>
          <w:szCs w:val="24"/>
        </w:rPr>
        <w:t xml:space="preserve">civil society </w:t>
      </w:r>
      <w:r w:rsidR="0004446F" w:rsidRPr="00943E8C">
        <w:rPr>
          <w:rFonts w:asciiTheme="minorHAnsi" w:hAnsiTheme="minorHAnsi" w:cstheme="minorHAnsi"/>
          <w:sz w:val="24"/>
          <w:szCs w:val="24"/>
        </w:rPr>
        <w:t>organisations; worsening discrimination; increased risk for particularly vulnerable groups such a migrant workers</w:t>
      </w:r>
      <w:r w:rsidR="00785E4A" w:rsidRPr="00943E8C">
        <w:rPr>
          <w:rFonts w:asciiTheme="minorHAnsi" w:hAnsiTheme="minorHAnsi" w:cstheme="minorHAnsi"/>
          <w:sz w:val="24"/>
          <w:szCs w:val="24"/>
        </w:rPr>
        <w:t>;</w:t>
      </w:r>
      <w:r w:rsidR="00D37CBD" w:rsidRPr="00943E8C">
        <w:rPr>
          <w:rFonts w:asciiTheme="minorHAnsi" w:hAnsiTheme="minorHAnsi" w:cstheme="minorHAnsi"/>
          <w:sz w:val="24"/>
          <w:szCs w:val="24"/>
        </w:rPr>
        <w:t xml:space="preserve"> and</w:t>
      </w:r>
      <w:r w:rsidR="00492808" w:rsidRPr="00943E8C">
        <w:rPr>
          <w:rFonts w:asciiTheme="minorHAnsi" w:hAnsiTheme="minorHAnsi" w:cstheme="minorHAnsi"/>
          <w:sz w:val="24"/>
          <w:szCs w:val="24"/>
        </w:rPr>
        <w:t xml:space="preserve"> more people now at risk of contemporary forms of slavery</w:t>
      </w:r>
      <w:r w:rsidR="0004446F" w:rsidRPr="00943E8C">
        <w:rPr>
          <w:rFonts w:asciiTheme="minorHAnsi" w:hAnsiTheme="minorHAnsi" w:cstheme="minorHAnsi"/>
          <w:sz w:val="24"/>
          <w:szCs w:val="24"/>
        </w:rPr>
        <w:t>.</w:t>
      </w:r>
    </w:p>
    <w:p w14:paraId="54827159" w14:textId="77777777" w:rsidR="000C0245" w:rsidRDefault="000C0245" w:rsidP="00EF49A1">
      <w:pPr>
        <w:jc w:val="both"/>
        <w:rPr>
          <w:rFonts w:asciiTheme="minorHAnsi" w:hAnsiTheme="minorHAnsi" w:cstheme="minorHAnsi"/>
          <w:i/>
          <w:iCs/>
          <w:sz w:val="24"/>
          <w:szCs w:val="24"/>
        </w:rPr>
      </w:pPr>
    </w:p>
    <w:p w14:paraId="0B6E0243" w14:textId="5B5D08BF" w:rsidR="00531362" w:rsidRPr="00AB4876" w:rsidRDefault="00B553C1" w:rsidP="00EF49A1">
      <w:pPr>
        <w:jc w:val="both"/>
        <w:rPr>
          <w:rFonts w:asciiTheme="minorHAnsi" w:hAnsiTheme="minorHAnsi" w:cstheme="minorHAnsi"/>
          <w:b/>
          <w:bCs/>
          <w:i/>
          <w:iCs/>
          <w:sz w:val="24"/>
          <w:szCs w:val="24"/>
        </w:rPr>
      </w:pPr>
      <w:r>
        <w:rPr>
          <w:rFonts w:asciiTheme="minorHAnsi" w:hAnsiTheme="minorHAnsi" w:cstheme="minorHAnsi"/>
          <w:b/>
          <w:bCs/>
          <w:i/>
          <w:iCs/>
          <w:sz w:val="24"/>
          <w:szCs w:val="24"/>
        </w:rPr>
        <w:t>I</w:t>
      </w:r>
      <w:r w:rsidR="00F05301" w:rsidRPr="00AB4876">
        <w:rPr>
          <w:rFonts w:asciiTheme="minorHAnsi" w:hAnsiTheme="minorHAnsi" w:cstheme="minorHAnsi"/>
          <w:b/>
          <w:bCs/>
          <w:i/>
          <w:iCs/>
          <w:sz w:val="24"/>
          <w:szCs w:val="24"/>
        </w:rPr>
        <w:t xml:space="preserve">ncreased risks for people in slavery </w:t>
      </w:r>
      <w:r>
        <w:rPr>
          <w:rFonts w:asciiTheme="minorHAnsi" w:hAnsiTheme="minorHAnsi" w:cstheme="minorHAnsi"/>
          <w:b/>
          <w:bCs/>
          <w:i/>
          <w:iCs/>
          <w:sz w:val="24"/>
          <w:szCs w:val="24"/>
        </w:rPr>
        <w:t xml:space="preserve">and vulnerable to slavery </w:t>
      </w:r>
    </w:p>
    <w:p w14:paraId="534E2549" w14:textId="77F93FB4" w:rsidR="00531362" w:rsidRDefault="00531362" w:rsidP="00EF49A1">
      <w:pPr>
        <w:jc w:val="both"/>
        <w:rPr>
          <w:rFonts w:asciiTheme="minorHAnsi" w:hAnsiTheme="minorHAnsi" w:cstheme="minorHAnsi"/>
          <w:sz w:val="24"/>
          <w:szCs w:val="24"/>
        </w:rPr>
      </w:pPr>
    </w:p>
    <w:p w14:paraId="1AEF11C5" w14:textId="3284A686" w:rsidR="00531362" w:rsidRPr="00EF49A1" w:rsidRDefault="00531362" w:rsidP="00531362">
      <w:pPr>
        <w:jc w:val="both"/>
        <w:rPr>
          <w:rFonts w:asciiTheme="minorHAnsi" w:hAnsiTheme="minorHAnsi" w:cstheme="minorHAnsi"/>
          <w:sz w:val="24"/>
          <w:szCs w:val="24"/>
        </w:rPr>
      </w:pPr>
      <w:r w:rsidRPr="00EF49A1">
        <w:rPr>
          <w:rFonts w:asciiTheme="minorHAnsi" w:hAnsiTheme="minorHAnsi" w:cstheme="minorHAnsi"/>
          <w:sz w:val="24"/>
          <w:szCs w:val="24"/>
        </w:rPr>
        <w:lastRenderedPageBreak/>
        <w:t xml:space="preserve">People in slavery and vulnerable to slavery are more likely to contract the </w:t>
      </w:r>
      <w:r w:rsidR="0039121A">
        <w:rPr>
          <w:rFonts w:asciiTheme="minorHAnsi" w:hAnsiTheme="minorHAnsi" w:cstheme="minorHAnsi"/>
          <w:sz w:val="24"/>
          <w:szCs w:val="24"/>
        </w:rPr>
        <w:t xml:space="preserve">Covid-19 </w:t>
      </w:r>
      <w:r w:rsidRPr="00EF49A1">
        <w:rPr>
          <w:rFonts w:asciiTheme="minorHAnsi" w:hAnsiTheme="minorHAnsi" w:cstheme="minorHAnsi"/>
          <w:sz w:val="24"/>
          <w:szCs w:val="24"/>
        </w:rPr>
        <w:t>virus; they are often living in over-crowded situations making it hard to social distance and self-</w:t>
      </w:r>
      <w:r w:rsidR="00E84A2D" w:rsidRPr="00EF49A1">
        <w:rPr>
          <w:rFonts w:asciiTheme="minorHAnsi" w:hAnsiTheme="minorHAnsi" w:cstheme="minorHAnsi"/>
          <w:sz w:val="24"/>
          <w:szCs w:val="24"/>
        </w:rPr>
        <w:t>isolate</w:t>
      </w:r>
      <w:r w:rsidR="00E84A2D">
        <w:rPr>
          <w:rFonts w:asciiTheme="minorHAnsi" w:hAnsiTheme="minorHAnsi" w:cstheme="minorHAnsi"/>
          <w:sz w:val="24"/>
          <w:szCs w:val="24"/>
        </w:rPr>
        <w:t xml:space="preserve"> or</w:t>
      </w:r>
      <w:r w:rsidR="00846442">
        <w:rPr>
          <w:rFonts w:asciiTheme="minorHAnsi" w:hAnsiTheme="minorHAnsi" w:cstheme="minorHAnsi"/>
          <w:sz w:val="24"/>
          <w:szCs w:val="24"/>
        </w:rPr>
        <w:t xml:space="preserve"> lack access to satisfactory hygiene facilities</w:t>
      </w:r>
      <w:r w:rsidRPr="00EF49A1">
        <w:rPr>
          <w:rFonts w:asciiTheme="minorHAnsi" w:hAnsiTheme="minorHAnsi" w:cstheme="minorHAnsi"/>
          <w:sz w:val="24"/>
          <w:szCs w:val="24"/>
        </w:rPr>
        <w:t xml:space="preserve">. </w:t>
      </w:r>
      <w:r w:rsidR="00FE2A49">
        <w:rPr>
          <w:rFonts w:asciiTheme="minorHAnsi" w:hAnsiTheme="minorHAnsi" w:cstheme="minorHAnsi"/>
          <w:sz w:val="24"/>
          <w:szCs w:val="24"/>
        </w:rPr>
        <w:t xml:space="preserve">They </w:t>
      </w:r>
      <w:r w:rsidRPr="00EF49A1">
        <w:rPr>
          <w:rFonts w:asciiTheme="minorHAnsi" w:hAnsiTheme="minorHAnsi" w:cstheme="minorHAnsi"/>
          <w:sz w:val="24"/>
          <w:szCs w:val="24"/>
        </w:rPr>
        <w:t xml:space="preserve">often have poor underlying health due to poor nutrition and extremely onerous work demands. There are barriers in access to health messages, due to location, </w:t>
      </w:r>
      <w:r w:rsidR="00E84A2D" w:rsidRPr="00EF49A1">
        <w:rPr>
          <w:rFonts w:asciiTheme="minorHAnsi" w:hAnsiTheme="minorHAnsi" w:cstheme="minorHAnsi"/>
          <w:sz w:val="24"/>
          <w:szCs w:val="24"/>
        </w:rPr>
        <w:t>language,</w:t>
      </w:r>
      <w:r w:rsidRPr="00EF49A1">
        <w:rPr>
          <w:rFonts w:asciiTheme="minorHAnsi" w:hAnsiTheme="minorHAnsi" w:cstheme="minorHAnsi"/>
          <w:sz w:val="24"/>
          <w:szCs w:val="24"/>
        </w:rPr>
        <w:t xml:space="preserve"> and literacy. Even if they can access health information, they may lack the money to buy soap or masks or any protective equipment to keep them safe. When individuals from these communities get ill, they are less likely to be able to access sanitation or get medical help; because they may not be permitted to do so or may lack documentation and resources. Due to ill health, they may lose their home and source of income if they are no longer of use to their employer or ‘master’. Where caste discrimination is rife, vulnerable people will be excluded from community water and sanitation supplies. </w:t>
      </w:r>
    </w:p>
    <w:p w14:paraId="6AF49445" w14:textId="77777777" w:rsidR="00785E4A" w:rsidRDefault="00785E4A" w:rsidP="00F05301">
      <w:pPr>
        <w:jc w:val="both"/>
        <w:rPr>
          <w:rFonts w:asciiTheme="minorHAnsi" w:hAnsiTheme="minorHAnsi" w:cstheme="minorHAnsi"/>
          <w:sz w:val="24"/>
          <w:szCs w:val="24"/>
        </w:rPr>
      </w:pPr>
    </w:p>
    <w:p w14:paraId="5A97FA9D" w14:textId="378D4DC6" w:rsidR="00F05301" w:rsidRDefault="00E615E6" w:rsidP="00F05301">
      <w:pPr>
        <w:jc w:val="both"/>
        <w:rPr>
          <w:rFonts w:asciiTheme="minorHAnsi" w:hAnsiTheme="minorHAnsi" w:cstheme="minorHAnsi"/>
          <w:sz w:val="24"/>
          <w:szCs w:val="24"/>
        </w:rPr>
      </w:pPr>
      <w:r>
        <w:rPr>
          <w:rFonts w:asciiTheme="minorHAnsi" w:hAnsiTheme="minorHAnsi" w:cstheme="minorHAnsi"/>
          <w:sz w:val="24"/>
          <w:szCs w:val="24"/>
        </w:rPr>
        <w:t xml:space="preserve">Across many different national contexts, people in </w:t>
      </w:r>
      <w:r w:rsidR="00531362" w:rsidRPr="00EF49A1">
        <w:rPr>
          <w:rFonts w:asciiTheme="minorHAnsi" w:hAnsiTheme="minorHAnsi" w:cstheme="minorHAnsi"/>
          <w:sz w:val="24"/>
          <w:szCs w:val="24"/>
        </w:rPr>
        <w:t>and vulnerable to slavery</w:t>
      </w:r>
      <w:r w:rsidR="005D5510" w:rsidRPr="005D5510">
        <w:rPr>
          <w:rFonts w:asciiTheme="minorHAnsi" w:hAnsiTheme="minorHAnsi" w:cstheme="minorHAnsi"/>
          <w:sz w:val="24"/>
          <w:szCs w:val="24"/>
        </w:rPr>
        <w:t xml:space="preserve"> </w:t>
      </w:r>
      <w:r>
        <w:rPr>
          <w:rFonts w:asciiTheme="minorHAnsi" w:hAnsiTheme="minorHAnsi" w:cstheme="minorHAnsi"/>
          <w:sz w:val="24"/>
          <w:szCs w:val="24"/>
        </w:rPr>
        <w:t xml:space="preserve">are reporting </w:t>
      </w:r>
      <w:r w:rsidR="00531362" w:rsidRPr="00EF49A1">
        <w:rPr>
          <w:rFonts w:asciiTheme="minorHAnsi" w:hAnsiTheme="minorHAnsi" w:cstheme="minorHAnsi"/>
          <w:sz w:val="24"/>
          <w:szCs w:val="24"/>
        </w:rPr>
        <w:t>food scarcity; lack of access to healthcare, sanitation and hygien</w:t>
      </w:r>
      <w:r w:rsidR="005D5510">
        <w:rPr>
          <w:rFonts w:asciiTheme="minorHAnsi" w:hAnsiTheme="minorHAnsi" w:cstheme="minorHAnsi"/>
          <w:sz w:val="24"/>
          <w:szCs w:val="24"/>
        </w:rPr>
        <w:t>e</w:t>
      </w:r>
      <w:r w:rsidR="00531362" w:rsidRPr="00EF49A1">
        <w:rPr>
          <w:rFonts w:asciiTheme="minorHAnsi" w:hAnsiTheme="minorHAnsi" w:cstheme="minorHAnsi"/>
          <w:sz w:val="24"/>
          <w:szCs w:val="24"/>
        </w:rPr>
        <w:t xml:space="preserve">; inability to access information and services; homelessness; loss of work and income; financial crisis and destitution; fear and stigma; being unable to access migratory regularization; and increased vulnerability to exploitation. </w:t>
      </w:r>
    </w:p>
    <w:p w14:paraId="3A02012E" w14:textId="79F417CD" w:rsidR="00003399" w:rsidRDefault="00003399" w:rsidP="00F05301">
      <w:pPr>
        <w:jc w:val="both"/>
        <w:rPr>
          <w:rFonts w:asciiTheme="minorHAnsi" w:hAnsiTheme="minorHAnsi" w:cstheme="minorHAnsi"/>
          <w:sz w:val="24"/>
          <w:szCs w:val="24"/>
        </w:rPr>
      </w:pPr>
    </w:p>
    <w:p w14:paraId="1447990D" w14:textId="61BC49DC" w:rsidR="00003399" w:rsidRPr="00AB4876" w:rsidRDefault="00003399" w:rsidP="00003399">
      <w:pPr>
        <w:jc w:val="both"/>
        <w:rPr>
          <w:rFonts w:asciiTheme="minorHAnsi" w:hAnsiTheme="minorHAnsi" w:cstheme="minorHAnsi"/>
          <w:b/>
          <w:bCs/>
          <w:i/>
          <w:iCs/>
          <w:sz w:val="24"/>
          <w:szCs w:val="24"/>
        </w:rPr>
      </w:pPr>
      <w:r w:rsidRPr="00AB4876">
        <w:rPr>
          <w:rFonts w:asciiTheme="minorHAnsi" w:hAnsiTheme="minorHAnsi" w:cstheme="minorHAnsi"/>
          <w:b/>
          <w:bCs/>
          <w:i/>
          <w:iCs/>
          <w:sz w:val="24"/>
          <w:szCs w:val="24"/>
        </w:rPr>
        <w:t>An increase in contemporary forms of slavery</w:t>
      </w:r>
    </w:p>
    <w:p w14:paraId="19C74338" w14:textId="77777777" w:rsidR="00003399" w:rsidRDefault="00003399" w:rsidP="00003399">
      <w:pPr>
        <w:jc w:val="both"/>
        <w:rPr>
          <w:rFonts w:asciiTheme="minorHAnsi" w:hAnsiTheme="minorHAnsi" w:cstheme="minorHAnsi"/>
          <w:sz w:val="24"/>
          <w:szCs w:val="24"/>
        </w:rPr>
      </w:pPr>
    </w:p>
    <w:p w14:paraId="0C6A775D" w14:textId="2D3296E8" w:rsidR="00003399" w:rsidRDefault="00003399" w:rsidP="00003399">
      <w:pPr>
        <w:jc w:val="both"/>
        <w:rPr>
          <w:rFonts w:asciiTheme="minorHAnsi" w:hAnsiTheme="minorHAnsi" w:cstheme="minorHAnsi"/>
          <w:sz w:val="24"/>
          <w:szCs w:val="24"/>
        </w:rPr>
      </w:pPr>
      <w:r>
        <w:rPr>
          <w:rFonts w:asciiTheme="minorHAnsi" w:hAnsiTheme="minorHAnsi" w:cstheme="minorHAnsi"/>
          <w:sz w:val="24"/>
          <w:szCs w:val="24"/>
        </w:rPr>
        <w:lastRenderedPageBreak/>
        <w:t xml:space="preserve">We are already seeing a rise in exploitation and contemporary forms of slavery </w:t>
      </w:r>
      <w:r w:rsidR="00E84A2D">
        <w:rPr>
          <w:rFonts w:asciiTheme="minorHAnsi" w:hAnsiTheme="minorHAnsi" w:cstheme="minorHAnsi"/>
          <w:sz w:val="24"/>
          <w:szCs w:val="24"/>
        </w:rPr>
        <w:t xml:space="preserve">due to </w:t>
      </w:r>
      <w:r w:rsidR="00785E4A">
        <w:rPr>
          <w:rFonts w:asciiTheme="minorHAnsi" w:hAnsiTheme="minorHAnsi" w:cstheme="minorHAnsi"/>
          <w:sz w:val="24"/>
          <w:szCs w:val="24"/>
        </w:rPr>
        <w:t xml:space="preserve">the </w:t>
      </w:r>
      <w:r w:rsidR="00E615E6">
        <w:rPr>
          <w:rFonts w:asciiTheme="minorHAnsi" w:hAnsiTheme="minorHAnsi" w:cstheme="minorHAnsi"/>
          <w:sz w:val="24"/>
          <w:szCs w:val="24"/>
        </w:rPr>
        <w:t xml:space="preserve">pandemic. Fifty one percent </w:t>
      </w:r>
      <w:r w:rsidR="00E84A2D">
        <w:rPr>
          <w:rFonts w:asciiTheme="minorHAnsi" w:hAnsiTheme="minorHAnsi" w:cstheme="minorHAnsi"/>
          <w:sz w:val="24"/>
          <w:szCs w:val="24"/>
        </w:rPr>
        <w:t xml:space="preserve">of organisations </w:t>
      </w:r>
      <w:r>
        <w:rPr>
          <w:rFonts w:asciiTheme="minorHAnsi" w:hAnsiTheme="minorHAnsi" w:cstheme="minorHAnsi"/>
          <w:sz w:val="24"/>
          <w:szCs w:val="24"/>
        </w:rPr>
        <w:t>responding to our global survey already had evidence of a</w:t>
      </w:r>
      <w:r w:rsidR="00E615E6">
        <w:rPr>
          <w:rFonts w:asciiTheme="minorHAnsi" w:hAnsiTheme="minorHAnsi" w:cstheme="minorHAnsi"/>
          <w:sz w:val="24"/>
          <w:szCs w:val="24"/>
        </w:rPr>
        <w:t>n</w:t>
      </w:r>
      <w:r>
        <w:rPr>
          <w:rFonts w:asciiTheme="minorHAnsi" w:hAnsiTheme="minorHAnsi" w:cstheme="minorHAnsi"/>
          <w:sz w:val="24"/>
          <w:szCs w:val="24"/>
        </w:rPr>
        <w:t xml:space="preserve"> increase, with trafficking, forced labour</w:t>
      </w:r>
      <w:r w:rsidR="00785E4A">
        <w:rPr>
          <w:rFonts w:asciiTheme="minorHAnsi" w:hAnsiTheme="minorHAnsi" w:cstheme="minorHAnsi"/>
          <w:sz w:val="24"/>
          <w:szCs w:val="24"/>
        </w:rPr>
        <w:t>,</w:t>
      </w:r>
      <w:r>
        <w:rPr>
          <w:rFonts w:asciiTheme="minorHAnsi" w:hAnsiTheme="minorHAnsi" w:cstheme="minorHAnsi"/>
          <w:sz w:val="24"/>
          <w:szCs w:val="24"/>
        </w:rPr>
        <w:t xml:space="preserve"> and the worst forms of child labour the </w:t>
      </w:r>
      <w:r w:rsidR="00785E4A">
        <w:rPr>
          <w:rFonts w:asciiTheme="minorHAnsi" w:hAnsiTheme="minorHAnsi" w:cstheme="minorHAnsi"/>
          <w:sz w:val="24"/>
          <w:szCs w:val="24"/>
        </w:rPr>
        <w:t xml:space="preserve">most common </w:t>
      </w:r>
      <w:r>
        <w:rPr>
          <w:rFonts w:asciiTheme="minorHAnsi" w:hAnsiTheme="minorHAnsi" w:cstheme="minorHAnsi"/>
          <w:sz w:val="24"/>
          <w:szCs w:val="24"/>
        </w:rPr>
        <w:t xml:space="preserve">examples. Many more expected </w:t>
      </w:r>
      <w:r w:rsidR="00E615E6">
        <w:rPr>
          <w:rFonts w:asciiTheme="minorHAnsi" w:hAnsiTheme="minorHAnsi" w:cstheme="minorHAnsi"/>
          <w:sz w:val="24"/>
          <w:szCs w:val="24"/>
        </w:rPr>
        <w:t xml:space="preserve">to see a rise in cases </w:t>
      </w:r>
      <w:r>
        <w:rPr>
          <w:rFonts w:asciiTheme="minorHAnsi" w:hAnsiTheme="minorHAnsi" w:cstheme="minorHAnsi"/>
          <w:sz w:val="24"/>
          <w:szCs w:val="24"/>
        </w:rPr>
        <w:t>once lockdown</w:t>
      </w:r>
      <w:r w:rsidR="00E615E6">
        <w:rPr>
          <w:rFonts w:asciiTheme="minorHAnsi" w:hAnsiTheme="minorHAnsi" w:cstheme="minorHAnsi"/>
          <w:sz w:val="24"/>
          <w:szCs w:val="24"/>
        </w:rPr>
        <w:t xml:space="preserve"> </w:t>
      </w:r>
      <w:r>
        <w:rPr>
          <w:rFonts w:asciiTheme="minorHAnsi" w:hAnsiTheme="minorHAnsi" w:cstheme="minorHAnsi"/>
          <w:sz w:val="24"/>
          <w:szCs w:val="24"/>
        </w:rPr>
        <w:t>restrictions are lifted in their countrie</w:t>
      </w:r>
      <w:r w:rsidR="00785E4A">
        <w:rPr>
          <w:rFonts w:asciiTheme="minorHAnsi" w:hAnsiTheme="minorHAnsi" w:cstheme="minorHAnsi"/>
          <w:sz w:val="24"/>
          <w:szCs w:val="24"/>
        </w:rPr>
        <w:t>s</w:t>
      </w:r>
      <w:r>
        <w:rPr>
          <w:rFonts w:asciiTheme="minorHAnsi" w:hAnsiTheme="minorHAnsi" w:cstheme="minorHAnsi"/>
          <w:sz w:val="24"/>
          <w:szCs w:val="24"/>
        </w:rPr>
        <w:t xml:space="preserve"> as victims are able to access help. </w:t>
      </w:r>
    </w:p>
    <w:p w14:paraId="6B71F137" w14:textId="77777777" w:rsidR="00003399" w:rsidRDefault="00003399" w:rsidP="00003399">
      <w:pPr>
        <w:jc w:val="both"/>
        <w:rPr>
          <w:rFonts w:asciiTheme="minorHAnsi" w:hAnsiTheme="minorHAnsi" w:cstheme="minorHAnsi"/>
          <w:sz w:val="24"/>
          <w:szCs w:val="24"/>
        </w:rPr>
      </w:pPr>
    </w:p>
    <w:p w14:paraId="0D3FC14C" w14:textId="448CED1E" w:rsidR="00003399" w:rsidRDefault="00003399" w:rsidP="00003399">
      <w:pPr>
        <w:jc w:val="both"/>
        <w:rPr>
          <w:rFonts w:asciiTheme="minorHAnsi" w:hAnsiTheme="minorHAnsi" w:cstheme="minorHAnsi"/>
          <w:sz w:val="24"/>
          <w:szCs w:val="24"/>
        </w:rPr>
      </w:pPr>
      <w:r>
        <w:rPr>
          <w:rFonts w:asciiTheme="minorHAnsi" w:hAnsiTheme="minorHAnsi" w:cstheme="minorHAnsi"/>
          <w:sz w:val="24"/>
          <w:szCs w:val="24"/>
        </w:rPr>
        <w:t xml:space="preserve">Unless major preventative action is taken, the economic and labour market </w:t>
      </w:r>
      <w:r w:rsidR="00785E4A">
        <w:rPr>
          <w:rFonts w:asciiTheme="minorHAnsi" w:hAnsiTheme="minorHAnsi" w:cstheme="minorHAnsi"/>
          <w:sz w:val="24"/>
          <w:szCs w:val="24"/>
        </w:rPr>
        <w:t>impact</w:t>
      </w:r>
      <w:r w:rsidR="006233E7">
        <w:rPr>
          <w:rFonts w:asciiTheme="minorHAnsi" w:hAnsiTheme="minorHAnsi" w:cstheme="minorHAnsi"/>
          <w:sz w:val="24"/>
          <w:szCs w:val="24"/>
        </w:rPr>
        <w:t xml:space="preserve">s of </w:t>
      </w:r>
      <w:r>
        <w:rPr>
          <w:rFonts w:asciiTheme="minorHAnsi" w:hAnsiTheme="minorHAnsi" w:cstheme="minorHAnsi"/>
          <w:sz w:val="24"/>
          <w:szCs w:val="24"/>
        </w:rPr>
        <w:t>Covid-19 will lead to an increase in all contemporary forms of slavery</w:t>
      </w:r>
      <w:r w:rsidR="00785E4A">
        <w:rPr>
          <w:rFonts w:asciiTheme="minorHAnsi" w:hAnsiTheme="minorHAnsi" w:cstheme="minorHAnsi"/>
          <w:sz w:val="24"/>
          <w:szCs w:val="24"/>
        </w:rPr>
        <w:t xml:space="preserve">. </w:t>
      </w:r>
      <w:r>
        <w:rPr>
          <w:rFonts w:asciiTheme="minorHAnsi" w:hAnsiTheme="minorHAnsi" w:cstheme="minorHAnsi"/>
          <w:sz w:val="24"/>
          <w:szCs w:val="24"/>
        </w:rPr>
        <w:t>Extreme economic distress</w:t>
      </w:r>
      <w:r w:rsidR="00E84A2D">
        <w:rPr>
          <w:rFonts w:asciiTheme="minorHAnsi" w:hAnsiTheme="minorHAnsi" w:cstheme="minorHAnsi"/>
          <w:sz w:val="24"/>
          <w:szCs w:val="24"/>
        </w:rPr>
        <w:t xml:space="preserve"> </w:t>
      </w:r>
      <w:r>
        <w:rPr>
          <w:rFonts w:asciiTheme="minorHAnsi" w:hAnsiTheme="minorHAnsi" w:cstheme="minorHAnsi"/>
          <w:sz w:val="24"/>
          <w:szCs w:val="24"/>
        </w:rPr>
        <w:t>brings increased slavery risks as families find themselves with limited choices and must take considerable risks to support their own survival.</w:t>
      </w:r>
      <w:r w:rsidRPr="009A79BA">
        <w:rPr>
          <w:rFonts w:asciiTheme="minorHAnsi" w:hAnsiTheme="minorHAnsi" w:cstheme="minorHAnsi"/>
          <w:sz w:val="24"/>
          <w:szCs w:val="24"/>
        </w:rPr>
        <w:t xml:space="preserve"> </w:t>
      </w:r>
      <w:r>
        <w:rPr>
          <w:rFonts w:asciiTheme="minorHAnsi" w:hAnsiTheme="minorHAnsi" w:cstheme="minorHAnsi"/>
          <w:sz w:val="24"/>
          <w:szCs w:val="24"/>
        </w:rPr>
        <w:t xml:space="preserve">Desperation will make it more likely that people will have no option but to accept exploitative working conditions. As parents’ access to work and particularly decent work opportunities decreases, the risk of child labour increases due to family poverty. </w:t>
      </w:r>
      <w:r w:rsidR="00E84A2D">
        <w:rPr>
          <w:rFonts w:asciiTheme="minorHAnsi" w:hAnsiTheme="minorHAnsi" w:cstheme="minorHAnsi"/>
          <w:sz w:val="24"/>
          <w:szCs w:val="24"/>
        </w:rPr>
        <w:t>F</w:t>
      </w:r>
      <w:r>
        <w:rPr>
          <w:rFonts w:asciiTheme="minorHAnsi" w:hAnsiTheme="minorHAnsi" w:cstheme="minorHAnsi"/>
          <w:sz w:val="24"/>
          <w:szCs w:val="24"/>
        </w:rPr>
        <w:t xml:space="preserve">inancial stress is one of the root causes of </w:t>
      </w:r>
      <w:r w:rsidR="00785E4A">
        <w:rPr>
          <w:rFonts w:asciiTheme="minorHAnsi" w:hAnsiTheme="minorHAnsi" w:cstheme="minorHAnsi"/>
          <w:sz w:val="24"/>
          <w:szCs w:val="24"/>
        </w:rPr>
        <w:t xml:space="preserve">forced and </w:t>
      </w:r>
      <w:r>
        <w:rPr>
          <w:rFonts w:asciiTheme="minorHAnsi" w:hAnsiTheme="minorHAnsi" w:cstheme="minorHAnsi"/>
          <w:sz w:val="24"/>
          <w:szCs w:val="24"/>
        </w:rPr>
        <w:t>child marriage. As borders remain closed, people will be forced into unsafe migration where they are vulnerable to trafficking for survival means.</w:t>
      </w:r>
      <w:r w:rsidR="00785E4A" w:rsidRPr="00785E4A">
        <w:rPr>
          <w:rFonts w:asciiTheme="minorHAnsi" w:hAnsiTheme="minorHAnsi" w:cstheme="minorHAnsi"/>
          <w:sz w:val="24"/>
          <w:szCs w:val="24"/>
        </w:rPr>
        <w:t xml:space="preserve"> </w:t>
      </w:r>
      <w:r w:rsidR="00785E4A">
        <w:rPr>
          <w:rFonts w:asciiTheme="minorHAnsi" w:hAnsiTheme="minorHAnsi" w:cstheme="minorHAnsi"/>
          <w:sz w:val="24"/>
          <w:szCs w:val="24"/>
        </w:rPr>
        <w:t>Major sections of the global population are now at greater risk of exploitation in forced labour, debt bondage, and other contemporary forms of slavery. The crisis poses a substantial threat to the potential of achieving Sustainable Development Goal (SDG) Target 8.7.</w:t>
      </w:r>
    </w:p>
    <w:p w14:paraId="05B504AD" w14:textId="0C811C32" w:rsidR="00603011" w:rsidRDefault="00603011" w:rsidP="00F05301">
      <w:pPr>
        <w:jc w:val="both"/>
        <w:rPr>
          <w:rFonts w:asciiTheme="minorHAnsi" w:hAnsiTheme="minorHAnsi" w:cstheme="minorHAnsi"/>
          <w:sz w:val="24"/>
          <w:szCs w:val="24"/>
        </w:rPr>
      </w:pPr>
    </w:p>
    <w:p w14:paraId="76FD378F" w14:textId="08458FA4" w:rsidR="00603011" w:rsidRDefault="00603011" w:rsidP="00603011">
      <w:pPr>
        <w:jc w:val="both"/>
        <w:rPr>
          <w:rFonts w:asciiTheme="minorHAnsi" w:hAnsiTheme="minorHAnsi" w:cstheme="minorHAnsi"/>
          <w:sz w:val="24"/>
          <w:szCs w:val="24"/>
        </w:rPr>
      </w:pPr>
      <w:r>
        <w:rPr>
          <w:rFonts w:asciiTheme="minorHAnsi" w:hAnsiTheme="minorHAnsi" w:cstheme="minorHAnsi"/>
          <w:b/>
          <w:bCs/>
          <w:sz w:val="24"/>
          <w:szCs w:val="24"/>
        </w:rPr>
        <w:t xml:space="preserve">In Mauritania, </w:t>
      </w:r>
      <w:r>
        <w:rPr>
          <w:rFonts w:asciiTheme="minorHAnsi" w:hAnsiTheme="minorHAnsi" w:cstheme="minorHAnsi"/>
          <w:sz w:val="24"/>
          <w:szCs w:val="24"/>
        </w:rPr>
        <w:t xml:space="preserve">the lockdown left the Haratine, a highly marginalised ethnic group, and other poor communities extremely vulnerable. Many thousands do not have the possibility of confining themselves to private homes as </w:t>
      </w:r>
      <w:r>
        <w:rPr>
          <w:rFonts w:asciiTheme="minorHAnsi" w:hAnsiTheme="minorHAnsi" w:cstheme="minorHAnsi"/>
          <w:sz w:val="24"/>
          <w:szCs w:val="24"/>
        </w:rPr>
        <w:lastRenderedPageBreak/>
        <w:t xml:space="preserve">they live in tents or makeshift shelters on the outskirts of towns, in highly crowded informal settlements. There is obviously no possibility of ‘working from home’ – they need to travel outside to work and earn money, but people found outside are being punished by the police. </w:t>
      </w:r>
      <w:r w:rsidR="009E4076">
        <w:rPr>
          <w:rFonts w:asciiTheme="minorHAnsi" w:hAnsiTheme="minorHAnsi" w:cstheme="minorHAnsi"/>
          <w:sz w:val="24"/>
          <w:szCs w:val="24"/>
        </w:rPr>
        <w:t xml:space="preserve">People </w:t>
      </w:r>
      <w:r>
        <w:rPr>
          <w:rFonts w:asciiTheme="minorHAnsi" w:hAnsiTheme="minorHAnsi" w:cstheme="minorHAnsi"/>
          <w:sz w:val="24"/>
          <w:szCs w:val="24"/>
        </w:rPr>
        <w:t>in descent-based slavery</w:t>
      </w:r>
      <w:r w:rsidR="009E4076">
        <w:rPr>
          <w:rFonts w:asciiTheme="minorHAnsi" w:hAnsiTheme="minorHAnsi" w:cstheme="minorHAnsi"/>
          <w:sz w:val="24"/>
          <w:szCs w:val="24"/>
        </w:rPr>
        <w:t xml:space="preserve"> risked being</w:t>
      </w:r>
      <w:r>
        <w:rPr>
          <w:rFonts w:asciiTheme="minorHAnsi" w:hAnsiTheme="minorHAnsi" w:cstheme="minorHAnsi"/>
          <w:sz w:val="24"/>
          <w:szCs w:val="24"/>
        </w:rPr>
        <w:t xml:space="preserve"> ‘let go’ as it is impractical for masters to keep them all confined within their homes, and there is less incentive to keep their slaves if they are not able to send them out to herd animals or work on land. While this offers the possibility of </w:t>
      </w:r>
      <w:r w:rsidR="009E4076">
        <w:rPr>
          <w:rFonts w:asciiTheme="minorHAnsi" w:hAnsiTheme="minorHAnsi" w:cstheme="minorHAnsi"/>
          <w:sz w:val="24"/>
          <w:szCs w:val="24"/>
        </w:rPr>
        <w:t xml:space="preserve">a </w:t>
      </w:r>
      <w:r>
        <w:rPr>
          <w:rFonts w:asciiTheme="minorHAnsi" w:hAnsiTheme="minorHAnsi" w:cstheme="minorHAnsi"/>
          <w:sz w:val="24"/>
          <w:szCs w:val="24"/>
        </w:rPr>
        <w:t xml:space="preserve">shift in social relations, with people therefore leaving their situation of descent-based slavery, it also leaves these survivors much more exposed to extreme poverty, starvation and illness. Finding alternative work in this context, when most businesses and activities have closed, will be near impossible.  </w:t>
      </w:r>
    </w:p>
    <w:p w14:paraId="0DB10F8C" w14:textId="5CAE1C2A" w:rsidR="009A79BA" w:rsidRDefault="009A79BA" w:rsidP="00F05301">
      <w:pPr>
        <w:jc w:val="both"/>
        <w:rPr>
          <w:rFonts w:asciiTheme="minorHAnsi" w:hAnsiTheme="minorHAnsi" w:cstheme="minorHAnsi"/>
          <w:sz w:val="24"/>
          <w:szCs w:val="24"/>
        </w:rPr>
      </w:pPr>
    </w:p>
    <w:p w14:paraId="1E7B5AD7" w14:textId="6D85B43B" w:rsidR="009A79BA" w:rsidRPr="003375D4" w:rsidRDefault="009A79BA" w:rsidP="00F05301">
      <w:pPr>
        <w:jc w:val="both"/>
        <w:rPr>
          <w:rFonts w:asciiTheme="minorHAnsi" w:hAnsiTheme="minorHAnsi" w:cstheme="minorHAnsi"/>
          <w:b/>
          <w:bCs/>
          <w:sz w:val="24"/>
          <w:szCs w:val="24"/>
        </w:rPr>
      </w:pPr>
      <w:r>
        <w:rPr>
          <w:rFonts w:asciiTheme="minorHAnsi" w:hAnsiTheme="minorHAnsi" w:cstheme="minorHAnsi"/>
          <w:b/>
          <w:bCs/>
          <w:i/>
          <w:iCs/>
          <w:sz w:val="24"/>
          <w:szCs w:val="24"/>
        </w:rPr>
        <w:t>Particularly vulnerable groups</w:t>
      </w:r>
      <w:r w:rsidR="003375D4">
        <w:rPr>
          <w:rFonts w:asciiTheme="minorHAnsi" w:hAnsiTheme="minorHAnsi" w:cstheme="minorHAnsi"/>
          <w:b/>
          <w:bCs/>
          <w:sz w:val="24"/>
          <w:szCs w:val="24"/>
        </w:rPr>
        <w:t xml:space="preserve"> </w:t>
      </w:r>
    </w:p>
    <w:p w14:paraId="4428BC79" w14:textId="69D34D6A" w:rsidR="009A79BA" w:rsidRDefault="009A79BA" w:rsidP="00F05301">
      <w:pPr>
        <w:jc w:val="both"/>
        <w:rPr>
          <w:rFonts w:asciiTheme="minorHAnsi" w:hAnsiTheme="minorHAnsi" w:cstheme="minorHAnsi"/>
          <w:b/>
          <w:bCs/>
          <w:i/>
          <w:iCs/>
          <w:sz w:val="24"/>
          <w:szCs w:val="24"/>
        </w:rPr>
      </w:pPr>
    </w:p>
    <w:p w14:paraId="448E8DD8" w14:textId="6F0BFE93" w:rsidR="009A79BA" w:rsidRDefault="00D148FD" w:rsidP="009A79BA">
      <w:pPr>
        <w:jc w:val="both"/>
        <w:rPr>
          <w:rFonts w:asciiTheme="minorHAnsi" w:hAnsiTheme="minorHAnsi" w:cstheme="minorHAnsi"/>
          <w:sz w:val="24"/>
          <w:szCs w:val="24"/>
        </w:rPr>
      </w:pPr>
      <w:r>
        <w:rPr>
          <w:rFonts w:asciiTheme="minorHAnsi" w:hAnsiTheme="minorHAnsi" w:cstheme="minorHAnsi"/>
          <w:sz w:val="24"/>
          <w:szCs w:val="24"/>
        </w:rPr>
        <w:t>Migrant workers, children, domestic workers, and workers in the informal sector</w:t>
      </w:r>
      <w:r w:rsidR="009A79BA">
        <w:rPr>
          <w:rFonts w:asciiTheme="minorHAnsi" w:hAnsiTheme="minorHAnsi" w:cstheme="minorHAnsi"/>
          <w:sz w:val="24"/>
          <w:szCs w:val="24"/>
        </w:rPr>
        <w:t xml:space="preserve"> have been </w:t>
      </w:r>
      <w:r w:rsidR="001B6775">
        <w:rPr>
          <w:rFonts w:asciiTheme="minorHAnsi" w:hAnsiTheme="minorHAnsi" w:cstheme="minorHAnsi"/>
          <w:sz w:val="24"/>
          <w:szCs w:val="24"/>
        </w:rPr>
        <w:t>extremely n</w:t>
      </w:r>
      <w:r w:rsidR="009A79BA">
        <w:rPr>
          <w:rFonts w:asciiTheme="minorHAnsi" w:hAnsiTheme="minorHAnsi" w:cstheme="minorHAnsi"/>
          <w:sz w:val="24"/>
          <w:szCs w:val="24"/>
        </w:rPr>
        <w:t>egatively</w:t>
      </w:r>
      <w:r w:rsidR="001D03C7">
        <w:rPr>
          <w:rFonts w:asciiTheme="minorHAnsi" w:hAnsiTheme="minorHAnsi" w:cstheme="minorHAnsi"/>
          <w:sz w:val="24"/>
          <w:szCs w:val="24"/>
        </w:rPr>
        <w:t xml:space="preserve"> affected:</w:t>
      </w:r>
    </w:p>
    <w:p w14:paraId="423E4464" w14:textId="77777777" w:rsidR="006500B3" w:rsidRDefault="006500B3" w:rsidP="009A79BA">
      <w:pPr>
        <w:jc w:val="both"/>
        <w:rPr>
          <w:rFonts w:asciiTheme="minorHAnsi" w:hAnsiTheme="minorHAnsi" w:cstheme="minorHAnsi"/>
          <w:i/>
          <w:iCs/>
          <w:color w:val="FF0000"/>
          <w:sz w:val="24"/>
          <w:szCs w:val="24"/>
        </w:rPr>
      </w:pPr>
    </w:p>
    <w:p w14:paraId="59252E1B" w14:textId="09A6DA27" w:rsidR="00DF4498" w:rsidRDefault="009A79BA" w:rsidP="00DF4498">
      <w:pPr>
        <w:jc w:val="both"/>
        <w:rPr>
          <w:rFonts w:asciiTheme="minorHAnsi" w:hAnsiTheme="minorHAnsi" w:cstheme="minorHAnsi"/>
          <w:sz w:val="24"/>
          <w:szCs w:val="24"/>
        </w:rPr>
      </w:pPr>
      <w:r w:rsidRPr="006500B3">
        <w:rPr>
          <w:rFonts w:asciiTheme="minorHAnsi" w:hAnsiTheme="minorHAnsi" w:cstheme="minorHAnsi"/>
          <w:b/>
          <w:bCs/>
          <w:sz w:val="24"/>
          <w:szCs w:val="24"/>
        </w:rPr>
        <w:t>Migrants workers</w:t>
      </w:r>
      <w:r>
        <w:rPr>
          <w:rFonts w:asciiTheme="minorHAnsi" w:hAnsiTheme="minorHAnsi" w:cstheme="minorHAnsi"/>
          <w:sz w:val="24"/>
          <w:szCs w:val="24"/>
        </w:rPr>
        <w:t xml:space="preserve"> have </w:t>
      </w:r>
      <w:r w:rsidR="001B6775">
        <w:rPr>
          <w:rFonts w:asciiTheme="minorHAnsi" w:hAnsiTheme="minorHAnsi" w:cstheme="minorHAnsi"/>
          <w:sz w:val="24"/>
          <w:szCs w:val="24"/>
        </w:rPr>
        <w:t>always been among the most vulnerable to trafficking and forced labour</w:t>
      </w:r>
      <w:r w:rsidR="00D26D07">
        <w:rPr>
          <w:rFonts w:asciiTheme="minorHAnsi" w:hAnsiTheme="minorHAnsi" w:cstheme="minorHAnsi"/>
          <w:sz w:val="24"/>
          <w:szCs w:val="24"/>
        </w:rPr>
        <w:t xml:space="preserve">, and this risk has been heightened to critical levels during the pandemic. </w:t>
      </w:r>
      <w:r w:rsidR="00451DDB">
        <w:rPr>
          <w:rFonts w:asciiTheme="minorHAnsi" w:hAnsiTheme="minorHAnsi" w:cstheme="minorHAnsi"/>
          <w:sz w:val="24"/>
          <w:szCs w:val="24"/>
        </w:rPr>
        <w:t xml:space="preserve">They are </w:t>
      </w:r>
      <w:r w:rsidR="000A3F11">
        <w:rPr>
          <w:rFonts w:asciiTheme="minorHAnsi" w:hAnsiTheme="minorHAnsi" w:cstheme="minorHAnsi"/>
          <w:sz w:val="24"/>
          <w:szCs w:val="24"/>
        </w:rPr>
        <w:t>more</w:t>
      </w:r>
      <w:r w:rsidR="00FE26A1">
        <w:rPr>
          <w:rFonts w:asciiTheme="minorHAnsi" w:hAnsiTheme="minorHAnsi" w:cstheme="minorHAnsi"/>
          <w:sz w:val="24"/>
          <w:szCs w:val="24"/>
        </w:rPr>
        <w:t xml:space="preserve"> vulnerable to contracting Covid-19 because they often live in cramped and overcrowded accommodation, and work in workplaces where social distancing is not possible. </w:t>
      </w:r>
      <w:r w:rsidR="006500B3">
        <w:rPr>
          <w:rFonts w:asciiTheme="minorHAnsi" w:hAnsiTheme="minorHAnsi" w:cstheme="minorHAnsi"/>
          <w:sz w:val="24"/>
          <w:szCs w:val="24"/>
        </w:rPr>
        <w:t>Access to healthcare, especially for those on temporary visa schemes in some countries,</w:t>
      </w:r>
      <w:r w:rsidR="00290CD2">
        <w:rPr>
          <w:rFonts w:asciiTheme="minorHAnsi" w:hAnsiTheme="minorHAnsi" w:cstheme="minorHAnsi"/>
          <w:sz w:val="24"/>
          <w:szCs w:val="24"/>
        </w:rPr>
        <w:t xml:space="preserve"> </w:t>
      </w:r>
      <w:r w:rsidR="00290CD2">
        <w:rPr>
          <w:rFonts w:asciiTheme="minorHAnsi" w:hAnsiTheme="minorHAnsi" w:cstheme="minorHAnsi"/>
          <w:sz w:val="24"/>
          <w:szCs w:val="24"/>
        </w:rPr>
        <w:lastRenderedPageBreak/>
        <w:t>is a major challenge</w:t>
      </w:r>
      <w:r w:rsidR="006500B3">
        <w:rPr>
          <w:rFonts w:asciiTheme="minorHAnsi" w:hAnsiTheme="minorHAnsi" w:cstheme="minorHAnsi"/>
          <w:sz w:val="24"/>
          <w:szCs w:val="24"/>
        </w:rPr>
        <w:t xml:space="preserve">. </w:t>
      </w:r>
      <w:r w:rsidR="004419EA">
        <w:rPr>
          <w:rFonts w:asciiTheme="minorHAnsi" w:hAnsiTheme="minorHAnsi" w:cstheme="minorHAnsi"/>
          <w:sz w:val="24"/>
          <w:szCs w:val="24"/>
        </w:rPr>
        <w:t xml:space="preserve">In some countries, migrants have been denied access to healthcare in order to prioritise the needs of citizens where health services have been overstretched. </w:t>
      </w:r>
      <w:r w:rsidR="00290CD2">
        <w:rPr>
          <w:rFonts w:asciiTheme="minorHAnsi" w:hAnsiTheme="minorHAnsi" w:cstheme="minorHAnsi"/>
          <w:sz w:val="24"/>
          <w:szCs w:val="24"/>
        </w:rPr>
        <w:t>Globally, b</w:t>
      </w:r>
      <w:r w:rsidR="006500B3">
        <w:rPr>
          <w:rFonts w:asciiTheme="minorHAnsi" w:hAnsiTheme="minorHAnsi" w:cstheme="minorHAnsi"/>
          <w:sz w:val="24"/>
          <w:szCs w:val="24"/>
        </w:rPr>
        <w:t xml:space="preserve">orders </w:t>
      </w:r>
      <w:r w:rsidR="00290CD2">
        <w:rPr>
          <w:rFonts w:asciiTheme="minorHAnsi" w:hAnsiTheme="minorHAnsi" w:cstheme="minorHAnsi"/>
          <w:sz w:val="24"/>
          <w:szCs w:val="24"/>
        </w:rPr>
        <w:t xml:space="preserve">were </w:t>
      </w:r>
      <w:r w:rsidR="006500B3">
        <w:rPr>
          <w:rFonts w:asciiTheme="minorHAnsi" w:hAnsiTheme="minorHAnsi" w:cstheme="minorHAnsi"/>
          <w:sz w:val="24"/>
          <w:szCs w:val="24"/>
        </w:rPr>
        <w:t xml:space="preserve">closed at short notice, and many found themselves </w:t>
      </w:r>
      <w:r w:rsidR="00290CD2">
        <w:rPr>
          <w:rFonts w:asciiTheme="minorHAnsi" w:hAnsiTheme="minorHAnsi" w:cstheme="minorHAnsi"/>
          <w:sz w:val="24"/>
          <w:szCs w:val="24"/>
        </w:rPr>
        <w:t xml:space="preserve">trapped </w:t>
      </w:r>
      <w:r w:rsidR="006500B3">
        <w:rPr>
          <w:rFonts w:asciiTheme="minorHAnsi" w:hAnsiTheme="minorHAnsi" w:cstheme="minorHAnsi"/>
          <w:sz w:val="24"/>
          <w:szCs w:val="24"/>
        </w:rPr>
        <w:t>in their destination country</w:t>
      </w:r>
      <w:r w:rsidR="00290CD2">
        <w:rPr>
          <w:rFonts w:asciiTheme="minorHAnsi" w:hAnsiTheme="minorHAnsi" w:cstheme="minorHAnsi"/>
          <w:sz w:val="24"/>
          <w:szCs w:val="24"/>
        </w:rPr>
        <w:t xml:space="preserve"> with</w:t>
      </w:r>
      <w:r w:rsidR="006233E7">
        <w:rPr>
          <w:rFonts w:asciiTheme="minorHAnsi" w:hAnsiTheme="minorHAnsi" w:cstheme="minorHAnsi"/>
          <w:sz w:val="24"/>
          <w:szCs w:val="24"/>
        </w:rPr>
        <w:t>out</w:t>
      </w:r>
      <w:r w:rsidR="00290CD2">
        <w:rPr>
          <w:rFonts w:asciiTheme="minorHAnsi" w:hAnsiTheme="minorHAnsi" w:cstheme="minorHAnsi"/>
          <w:sz w:val="24"/>
          <w:szCs w:val="24"/>
        </w:rPr>
        <w:t xml:space="preserve"> work</w:t>
      </w:r>
      <w:r w:rsidR="006500B3">
        <w:rPr>
          <w:rFonts w:asciiTheme="minorHAnsi" w:hAnsiTheme="minorHAnsi" w:cstheme="minorHAnsi"/>
          <w:sz w:val="24"/>
          <w:szCs w:val="24"/>
        </w:rPr>
        <w:t>, in some cases having lost accommodation that was tied to their employment</w:t>
      </w:r>
      <w:r w:rsidR="006233E7">
        <w:rPr>
          <w:rFonts w:asciiTheme="minorHAnsi" w:hAnsiTheme="minorHAnsi" w:cstheme="minorHAnsi"/>
          <w:sz w:val="24"/>
          <w:szCs w:val="24"/>
        </w:rPr>
        <w:t xml:space="preserve">. Many were </w:t>
      </w:r>
      <w:r w:rsidR="006500B3">
        <w:rPr>
          <w:rFonts w:asciiTheme="minorHAnsi" w:hAnsiTheme="minorHAnsi" w:cstheme="minorHAnsi"/>
          <w:sz w:val="24"/>
          <w:szCs w:val="24"/>
        </w:rPr>
        <w:t xml:space="preserve">not paid before </w:t>
      </w:r>
      <w:r w:rsidR="00290CD2">
        <w:rPr>
          <w:rFonts w:asciiTheme="minorHAnsi" w:hAnsiTheme="minorHAnsi" w:cstheme="minorHAnsi"/>
          <w:sz w:val="24"/>
          <w:szCs w:val="24"/>
        </w:rPr>
        <w:t xml:space="preserve">their </w:t>
      </w:r>
      <w:r w:rsidR="00E84A2D">
        <w:rPr>
          <w:rFonts w:asciiTheme="minorHAnsi" w:hAnsiTheme="minorHAnsi" w:cstheme="minorHAnsi"/>
          <w:sz w:val="24"/>
          <w:szCs w:val="24"/>
        </w:rPr>
        <w:t>workplace</w:t>
      </w:r>
      <w:r w:rsidR="00290CD2">
        <w:rPr>
          <w:rFonts w:asciiTheme="minorHAnsi" w:hAnsiTheme="minorHAnsi" w:cstheme="minorHAnsi"/>
          <w:sz w:val="24"/>
          <w:szCs w:val="24"/>
        </w:rPr>
        <w:t xml:space="preserve"> closed. M</w:t>
      </w:r>
      <w:r w:rsidR="006500B3">
        <w:rPr>
          <w:rFonts w:asciiTheme="minorHAnsi" w:hAnsiTheme="minorHAnsi" w:cstheme="minorHAnsi"/>
          <w:sz w:val="24"/>
          <w:szCs w:val="24"/>
        </w:rPr>
        <w:t>igrant workers</w:t>
      </w:r>
      <w:r w:rsidR="00290CD2">
        <w:rPr>
          <w:rFonts w:asciiTheme="minorHAnsi" w:hAnsiTheme="minorHAnsi" w:cstheme="minorHAnsi"/>
          <w:sz w:val="24"/>
          <w:szCs w:val="24"/>
        </w:rPr>
        <w:t xml:space="preserve"> are often not </w:t>
      </w:r>
      <w:r w:rsidR="006500B3">
        <w:rPr>
          <w:rFonts w:asciiTheme="minorHAnsi" w:hAnsiTheme="minorHAnsi" w:cstheme="minorHAnsi"/>
          <w:sz w:val="24"/>
          <w:szCs w:val="24"/>
        </w:rPr>
        <w:t xml:space="preserve">covered by </w:t>
      </w:r>
      <w:r w:rsidR="006233E7">
        <w:rPr>
          <w:rFonts w:asciiTheme="minorHAnsi" w:hAnsiTheme="minorHAnsi" w:cstheme="minorHAnsi"/>
          <w:sz w:val="24"/>
          <w:szCs w:val="24"/>
        </w:rPr>
        <w:t xml:space="preserve">national </w:t>
      </w:r>
      <w:r w:rsidR="006500B3">
        <w:rPr>
          <w:rFonts w:asciiTheme="minorHAnsi" w:hAnsiTheme="minorHAnsi" w:cstheme="minorHAnsi"/>
          <w:sz w:val="24"/>
          <w:szCs w:val="24"/>
        </w:rPr>
        <w:t>social and financial protection schemes</w:t>
      </w:r>
      <w:r w:rsidR="00DF4498">
        <w:rPr>
          <w:rFonts w:asciiTheme="minorHAnsi" w:hAnsiTheme="minorHAnsi" w:cstheme="minorHAnsi"/>
          <w:sz w:val="24"/>
          <w:szCs w:val="24"/>
        </w:rPr>
        <w:t xml:space="preserve"> or have no recourse to public funds</w:t>
      </w:r>
      <w:r w:rsidR="006500B3">
        <w:rPr>
          <w:rFonts w:asciiTheme="minorHAnsi" w:hAnsiTheme="minorHAnsi" w:cstheme="minorHAnsi"/>
          <w:sz w:val="24"/>
          <w:szCs w:val="24"/>
        </w:rPr>
        <w:t xml:space="preserve">. Loss of income also means a loss of remittances so crucial to </w:t>
      </w:r>
      <w:r w:rsidR="00290CD2">
        <w:rPr>
          <w:rFonts w:asciiTheme="minorHAnsi" w:hAnsiTheme="minorHAnsi" w:cstheme="minorHAnsi"/>
          <w:sz w:val="24"/>
          <w:szCs w:val="24"/>
        </w:rPr>
        <w:t xml:space="preserve">their </w:t>
      </w:r>
      <w:r w:rsidR="006500B3">
        <w:rPr>
          <w:rFonts w:asciiTheme="minorHAnsi" w:hAnsiTheme="minorHAnsi" w:cstheme="minorHAnsi"/>
          <w:sz w:val="24"/>
          <w:szCs w:val="24"/>
        </w:rPr>
        <w:t>families back home</w:t>
      </w:r>
      <w:r w:rsidR="00290CD2">
        <w:rPr>
          <w:rFonts w:asciiTheme="minorHAnsi" w:hAnsiTheme="minorHAnsi" w:cstheme="minorHAnsi"/>
          <w:sz w:val="24"/>
          <w:szCs w:val="24"/>
        </w:rPr>
        <w:t>, increasing their family</w:t>
      </w:r>
      <w:r w:rsidR="00FC4F4C">
        <w:rPr>
          <w:rFonts w:asciiTheme="minorHAnsi" w:hAnsiTheme="minorHAnsi" w:cstheme="minorHAnsi"/>
          <w:sz w:val="24"/>
          <w:szCs w:val="24"/>
        </w:rPr>
        <w:t>’s</w:t>
      </w:r>
      <w:r w:rsidR="00290CD2">
        <w:rPr>
          <w:rFonts w:asciiTheme="minorHAnsi" w:hAnsiTheme="minorHAnsi" w:cstheme="minorHAnsi"/>
          <w:sz w:val="24"/>
          <w:szCs w:val="24"/>
        </w:rPr>
        <w:t xml:space="preserve"> vulnerability to debt bondage, forced labour and child labour</w:t>
      </w:r>
      <w:r w:rsidR="006500B3">
        <w:rPr>
          <w:rFonts w:asciiTheme="minorHAnsi" w:hAnsiTheme="minorHAnsi" w:cstheme="minorHAnsi"/>
          <w:sz w:val="24"/>
          <w:szCs w:val="24"/>
        </w:rPr>
        <w:t>. When a migrant worker’s visa ties them to particular work, finding new employment following a sudden lay-off due to the crisis is extremely difficult</w:t>
      </w:r>
      <w:r w:rsidR="00FC4F4C">
        <w:rPr>
          <w:rFonts w:asciiTheme="minorHAnsi" w:hAnsiTheme="minorHAnsi" w:cstheme="minorHAnsi"/>
          <w:sz w:val="24"/>
          <w:szCs w:val="24"/>
        </w:rPr>
        <w:t xml:space="preserve">, risking a push </w:t>
      </w:r>
      <w:r w:rsidR="006500B3">
        <w:rPr>
          <w:rFonts w:asciiTheme="minorHAnsi" w:hAnsiTheme="minorHAnsi" w:cstheme="minorHAnsi"/>
          <w:sz w:val="24"/>
          <w:szCs w:val="24"/>
        </w:rPr>
        <w:t xml:space="preserve">into </w:t>
      </w:r>
      <w:r w:rsidR="009E5AD4">
        <w:rPr>
          <w:rFonts w:asciiTheme="minorHAnsi" w:hAnsiTheme="minorHAnsi" w:cstheme="minorHAnsi"/>
          <w:sz w:val="24"/>
          <w:szCs w:val="24"/>
        </w:rPr>
        <w:t xml:space="preserve">exploitative </w:t>
      </w:r>
      <w:r w:rsidR="006500B3">
        <w:rPr>
          <w:rFonts w:asciiTheme="minorHAnsi" w:hAnsiTheme="minorHAnsi" w:cstheme="minorHAnsi"/>
          <w:sz w:val="24"/>
          <w:szCs w:val="24"/>
        </w:rPr>
        <w:t xml:space="preserve">work. </w:t>
      </w:r>
      <w:r w:rsidR="00DF4498">
        <w:rPr>
          <w:rFonts w:asciiTheme="minorHAnsi" w:hAnsiTheme="minorHAnsi" w:cstheme="minorHAnsi"/>
          <w:sz w:val="24"/>
          <w:szCs w:val="24"/>
        </w:rPr>
        <w:t>Undocumented migrant workers</w:t>
      </w:r>
      <w:r w:rsidR="00290CD2">
        <w:rPr>
          <w:rFonts w:asciiTheme="minorHAnsi" w:hAnsiTheme="minorHAnsi" w:cstheme="minorHAnsi"/>
          <w:sz w:val="24"/>
          <w:szCs w:val="24"/>
        </w:rPr>
        <w:t xml:space="preserve"> experience</w:t>
      </w:r>
      <w:r w:rsidR="009E5AD4">
        <w:rPr>
          <w:rFonts w:asciiTheme="minorHAnsi" w:hAnsiTheme="minorHAnsi" w:cstheme="minorHAnsi"/>
          <w:sz w:val="24"/>
          <w:szCs w:val="24"/>
        </w:rPr>
        <w:t xml:space="preserve"> heightened risks</w:t>
      </w:r>
      <w:r w:rsidR="00DF4498">
        <w:rPr>
          <w:rFonts w:asciiTheme="minorHAnsi" w:hAnsiTheme="minorHAnsi" w:cstheme="minorHAnsi"/>
          <w:sz w:val="24"/>
          <w:szCs w:val="24"/>
        </w:rPr>
        <w:t>. Many are</w:t>
      </w:r>
      <w:r w:rsidR="00290CD2">
        <w:rPr>
          <w:rFonts w:asciiTheme="minorHAnsi" w:hAnsiTheme="minorHAnsi" w:cstheme="minorHAnsi"/>
          <w:sz w:val="24"/>
          <w:szCs w:val="24"/>
        </w:rPr>
        <w:t xml:space="preserve"> too scared to access medica</w:t>
      </w:r>
      <w:r w:rsidR="00FC4F4C">
        <w:rPr>
          <w:rFonts w:asciiTheme="minorHAnsi" w:hAnsiTheme="minorHAnsi" w:cstheme="minorHAnsi"/>
          <w:sz w:val="24"/>
          <w:szCs w:val="24"/>
        </w:rPr>
        <w:t>l</w:t>
      </w:r>
      <w:r w:rsidR="00290CD2">
        <w:rPr>
          <w:rFonts w:asciiTheme="minorHAnsi" w:hAnsiTheme="minorHAnsi" w:cstheme="minorHAnsi"/>
          <w:sz w:val="24"/>
          <w:szCs w:val="24"/>
        </w:rPr>
        <w:t xml:space="preserve"> help </w:t>
      </w:r>
      <w:r w:rsidR="00DF4498">
        <w:rPr>
          <w:rFonts w:asciiTheme="minorHAnsi" w:hAnsiTheme="minorHAnsi" w:cstheme="minorHAnsi"/>
          <w:sz w:val="24"/>
          <w:szCs w:val="24"/>
        </w:rPr>
        <w:t xml:space="preserve">for fear of being reported to the authorities and detained, and the challenges of access to social and financial protection are even more pressing. </w:t>
      </w:r>
    </w:p>
    <w:p w14:paraId="654BD1EC" w14:textId="51270AF7" w:rsidR="000A3F11" w:rsidRDefault="000A3F11" w:rsidP="009A79BA">
      <w:pPr>
        <w:jc w:val="both"/>
        <w:rPr>
          <w:rFonts w:asciiTheme="minorHAnsi" w:hAnsiTheme="minorHAnsi" w:cstheme="minorHAnsi"/>
          <w:sz w:val="24"/>
          <w:szCs w:val="24"/>
        </w:rPr>
      </w:pPr>
    </w:p>
    <w:p w14:paraId="1998940B" w14:textId="6AC3691D" w:rsidR="000A3F11" w:rsidRPr="000A3F11" w:rsidRDefault="000A3F11" w:rsidP="009A79BA">
      <w:pPr>
        <w:jc w:val="both"/>
        <w:rPr>
          <w:rFonts w:asciiTheme="minorHAnsi" w:hAnsiTheme="minorHAnsi" w:cstheme="minorHAnsi"/>
          <w:bCs/>
          <w:sz w:val="24"/>
          <w:szCs w:val="24"/>
        </w:rPr>
      </w:pPr>
      <w:r>
        <w:rPr>
          <w:rFonts w:asciiTheme="minorHAnsi" w:hAnsiTheme="minorHAnsi" w:cstheme="minorHAnsi"/>
          <w:b/>
          <w:sz w:val="24"/>
          <w:szCs w:val="24"/>
        </w:rPr>
        <w:t xml:space="preserve">In India, </w:t>
      </w:r>
      <w:r w:rsidR="006500B3">
        <w:rPr>
          <w:rFonts w:asciiTheme="minorHAnsi" w:hAnsiTheme="minorHAnsi" w:cstheme="minorHAnsi"/>
          <w:bCs/>
          <w:sz w:val="24"/>
          <w:szCs w:val="24"/>
        </w:rPr>
        <w:t xml:space="preserve">where every year around nine million workers migrate from rural areas to urban cities for work, </w:t>
      </w:r>
      <w:r>
        <w:rPr>
          <w:rFonts w:asciiTheme="minorHAnsi" w:hAnsiTheme="minorHAnsi" w:cstheme="minorHAnsi"/>
          <w:bCs/>
          <w:sz w:val="24"/>
          <w:szCs w:val="24"/>
        </w:rPr>
        <w:t>the world’s largest lockdown saw over a bill</w:t>
      </w:r>
      <w:r w:rsidR="006500B3">
        <w:rPr>
          <w:rFonts w:asciiTheme="minorHAnsi" w:hAnsiTheme="minorHAnsi" w:cstheme="minorHAnsi"/>
          <w:bCs/>
          <w:sz w:val="24"/>
          <w:szCs w:val="24"/>
        </w:rPr>
        <w:t xml:space="preserve">ion people forced to stay inside. </w:t>
      </w:r>
      <w:r w:rsidR="007F1A69">
        <w:rPr>
          <w:rFonts w:asciiTheme="minorHAnsi" w:hAnsiTheme="minorHAnsi" w:cstheme="minorHAnsi"/>
          <w:bCs/>
          <w:sz w:val="24"/>
          <w:szCs w:val="24"/>
        </w:rPr>
        <w:t xml:space="preserve">Migrant </w:t>
      </w:r>
      <w:r w:rsidR="006500B3">
        <w:rPr>
          <w:rFonts w:asciiTheme="minorHAnsi" w:hAnsiTheme="minorHAnsi" w:cstheme="minorHAnsi"/>
          <w:bCs/>
          <w:sz w:val="24"/>
          <w:szCs w:val="24"/>
        </w:rPr>
        <w:t xml:space="preserve">workers lost their jobs and their homes. Many were forced to make arduous journeys on foot from cities back to their villages, sometimes walking for hundreds of miles. </w:t>
      </w:r>
      <w:r w:rsidR="00FC4F4C">
        <w:rPr>
          <w:rFonts w:asciiTheme="minorHAnsi" w:hAnsiTheme="minorHAnsi" w:cstheme="minorHAnsi"/>
          <w:bCs/>
          <w:sz w:val="24"/>
          <w:szCs w:val="24"/>
        </w:rPr>
        <w:t>T</w:t>
      </w:r>
      <w:r w:rsidR="006500B3">
        <w:rPr>
          <w:rFonts w:asciiTheme="minorHAnsi" w:hAnsiTheme="minorHAnsi" w:cstheme="minorHAnsi"/>
          <w:bCs/>
          <w:sz w:val="24"/>
          <w:szCs w:val="24"/>
        </w:rPr>
        <w:t xml:space="preserve">ransport and bus companies inflated prices. Many reported that upon returning to their home villages they were stigmatised as ‘bringing the disease with them’. </w:t>
      </w:r>
    </w:p>
    <w:p w14:paraId="5D9633EA" w14:textId="77777777" w:rsidR="00AF6106" w:rsidRDefault="00AF6106" w:rsidP="009A79BA">
      <w:pPr>
        <w:jc w:val="both"/>
        <w:rPr>
          <w:rFonts w:asciiTheme="minorHAnsi" w:hAnsiTheme="minorHAnsi" w:cstheme="minorHAnsi"/>
          <w:sz w:val="24"/>
          <w:szCs w:val="24"/>
        </w:rPr>
      </w:pPr>
    </w:p>
    <w:p w14:paraId="676C60D9" w14:textId="77777777" w:rsidR="00045183" w:rsidRDefault="00BC19DF" w:rsidP="00CB2857">
      <w:pPr>
        <w:jc w:val="both"/>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E32843">
        <w:rPr>
          <w:rFonts w:asciiTheme="minorHAnsi" w:hAnsiTheme="minorHAnsi" w:cstheme="minorHAnsi"/>
          <w:sz w:val="24"/>
          <w:szCs w:val="24"/>
        </w:rPr>
        <w:t xml:space="preserve">ILO </w:t>
      </w:r>
      <w:r>
        <w:rPr>
          <w:rFonts w:asciiTheme="minorHAnsi" w:hAnsiTheme="minorHAnsi" w:cstheme="minorHAnsi"/>
          <w:sz w:val="24"/>
          <w:szCs w:val="24"/>
        </w:rPr>
        <w:t xml:space="preserve">and UNICEF have reported that millions more </w:t>
      </w:r>
      <w:r w:rsidRPr="00BC19DF">
        <w:rPr>
          <w:rFonts w:asciiTheme="minorHAnsi" w:hAnsiTheme="minorHAnsi" w:cstheme="minorHAnsi"/>
          <w:b/>
          <w:bCs/>
          <w:sz w:val="24"/>
          <w:szCs w:val="24"/>
        </w:rPr>
        <w:t xml:space="preserve">children </w:t>
      </w:r>
      <w:r>
        <w:rPr>
          <w:rFonts w:asciiTheme="minorHAnsi" w:hAnsiTheme="minorHAnsi" w:cstheme="minorHAnsi"/>
          <w:sz w:val="24"/>
          <w:szCs w:val="24"/>
        </w:rPr>
        <w:t xml:space="preserve">are at risk </w:t>
      </w:r>
      <w:r w:rsidR="00211777">
        <w:rPr>
          <w:rFonts w:asciiTheme="minorHAnsi" w:hAnsiTheme="minorHAnsi" w:cstheme="minorHAnsi"/>
          <w:sz w:val="24"/>
          <w:szCs w:val="24"/>
        </w:rPr>
        <w:t xml:space="preserve">of </w:t>
      </w:r>
      <w:r>
        <w:rPr>
          <w:rFonts w:asciiTheme="minorHAnsi" w:hAnsiTheme="minorHAnsi" w:cstheme="minorHAnsi"/>
          <w:sz w:val="24"/>
          <w:szCs w:val="24"/>
        </w:rPr>
        <w:t xml:space="preserve">being pushed into </w:t>
      </w:r>
      <w:r w:rsidRPr="00E32843">
        <w:rPr>
          <w:rFonts w:asciiTheme="minorHAnsi" w:hAnsiTheme="minorHAnsi" w:cstheme="minorHAnsi"/>
          <w:b/>
          <w:bCs/>
          <w:sz w:val="24"/>
          <w:szCs w:val="24"/>
        </w:rPr>
        <w:t>child labour</w:t>
      </w:r>
      <w:r>
        <w:rPr>
          <w:rFonts w:asciiTheme="minorHAnsi" w:hAnsiTheme="minorHAnsi" w:cstheme="minorHAnsi"/>
          <w:sz w:val="24"/>
          <w:szCs w:val="24"/>
        </w:rPr>
        <w:t>, which could lead to the first rise of child labour after 20 years of progress.</w:t>
      </w:r>
      <w:r>
        <w:rPr>
          <w:rStyle w:val="FootnoteReference"/>
          <w:rFonts w:asciiTheme="minorHAnsi" w:hAnsiTheme="minorHAnsi" w:cstheme="minorHAnsi"/>
          <w:sz w:val="24"/>
          <w:szCs w:val="24"/>
        </w:rPr>
        <w:footnoteReference w:id="4"/>
      </w:r>
      <w:r>
        <w:rPr>
          <w:rFonts w:asciiTheme="minorHAnsi" w:hAnsiTheme="minorHAnsi" w:cstheme="minorHAnsi"/>
          <w:sz w:val="24"/>
          <w:szCs w:val="24"/>
        </w:rPr>
        <w:t xml:space="preserve"> </w:t>
      </w:r>
      <w:r w:rsidR="009A79BA">
        <w:rPr>
          <w:rFonts w:asciiTheme="minorHAnsi" w:hAnsiTheme="minorHAnsi" w:cstheme="minorHAnsi"/>
          <w:sz w:val="24"/>
          <w:szCs w:val="24"/>
        </w:rPr>
        <w:t xml:space="preserve">The invisibility of </w:t>
      </w:r>
      <w:r w:rsidR="009A79BA" w:rsidRPr="00BC19DF">
        <w:rPr>
          <w:rFonts w:asciiTheme="minorHAnsi" w:hAnsiTheme="minorHAnsi" w:cstheme="minorHAnsi"/>
          <w:sz w:val="24"/>
          <w:szCs w:val="24"/>
        </w:rPr>
        <w:t xml:space="preserve">children </w:t>
      </w:r>
      <w:r w:rsidR="009A79BA">
        <w:rPr>
          <w:rFonts w:asciiTheme="minorHAnsi" w:hAnsiTheme="minorHAnsi" w:cstheme="minorHAnsi"/>
          <w:sz w:val="24"/>
          <w:szCs w:val="24"/>
        </w:rPr>
        <w:t xml:space="preserve">during school closures </w:t>
      </w:r>
      <w:r w:rsidR="00E32843">
        <w:rPr>
          <w:rFonts w:asciiTheme="minorHAnsi" w:hAnsiTheme="minorHAnsi" w:cstheme="minorHAnsi"/>
          <w:sz w:val="24"/>
          <w:szCs w:val="24"/>
        </w:rPr>
        <w:t xml:space="preserve">has increased </w:t>
      </w:r>
      <w:r w:rsidR="009A79BA">
        <w:rPr>
          <w:rFonts w:asciiTheme="minorHAnsi" w:hAnsiTheme="minorHAnsi" w:cstheme="minorHAnsi"/>
          <w:sz w:val="24"/>
          <w:szCs w:val="24"/>
        </w:rPr>
        <w:t xml:space="preserve">vulnerability to child sexual exploitation, </w:t>
      </w:r>
      <w:r w:rsidR="002D2F5B">
        <w:rPr>
          <w:rFonts w:asciiTheme="minorHAnsi" w:hAnsiTheme="minorHAnsi" w:cstheme="minorHAnsi"/>
          <w:sz w:val="24"/>
          <w:szCs w:val="24"/>
        </w:rPr>
        <w:t xml:space="preserve">trafficking, and </w:t>
      </w:r>
      <w:r w:rsidR="00E32843">
        <w:rPr>
          <w:rFonts w:asciiTheme="minorHAnsi" w:hAnsiTheme="minorHAnsi" w:cstheme="minorHAnsi"/>
          <w:sz w:val="24"/>
          <w:szCs w:val="24"/>
        </w:rPr>
        <w:t xml:space="preserve">child </w:t>
      </w:r>
      <w:r w:rsidR="009A79BA">
        <w:rPr>
          <w:rFonts w:asciiTheme="minorHAnsi" w:hAnsiTheme="minorHAnsi" w:cstheme="minorHAnsi"/>
          <w:sz w:val="24"/>
          <w:szCs w:val="24"/>
        </w:rPr>
        <w:t>marriage</w:t>
      </w:r>
      <w:r w:rsidR="00E32843">
        <w:rPr>
          <w:rFonts w:asciiTheme="minorHAnsi" w:hAnsiTheme="minorHAnsi" w:cstheme="minorHAnsi"/>
          <w:sz w:val="24"/>
          <w:szCs w:val="24"/>
        </w:rPr>
        <w:t xml:space="preserve">. </w:t>
      </w:r>
      <w:r w:rsidR="0076026F">
        <w:rPr>
          <w:rFonts w:asciiTheme="minorHAnsi" w:hAnsiTheme="minorHAnsi" w:cstheme="minorHAnsi"/>
          <w:sz w:val="24"/>
          <w:szCs w:val="24"/>
        </w:rPr>
        <w:t xml:space="preserve">Access to education protects all children from child marriage and child labour. </w:t>
      </w:r>
      <w:r w:rsidR="00F60553">
        <w:rPr>
          <w:rFonts w:asciiTheme="minorHAnsi" w:hAnsiTheme="minorHAnsi" w:cstheme="minorHAnsi"/>
          <w:sz w:val="24"/>
          <w:szCs w:val="24"/>
        </w:rPr>
        <w:t xml:space="preserve">The </w:t>
      </w:r>
      <w:r w:rsidR="0076026F">
        <w:rPr>
          <w:rFonts w:asciiTheme="minorHAnsi" w:hAnsiTheme="minorHAnsi" w:cstheme="minorHAnsi"/>
          <w:sz w:val="24"/>
          <w:szCs w:val="24"/>
        </w:rPr>
        <w:t>combined impact of school closures and falling family income</w:t>
      </w:r>
      <w:r w:rsidR="002D2F5B">
        <w:rPr>
          <w:rFonts w:asciiTheme="minorHAnsi" w:hAnsiTheme="minorHAnsi" w:cstheme="minorHAnsi"/>
          <w:sz w:val="24"/>
          <w:szCs w:val="24"/>
        </w:rPr>
        <w:t xml:space="preserve"> presents a huge risk of increased child marriage and child labour as families seek desperate means to survive poverty.</w:t>
      </w:r>
      <w:r w:rsidR="0076026F">
        <w:rPr>
          <w:rFonts w:asciiTheme="minorHAnsi" w:hAnsiTheme="minorHAnsi" w:cstheme="minorHAnsi"/>
          <w:sz w:val="24"/>
          <w:szCs w:val="24"/>
        </w:rPr>
        <w:t xml:space="preserve"> </w:t>
      </w:r>
      <w:r w:rsidR="00045183">
        <w:rPr>
          <w:rFonts w:asciiTheme="minorHAnsi" w:hAnsiTheme="minorHAnsi" w:cstheme="minorHAnsi"/>
          <w:sz w:val="24"/>
          <w:szCs w:val="24"/>
        </w:rPr>
        <w:t xml:space="preserve">In addition, in agriculture, the volatility in pricing in global market prices for products such as </w:t>
      </w:r>
      <w:r w:rsidR="00045183" w:rsidRPr="001D1D68">
        <w:rPr>
          <w:rFonts w:asciiTheme="minorHAnsi" w:hAnsiTheme="minorHAnsi" w:cstheme="minorHAnsi"/>
          <w:sz w:val="24"/>
          <w:szCs w:val="24"/>
        </w:rPr>
        <w:t>cocoa, cotton and coffee</w:t>
      </w:r>
      <w:r w:rsidR="00045183">
        <w:rPr>
          <w:rFonts w:asciiTheme="minorHAnsi" w:hAnsiTheme="minorHAnsi" w:cstheme="minorHAnsi"/>
          <w:sz w:val="24"/>
          <w:szCs w:val="24"/>
        </w:rPr>
        <w:t xml:space="preserve"> is putting the livelihoods of farmers and farmworkers in these supply chains at high risk, and leading to a higher likelihood of the use of child labour and susceptibility to forced labour.</w:t>
      </w:r>
    </w:p>
    <w:p w14:paraId="4D4CD6D9" w14:textId="77777777" w:rsidR="009A79BA" w:rsidRDefault="009A79BA" w:rsidP="009A79BA">
      <w:pPr>
        <w:jc w:val="both"/>
        <w:rPr>
          <w:rFonts w:asciiTheme="minorHAnsi" w:hAnsiTheme="minorHAnsi" w:cstheme="minorHAnsi"/>
          <w:sz w:val="24"/>
          <w:szCs w:val="24"/>
        </w:rPr>
      </w:pPr>
    </w:p>
    <w:p w14:paraId="17DB16D4" w14:textId="1B2FADF2" w:rsidR="009A79BA" w:rsidRDefault="009A79BA" w:rsidP="009A79BA">
      <w:pPr>
        <w:jc w:val="both"/>
        <w:rPr>
          <w:rFonts w:asciiTheme="minorHAnsi" w:hAnsiTheme="minorHAnsi" w:cstheme="minorHAnsi"/>
          <w:sz w:val="24"/>
          <w:szCs w:val="24"/>
        </w:rPr>
      </w:pPr>
      <w:r>
        <w:rPr>
          <w:rFonts w:asciiTheme="minorHAnsi" w:hAnsiTheme="minorHAnsi" w:cstheme="minorHAnsi"/>
          <w:sz w:val="24"/>
          <w:szCs w:val="24"/>
        </w:rPr>
        <w:t xml:space="preserve">Anti-Slavery International works to combat the practice of forced child begging in the Qur’anic schools of </w:t>
      </w:r>
      <w:r w:rsidRPr="00DF4498">
        <w:rPr>
          <w:rFonts w:asciiTheme="minorHAnsi" w:hAnsiTheme="minorHAnsi" w:cstheme="minorHAnsi"/>
          <w:b/>
          <w:bCs/>
          <w:sz w:val="24"/>
          <w:szCs w:val="24"/>
        </w:rPr>
        <w:t>West Africa</w:t>
      </w:r>
      <w:r>
        <w:rPr>
          <w:rFonts w:asciiTheme="minorHAnsi" w:hAnsiTheme="minorHAnsi" w:cstheme="minorHAnsi"/>
          <w:sz w:val="24"/>
          <w:szCs w:val="24"/>
        </w:rPr>
        <w:t>. With lock down restrictions arising from Covid-19, many children are now confined to these schools and subject to increased abuse and punishment because they are not bringing income into the schools from forced begging.</w:t>
      </w:r>
    </w:p>
    <w:p w14:paraId="0827D27E" w14:textId="7AC2E9D0" w:rsidR="00AF6106" w:rsidRDefault="00AF6106" w:rsidP="009A79BA">
      <w:pPr>
        <w:jc w:val="both"/>
        <w:rPr>
          <w:rFonts w:asciiTheme="minorHAnsi" w:hAnsiTheme="minorHAnsi" w:cstheme="minorHAnsi"/>
          <w:sz w:val="24"/>
          <w:szCs w:val="24"/>
        </w:rPr>
      </w:pPr>
    </w:p>
    <w:p w14:paraId="75B19583" w14:textId="01ADFAB2" w:rsidR="00DF4498" w:rsidRDefault="00DF4498" w:rsidP="009A79BA">
      <w:pPr>
        <w:jc w:val="both"/>
        <w:rPr>
          <w:rFonts w:asciiTheme="minorHAnsi" w:hAnsiTheme="minorHAnsi" w:cstheme="minorHAnsi"/>
          <w:sz w:val="24"/>
          <w:szCs w:val="24"/>
        </w:rPr>
      </w:pPr>
      <w:r>
        <w:rPr>
          <w:rFonts w:asciiTheme="minorHAnsi" w:hAnsiTheme="minorHAnsi" w:cstheme="minorHAnsi"/>
          <w:sz w:val="24"/>
          <w:szCs w:val="24"/>
        </w:rPr>
        <w:lastRenderedPageBreak/>
        <w:t>Exploitation and risks for</w:t>
      </w:r>
      <w:r w:rsidR="00211777">
        <w:rPr>
          <w:rFonts w:asciiTheme="minorHAnsi" w:hAnsiTheme="minorHAnsi" w:cstheme="minorHAnsi"/>
          <w:sz w:val="24"/>
          <w:szCs w:val="24"/>
        </w:rPr>
        <w:t xml:space="preserve"> child and adult</w:t>
      </w:r>
      <w:r>
        <w:rPr>
          <w:rFonts w:asciiTheme="minorHAnsi" w:hAnsiTheme="minorHAnsi" w:cstheme="minorHAnsi"/>
          <w:sz w:val="24"/>
          <w:szCs w:val="24"/>
        </w:rPr>
        <w:t xml:space="preserve"> </w:t>
      </w:r>
      <w:r>
        <w:rPr>
          <w:rFonts w:asciiTheme="minorHAnsi" w:hAnsiTheme="minorHAnsi" w:cstheme="minorHAnsi"/>
          <w:b/>
          <w:bCs/>
          <w:sz w:val="24"/>
          <w:szCs w:val="24"/>
        </w:rPr>
        <w:t xml:space="preserve">domestic </w:t>
      </w:r>
      <w:r w:rsidRPr="00DF4498">
        <w:rPr>
          <w:rFonts w:asciiTheme="minorHAnsi" w:hAnsiTheme="minorHAnsi" w:cstheme="minorHAnsi"/>
          <w:b/>
          <w:bCs/>
          <w:sz w:val="24"/>
          <w:szCs w:val="24"/>
        </w:rPr>
        <w:t>workers</w:t>
      </w:r>
      <w:r w:rsidR="00211777">
        <w:rPr>
          <w:rFonts w:asciiTheme="minorHAnsi" w:hAnsiTheme="minorHAnsi" w:cstheme="minorHAnsi"/>
          <w:sz w:val="24"/>
          <w:szCs w:val="24"/>
        </w:rPr>
        <w:t xml:space="preserve"> </w:t>
      </w:r>
      <w:r>
        <w:rPr>
          <w:rFonts w:asciiTheme="minorHAnsi" w:hAnsiTheme="minorHAnsi" w:cstheme="minorHAnsi"/>
          <w:sz w:val="24"/>
          <w:szCs w:val="24"/>
        </w:rPr>
        <w:t xml:space="preserve">has increased during the pandemic. </w:t>
      </w:r>
      <w:r w:rsidR="00025A03" w:rsidRPr="00025A03">
        <w:rPr>
          <w:rFonts w:asciiTheme="minorHAnsi" w:hAnsiTheme="minorHAnsi" w:cstheme="minorHAnsi"/>
          <w:bCs/>
          <w:sz w:val="24"/>
          <w:szCs w:val="24"/>
        </w:rPr>
        <w:t xml:space="preserve">In </w:t>
      </w:r>
      <w:r w:rsidR="00211777">
        <w:rPr>
          <w:rFonts w:asciiTheme="minorHAnsi" w:hAnsiTheme="minorHAnsi" w:cstheme="minorHAnsi"/>
          <w:b/>
          <w:bCs/>
          <w:sz w:val="24"/>
          <w:szCs w:val="24"/>
        </w:rPr>
        <w:t xml:space="preserve">Mauritania </w:t>
      </w:r>
      <w:r w:rsidR="00211777">
        <w:rPr>
          <w:rFonts w:asciiTheme="minorHAnsi" w:hAnsiTheme="minorHAnsi" w:cstheme="minorHAnsi"/>
          <w:sz w:val="24"/>
          <w:szCs w:val="24"/>
        </w:rPr>
        <w:t xml:space="preserve">and </w:t>
      </w:r>
      <w:r>
        <w:rPr>
          <w:rFonts w:asciiTheme="minorHAnsi" w:hAnsiTheme="minorHAnsi" w:cstheme="minorHAnsi"/>
          <w:bCs/>
          <w:sz w:val="24"/>
          <w:szCs w:val="24"/>
        </w:rPr>
        <w:t>many</w:t>
      </w:r>
      <w:r w:rsidR="00211777">
        <w:rPr>
          <w:rFonts w:asciiTheme="minorHAnsi" w:hAnsiTheme="minorHAnsi" w:cstheme="minorHAnsi"/>
          <w:bCs/>
          <w:sz w:val="24"/>
          <w:szCs w:val="24"/>
        </w:rPr>
        <w:t xml:space="preserve"> other</w:t>
      </w:r>
      <w:r>
        <w:rPr>
          <w:rFonts w:asciiTheme="minorHAnsi" w:hAnsiTheme="minorHAnsi" w:cstheme="minorHAnsi"/>
          <w:bCs/>
          <w:sz w:val="24"/>
          <w:szCs w:val="24"/>
        </w:rPr>
        <w:t xml:space="preserve"> countries, </w:t>
      </w:r>
      <w:r>
        <w:rPr>
          <w:rFonts w:asciiTheme="minorHAnsi" w:hAnsiTheme="minorHAnsi" w:cstheme="minorHAnsi"/>
          <w:sz w:val="24"/>
          <w:szCs w:val="24"/>
        </w:rPr>
        <w:t xml:space="preserve">employers either terminated their employment </w:t>
      </w:r>
      <w:r w:rsidR="00025A03">
        <w:rPr>
          <w:rFonts w:asciiTheme="minorHAnsi" w:hAnsiTheme="minorHAnsi" w:cstheme="minorHAnsi"/>
          <w:sz w:val="24"/>
          <w:szCs w:val="24"/>
        </w:rPr>
        <w:t xml:space="preserve">at the onset of lockdown measures </w:t>
      </w:r>
      <w:r>
        <w:rPr>
          <w:rFonts w:asciiTheme="minorHAnsi" w:hAnsiTheme="minorHAnsi" w:cstheme="minorHAnsi"/>
          <w:sz w:val="24"/>
          <w:szCs w:val="24"/>
        </w:rPr>
        <w:t xml:space="preserve">or required them to be confined inside their employer’s home to avoid travelling. For most domestic workers, this left them with the choice of unemployment and destitution, or </w:t>
      </w:r>
      <w:r w:rsidR="00CC58BF">
        <w:rPr>
          <w:rFonts w:asciiTheme="minorHAnsi" w:hAnsiTheme="minorHAnsi" w:cstheme="minorHAnsi"/>
          <w:sz w:val="24"/>
          <w:szCs w:val="24"/>
        </w:rPr>
        <w:t xml:space="preserve">to </w:t>
      </w:r>
      <w:r>
        <w:rPr>
          <w:rFonts w:asciiTheme="minorHAnsi" w:hAnsiTheme="minorHAnsi" w:cstheme="minorHAnsi"/>
          <w:sz w:val="24"/>
          <w:szCs w:val="24"/>
        </w:rPr>
        <w:t>stay with their employer and leav</w:t>
      </w:r>
      <w:r w:rsidR="00CC58BF">
        <w:rPr>
          <w:rFonts w:asciiTheme="minorHAnsi" w:hAnsiTheme="minorHAnsi" w:cstheme="minorHAnsi"/>
          <w:sz w:val="24"/>
          <w:szCs w:val="24"/>
        </w:rPr>
        <w:t>e</w:t>
      </w:r>
      <w:r>
        <w:rPr>
          <w:rFonts w:asciiTheme="minorHAnsi" w:hAnsiTheme="minorHAnsi" w:cstheme="minorHAnsi"/>
          <w:sz w:val="24"/>
          <w:szCs w:val="24"/>
        </w:rPr>
        <w:t xml:space="preserve"> their families alone without resources. Live-in domestic workers </w:t>
      </w:r>
      <w:r w:rsidR="00211777">
        <w:rPr>
          <w:rFonts w:asciiTheme="minorHAnsi" w:hAnsiTheme="minorHAnsi" w:cstheme="minorHAnsi"/>
          <w:sz w:val="24"/>
          <w:szCs w:val="24"/>
        </w:rPr>
        <w:t xml:space="preserve">commonly report </w:t>
      </w:r>
      <w:r>
        <w:rPr>
          <w:rFonts w:asciiTheme="minorHAnsi" w:hAnsiTheme="minorHAnsi" w:cstheme="minorHAnsi"/>
          <w:sz w:val="24"/>
          <w:szCs w:val="24"/>
        </w:rPr>
        <w:t xml:space="preserve">being </w:t>
      </w:r>
      <w:r w:rsidR="004419EA">
        <w:rPr>
          <w:rFonts w:asciiTheme="minorHAnsi" w:hAnsiTheme="minorHAnsi" w:cstheme="minorHAnsi"/>
          <w:sz w:val="24"/>
          <w:szCs w:val="24"/>
        </w:rPr>
        <w:t xml:space="preserve">forced </w:t>
      </w:r>
      <w:r>
        <w:rPr>
          <w:rFonts w:asciiTheme="minorHAnsi" w:hAnsiTheme="minorHAnsi" w:cstheme="minorHAnsi"/>
          <w:sz w:val="24"/>
          <w:szCs w:val="24"/>
        </w:rPr>
        <w:t xml:space="preserve">to work </w:t>
      </w:r>
      <w:r w:rsidR="00CC58BF">
        <w:rPr>
          <w:rFonts w:asciiTheme="minorHAnsi" w:hAnsiTheme="minorHAnsi" w:cstheme="minorHAnsi"/>
          <w:sz w:val="24"/>
          <w:szCs w:val="24"/>
        </w:rPr>
        <w:t xml:space="preserve">longer </w:t>
      </w:r>
      <w:r>
        <w:rPr>
          <w:rFonts w:asciiTheme="minorHAnsi" w:hAnsiTheme="minorHAnsi" w:cstheme="minorHAnsi"/>
          <w:sz w:val="24"/>
          <w:szCs w:val="24"/>
        </w:rPr>
        <w:t xml:space="preserve">hours without additional payment </w:t>
      </w:r>
      <w:r w:rsidR="00CC58BF">
        <w:rPr>
          <w:rFonts w:asciiTheme="minorHAnsi" w:hAnsiTheme="minorHAnsi" w:cstheme="minorHAnsi"/>
          <w:sz w:val="24"/>
          <w:szCs w:val="24"/>
        </w:rPr>
        <w:t xml:space="preserve">or </w:t>
      </w:r>
      <w:r w:rsidR="00211777">
        <w:rPr>
          <w:rFonts w:asciiTheme="minorHAnsi" w:hAnsiTheme="minorHAnsi" w:cstheme="minorHAnsi"/>
          <w:sz w:val="24"/>
          <w:szCs w:val="24"/>
        </w:rPr>
        <w:t>adequate</w:t>
      </w:r>
      <w:r w:rsidR="00CC58BF">
        <w:rPr>
          <w:rFonts w:asciiTheme="minorHAnsi" w:hAnsiTheme="minorHAnsi" w:cstheme="minorHAnsi"/>
          <w:sz w:val="24"/>
          <w:szCs w:val="24"/>
        </w:rPr>
        <w:t xml:space="preserve"> rest breaks</w:t>
      </w:r>
      <w:r w:rsidR="00211777">
        <w:rPr>
          <w:rFonts w:asciiTheme="minorHAnsi" w:hAnsiTheme="minorHAnsi" w:cstheme="minorHAnsi"/>
          <w:sz w:val="24"/>
          <w:szCs w:val="24"/>
        </w:rPr>
        <w:t xml:space="preserve">, </w:t>
      </w:r>
      <w:r w:rsidR="00025A03">
        <w:rPr>
          <w:rFonts w:asciiTheme="minorHAnsi" w:hAnsiTheme="minorHAnsi" w:cstheme="minorHAnsi"/>
          <w:sz w:val="24"/>
          <w:szCs w:val="24"/>
        </w:rPr>
        <w:t xml:space="preserve">separated </w:t>
      </w:r>
      <w:r>
        <w:rPr>
          <w:rFonts w:asciiTheme="minorHAnsi" w:hAnsiTheme="minorHAnsi" w:cstheme="minorHAnsi"/>
          <w:sz w:val="24"/>
          <w:szCs w:val="24"/>
        </w:rPr>
        <w:t>from contact with family and support networks.</w:t>
      </w:r>
    </w:p>
    <w:p w14:paraId="0416BF5D" w14:textId="0F350C75" w:rsidR="003E61F4" w:rsidRDefault="003E61F4" w:rsidP="009A79BA">
      <w:pPr>
        <w:jc w:val="both"/>
        <w:rPr>
          <w:rFonts w:asciiTheme="minorHAnsi" w:hAnsiTheme="minorHAnsi" w:cstheme="minorHAnsi"/>
          <w:sz w:val="24"/>
          <w:szCs w:val="24"/>
          <w:shd w:val="clear" w:color="auto" w:fill="FFFFFF"/>
        </w:rPr>
      </w:pPr>
    </w:p>
    <w:p w14:paraId="25BF4144" w14:textId="63859E00" w:rsidR="00861E01" w:rsidRPr="00735A70" w:rsidRDefault="00AF4DEC" w:rsidP="003E61F4">
      <w:pPr>
        <w:jc w:val="both"/>
        <w:rPr>
          <w:rFonts w:asciiTheme="minorHAnsi" w:hAnsiTheme="minorHAnsi" w:cstheme="minorHAnsi"/>
          <w:b/>
          <w:bCs/>
          <w:i/>
          <w:sz w:val="24"/>
          <w:szCs w:val="24"/>
        </w:rPr>
      </w:pPr>
      <w:r>
        <w:rPr>
          <w:rFonts w:asciiTheme="minorHAnsi" w:hAnsiTheme="minorHAnsi" w:cstheme="minorHAnsi"/>
          <w:i/>
          <w:sz w:val="24"/>
          <w:szCs w:val="24"/>
        </w:rPr>
        <w:t>S</w:t>
      </w:r>
      <w:r w:rsidR="00861E01">
        <w:rPr>
          <w:rFonts w:asciiTheme="minorHAnsi" w:hAnsiTheme="minorHAnsi" w:cstheme="minorHAnsi"/>
          <w:i/>
          <w:sz w:val="24"/>
          <w:szCs w:val="24"/>
        </w:rPr>
        <w:t xml:space="preserve">ee question 3 </w:t>
      </w:r>
      <w:r>
        <w:rPr>
          <w:rFonts w:asciiTheme="minorHAnsi" w:hAnsiTheme="minorHAnsi" w:cstheme="minorHAnsi"/>
          <w:i/>
          <w:sz w:val="24"/>
          <w:szCs w:val="24"/>
        </w:rPr>
        <w:t xml:space="preserve">on </w:t>
      </w:r>
      <w:r w:rsidR="00861E01" w:rsidRPr="00735A70">
        <w:rPr>
          <w:rFonts w:asciiTheme="minorHAnsi" w:hAnsiTheme="minorHAnsi" w:cstheme="minorHAnsi"/>
          <w:b/>
          <w:bCs/>
          <w:i/>
          <w:sz w:val="24"/>
          <w:szCs w:val="24"/>
        </w:rPr>
        <w:t>informal sector</w:t>
      </w:r>
      <w:r>
        <w:rPr>
          <w:rFonts w:asciiTheme="minorHAnsi" w:hAnsiTheme="minorHAnsi" w:cstheme="minorHAnsi"/>
          <w:b/>
          <w:bCs/>
          <w:i/>
          <w:sz w:val="24"/>
          <w:szCs w:val="24"/>
        </w:rPr>
        <w:t xml:space="preserve"> workers</w:t>
      </w:r>
      <w:r w:rsidR="00E23044">
        <w:rPr>
          <w:rFonts w:asciiTheme="minorHAnsi" w:hAnsiTheme="minorHAnsi" w:cstheme="minorHAnsi"/>
          <w:b/>
          <w:bCs/>
          <w:i/>
          <w:sz w:val="24"/>
          <w:szCs w:val="24"/>
        </w:rPr>
        <w:t>.</w:t>
      </w:r>
    </w:p>
    <w:p w14:paraId="7CE17B7D" w14:textId="77777777" w:rsidR="00735A70" w:rsidRDefault="00735A70" w:rsidP="00735A70">
      <w:pPr>
        <w:jc w:val="both"/>
        <w:rPr>
          <w:rFonts w:asciiTheme="minorHAnsi" w:hAnsiTheme="minorHAnsi" w:cstheme="minorHAnsi"/>
          <w:sz w:val="24"/>
          <w:szCs w:val="24"/>
        </w:rPr>
      </w:pPr>
    </w:p>
    <w:p w14:paraId="6AC0B20F" w14:textId="5A15885D" w:rsidR="00735A70" w:rsidRDefault="00735A70" w:rsidP="00735A70">
      <w:pPr>
        <w:jc w:val="both"/>
        <w:rPr>
          <w:rFonts w:asciiTheme="minorHAnsi" w:hAnsiTheme="minorHAnsi" w:cstheme="minorHAnsi"/>
          <w:sz w:val="24"/>
          <w:szCs w:val="24"/>
        </w:rPr>
      </w:pPr>
      <w:r>
        <w:rPr>
          <w:rFonts w:asciiTheme="minorHAnsi" w:hAnsiTheme="minorHAnsi" w:cstheme="minorHAnsi"/>
          <w:sz w:val="24"/>
          <w:szCs w:val="24"/>
        </w:rPr>
        <w:t xml:space="preserve">The pandemic has been accompanied by a rise in racism and discrimination globally, as particular ethnic groups, caste-affected groups, migrant </w:t>
      </w:r>
      <w:r w:rsidR="00E84A2D">
        <w:rPr>
          <w:rFonts w:asciiTheme="minorHAnsi" w:hAnsiTheme="minorHAnsi" w:cstheme="minorHAnsi"/>
          <w:sz w:val="24"/>
          <w:szCs w:val="24"/>
        </w:rPr>
        <w:t>workers</w:t>
      </w:r>
      <w:r>
        <w:rPr>
          <w:rFonts w:asciiTheme="minorHAnsi" w:hAnsiTheme="minorHAnsi" w:cstheme="minorHAnsi"/>
          <w:sz w:val="24"/>
          <w:szCs w:val="24"/>
        </w:rPr>
        <w:t xml:space="preserve"> have been scapegoated as </w:t>
      </w:r>
      <w:r w:rsidR="00243F50">
        <w:rPr>
          <w:rFonts w:asciiTheme="minorHAnsi" w:hAnsiTheme="minorHAnsi" w:cstheme="minorHAnsi"/>
          <w:sz w:val="24"/>
          <w:szCs w:val="24"/>
        </w:rPr>
        <w:t>‘</w:t>
      </w:r>
      <w:r>
        <w:rPr>
          <w:rFonts w:asciiTheme="minorHAnsi" w:hAnsiTheme="minorHAnsi" w:cstheme="minorHAnsi"/>
          <w:sz w:val="24"/>
          <w:szCs w:val="24"/>
        </w:rPr>
        <w:t>carriers</w:t>
      </w:r>
      <w:r w:rsidR="00243F50">
        <w:rPr>
          <w:rFonts w:asciiTheme="minorHAnsi" w:hAnsiTheme="minorHAnsi" w:cstheme="minorHAnsi"/>
          <w:sz w:val="24"/>
          <w:szCs w:val="24"/>
        </w:rPr>
        <w:t>’</w:t>
      </w:r>
      <w:r>
        <w:rPr>
          <w:rFonts w:asciiTheme="minorHAnsi" w:hAnsiTheme="minorHAnsi" w:cstheme="minorHAnsi"/>
          <w:sz w:val="24"/>
          <w:szCs w:val="24"/>
        </w:rPr>
        <w:t xml:space="preserve"> of Covid-19. </w:t>
      </w:r>
    </w:p>
    <w:p w14:paraId="43690C85" w14:textId="77777777" w:rsidR="006D737F" w:rsidRDefault="006D737F" w:rsidP="00EF49A1">
      <w:pPr>
        <w:jc w:val="both"/>
        <w:rPr>
          <w:rFonts w:asciiTheme="minorHAnsi" w:hAnsiTheme="minorHAnsi" w:cstheme="minorHAnsi"/>
          <w:b/>
          <w:bCs/>
          <w:i/>
          <w:iCs/>
          <w:sz w:val="24"/>
          <w:szCs w:val="24"/>
        </w:rPr>
      </w:pPr>
    </w:p>
    <w:p w14:paraId="361F3658" w14:textId="7A48BCB8" w:rsidR="00531362" w:rsidRDefault="006D737F" w:rsidP="00EF49A1">
      <w:pPr>
        <w:jc w:val="both"/>
        <w:rPr>
          <w:rFonts w:asciiTheme="minorHAnsi" w:hAnsiTheme="minorHAnsi" w:cstheme="minorHAnsi"/>
          <w:b/>
          <w:bCs/>
          <w:i/>
          <w:iCs/>
          <w:sz w:val="24"/>
          <w:szCs w:val="24"/>
        </w:rPr>
      </w:pPr>
      <w:r w:rsidRPr="00B37D18">
        <w:rPr>
          <w:rFonts w:asciiTheme="minorHAnsi" w:hAnsiTheme="minorHAnsi" w:cstheme="minorHAnsi"/>
          <w:b/>
          <w:bCs/>
          <w:i/>
          <w:iCs/>
          <w:sz w:val="24"/>
          <w:szCs w:val="24"/>
        </w:rPr>
        <w:t>Exclusion from Covid-19 responses</w:t>
      </w:r>
    </w:p>
    <w:p w14:paraId="537CCAE4" w14:textId="77777777" w:rsidR="00243F50" w:rsidRDefault="00243F50" w:rsidP="00EF49A1">
      <w:pPr>
        <w:jc w:val="both"/>
        <w:rPr>
          <w:rFonts w:asciiTheme="minorHAnsi" w:hAnsiTheme="minorHAnsi" w:cstheme="minorHAnsi"/>
          <w:sz w:val="24"/>
          <w:szCs w:val="24"/>
        </w:rPr>
      </w:pPr>
    </w:p>
    <w:p w14:paraId="67F2B966" w14:textId="4A4ABB7E" w:rsidR="00FF212F" w:rsidRDefault="00141AC5" w:rsidP="00EF49A1">
      <w:pPr>
        <w:jc w:val="both"/>
        <w:rPr>
          <w:rFonts w:asciiTheme="minorHAnsi" w:hAnsiTheme="minorHAnsi" w:cstheme="minorHAnsi"/>
          <w:sz w:val="24"/>
          <w:szCs w:val="24"/>
        </w:rPr>
      </w:pPr>
      <w:r>
        <w:rPr>
          <w:rFonts w:asciiTheme="minorHAnsi" w:hAnsiTheme="minorHAnsi" w:cstheme="minorHAnsi"/>
          <w:sz w:val="24"/>
          <w:szCs w:val="24"/>
        </w:rPr>
        <w:t>People in slavery have</w:t>
      </w:r>
      <w:r w:rsidRPr="00EF49A1">
        <w:rPr>
          <w:rFonts w:asciiTheme="minorHAnsi" w:hAnsiTheme="minorHAnsi" w:cstheme="minorHAnsi"/>
          <w:sz w:val="24"/>
          <w:szCs w:val="24"/>
        </w:rPr>
        <w:t xml:space="preserve"> been over-looked in responses to past emergencies</w:t>
      </w:r>
      <w:r w:rsidR="00243F50">
        <w:rPr>
          <w:rFonts w:asciiTheme="minorHAnsi" w:hAnsiTheme="minorHAnsi" w:cstheme="minorHAnsi"/>
          <w:sz w:val="24"/>
          <w:szCs w:val="24"/>
        </w:rPr>
        <w:t xml:space="preserve"> and regrettably this </w:t>
      </w:r>
      <w:r w:rsidR="00347B04">
        <w:rPr>
          <w:rFonts w:asciiTheme="minorHAnsi" w:hAnsiTheme="minorHAnsi" w:cstheme="minorHAnsi"/>
          <w:sz w:val="24"/>
          <w:szCs w:val="24"/>
        </w:rPr>
        <w:t xml:space="preserve">is occurring globally </w:t>
      </w:r>
      <w:r>
        <w:rPr>
          <w:rFonts w:asciiTheme="minorHAnsi" w:hAnsiTheme="minorHAnsi" w:cstheme="minorHAnsi"/>
          <w:sz w:val="24"/>
          <w:szCs w:val="24"/>
        </w:rPr>
        <w:t xml:space="preserve">in response to Covid-19. </w:t>
      </w:r>
      <w:r w:rsidR="00347B04">
        <w:rPr>
          <w:rFonts w:asciiTheme="minorHAnsi" w:hAnsiTheme="minorHAnsi" w:cstheme="minorHAnsi"/>
          <w:sz w:val="24"/>
          <w:szCs w:val="24"/>
        </w:rPr>
        <w:t>V</w:t>
      </w:r>
      <w:r>
        <w:rPr>
          <w:rFonts w:asciiTheme="minorHAnsi" w:hAnsiTheme="minorHAnsi" w:cstheme="minorHAnsi"/>
          <w:sz w:val="24"/>
          <w:szCs w:val="24"/>
        </w:rPr>
        <w:t xml:space="preserve">ictims and survivors are reporting barriers in access to food, healthcare, </w:t>
      </w:r>
      <w:r w:rsidR="00E84A2D">
        <w:rPr>
          <w:rFonts w:asciiTheme="minorHAnsi" w:hAnsiTheme="minorHAnsi" w:cstheme="minorHAnsi"/>
          <w:sz w:val="24"/>
          <w:szCs w:val="24"/>
        </w:rPr>
        <w:t>hygiene,</w:t>
      </w:r>
      <w:r>
        <w:rPr>
          <w:rFonts w:asciiTheme="minorHAnsi" w:hAnsiTheme="minorHAnsi" w:cstheme="minorHAnsi"/>
          <w:sz w:val="24"/>
          <w:szCs w:val="24"/>
        </w:rPr>
        <w:t xml:space="preserve"> and sanitation measures, as well as </w:t>
      </w:r>
      <w:r w:rsidR="005829B4">
        <w:rPr>
          <w:rFonts w:asciiTheme="minorHAnsi" w:hAnsiTheme="minorHAnsi" w:cstheme="minorHAnsi"/>
          <w:sz w:val="24"/>
          <w:szCs w:val="24"/>
        </w:rPr>
        <w:t xml:space="preserve">exclusion from </w:t>
      </w:r>
      <w:r w:rsidR="00347B04">
        <w:rPr>
          <w:rFonts w:asciiTheme="minorHAnsi" w:hAnsiTheme="minorHAnsi" w:cstheme="minorHAnsi"/>
          <w:sz w:val="24"/>
          <w:szCs w:val="24"/>
        </w:rPr>
        <w:t xml:space="preserve">national </w:t>
      </w:r>
      <w:r>
        <w:rPr>
          <w:rFonts w:asciiTheme="minorHAnsi" w:hAnsiTheme="minorHAnsi" w:cstheme="minorHAnsi"/>
          <w:sz w:val="24"/>
          <w:szCs w:val="24"/>
        </w:rPr>
        <w:t>social and financial protection policies.</w:t>
      </w:r>
    </w:p>
    <w:p w14:paraId="547DDFBF" w14:textId="77777777" w:rsidR="00CB2857" w:rsidRDefault="00CB2857" w:rsidP="00EF49A1">
      <w:pPr>
        <w:jc w:val="both"/>
        <w:rPr>
          <w:rFonts w:asciiTheme="minorHAnsi" w:hAnsiTheme="minorHAnsi" w:cstheme="minorHAnsi"/>
          <w:i/>
          <w:iCs/>
          <w:sz w:val="24"/>
          <w:szCs w:val="24"/>
        </w:rPr>
      </w:pPr>
    </w:p>
    <w:p w14:paraId="01770962" w14:textId="498027A6" w:rsidR="00141AC5" w:rsidRDefault="00CB2857" w:rsidP="00EF49A1">
      <w:pPr>
        <w:jc w:val="both"/>
        <w:rPr>
          <w:rFonts w:asciiTheme="minorHAnsi" w:hAnsiTheme="minorHAnsi" w:cstheme="minorHAnsi"/>
          <w:i/>
          <w:iCs/>
          <w:sz w:val="24"/>
          <w:szCs w:val="24"/>
        </w:rPr>
      </w:pPr>
      <w:r>
        <w:rPr>
          <w:rFonts w:asciiTheme="minorHAnsi" w:hAnsiTheme="minorHAnsi" w:cstheme="minorHAnsi"/>
          <w:i/>
          <w:iCs/>
          <w:sz w:val="24"/>
          <w:szCs w:val="24"/>
        </w:rPr>
        <w:lastRenderedPageBreak/>
        <w:t>S</w:t>
      </w:r>
      <w:r w:rsidR="00141AC5">
        <w:rPr>
          <w:rFonts w:asciiTheme="minorHAnsi" w:hAnsiTheme="minorHAnsi" w:cstheme="minorHAnsi"/>
          <w:i/>
          <w:iCs/>
          <w:sz w:val="24"/>
          <w:szCs w:val="24"/>
        </w:rPr>
        <w:t>ee question 2.</w:t>
      </w:r>
    </w:p>
    <w:p w14:paraId="4829CD02" w14:textId="06AAB3CD" w:rsidR="00AE1024" w:rsidRDefault="00AE1024" w:rsidP="00FF212F">
      <w:pPr>
        <w:jc w:val="both"/>
        <w:rPr>
          <w:rFonts w:asciiTheme="minorHAnsi" w:hAnsiTheme="minorHAnsi" w:cstheme="minorHAnsi"/>
          <w:i/>
          <w:iCs/>
          <w:sz w:val="24"/>
          <w:szCs w:val="24"/>
        </w:rPr>
      </w:pPr>
    </w:p>
    <w:p w14:paraId="5DC06C6E" w14:textId="660BE3D5" w:rsidR="00AE1024" w:rsidRDefault="00AE1024" w:rsidP="00FF212F">
      <w:pPr>
        <w:jc w:val="both"/>
        <w:rPr>
          <w:rFonts w:asciiTheme="minorHAnsi" w:hAnsiTheme="minorHAnsi" w:cstheme="minorHAnsi"/>
          <w:b/>
          <w:bCs/>
          <w:i/>
          <w:iCs/>
          <w:sz w:val="24"/>
          <w:szCs w:val="24"/>
        </w:rPr>
      </w:pPr>
      <w:r>
        <w:rPr>
          <w:rFonts w:asciiTheme="minorHAnsi" w:hAnsiTheme="minorHAnsi" w:cstheme="minorHAnsi"/>
          <w:b/>
          <w:bCs/>
          <w:i/>
          <w:iCs/>
          <w:sz w:val="24"/>
          <w:szCs w:val="24"/>
        </w:rPr>
        <w:t>Increased and new demands for anti-slavery organisations</w:t>
      </w:r>
    </w:p>
    <w:p w14:paraId="71304954" w14:textId="647A0B62" w:rsidR="00871679" w:rsidRDefault="00871679" w:rsidP="00FF212F">
      <w:pPr>
        <w:jc w:val="both"/>
        <w:rPr>
          <w:rFonts w:asciiTheme="minorHAnsi" w:hAnsiTheme="minorHAnsi" w:cstheme="minorHAnsi"/>
          <w:b/>
          <w:bCs/>
          <w:i/>
          <w:iCs/>
          <w:sz w:val="24"/>
          <w:szCs w:val="24"/>
        </w:rPr>
      </w:pPr>
    </w:p>
    <w:p w14:paraId="5D55E58B" w14:textId="3A1A438E" w:rsidR="00782B78" w:rsidRDefault="00871679" w:rsidP="00782B78">
      <w:pPr>
        <w:jc w:val="both"/>
        <w:rPr>
          <w:rFonts w:asciiTheme="minorHAnsi" w:hAnsiTheme="minorHAnsi" w:cstheme="minorHAnsi"/>
          <w:sz w:val="24"/>
          <w:szCs w:val="24"/>
        </w:rPr>
      </w:pPr>
      <w:r>
        <w:rPr>
          <w:rFonts w:asciiTheme="minorHAnsi" w:hAnsiTheme="minorHAnsi" w:cstheme="minorHAnsi"/>
          <w:sz w:val="24"/>
          <w:szCs w:val="24"/>
        </w:rPr>
        <w:t xml:space="preserve">The pandemic has increased demands on services provided by anti-slavery organisations. </w:t>
      </w:r>
      <w:r w:rsidR="00782B78">
        <w:rPr>
          <w:rFonts w:asciiTheme="minorHAnsi" w:hAnsiTheme="minorHAnsi" w:cstheme="minorHAnsi"/>
          <w:sz w:val="24"/>
          <w:szCs w:val="24"/>
        </w:rPr>
        <w:t xml:space="preserve">In response to our global survey, 64% said that they had already experienced extra demands on services, and the rest expected increased demands in the future. </w:t>
      </w:r>
      <w:r w:rsidR="00782B78" w:rsidRPr="002A2A42">
        <w:rPr>
          <w:rFonts w:asciiTheme="minorHAnsi" w:hAnsiTheme="minorHAnsi" w:cstheme="minorHAnsi"/>
          <w:sz w:val="24"/>
          <w:szCs w:val="24"/>
        </w:rPr>
        <w:t xml:space="preserve">Many have needed to pivot their focus to immediate </w:t>
      </w:r>
      <w:r w:rsidR="00E23044">
        <w:rPr>
          <w:rFonts w:asciiTheme="minorHAnsi" w:hAnsiTheme="minorHAnsi" w:cstheme="minorHAnsi"/>
          <w:sz w:val="24"/>
          <w:szCs w:val="24"/>
        </w:rPr>
        <w:t xml:space="preserve">humanitarian relief efforts, </w:t>
      </w:r>
      <w:r w:rsidR="00E23044" w:rsidRPr="002A2A42">
        <w:rPr>
          <w:rFonts w:asciiTheme="minorHAnsi" w:hAnsiTheme="minorHAnsi" w:cstheme="minorHAnsi"/>
          <w:sz w:val="24"/>
          <w:szCs w:val="24"/>
        </w:rPr>
        <w:t xml:space="preserve">particularly provision of food, sanitation and hygiene materials to slavery affected </w:t>
      </w:r>
      <w:r w:rsidR="00E23044">
        <w:rPr>
          <w:rFonts w:asciiTheme="minorHAnsi" w:hAnsiTheme="minorHAnsi" w:cstheme="minorHAnsi"/>
          <w:sz w:val="24"/>
          <w:szCs w:val="24"/>
        </w:rPr>
        <w:t xml:space="preserve">and </w:t>
      </w:r>
      <w:r w:rsidR="00E23044" w:rsidRPr="002A2A42">
        <w:rPr>
          <w:rFonts w:asciiTheme="minorHAnsi" w:hAnsiTheme="minorHAnsi" w:cstheme="minorHAnsi"/>
          <w:sz w:val="24"/>
          <w:szCs w:val="24"/>
        </w:rPr>
        <w:t>vulnerable communities</w:t>
      </w:r>
      <w:r w:rsidR="00E23044">
        <w:rPr>
          <w:rFonts w:asciiTheme="minorHAnsi" w:hAnsiTheme="minorHAnsi" w:cstheme="minorHAnsi"/>
          <w:sz w:val="24"/>
          <w:szCs w:val="24"/>
        </w:rPr>
        <w:t xml:space="preserve">. </w:t>
      </w:r>
      <w:r w:rsidR="00782B78" w:rsidRPr="002A2A42">
        <w:rPr>
          <w:rFonts w:asciiTheme="minorHAnsi" w:hAnsiTheme="minorHAnsi" w:cstheme="minorHAnsi"/>
          <w:sz w:val="24"/>
          <w:szCs w:val="24"/>
        </w:rPr>
        <w:t xml:space="preserve">For example, 79% of organisations responding to our survey had shifted </w:t>
      </w:r>
      <w:r w:rsidR="00782B78" w:rsidRPr="002A2A42">
        <w:rPr>
          <w:rFonts w:asciiTheme="minorHAnsi" w:hAnsiTheme="minorHAnsi" w:cstheme="minorHAnsi"/>
          <w:i/>
          <w:iCs/>
          <w:sz w:val="24"/>
          <w:szCs w:val="24"/>
        </w:rPr>
        <w:t>some</w:t>
      </w:r>
      <w:r w:rsidR="00782B78" w:rsidRPr="002A2A42">
        <w:rPr>
          <w:rFonts w:asciiTheme="minorHAnsi" w:hAnsiTheme="minorHAnsi" w:cstheme="minorHAnsi"/>
          <w:sz w:val="24"/>
          <w:szCs w:val="24"/>
        </w:rPr>
        <w:t xml:space="preserve"> of their work to focus on Covid-19, and 6% had shifted </w:t>
      </w:r>
      <w:r w:rsidR="00782B78" w:rsidRPr="002A2A42">
        <w:rPr>
          <w:rFonts w:asciiTheme="minorHAnsi" w:hAnsiTheme="minorHAnsi" w:cstheme="minorHAnsi"/>
          <w:i/>
          <w:iCs/>
          <w:sz w:val="24"/>
          <w:szCs w:val="24"/>
        </w:rPr>
        <w:t xml:space="preserve">all </w:t>
      </w:r>
      <w:r w:rsidR="00782B78" w:rsidRPr="002A2A42">
        <w:rPr>
          <w:rFonts w:asciiTheme="minorHAnsi" w:hAnsiTheme="minorHAnsi" w:cstheme="minorHAnsi"/>
          <w:sz w:val="24"/>
          <w:szCs w:val="24"/>
        </w:rPr>
        <w:t>of their work.</w:t>
      </w:r>
      <w:r w:rsidR="00E23044">
        <w:rPr>
          <w:rStyle w:val="FootnoteReference"/>
          <w:rFonts w:asciiTheme="minorHAnsi" w:hAnsiTheme="minorHAnsi" w:cstheme="minorHAnsi"/>
          <w:sz w:val="24"/>
          <w:szCs w:val="24"/>
        </w:rPr>
        <w:footnoteReference w:id="5"/>
      </w:r>
      <w:r w:rsidR="00782B78" w:rsidRPr="002A2A42">
        <w:rPr>
          <w:rFonts w:asciiTheme="minorHAnsi" w:hAnsiTheme="minorHAnsi" w:cstheme="minorHAnsi"/>
          <w:sz w:val="24"/>
          <w:szCs w:val="24"/>
        </w:rPr>
        <w:t xml:space="preserve"> </w:t>
      </w:r>
    </w:p>
    <w:p w14:paraId="1E512709" w14:textId="77777777" w:rsidR="00782B78" w:rsidRDefault="00782B78" w:rsidP="00782B78">
      <w:pPr>
        <w:jc w:val="both"/>
        <w:rPr>
          <w:rFonts w:asciiTheme="minorHAnsi" w:hAnsiTheme="minorHAnsi" w:cstheme="minorHAnsi"/>
          <w:sz w:val="24"/>
          <w:szCs w:val="24"/>
        </w:rPr>
      </w:pPr>
    </w:p>
    <w:p w14:paraId="7EA75EE0" w14:textId="1C9E6E2A" w:rsidR="00782B78" w:rsidRPr="00F94998" w:rsidRDefault="00782B78" w:rsidP="00782B78">
      <w:pPr>
        <w:jc w:val="both"/>
        <w:rPr>
          <w:rFonts w:asciiTheme="minorHAnsi" w:hAnsiTheme="minorHAnsi" w:cstheme="minorHAnsi"/>
          <w:sz w:val="22"/>
          <w:szCs w:val="22"/>
        </w:rPr>
      </w:pPr>
      <w:r w:rsidRPr="00586A69">
        <w:rPr>
          <w:rFonts w:asciiTheme="minorHAnsi" w:hAnsiTheme="minorHAnsi" w:cstheme="minorHAnsi"/>
          <w:b/>
          <w:bCs/>
          <w:sz w:val="24"/>
          <w:szCs w:val="24"/>
        </w:rPr>
        <w:t>In Niger</w:t>
      </w:r>
      <w:r w:rsidRPr="002A2A42">
        <w:rPr>
          <w:rFonts w:asciiTheme="minorHAnsi" w:hAnsiTheme="minorHAnsi" w:cstheme="minorHAnsi"/>
          <w:sz w:val="24"/>
          <w:szCs w:val="24"/>
        </w:rPr>
        <w:t xml:space="preserve">, Anti-Slavery International’s partner organisation, Timidria, acted swiftly to adapt its activities to respond to Covid-19 through collaboration with local and international actors, providing emergency food, health and hygiene assistance, running awareness raising radio programmes and caravans, and supplying pharmacy kits. </w:t>
      </w:r>
      <w:r w:rsidRPr="00586A69">
        <w:rPr>
          <w:rFonts w:asciiTheme="minorHAnsi" w:hAnsiTheme="minorHAnsi" w:cstheme="minorHAnsi"/>
          <w:b/>
          <w:bCs/>
          <w:sz w:val="24"/>
          <w:szCs w:val="24"/>
        </w:rPr>
        <w:t>In Senegal</w:t>
      </w:r>
      <w:r w:rsidRPr="002A2A42">
        <w:rPr>
          <w:rFonts w:asciiTheme="minorHAnsi" w:hAnsiTheme="minorHAnsi" w:cstheme="minorHAnsi"/>
          <w:sz w:val="24"/>
          <w:szCs w:val="24"/>
        </w:rPr>
        <w:t xml:space="preserve">, </w:t>
      </w:r>
      <w:r w:rsidR="00B04AB2">
        <w:rPr>
          <w:rFonts w:asciiTheme="minorHAnsi" w:hAnsiTheme="minorHAnsi" w:cstheme="minorHAnsi"/>
          <w:sz w:val="24"/>
          <w:szCs w:val="24"/>
        </w:rPr>
        <w:t xml:space="preserve">our partner </w:t>
      </w:r>
      <w:r w:rsidRPr="002A2A42">
        <w:rPr>
          <w:rFonts w:asciiTheme="minorHAnsi" w:hAnsiTheme="minorHAnsi" w:cstheme="minorHAnsi"/>
          <w:sz w:val="24"/>
          <w:szCs w:val="24"/>
        </w:rPr>
        <w:t xml:space="preserve">Tostan has adapted most if its activities to address the risks posed by Covid-19 and related </w:t>
      </w:r>
      <w:r w:rsidRPr="002A2A42">
        <w:rPr>
          <w:rFonts w:asciiTheme="minorHAnsi" w:hAnsiTheme="minorHAnsi" w:cstheme="minorHAnsi"/>
          <w:sz w:val="24"/>
          <w:szCs w:val="24"/>
        </w:rPr>
        <w:lastRenderedPageBreak/>
        <w:t xml:space="preserve">restrictions, including providing training courses for all staff and all </w:t>
      </w:r>
      <w:r w:rsidRPr="004417B1">
        <w:rPr>
          <w:rFonts w:asciiTheme="minorHAnsi" w:hAnsiTheme="minorHAnsi" w:cstheme="minorHAnsi"/>
          <w:i/>
          <w:iCs/>
          <w:sz w:val="24"/>
          <w:szCs w:val="24"/>
        </w:rPr>
        <w:t>daaras</w:t>
      </w:r>
      <w:r w:rsidRPr="002A2A42">
        <w:rPr>
          <w:rFonts w:asciiTheme="minorHAnsi" w:hAnsiTheme="minorHAnsi" w:cstheme="minorHAnsi"/>
          <w:sz w:val="24"/>
          <w:szCs w:val="24"/>
        </w:rPr>
        <w:t xml:space="preserve">, distribution of emergency food assistance and provision of health and hygiene kits. </w:t>
      </w:r>
      <w:r w:rsidRPr="00586A69">
        <w:rPr>
          <w:rFonts w:asciiTheme="minorHAnsi" w:hAnsiTheme="minorHAnsi" w:cstheme="minorHAnsi"/>
          <w:b/>
          <w:bCs/>
          <w:sz w:val="24"/>
          <w:szCs w:val="24"/>
        </w:rPr>
        <w:t>In Mauritania</w:t>
      </w:r>
      <w:r w:rsidRPr="002A2A42">
        <w:rPr>
          <w:rFonts w:asciiTheme="minorHAnsi" w:hAnsiTheme="minorHAnsi" w:cstheme="minorHAnsi"/>
          <w:sz w:val="24"/>
          <w:szCs w:val="24"/>
        </w:rPr>
        <w:t xml:space="preserve">, in partnership with UNFPA, </w:t>
      </w:r>
      <w:r w:rsidR="00B04AB2">
        <w:rPr>
          <w:rFonts w:asciiTheme="minorHAnsi" w:hAnsiTheme="minorHAnsi" w:cstheme="minorHAnsi"/>
          <w:sz w:val="24"/>
          <w:szCs w:val="24"/>
        </w:rPr>
        <w:t xml:space="preserve">our partner </w:t>
      </w:r>
      <w:r w:rsidRPr="002A2A42">
        <w:rPr>
          <w:rFonts w:asciiTheme="minorHAnsi" w:hAnsiTheme="minorHAnsi" w:cstheme="minorHAnsi"/>
          <w:sz w:val="24"/>
          <w:szCs w:val="24"/>
        </w:rPr>
        <w:t>SOS-Esclaves distributed hygiene resources and facilities to a total of 678 vulnerable people, including many slavery survivors, across eight regions of the country. SOS</w:t>
      </w:r>
      <w:r w:rsidR="00E84A2D">
        <w:rPr>
          <w:rFonts w:asciiTheme="minorHAnsi" w:hAnsiTheme="minorHAnsi" w:cstheme="minorHAnsi"/>
          <w:sz w:val="24"/>
          <w:szCs w:val="24"/>
        </w:rPr>
        <w:t>-</w:t>
      </w:r>
      <w:r w:rsidRPr="002A2A42">
        <w:rPr>
          <w:rFonts w:asciiTheme="minorHAnsi" w:hAnsiTheme="minorHAnsi" w:cstheme="minorHAnsi"/>
          <w:sz w:val="24"/>
          <w:szCs w:val="24"/>
        </w:rPr>
        <w:t xml:space="preserve">Esclaves also delivered food supplies and hygiene kits to families of slave </w:t>
      </w:r>
      <w:r w:rsidR="00E23044" w:rsidRPr="002A2A42">
        <w:rPr>
          <w:rFonts w:asciiTheme="minorHAnsi" w:hAnsiTheme="minorHAnsi" w:cstheme="minorHAnsi"/>
          <w:sz w:val="24"/>
          <w:szCs w:val="24"/>
        </w:rPr>
        <w:t>descent</w:t>
      </w:r>
      <w:r w:rsidRPr="002A2A42">
        <w:rPr>
          <w:rFonts w:asciiTheme="minorHAnsi" w:hAnsiTheme="minorHAnsi" w:cstheme="minorHAnsi"/>
          <w:sz w:val="24"/>
          <w:szCs w:val="24"/>
        </w:rPr>
        <w:t xml:space="preserve"> including survivors living in project regions and Nouakchott who were identified as particularly vulnerable because their normal livelihoods (domestic work, selling on the street, casual work) ha</w:t>
      </w:r>
      <w:r w:rsidR="005F4EFF">
        <w:rPr>
          <w:rFonts w:asciiTheme="minorHAnsi" w:hAnsiTheme="minorHAnsi" w:cstheme="minorHAnsi"/>
          <w:sz w:val="24"/>
          <w:szCs w:val="24"/>
        </w:rPr>
        <w:t>d</w:t>
      </w:r>
      <w:r w:rsidRPr="002A2A42">
        <w:rPr>
          <w:rFonts w:asciiTheme="minorHAnsi" w:hAnsiTheme="minorHAnsi" w:cstheme="minorHAnsi"/>
          <w:sz w:val="24"/>
          <w:szCs w:val="24"/>
        </w:rPr>
        <w:t xml:space="preserve"> been disrupted by the pandemic</w:t>
      </w:r>
      <w:r w:rsidRPr="00F94998">
        <w:rPr>
          <w:rFonts w:asciiTheme="minorHAnsi" w:hAnsiTheme="minorHAnsi" w:cstheme="minorHAnsi"/>
          <w:sz w:val="24"/>
          <w:szCs w:val="24"/>
        </w:rPr>
        <w:t xml:space="preserve">. </w:t>
      </w:r>
      <w:r w:rsidRPr="00F94998">
        <w:rPr>
          <w:rFonts w:asciiTheme="minorHAnsi" w:hAnsiTheme="minorHAnsi" w:cstheme="minorHAnsi"/>
          <w:b/>
          <w:bCs/>
          <w:sz w:val="24"/>
          <w:szCs w:val="24"/>
        </w:rPr>
        <w:t xml:space="preserve">In Nepal, </w:t>
      </w:r>
      <w:r w:rsidRPr="00F94998">
        <w:rPr>
          <w:rFonts w:asciiTheme="minorHAnsi" w:hAnsiTheme="minorHAnsi" w:cstheme="minorHAnsi"/>
          <w:sz w:val="24"/>
          <w:szCs w:val="24"/>
        </w:rPr>
        <w:t>a rapid assessment conducted by NNDSWO</w:t>
      </w:r>
      <w:r w:rsidR="00E23044">
        <w:rPr>
          <w:rStyle w:val="FootnoteReference"/>
          <w:rFonts w:asciiTheme="minorHAnsi" w:hAnsiTheme="minorHAnsi" w:cstheme="minorHAnsi"/>
          <w:sz w:val="24"/>
          <w:szCs w:val="24"/>
        </w:rPr>
        <w:footnoteReference w:id="6"/>
      </w:r>
      <w:r w:rsidRPr="00F94998">
        <w:rPr>
          <w:rFonts w:asciiTheme="minorHAnsi" w:hAnsiTheme="minorHAnsi" w:cstheme="minorHAnsi"/>
          <w:sz w:val="24"/>
          <w:szCs w:val="24"/>
        </w:rPr>
        <w:t xml:space="preserve"> in April identified 4,305 </w:t>
      </w:r>
      <w:r w:rsidR="009F324A">
        <w:rPr>
          <w:rFonts w:asciiTheme="minorHAnsi" w:hAnsiTheme="minorHAnsi" w:cstheme="minorHAnsi"/>
          <w:i/>
          <w:iCs/>
          <w:sz w:val="24"/>
          <w:szCs w:val="24"/>
        </w:rPr>
        <w:t xml:space="preserve">Haliya </w:t>
      </w:r>
      <w:r w:rsidR="00E23044">
        <w:rPr>
          <w:rFonts w:asciiTheme="minorHAnsi" w:hAnsiTheme="minorHAnsi" w:cstheme="minorHAnsi"/>
          <w:sz w:val="24"/>
          <w:szCs w:val="24"/>
        </w:rPr>
        <w:t>households</w:t>
      </w:r>
      <w:r w:rsidR="009F324A">
        <w:rPr>
          <w:rStyle w:val="FootnoteReference"/>
          <w:rFonts w:asciiTheme="minorHAnsi" w:hAnsiTheme="minorHAnsi" w:cstheme="minorHAnsi"/>
          <w:sz w:val="24"/>
          <w:szCs w:val="24"/>
        </w:rPr>
        <w:footnoteReference w:id="7"/>
      </w:r>
      <w:r w:rsidR="00774A7A">
        <w:rPr>
          <w:rFonts w:asciiTheme="minorHAnsi" w:hAnsiTheme="minorHAnsi" w:cstheme="minorHAnsi"/>
          <w:sz w:val="24"/>
          <w:szCs w:val="24"/>
        </w:rPr>
        <w:t xml:space="preserve"> </w:t>
      </w:r>
      <w:r w:rsidRPr="00F94998">
        <w:rPr>
          <w:rFonts w:asciiTheme="minorHAnsi" w:hAnsiTheme="minorHAnsi" w:cstheme="minorHAnsi"/>
          <w:sz w:val="24"/>
          <w:szCs w:val="24"/>
        </w:rPr>
        <w:t xml:space="preserve">that would not have any funds (mainly for food) within </w:t>
      </w:r>
      <w:r w:rsidR="00774A7A">
        <w:rPr>
          <w:rFonts w:asciiTheme="minorHAnsi" w:hAnsiTheme="minorHAnsi" w:cstheme="minorHAnsi"/>
          <w:sz w:val="24"/>
          <w:szCs w:val="24"/>
        </w:rPr>
        <w:t>a</w:t>
      </w:r>
      <w:r w:rsidRPr="00F94998">
        <w:rPr>
          <w:rFonts w:asciiTheme="minorHAnsi" w:hAnsiTheme="minorHAnsi" w:cstheme="minorHAnsi"/>
          <w:sz w:val="24"/>
          <w:szCs w:val="24"/>
        </w:rPr>
        <w:t xml:space="preserve"> month, and </w:t>
      </w:r>
      <w:r w:rsidR="00E23044">
        <w:rPr>
          <w:rFonts w:asciiTheme="minorHAnsi" w:hAnsiTheme="minorHAnsi" w:cstheme="minorHAnsi"/>
          <w:sz w:val="24"/>
          <w:szCs w:val="24"/>
        </w:rPr>
        <w:t xml:space="preserve">worked </w:t>
      </w:r>
      <w:r>
        <w:rPr>
          <w:rFonts w:asciiTheme="minorHAnsi" w:hAnsiTheme="minorHAnsi" w:cstheme="minorHAnsi"/>
          <w:sz w:val="24"/>
          <w:szCs w:val="24"/>
        </w:rPr>
        <w:t xml:space="preserve">with </w:t>
      </w:r>
      <w:r w:rsidRPr="00F94998">
        <w:rPr>
          <w:rFonts w:asciiTheme="minorHAnsi" w:hAnsiTheme="minorHAnsi" w:cstheme="minorHAnsi"/>
          <w:sz w:val="24"/>
          <w:szCs w:val="24"/>
        </w:rPr>
        <w:t xml:space="preserve">local government to deliver food and soap to </w:t>
      </w:r>
      <w:r w:rsidR="00E23044">
        <w:rPr>
          <w:rFonts w:asciiTheme="minorHAnsi" w:hAnsiTheme="minorHAnsi" w:cstheme="minorHAnsi"/>
          <w:sz w:val="24"/>
          <w:szCs w:val="24"/>
        </w:rPr>
        <w:t xml:space="preserve">some </w:t>
      </w:r>
      <w:r w:rsidRPr="00F94998">
        <w:rPr>
          <w:rFonts w:asciiTheme="minorHAnsi" w:hAnsiTheme="minorHAnsi" w:cstheme="minorHAnsi"/>
          <w:sz w:val="24"/>
          <w:szCs w:val="24"/>
        </w:rPr>
        <w:t>3,000 h</w:t>
      </w:r>
      <w:r w:rsidR="00774A7A">
        <w:rPr>
          <w:rFonts w:asciiTheme="minorHAnsi" w:hAnsiTheme="minorHAnsi" w:cstheme="minorHAnsi"/>
          <w:sz w:val="24"/>
          <w:szCs w:val="24"/>
        </w:rPr>
        <w:t>ouseholds</w:t>
      </w:r>
      <w:r w:rsidRPr="00F94998">
        <w:rPr>
          <w:rFonts w:asciiTheme="minorHAnsi" w:hAnsiTheme="minorHAnsi" w:cstheme="minorHAnsi"/>
          <w:sz w:val="24"/>
          <w:szCs w:val="24"/>
        </w:rPr>
        <w:t>.</w:t>
      </w:r>
    </w:p>
    <w:p w14:paraId="7C838D6A" w14:textId="5DD521DA" w:rsidR="00782B78" w:rsidRDefault="00782B78" w:rsidP="00FF212F">
      <w:pPr>
        <w:jc w:val="both"/>
        <w:rPr>
          <w:rFonts w:asciiTheme="minorHAnsi" w:hAnsiTheme="minorHAnsi" w:cstheme="minorHAnsi"/>
          <w:sz w:val="24"/>
          <w:szCs w:val="24"/>
        </w:rPr>
      </w:pPr>
    </w:p>
    <w:p w14:paraId="24A477BA" w14:textId="2547A122" w:rsidR="004417B1" w:rsidRDefault="009A12B0" w:rsidP="009A12B0">
      <w:pPr>
        <w:rPr>
          <w:rFonts w:asciiTheme="minorHAnsi" w:hAnsiTheme="minorHAnsi" w:cstheme="minorHAnsi"/>
          <w:b/>
          <w:bCs/>
          <w:i/>
          <w:sz w:val="24"/>
          <w:szCs w:val="24"/>
        </w:rPr>
      </w:pPr>
      <w:r>
        <w:rPr>
          <w:rFonts w:asciiTheme="minorHAnsi" w:hAnsiTheme="minorHAnsi" w:cstheme="minorHAnsi"/>
          <w:b/>
          <w:bCs/>
          <w:i/>
          <w:sz w:val="24"/>
          <w:szCs w:val="24"/>
        </w:rPr>
        <w:t>Disruptions to a</w:t>
      </w:r>
      <w:r w:rsidR="004417B1" w:rsidRPr="004417B1">
        <w:rPr>
          <w:rFonts w:asciiTheme="minorHAnsi" w:hAnsiTheme="minorHAnsi" w:cstheme="minorHAnsi"/>
          <w:b/>
          <w:bCs/>
          <w:i/>
          <w:sz w:val="24"/>
          <w:szCs w:val="24"/>
        </w:rPr>
        <w:t>nti-</w:t>
      </w:r>
      <w:r>
        <w:rPr>
          <w:rFonts w:asciiTheme="minorHAnsi" w:hAnsiTheme="minorHAnsi" w:cstheme="minorHAnsi"/>
          <w:b/>
          <w:bCs/>
          <w:i/>
          <w:sz w:val="24"/>
          <w:szCs w:val="24"/>
        </w:rPr>
        <w:t>s</w:t>
      </w:r>
      <w:r w:rsidR="004417B1" w:rsidRPr="004417B1">
        <w:rPr>
          <w:rFonts w:asciiTheme="minorHAnsi" w:hAnsiTheme="minorHAnsi" w:cstheme="minorHAnsi"/>
          <w:b/>
          <w:bCs/>
          <w:i/>
          <w:sz w:val="24"/>
          <w:szCs w:val="24"/>
        </w:rPr>
        <w:t xml:space="preserve">lavery organisations </w:t>
      </w:r>
    </w:p>
    <w:p w14:paraId="4663DDD9" w14:textId="77777777" w:rsidR="009A12B0" w:rsidRPr="000A4C06" w:rsidRDefault="009A12B0" w:rsidP="009A12B0">
      <w:pPr>
        <w:rPr>
          <w:iCs/>
          <w:color w:val="FF0000"/>
          <w:sz w:val="24"/>
          <w:szCs w:val="24"/>
        </w:rPr>
      </w:pPr>
    </w:p>
    <w:p w14:paraId="1A00F3E9" w14:textId="609C27F3" w:rsidR="00490289" w:rsidRDefault="00347B04" w:rsidP="009A12B0">
      <w:pPr>
        <w:jc w:val="both"/>
        <w:rPr>
          <w:rFonts w:asciiTheme="minorHAnsi" w:hAnsiTheme="minorHAnsi" w:cstheme="minorHAnsi"/>
          <w:sz w:val="24"/>
          <w:szCs w:val="24"/>
        </w:rPr>
      </w:pPr>
      <w:r>
        <w:rPr>
          <w:rFonts w:asciiTheme="minorHAnsi" w:hAnsiTheme="minorHAnsi" w:cstheme="minorHAnsi"/>
          <w:sz w:val="24"/>
          <w:szCs w:val="24"/>
        </w:rPr>
        <w:t xml:space="preserve">The </w:t>
      </w:r>
      <w:r w:rsidR="00782B78">
        <w:rPr>
          <w:rFonts w:asciiTheme="minorHAnsi" w:hAnsiTheme="minorHAnsi" w:cstheme="minorHAnsi"/>
          <w:sz w:val="24"/>
          <w:szCs w:val="24"/>
        </w:rPr>
        <w:t>ability</w:t>
      </w:r>
      <w:r w:rsidR="00774A7A">
        <w:rPr>
          <w:rFonts w:asciiTheme="minorHAnsi" w:hAnsiTheme="minorHAnsi" w:cstheme="minorHAnsi"/>
          <w:sz w:val="24"/>
          <w:szCs w:val="24"/>
        </w:rPr>
        <w:t xml:space="preserve"> of anti-slavery organisations</w:t>
      </w:r>
      <w:r w:rsidR="00782B78">
        <w:rPr>
          <w:rFonts w:asciiTheme="minorHAnsi" w:hAnsiTheme="minorHAnsi" w:cstheme="minorHAnsi"/>
          <w:sz w:val="24"/>
          <w:szCs w:val="24"/>
        </w:rPr>
        <w:t xml:space="preserve"> to operate is being disrupted by measures put in place to halt the spread of Covid-19</w:t>
      </w:r>
      <w:r w:rsidR="004417B1" w:rsidRPr="004417B1">
        <w:rPr>
          <w:rFonts w:asciiTheme="minorHAnsi" w:hAnsiTheme="minorHAnsi" w:cstheme="minorHAnsi"/>
          <w:sz w:val="24"/>
          <w:szCs w:val="24"/>
        </w:rPr>
        <w:t xml:space="preserve"> </w:t>
      </w:r>
      <w:r w:rsidR="004B5A50">
        <w:rPr>
          <w:rFonts w:asciiTheme="minorHAnsi" w:hAnsiTheme="minorHAnsi" w:cstheme="minorHAnsi"/>
          <w:sz w:val="24"/>
          <w:szCs w:val="24"/>
        </w:rPr>
        <w:t xml:space="preserve">including </w:t>
      </w:r>
      <w:r w:rsidR="004417B1">
        <w:rPr>
          <w:rFonts w:asciiTheme="minorHAnsi" w:hAnsiTheme="minorHAnsi" w:cstheme="minorHAnsi"/>
          <w:sz w:val="24"/>
          <w:szCs w:val="24"/>
        </w:rPr>
        <w:t>social distancing</w:t>
      </w:r>
      <w:r w:rsidR="00E23044">
        <w:rPr>
          <w:rFonts w:asciiTheme="minorHAnsi" w:hAnsiTheme="minorHAnsi" w:cstheme="minorHAnsi"/>
          <w:sz w:val="24"/>
          <w:szCs w:val="24"/>
        </w:rPr>
        <w:t xml:space="preserve"> and </w:t>
      </w:r>
      <w:r w:rsidR="004417B1">
        <w:rPr>
          <w:rFonts w:asciiTheme="minorHAnsi" w:hAnsiTheme="minorHAnsi" w:cstheme="minorHAnsi"/>
          <w:sz w:val="24"/>
          <w:szCs w:val="24"/>
        </w:rPr>
        <w:t xml:space="preserve">lockdown measures, bans or restrictions on gatherings, states of emergency, and school closures. </w:t>
      </w:r>
      <w:r w:rsidR="00490289">
        <w:rPr>
          <w:rFonts w:asciiTheme="minorHAnsi" w:hAnsiTheme="minorHAnsi" w:cstheme="minorHAnsi"/>
          <w:sz w:val="24"/>
          <w:szCs w:val="24"/>
        </w:rPr>
        <w:t xml:space="preserve">Across the world, we have seen the cancellation or postponement of activities and </w:t>
      </w:r>
      <w:r w:rsidR="00490289">
        <w:rPr>
          <w:rFonts w:asciiTheme="minorHAnsi" w:hAnsiTheme="minorHAnsi" w:cstheme="minorHAnsi"/>
          <w:sz w:val="24"/>
          <w:szCs w:val="24"/>
        </w:rPr>
        <w:lastRenderedPageBreak/>
        <w:t xml:space="preserve">assistance to the most vulnerable populations. Organisations responding to our survey reported that it was most difficult to carry out activities such as face to face outreach with victims; counselling (particularly where access to IT and the internet is limited); training, such as pre-departure and rights awareness; and community outreach and sensitisation. </w:t>
      </w:r>
    </w:p>
    <w:p w14:paraId="56FD397A" w14:textId="77777777" w:rsidR="004417B1" w:rsidRDefault="004417B1" w:rsidP="004417B1">
      <w:pPr>
        <w:jc w:val="both"/>
        <w:rPr>
          <w:rFonts w:asciiTheme="minorHAnsi" w:hAnsiTheme="minorHAnsi" w:cstheme="minorHAnsi"/>
          <w:b/>
          <w:bCs/>
          <w:sz w:val="24"/>
          <w:szCs w:val="24"/>
        </w:rPr>
      </w:pPr>
    </w:p>
    <w:p w14:paraId="40092F83" w14:textId="16B74E8A" w:rsidR="004417B1" w:rsidRDefault="00490289" w:rsidP="004417B1">
      <w:pPr>
        <w:jc w:val="both"/>
        <w:rPr>
          <w:rFonts w:asciiTheme="minorHAnsi" w:hAnsiTheme="minorHAnsi" w:cstheme="minorHAnsi"/>
          <w:sz w:val="24"/>
          <w:szCs w:val="24"/>
        </w:rPr>
      </w:pPr>
      <w:r>
        <w:rPr>
          <w:rFonts w:asciiTheme="minorHAnsi" w:hAnsiTheme="minorHAnsi" w:cstheme="minorHAnsi"/>
          <w:b/>
          <w:bCs/>
          <w:sz w:val="24"/>
          <w:szCs w:val="24"/>
        </w:rPr>
        <w:t>In Mauritius</w:t>
      </w:r>
      <w:r>
        <w:rPr>
          <w:rFonts w:asciiTheme="minorHAnsi" w:hAnsiTheme="minorHAnsi" w:cstheme="minorHAnsi"/>
          <w:sz w:val="24"/>
          <w:szCs w:val="24"/>
        </w:rPr>
        <w:t>, the Migrant Resource Centre</w:t>
      </w:r>
      <w:r w:rsidR="00982957">
        <w:rPr>
          <w:rFonts w:asciiTheme="minorHAnsi" w:hAnsiTheme="minorHAnsi" w:cstheme="minorHAnsi"/>
          <w:sz w:val="24"/>
          <w:szCs w:val="24"/>
        </w:rPr>
        <w:t>, which</w:t>
      </w:r>
      <w:r>
        <w:rPr>
          <w:rFonts w:asciiTheme="minorHAnsi" w:hAnsiTheme="minorHAnsi" w:cstheme="minorHAnsi"/>
          <w:sz w:val="24"/>
          <w:szCs w:val="24"/>
        </w:rPr>
        <w:t xml:space="preserve"> was supposed to be a physical space from which to provide pre-departure training and support to migrant workers</w:t>
      </w:r>
      <w:r w:rsidR="00982957">
        <w:rPr>
          <w:rFonts w:asciiTheme="minorHAnsi" w:hAnsiTheme="minorHAnsi" w:cstheme="minorHAnsi"/>
          <w:sz w:val="24"/>
          <w:szCs w:val="24"/>
        </w:rPr>
        <w:t>,</w:t>
      </w:r>
      <w:r>
        <w:rPr>
          <w:rFonts w:asciiTheme="minorHAnsi" w:hAnsiTheme="minorHAnsi" w:cstheme="minorHAnsi"/>
          <w:sz w:val="24"/>
          <w:szCs w:val="24"/>
        </w:rPr>
        <w:t xml:space="preserve"> is now operating as a remote advice line. </w:t>
      </w:r>
      <w:r w:rsidR="004417B1" w:rsidRPr="00072974">
        <w:rPr>
          <w:rFonts w:asciiTheme="minorHAnsi" w:hAnsiTheme="minorHAnsi" w:cstheme="minorHAnsi"/>
          <w:b/>
          <w:bCs/>
          <w:sz w:val="24"/>
          <w:szCs w:val="24"/>
        </w:rPr>
        <w:t>In Niger</w:t>
      </w:r>
      <w:r w:rsidR="004417B1">
        <w:rPr>
          <w:rFonts w:asciiTheme="minorHAnsi" w:hAnsiTheme="minorHAnsi" w:cstheme="minorHAnsi"/>
          <w:sz w:val="24"/>
          <w:szCs w:val="24"/>
        </w:rPr>
        <w:t>, the schools for children of slave descent which Anti-Slavery International set up and has long supported were shut down in response to the pandemic. This immediately meant that children stop</w:t>
      </w:r>
      <w:r w:rsidR="00982957">
        <w:rPr>
          <w:rFonts w:asciiTheme="minorHAnsi" w:hAnsiTheme="minorHAnsi" w:cstheme="minorHAnsi"/>
          <w:sz w:val="24"/>
          <w:szCs w:val="24"/>
        </w:rPr>
        <w:t>ped</w:t>
      </w:r>
      <w:r w:rsidR="004417B1">
        <w:rPr>
          <w:rFonts w:asciiTheme="minorHAnsi" w:hAnsiTheme="minorHAnsi" w:cstheme="minorHAnsi"/>
          <w:sz w:val="24"/>
          <w:szCs w:val="24"/>
        </w:rPr>
        <w:t xml:space="preserve"> receiving school meals, risking increased </w:t>
      </w:r>
      <w:r w:rsidR="00E84A2D">
        <w:rPr>
          <w:rFonts w:asciiTheme="minorHAnsi" w:hAnsiTheme="minorHAnsi" w:cstheme="minorHAnsi"/>
          <w:sz w:val="24"/>
          <w:szCs w:val="24"/>
        </w:rPr>
        <w:t>hunger</w:t>
      </w:r>
      <w:r w:rsidR="00982957">
        <w:rPr>
          <w:rFonts w:asciiTheme="minorHAnsi" w:hAnsiTheme="minorHAnsi" w:cstheme="minorHAnsi"/>
          <w:sz w:val="24"/>
          <w:szCs w:val="24"/>
        </w:rPr>
        <w:t>,</w:t>
      </w:r>
      <w:r w:rsidR="004417B1">
        <w:rPr>
          <w:rFonts w:asciiTheme="minorHAnsi" w:hAnsiTheme="minorHAnsi" w:cstheme="minorHAnsi"/>
          <w:sz w:val="24"/>
          <w:szCs w:val="24"/>
        </w:rPr>
        <w:t xml:space="preserve"> placing additional financial burdens on their families,</w:t>
      </w:r>
      <w:r w:rsidR="00982957">
        <w:rPr>
          <w:rFonts w:asciiTheme="minorHAnsi" w:hAnsiTheme="minorHAnsi" w:cstheme="minorHAnsi"/>
          <w:sz w:val="24"/>
          <w:szCs w:val="24"/>
        </w:rPr>
        <w:t xml:space="preserve"> and increasing</w:t>
      </w:r>
      <w:r w:rsidR="004417B1">
        <w:rPr>
          <w:rFonts w:asciiTheme="minorHAnsi" w:hAnsiTheme="minorHAnsi" w:cstheme="minorHAnsi"/>
          <w:sz w:val="24"/>
          <w:szCs w:val="24"/>
        </w:rPr>
        <w:t xml:space="preserve"> the</w:t>
      </w:r>
      <w:r w:rsidR="00982957">
        <w:rPr>
          <w:rFonts w:asciiTheme="minorHAnsi" w:hAnsiTheme="minorHAnsi" w:cstheme="minorHAnsi"/>
          <w:sz w:val="24"/>
          <w:szCs w:val="24"/>
        </w:rPr>
        <w:t>ir</w:t>
      </w:r>
      <w:r w:rsidR="004417B1">
        <w:rPr>
          <w:rFonts w:asciiTheme="minorHAnsi" w:hAnsiTheme="minorHAnsi" w:cstheme="minorHAnsi"/>
          <w:sz w:val="24"/>
          <w:szCs w:val="24"/>
        </w:rPr>
        <w:t xml:space="preserve"> risks of being pushed into child marriage and child labour. </w:t>
      </w:r>
    </w:p>
    <w:p w14:paraId="1316DE75" w14:textId="77777777" w:rsidR="00DE43B3" w:rsidRDefault="00DE43B3" w:rsidP="004417B1">
      <w:pPr>
        <w:jc w:val="both"/>
        <w:rPr>
          <w:rFonts w:asciiTheme="minorHAnsi" w:hAnsiTheme="minorHAnsi" w:cstheme="minorHAnsi"/>
          <w:sz w:val="24"/>
          <w:szCs w:val="24"/>
        </w:rPr>
      </w:pPr>
    </w:p>
    <w:p w14:paraId="6F6814FF" w14:textId="23FBBDF1" w:rsidR="00ED55F7" w:rsidRDefault="00E23044" w:rsidP="00ED55F7">
      <w:pPr>
        <w:spacing w:after="120" w:line="259" w:lineRule="auto"/>
        <w:rPr>
          <w:rFonts w:asciiTheme="minorHAnsi" w:hAnsiTheme="minorHAnsi" w:cstheme="minorHAnsi"/>
          <w:sz w:val="24"/>
          <w:szCs w:val="24"/>
        </w:rPr>
      </w:pPr>
      <w:r>
        <w:rPr>
          <w:rFonts w:asciiTheme="minorHAnsi" w:hAnsiTheme="minorHAnsi" w:cstheme="minorHAnsi"/>
          <w:sz w:val="24"/>
          <w:szCs w:val="24"/>
        </w:rPr>
        <w:t>Anti-</w:t>
      </w:r>
      <w:r w:rsidR="00982957">
        <w:rPr>
          <w:rFonts w:asciiTheme="minorHAnsi" w:hAnsiTheme="minorHAnsi" w:cstheme="minorHAnsi"/>
          <w:sz w:val="24"/>
          <w:szCs w:val="24"/>
        </w:rPr>
        <w:t>s</w:t>
      </w:r>
      <w:r>
        <w:rPr>
          <w:rFonts w:asciiTheme="minorHAnsi" w:hAnsiTheme="minorHAnsi" w:cstheme="minorHAnsi"/>
          <w:sz w:val="24"/>
          <w:szCs w:val="24"/>
        </w:rPr>
        <w:t xml:space="preserve">lavery organisations </w:t>
      </w:r>
      <w:r w:rsidR="00982957">
        <w:rPr>
          <w:rFonts w:asciiTheme="minorHAnsi" w:hAnsiTheme="minorHAnsi" w:cstheme="minorHAnsi"/>
          <w:sz w:val="24"/>
          <w:szCs w:val="24"/>
        </w:rPr>
        <w:t xml:space="preserve">report </w:t>
      </w:r>
      <w:r>
        <w:rPr>
          <w:rFonts w:asciiTheme="minorHAnsi" w:hAnsiTheme="minorHAnsi" w:cstheme="minorHAnsi"/>
          <w:sz w:val="24"/>
          <w:szCs w:val="24"/>
        </w:rPr>
        <w:t xml:space="preserve">funding difficulties due to the pandemic, with 42% </w:t>
      </w:r>
      <w:r w:rsidR="00F22072">
        <w:rPr>
          <w:rFonts w:asciiTheme="minorHAnsi" w:hAnsiTheme="minorHAnsi" w:cstheme="minorHAnsi"/>
          <w:sz w:val="24"/>
          <w:szCs w:val="24"/>
        </w:rPr>
        <w:t xml:space="preserve">already </w:t>
      </w:r>
      <w:r>
        <w:rPr>
          <w:rFonts w:asciiTheme="minorHAnsi" w:hAnsiTheme="minorHAnsi" w:cstheme="minorHAnsi"/>
          <w:sz w:val="24"/>
          <w:szCs w:val="24"/>
        </w:rPr>
        <w:t>experiencing budget</w:t>
      </w:r>
      <w:r w:rsidR="00CB2857">
        <w:rPr>
          <w:rFonts w:asciiTheme="minorHAnsi" w:hAnsiTheme="minorHAnsi" w:cstheme="minorHAnsi"/>
          <w:sz w:val="24"/>
          <w:szCs w:val="24"/>
        </w:rPr>
        <w:t xml:space="preserve"> cuts</w:t>
      </w:r>
      <w:r>
        <w:rPr>
          <w:rFonts w:asciiTheme="minorHAnsi" w:hAnsiTheme="minorHAnsi" w:cstheme="minorHAnsi"/>
          <w:sz w:val="24"/>
          <w:szCs w:val="24"/>
        </w:rPr>
        <w:t>. As of May, 34% had already had to cut regular programmes and a further 30% anticipat</w:t>
      </w:r>
      <w:r w:rsidR="00F22072">
        <w:rPr>
          <w:rFonts w:asciiTheme="minorHAnsi" w:hAnsiTheme="minorHAnsi" w:cstheme="minorHAnsi"/>
          <w:sz w:val="24"/>
          <w:szCs w:val="24"/>
        </w:rPr>
        <w:t>ed</w:t>
      </w:r>
      <w:r w:rsidR="0026716B">
        <w:rPr>
          <w:rFonts w:asciiTheme="minorHAnsi" w:hAnsiTheme="minorHAnsi" w:cstheme="minorHAnsi"/>
          <w:sz w:val="24"/>
          <w:szCs w:val="24"/>
        </w:rPr>
        <w:t xml:space="preserve"> a future need to do so. </w:t>
      </w:r>
    </w:p>
    <w:p w14:paraId="099E44CE" w14:textId="77777777" w:rsidR="0026716B" w:rsidRDefault="0026716B" w:rsidP="00ED55F7">
      <w:pPr>
        <w:spacing w:after="120" w:line="259" w:lineRule="auto"/>
        <w:rPr>
          <w:sz w:val="24"/>
          <w:szCs w:val="24"/>
        </w:rPr>
      </w:pPr>
    </w:p>
    <w:p w14:paraId="21D42E77" w14:textId="3BA20551" w:rsidR="00866650" w:rsidRPr="00C21D51" w:rsidRDefault="0038299E" w:rsidP="0038299E">
      <w:pPr>
        <w:spacing w:after="120" w:line="259" w:lineRule="auto"/>
        <w:rPr>
          <w:b/>
          <w:bCs/>
          <w:sz w:val="24"/>
          <w:szCs w:val="24"/>
          <w:u w:val="single"/>
        </w:rPr>
      </w:pPr>
      <w:r w:rsidRPr="00C21D51">
        <w:rPr>
          <w:b/>
          <w:bCs/>
          <w:sz w:val="24"/>
          <w:szCs w:val="24"/>
          <w:u w:val="single"/>
        </w:rPr>
        <w:lastRenderedPageBreak/>
        <w:t>QUESTION 2</w:t>
      </w:r>
      <w:r w:rsidRPr="00C21D51">
        <w:rPr>
          <w:rStyle w:val="FootnoteReference"/>
          <w:b/>
          <w:bCs/>
          <w:sz w:val="24"/>
          <w:szCs w:val="24"/>
          <w:u w:val="single"/>
        </w:rPr>
        <w:footnoteReference w:id="8"/>
      </w:r>
      <w:r w:rsidR="00866650" w:rsidRPr="00C21D51">
        <w:rPr>
          <w:b/>
          <w:bCs/>
          <w:sz w:val="24"/>
          <w:szCs w:val="24"/>
          <w:u w:val="single"/>
        </w:rPr>
        <w:t xml:space="preserve"> </w:t>
      </w:r>
    </w:p>
    <w:p w14:paraId="145A0DF8" w14:textId="77777777" w:rsidR="00532F1F" w:rsidRDefault="00532F1F" w:rsidP="00740A4C">
      <w:pPr>
        <w:rPr>
          <w:rFonts w:asciiTheme="minorHAnsi" w:hAnsiTheme="minorHAnsi" w:cstheme="minorHAnsi"/>
          <w:b/>
          <w:bCs/>
          <w:i/>
          <w:iCs/>
          <w:sz w:val="24"/>
          <w:szCs w:val="24"/>
        </w:rPr>
      </w:pPr>
    </w:p>
    <w:p w14:paraId="4B6D1CE8" w14:textId="26759070" w:rsidR="00141AC5" w:rsidRDefault="00532F1F" w:rsidP="00740A4C">
      <w:pPr>
        <w:rPr>
          <w:rFonts w:asciiTheme="minorHAnsi" w:hAnsiTheme="minorHAnsi" w:cstheme="minorHAnsi"/>
          <w:b/>
          <w:bCs/>
          <w:i/>
          <w:iCs/>
          <w:sz w:val="24"/>
          <w:szCs w:val="24"/>
        </w:rPr>
      </w:pPr>
      <w:r>
        <w:rPr>
          <w:rFonts w:asciiTheme="minorHAnsi" w:hAnsiTheme="minorHAnsi" w:cstheme="minorHAnsi"/>
          <w:b/>
          <w:bCs/>
          <w:i/>
          <w:iCs/>
          <w:sz w:val="24"/>
          <w:szCs w:val="24"/>
        </w:rPr>
        <w:t>Failings to</w:t>
      </w:r>
      <w:r w:rsidR="00C42598">
        <w:rPr>
          <w:rFonts w:asciiTheme="minorHAnsi" w:hAnsiTheme="minorHAnsi" w:cstheme="minorHAnsi"/>
          <w:b/>
          <w:bCs/>
          <w:i/>
          <w:iCs/>
          <w:sz w:val="24"/>
          <w:szCs w:val="24"/>
        </w:rPr>
        <w:t xml:space="preserve"> </w:t>
      </w:r>
      <w:r w:rsidR="0038299E">
        <w:rPr>
          <w:rFonts w:asciiTheme="minorHAnsi" w:hAnsiTheme="minorHAnsi" w:cstheme="minorHAnsi"/>
          <w:b/>
          <w:bCs/>
          <w:i/>
          <w:iCs/>
          <w:sz w:val="24"/>
          <w:szCs w:val="24"/>
        </w:rPr>
        <w:t xml:space="preserve">include and prevent </w:t>
      </w:r>
      <w:r w:rsidR="00E37708">
        <w:rPr>
          <w:rFonts w:asciiTheme="minorHAnsi" w:hAnsiTheme="minorHAnsi" w:cstheme="minorHAnsi"/>
          <w:b/>
          <w:bCs/>
          <w:i/>
          <w:iCs/>
          <w:sz w:val="24"/>
          <w:szCs w:val="24"/>
        </w:rPr>
        <w:t xml:space="preserve">slavery </w:t>
      </w:r>
    </w:p>
    <w:p w14:paraId="3178F22C" w14:textId="07EF5CBA" w:rsidR="00141AC5" w:rsidRDefault="00141AC5" w:rsidP="00740A4C">
      <w:pPr>
        <w:rPr>
          <w:rFonts w:asciiTheme="minorHAnsi" w:hAnsiTheme="minorHAnsi" w:cstheme="minorHAnsi"/>
          <w:b/>
          <w:bCs/>
          <w:i/>
          <w:iCs/>
          <w:sz w:val="24"/>
          <w:szCs w:val="24"/>
        </w:rPr>
      </w:pPr>
    </w:p>
    <w:p w14:paraId="1605A46E" w14:textId="7BEEAFE4" w:rsidR="00532F1F" w:rsidRDefault="00003399" w:rsidP="00CB2857">
      <w:pPr>
        <w:jc w:val="both"/>
        <w:rPr>
          <w:rFonts w:asciiTheme="minorHAnsi" w:hAnsiTheme="minorHAnsi" w:cstheme="minorHAnsi"/>
          <w:sz w:val="24"/>
          <w:szCs w:val="24"/>
        </w:rPr>
      </w:pPr>
      <w:r w:rsidRPr="00740A4C">
        <w:rPr>
          <w:rFonts w:asciiTheme="minorHAnsi" w:hAnsiTheme="minorHAnsi" w:cstheme="minorHAnsi"/>
          <w:sz w:val="24"/>
          <w:szCs w:val="24"/>
        </w:rPr>
        <w:t>Anti-Slavery International’s survey found that the needs of people in slavery were not being considered by the majority of governments in their policy responses to Covid-19</w:t>
      </w:r>
      <w:r w:rsidR="0038299E">
        <w:rPr>
          <w:rFonts w:asciiTheme="minorHAnsi" w:hAnsiTheme="minorHAnsi" w:cstheme="minorHAnsi"/>
          <w:sz w:val="24"/>
          <w:szCs w:val="24"/>
        </w:rPr>
        <w:t xml:space="preserve">: </w:t>
      </w:r>
      <w:r w:rsidR="00532F1F">
        <w:rPr>
          <w:rFonts w:asciiTheme="minorHAnsi" w:hAnsiTheme="minorHAnsi" w:cstheme="minorHAnsi"/>
          <w:sz w:val="24"/>
          <w:szCs w:val="24"/>
        </w:rPr>
        <w:t xml:space="preserve">73% said their Government had not included or scarcely included the needs and rights of people affected by slavery, 77% said their Government had not introduced specific measures for people in slavery, and 74% said that emergency responders were not being made aware of the needs of populations affected by slavery. </w:t>
      </w:r>
    </w:p>
    <w:p w14:paraId="11C0F4BB" w14:textId="32795EAF" w:rsidR="00994306" w:rsidRDefault="00994306" w:rsidP="00CB2857">
      <w:pPr>
        <w:jc w:val="both"/>
        <w:rPr>
          <w:rFonts w:asciiTheme="minorHAnsi" w:hAnsiTheme="minorHAnsi" w:cstheme="minorHAnsi"/>
          <w:sz w:val="24"/>
          <w:szCs w:val="24"/>
        </w:rPr>
      </w:pPr>
    </w:p>
    <w:p w14:paraId="22197175" w14:textId="0D39CAE6" w:rsidR="00994306" w:rsidRPr="00CB2857" w:rsidRDefault="00994306" w:rsidP="00CB2857">
      <w:pPr>
        <w:jc w:val="both"/>
        <w:rPr>
          <w:rFonts w:asciiTheme="minorHAnsi" w:hAnsiTheme="minorHAnsi" w:cstheme="minorHAnsi"/>
          <w:sz w:val="24"/>
          <w:szCs w:val="24"/>
        </w:rPr>
      </w:pPr>
      <w:r w:rsidRPr="00490289">
        <w:rPr>
          <w:rFonts w:asciiTheme="minorHAnsi" w:hAnsiTheme="minorHAnsi" w:cstheme="minorHAnsi"/>
          <w:sz w:val="24"/>
          <w:szCs w:val="24"/>
        </w:rPr>
        <w:t xml:space="preserve">There are good-practice examples of governments considering the needs of people affected by slavery in their response planning. For example, </w:t>
      </w:r>
      <w:r w:rsidRPr="0038299E">
        <w:rPr>
          <w:rFonts w:asciiTheme="minorHAnsi" w:hAnsiTheme="minorHAnsi" w:cstheme="minorHAnsi"/>
          <w:b/>
          <w:bCs/>
          <w:sz w:val="24"/>
          <w:szCs w:val="24"/>
        </w:rPr>
        <w:t>in Senegal</w:t>
      </w:r>
      <w:r w:rsidRPr="00490289">
        <w:rPr>
          <w:rFonts w:asciiTheme="minorHAnsi" w:hAnsiTheme="minorHAnsi" w:cstheme="minorHAnsi"/>
          <w:sz w:val="24"/>
          <w:szCs w:val="24"/>
        </w:rPr>
        <w:t xml:space="preserve">, civil society organisations and the local population mobilised to </w:t>
      </w:r>
      <w:r w:rsidRPr="00490289">
        <w:rPr>
          <w:rFonts w:asciiTheme="minorHAnsi" w:hAnsiTheme="minorHAnsi" w:cstheme="minorHAnsi"/>
          <w:sz w:val="24"/>
          <w:szCs w:val="24"/>
        </w:rPr>
        <w:lastRenderedPageBreak/>
        <w:t xml:space="preserve">ensure that the needs of </w:t>
      </w:r>
      <w:r w:rsidRPr="00490289">
        <w:rPr>
          <w:rFonts w:asciiTheme="minorHAnsi" w:hAnsiTheme="minorHAnsi" w:cstheme="minorHAnsi"/>
          <w:i/>
          <w:iCs/>
          <w:sz w:val="24"/>
          <w:szCs w:val="24"/>
        </w:rPr>
        <w:t>Talibé</w:t>
      </w:r>
      <w:r w:rsidRPr="00490289">
        <w:rPr>
          <w:rFonts w:asciiTheme="minorHAnsi" w:hAnsiTheme="minorHAnsi" w:cstheme="minorHAnsi"/>
          <w:sz w:val="24"/>
          <w:szCs w:val="24"/>
        </w:rPr>
        <w:t xml:space="preserve"> children affected by the practice of forced child begging</w:t>
      </w:r>
      <w:r w:rsidR="001024CD">
        <w:rPr>
          <w:rFonts w:asciiTheme="minorHAnsi" w:hAnsiTheme="minorHAnsi" w:cstheme="minorHAnsi"/>
          <w:sz w:val="24"/>
          <w:szCs w:val="24"/>
        </w:rPr>
        <w:t xml:space="preserve"> </w:t>
      </w:r>
      <w:r w:rsidRPr="00490289">
        <w:rPr>
          <w:rFonts w:asciiTheme="minorHAnsi" w:hAnsiTheme="minorHAnsi" w:cstheme="minorHAnsi"/>
          <w:sz w:val="24"/>
          <w:szCs w:val="24"/>
        </w:rPr>
        <w:t xml:space="preserve">were included in government plans and responses, as lock downs and school closures threatened to increase their vulnerability. </w:t>
      </w:r>
      <w:r w:rsidR="00E84A2D" w:rsidRPr="00490289">
        <w:rPr>
          <w:rFonts w:asciiTheme="minorHAnsi" w:hAnsiTheme="minorHAnsi" w:cstheme="minorHAnsi"/>
          <w:sz w:val="24"/>
          <w:szCs w:val="24"/>
        </w:rPr>
        <w:t>However,</w:t>
      </w:r>
      <w:r w:rsidRPr="00490289">
        <w:rPr>
          <w:rFonts w:asciiTheme="minorHAnsi" w:hAnsiTheme="minorHAnsi" w:cstheme="minorHAnsi"/>
          <w:sz w:val="24"/>
          <w:szCs w:val="24"/>
        </w:rPr>
        <w:t xml:space="preserve"> </w:t>
      </w:r>
      <w:r w:rsidR="00C42598">
        <w:rPr>
          <w:rFonts w:asciiTheme="minorHAnsi" w:hAnsiTheme="minorHAnsi" w:cstheme="minorHAnsi"/>
          <w:sz w:val="24"/>
          <w:szCs w:val="24"/>
        </w:rPr>
        <w:t xml:space="preserve">governments </w:t>
      </w:r>
      <w:r w:rsidR="001024CD">
        <w:rPr>
          <w:rFonts w:asciiTheme="minorHAnsi" w:hAnsiTheme="minorHAnsi" w:cstheme="minorHAnsi"/>
          <w:sz w:val="24"/>
          <w:szCs w:val="24"/>
        </w:rPr>
        <w:t xml:space="preserve">generally </w:t>
      </w:r>
      <w:r w:rsidR="00C42598">
        <w:rPr>
          <w:rFonts w:asciiTheme="minorHAnsi" w:hAnsiTheme="minorHAnsi" w:cstheme="minorHAnsi"/>
          <w:sz w:val="24"/>
          <w:szCs w:val="24"/>
        </w:rPr>
        <w:t>need to take</w:t>
      </w:r>
      <w:r w:rsidR="005829B4">
        <w:rPr>
          <w:rFonts w:asciiTheme="minorHAnsi" w:hAnsiTheme="minorHAnsi" w:cstheme="minorHAnsi"/>
          <w:sz w:val="24"/>
          <w:szCs w:val="24"/>
        </w:rPr>
        <w:t xml:space="preserve"> far more</w:t>
      </w:r>
      <w:r w:rsidR="00C42598">
        <w:rPr>
          <w:rFonts w:asciiTheme="minorHAnsi" w:hAnsiTheme="minorHAnsi" w:cstheme="minorHAnsi"/>
          <w:sz w:val="24"/>
          <w:szCs w:val="24"/>
        </w:rPr>
        <w:t xml:space="preserve"> action to ensure that their policy responses reach and benefit people in slavery </w:t>
      </w:r>
      <w:r w:rsidR="001024CD">
        <w:rPr>
          <w:rFonts w:asciiTheme="minorHAnsi" w:hAnsiTheme="minorHAnsi" w:cstheme="minorHAnsi"/>
          <w:sz w:val="24"/>
          <w:szCs w:val="24"/>
        </w:rPr>
        <w:t>and</w:t>
      </w:r>
      <w:r w:rsidR="00C42598">
        <w:rPr>
          <w:rFonts w:asciiTheme="minorHAnsi" w:hAnsiTheme="minorHAnsi" w:cstheme="minorHAnsi"/>
          <w:sz w:val="24"/>
          <w:szCs w:val="24"/>
        </w:rPr>
        <w:t xml:space="preserve"> mitigate against </w:t>
      </w:r>
      <w:r w:rsidR="005829B4">
        <w:rPr>
          <w:rFonts w:asciiTheme="minorHAnsi" w:hAnsiTheme="minorHAnsi" w:cstheme="minorHAnsi"/>
          <w:sz w:val="24"/>
          <w:szCs w:val="24"/>
        </w:rPr>
        <w:t xml:space="preserve">the current </w:t>
      </w:r>
      <w:r w:rsidR="00C42598">
        <w:rPr>
          <w:rFonts w:asciiTheme="minorHAnsi" w:hAnsiTheme="minorHAnsi" w:cstheme="minorHAnsi"/>
          <w:sz w:val="24"/>
          <w:szCs w:val="24"/>
        </w:rPr>
        <w:t xml:space="preserve">increased slavery risk. </w:t>
      </w:r>
    </w:p>
    <w:p w14:paraId="13EF27C5" w14:textId="58D569A9" w:rsidR="00A07BA1" w:rsidRDefault="00A07BA1" w:rsidP="00CB2857">
      <w:pPr>
        <w:jc w:val="both"/>
        <w:rPr>
          <w:rFonts w:asciiTheme="minorHAnsi" w:hAnsiTheme="minorHAnsi" w:cstheme="minorHAnsi"/>
          <w:sz w:val="24"/>
          <w:szCs w:val="24"/>
        </w:rPr>
      </w:pPr>
    </w:p>
    <w:p w14:paraId="0E4361F9" w14:textId="19DA9F57" w:rsidR="00A07BA1" w:rsidRPr="00740A4C" w:rsidRDefault="00982957" w:rsidP="00CB2857">
      <w:pPr>
        <w:jc w:val="both"/>
        <w:rPr>
          <w:rFonts w:asciiTheme="minorHAnsi" w:hAnsiTheme="minorHAnsi" w:cstheme="minorHAnsi"/>
          <w:sz w:val="24"/>
          <w:szCs w:val="24"/>
        </w:rPr>
      </w:pPr>
      <w:r>
        <w:rPr>
          <w:rFonts w:asciiTheme="minorHAnsi" w:hAnsiTheme="minorHAnsi" w:cstheme="minorHAnsi"/>
          <w:sz w:val="24"/>
          <w:szCs w:val="24"/>
        </w:rPr>
        <w:t>S</w:t>
      </w:r>
      <w:r w:rsidR="00A07BA1">
        <w:rPr>
          <w:rFonts w:asciiTheme="minorHAnsi" w:hAnsiTheme="minorHAnsi" w:cstheme="minorHAnsi"/>
          <w:sz w:val="24"/>
          <w:szCs w:val="24"/>
        </w:rPr>
        <w:t>ome governments are passing laws which remove labour rights and social protection regulations during the pandemic, for example by extending the workday to 12 hours, suspending the minimum wage, and suspending laws protecting freedom of association. Examples include India, China, Vietna</w:t>
      </w:r>
      <w:r w:rsidR="006451F7">
        <w:rPr>
          <w:rFonts w:asciiTheme="minorHAnsi" w:hAnsiTheme="minorHAnsi" w:cstheme="minorHAnsi"/>
          <w:sz w:val="24"/>
          <w:szCs w:val="24"/>
        </w:rPr>
        <w:t>m</w:t>
      </w:r>
      <w:r w:rsidR="00A07BA1">
        <w:rPr>
          <w:rFonts w:asciiTheme="minorHAnsi" w:hAnsiTheme="minorHAnsi" w:cstheme="minorHAnsi"/>
          <w:sz w:val="24"/>
          <w:szCs w:val="24"/>
        </w:rPr>
        <w:t xml:space="preserve">, Saudi </w:t>
      </w:r>
      <w:r w:rsidR="00E84A2D">
        <w:rPr>
          <w:rFonts w:asciiTheme="minorHAnsi" w:hAnsiTheme="minorHAnsi" w:cstheme="minorHAnsi"/>
          <w:sz w:val="24"/>
          <w:szCs w:val="24"/>
        </w:rPr>
        <w:t>Arabia,</w:t>
      </w:r>
      <w:r w:rsidR="00A07BA1">
        <w:rPr>
          <w:rFonts w:asciiTheme="minorHAnsi" w:hAnsiTheme="minorHAnsi" w:cstheme="minorHAnsi"/>
          <w:sz w:val="24"/>
          <w:szCs w:val="24"/>
        </w:rPr>
        <w:t xml:space="preserve"> and some Latin American</w:t>
      </w:r>
      <w:r w:rsidR="004C50B5">
        <w:rPr>
          <w:rFonts w:asciiTheme="minorHAnsi" w:hAnsiTheme="minorHAnsi" w:cstheme="minorHAnsi"/>
          <w:sz w:val="24"/>
          <w:szCs w:val="24"/>
        </w:rPr>
        <w:t xml:space="preserve"> countries.</w:t>
      </w:r>
      <w:r w:rsidR="00A07BA1">
        <w:rPr>
          <w:rFonts w:asciiTheme="minorHAnsi" w:hAnsiTheme="minorHAnsi" w:cstheme="minorHAnsi"/>
          <w:sz w:val="24"/>
          <w:szCs w:val="24"/>
        </w:rPr>
        <w:t xml:space="preserve">  </w:t>
      </w:r>
      <w:r w:rsidR="00F22072">
        <w:rPr>
          <w:rFonts w:asciiTheme="minorHAnsi" w:hAnsiTheme="minorHAnsi" w:cstheme="minorHAnsi"/>
          <w:sz w:val="24"/>
          <w:szCs w:val="24"/>
        </w:rPr>
        <w:t>S</w:t>
      </w:r>
      <w:r w:rsidR="00F448C4">
        <w:rPr>
          <w:rFonts w:asciiTheme="minorHAnsi" w:hAnsiTheme="minorHAnsi" w:cstheme="minorHAnsi"/>
          <w:sz w:val="24"/>
          <w:szCs w:val="24"/>
        </w:rPr>
        <w:t>trong</w:t>
      </w:r>
      <w:r w:rsidR="00E37708">
        <w:rPr>
          <w:rFonts w:asciiTheme="minorHAnsi" w:hAnsiTheme="minorHAnsi" w:cstheme="minorHAnsi"/>
          <w:sz w:val="24"/>
          <w:szCs w:val="24"/>
        </w:rPr>
        <w:t xml:space="preserve"> labour rights standards, freedom of association, the right to organise</w:t>
      </w:r>
      <w:r w:rsidR="00CF4F97">
        <w:rPr>
          <w:rFonts w:asciiTheme="minorHAnsi" w:hAnsiTheme="minorHAnsi" w:cstheme="minorHAnsi"/>
          <w:sz w:val="24"/>
          <w:szCs w:val="24"/>
        </w:rPr>
        <w:t>,</w:t>
      </w:r>
      <w:r w:rsidR="00E37708">
        <w:rPr>
          <w:rFonts w:asciiTheme="minorHAnsi" w:hAnsiTheme="minorHAnsi" w:cstheme="minorHAnsi"/>
          <w:sz w:val="24"/>
          <w:szCs w:val="24"/>
        </w:rPr>
        <w:t xml:space="preserve"> and social dialogue</w:t>
      </w:r>
      <w:r w:rsidR="00CF4F97">
        <w:rPr>
          <w:rFonts w:asciiTheme="minorHAnsi" w:hAnsiTheme="minorHAnsi" w:cstheme="minorHAnsi"/>
          <w:sz w:val="24"/>
          <w:szCs w:val="24"/>
        </w:rPr>
        <w:t>,</w:t>
      </w:r>
      <w:r w:rsidR="00E37708">
        <w:rPr>
          <w:rFonts w:asciiTheme="minorHAnsi" w:hAnsiTheme="minorHAnsi" w:cstheme="minorHAnsi"/>
          <w:sz w:val="24"/>
          <w:szCs w:val="24"/>
        </w:rPr>
        <w:t xml:space="preserve"> are all essential</w:t>
      </w:r>
      <w:r w:rsidR="007D51A1">
        <w:rPr>
          <w:rFonts w:asciiTheme="minorHAnsi" w:hAnsiTheme="minorHAnsi" w:cstheme="minorHAnsi"/>
          <w:sz w:val="24"/>
          <w:szCs w:val="24"/>
        </w:rPr>
        <w:t xml:space="preserve"> </w:t>
      </w:r>
      <w:r w:rsidR="00E37708">
        <w:rPr>
          <w:rFonts w:asciiTheme="minorHAnsi" w:hAnsiTheme="minorHAnsi" w:cstheme="minorHAnsi"/>
          <w:sz w:val="24"/>
          <w:szCs w:val="24"/>
        </w:rPr>
        <w:t>to prevent exploitation and slavery.</w:t>
      </w:r>
    </w:p>
    <w:p w14:paraId="25274E3B" w14:textId="77777777" w:rsidR="001F22BC" w:rsidRDefault="001F22BC" w:rsidP="00490289">
      <w:pPr>
        <w:jc w:val="both"/>
        <w:rPr>
          <w:rFonts w:asciiTheme="minorHAnsi" w:hAnsiTheme="minorHAnsi" w:cstheme="minorHAnsi"/>
          <w:sz w:val="24"/>
          <w:szCs w:val="24"/>
        </w:rPr>
      </w:pPr>
    </w:p>
    <w:p w14:paraId="00E3802B" w14:textId="513E73CB" w:rsidR="001F22BC" w:rsidRDefault="001F22BC" w:rsidP="00490289">
      <w:pPr>
        <w:jc w:val="both"/>
        <w:rPr>
          <w:rFonts w:asciiTheme="minorHAnsi" w:hAnsiTheme="minorHAnsi" w:cstheme="minorHAnsi"/>
          <w:b/>
          <w:bCs/>
          <w:i/>
          <w:iCs/>
          <w:sz w:val="24"/>
          <w:szCs w:val="24"/>
        </w:rPr>
      </w:pPr>
      <w:r>
        <w:rPr>
          <w:rFonts w:asciiTheme="minorHAnsi" w:hAnsiTheme="minorHAnsi" w:cstheme="minorHAnsi"/>
          <w:b/>
          <w:bCs/>
          <w:i/>
          <w:iCs/>
          <w:sz w:val="24"/>
          <w:szCs w:val="24"/>
        </w:rPr>
        <w:t>Disruption to Governments’ anti-slavery measures</w:t>
      </w:r>
      <w:r w:rsidR="00003399">
        <w:rPr>
          <w:rFonts w:asciiTheme="minorHAnsi" w:hAnsiTheme="minorHAnsi" w:cstheme="minorHAnsi"/>
          <w:b/>
          <w:bCs/>
          <w:i/>
          <w:iCs/>
          <w:sz w:val="24"/>
          <w:szCs w:val="24"/>
        </w:rPr>
        <w:t xml:space="preserve"> </w:t>
      </w:r>
    </w:p>
    <w:p w14:paraId="6965746B" w14:textId="265AB521" w:rsidR="00740A4C" w:rsidRPr="001F22BC" w:rsidRDefault="001F22BC" w:rsidP="00490289">
      <w:pPr>
        <w:jc w:val="both"/>
        <w:rPr>
          <w:rFonts w:asciiTheme="minorHAnsi" w:hAnsiTheme="minorHAnsi" w:cstheme="minorHAnsi"/>
          <w:b/>
          <w:bCs/>
          <w:i/>
          <w:iCs/>
          <w:sz w:val="24"/>
          <w:szCs w:val="24"/>
        </w:rPr>
      </w:pPr>
      <w:r>
        <w:rPr>
          <w:rFonts w:asciiTheme="minorHAnsi" w:hAnsiTheme="minorHAnsi" w:cstheme="minorHAnsi"/>
          <w:b/>
          <w:bCs/>
          <w:i/>
          <w:iCs/>
          <w:sz w:val="24"/>
          <w:szCs w:val="24"/>
        </w:rPr>
        <w:t xml:space="preserve"> </w:t>
      </w:r>
    </w:p>
    <w:p w14:paraId="2FD0EFF2" w14:textId="2CA0FA1F" w:rsidR="00F448C4" w:rsidRDefault="007D51A1" w:rsidP="00CB2857">
      <w:pPr>
        <w:jc w:val="both"/>
        <w:rPr>
          <w:rFonts w:asciiTheme="minorHAnsi" w:hAnsiTheme="minorHAnsi" w:cstheme="minorHAnsi"/>
          <w:sz w:val="24"/>
          <w:szCs w:val="24"/>
        </w:rPr>
      </w:pPr>
      <w:r>
        <w:rPr>
          <w:rFonts w:asciiTheme="minorHAnsi" w:hAnsiTheme="minorHAnsi" w:cstheme="minorHAnsi"/>
          <w:sz w:val="24"/>
          <w:szCs w:val="24"/>
        </w:rPr>
        <w:t>In many countries, government a</w:t>
      </w:r>
      <w:r w:rsidR="00CA447F" w:rsidRPr="00490289">
        <w:rPr>
          <w:rFonts w:asciiTheme="minorHAnsi" w:hAnsiTheme="minorHAnsi" w:cstheme="minorHAnsi"/>
          <w:sz w:val="24"/>
          <w:szCs w:val="24"/>
        </w:rPr>
        <w:t xml:space="preserve">nti-slavery </w:t>
      </w:r>
      <w:r w:rsidR="001F22BC">
        <w:rPr>
          <w:rFonts w:asciiTheme="minorHAnsi" w:hAnsiTheme="minorHAnsi" w:cstheme="minorHAnsi"/>
          <w:sz w:val="24"/>
          <w:szCs w:val="24"/>
        </w:rPr>
        <w:t>measures</w:t>
      </w:r>
      <w:r w:rsidR="00CA447F" w:rsidRPr="00490289">
        <w:rPr>
          <w:rFonts w:asciiTheme="minorHAnsi" w:hAnsiTheme="minorHAnsi" w:cstheme="minorHAnsi"/>
          <w:sz w:val="24"/>
          <w:szCs w:val="24"/>
        </w:rPr>
        <w:t xml:space="preserve"> are being disrupted during the pandemic</w:t>
      </w:r>
      <w:r>
        <w:rPr>
          <w:rFonts w:asciiTheme="minorHAnsi" w:hAnsiTheme="minorHAnsi" w:cstheme="minorHAnsi"/>
          <w:sz w:val="24"/>
          <w:szCs w:val="24"/>
        </w:rPr>
        <w:t xml:space="preserve">, including </w:t>
      </w:r>
      <w:r w:rsidR="00CA447F" w:rsidRPr="00490289">
        <w:rPr>
          <w:rFonts w:asciiTheme="minorHAnsi" w:hAnsiTheme="minorHAnsi" w:cstheme="minorHAnsi"/>
          <w:sz w:val="24"/>
          <w:szCs w:val="24"/>
        </w:rPr>
        <w:t xml:space="preserve">identification, release, </w:t>
      </w:r>
      <w:r>
        <w:rPr>
          <w:rFonts w:asciiTheme="minorHAnsi" w:hAnsiTheme="minorHAnsi" w:cstheme="minorHAnsi"/>
          <w:sz w:val="24"/>
          <w:szCs w:val="24"/>
        </w:rPr>
        <w:t xml:space="preserve">and </w:t>
      </w:r>
      <w:r w:rsidR="00CA447F" w:rsidRPr="00490289">
        <w:rPr>
          <w:rFonts w:asciiTheme="minorHAnsi" w:hAnsiTheme="minorHAnsi" w:cstheme="minorHAnsi"/>
          <w:sz w:val="24"/>
          <w:szCs w:val="24"/>
        </w:rPr>
        <w:t>victim care</w:t>
      </w:r>
      <w:r w:rsidR="00F448C4">
        <w:rPr>
          <w:rFonts w:asciiTheme="minorHAnsi" w:hAnsiTheme="minorHAnsi" w:cstheme="minorHAnsi"/>
          <w:sz w:val="24"/>
          <w:szCs w:val="24"/>
        </w:rPr>
        <w:t xml:space="preserve"> and </w:t>
      </w:r>
      <w:r w:rsidR="00CA447F" w:rsidRPr="00490289">
        <w:rPr>
          <w:rFonts w:asciiTheme="minorHAnsi" w:hAnsiTheme="minorHAnsi" w:cstheme="minorHAnsi"/>
          <w:sz w:val="24"/>
          <w:szCs w:val="24"/>
        </w:rPr>
        <w:t>support</w:t>
      </w:r>
      <w:r w:rsidR="00003399">
        <w:rPr>
          <w:rFonts w:asciiTheme="minorHAnsi" w:hAnsiTheme="minorHAnsi" w:cstheme="minorHAnsi"/>
          <w:sz w:val="24"/>
          <w:szCs w:val="24"/>
        </w:rPr>
        <w:t xml:space="preserve"> </w:t>
      </w:r>
      <w:r w:rsidR="00994306">
        <w:rPr>
          <w:rFonts w:asciiTheme="minorHAnsi" w:hAnsiTheme="minorHAnsi" w:cstheme="minorHAnsi"/>
          <w:sz w:val="24"/>
          <w:szCs w:val="24"/>
        </w:rPr>
        <w:t xml:space="preserve">such as legal advice and counselling. </w:t>
      </w:r>
      <w:r w:rsidR="00F448C4">
        <w:rPr>
          <w:rFonts w:asciiTheme="minorHAnsi" w:hAnsiTheme="minorHAnsi" w:cstheme="minorHAnsi"/>
          <w:sz w:val="24"/>
          <w:szCs w:val="24"/>
        </w:rPr>
        <w:t xml:space="preserve">Survivors </w:t>
      </w:r>
      <w:r w:rsidR="00994306">
        <w:rPr>
          <w:rFonts w:asciiTheme="minorHAnsi" w:hAnsiTheme="minorHAnsi" w:cstheme="minorHAnsi"/>
          <w:sz w:val="24"/>
          <w:szCs w:val="24"/>
        </w:rPr>
        <w:t xml:space="preserve">are struggling to access </w:t>
      </w:r>
      <w:r w:rsidR="00CA447F" w:rsidRPr="00490289">
        <w:rPr>
          <w:rFonts w:asciiTheme="minorHAnsi" w:hAnsiTheme="minorHAnsi" w:cstheme="minorHAnsi"/>
          <w:sz w:val="24"/>
          <w:szCs w:val="24"/>
        </w:rPr>
        <w:t>rehabilitation entitlements</w:t>
      </w:r>
      <w:r w:rsidR="00994306">
        <w:rPr>
          <w:rFonts w:asciiTheme="minorHAnsi" w:hAnsiTheme="minorHAnsi" w:cstheme="minorHAnsi"/>
          <w:sz w:val="24"/>
          <w:szCs w:val="24"/>
        </w:rPr>
        <w:t xml:space="preserve"> and</w:t>
      </w:r>
      <w:r w:rsidR="00F448C4">
        <w:rPr>
          <w:rFonts w:asciiTheme="minorHAnsi" w:hAnsiTheme="minorHAnsi" w:cstheme="minorHAnsi"/>
          <w:sz w:val="24"/>
          <w:szCs w:val="24"/>
        </w:rPr>
        <w:t xml:space="preserve"> other</w:t>
      </w:r>
      <w:r w:rsidR="00994306">
        <w:rPr>
          <w:rFonts w:asciiTheme="minorHAnsi" w:hAnsiTheme="minorHAnsi" w:cstheme="minorHAnsi"/>
          <w:sz w:val="24"/>
          <w:szCs w:val="24"/>
        </w:rPr>
        <w:t xml:space="preserve"> </w:t>
      </w:r>
      <w:r>
        <w:rPr>
          <w:rFonts w:asciiTheme="minorHAnsi" w:hAnsiTheme="minorHAnsi" w:cstheme="minorHAnsi"/>
          <w:sz w:val="24"/>
          <w:szCs w:val="24"/>
        </w:rPr>
        <w:t xml:space="preserve">welfare </w:t>
      </w:r>
      <w:r w:rsidR="00994306">
        <w:rPr>
          <w:rFonts w:asciiTheme="minorHAnsi" w:hAnsiTheme="minorHAnsi" w:cstheme="minorHAnsi"/>
          <w:sz w:val="24"/>
          <w:szCs w:val="24"/>
        </w:rPr>
        <w:t>benefits. W</w:t>
      </w:r>
      <w:r w:rsidR="00CA447F" w:rsidRPr="00490289">
        <w:rPr>
          <w:rFonts w:asciiTheme="minorHAnsi" w:hAnsiTheme="minorHAnsi" w:cstheme="minorHAnsi"/>
          <w:sz w:val="24"/>
          <w:szCs w:val="24"/>
        </w:rPr>
        <w:t>ork-place inspections</w:t>
      </w:r>
      <w:r w:rsidR="00994306">
        <w:rPr>
          <w:rFonts w:asciiTheme="minorHAnsi" w:hAnsiTheme="minorHAnsi" w:cstheme="minorHAnsi"/>
          <w:sz w:val="24"/>
          <w:szCs w:val="24"/>
        </w:rPr>
        <w:t xml:space="preserve"> have been halted in many places</w:t>
      </w:r>
      <w:r w:rsidR="00CA447F" w:rsidRPr="00490289">
        <w:rPr>
          <w:rFonts w:asciiTheme="minorHAnsi" w:hAnsiTheme="minorHAnsi" w:cstheme="minorHAnsi"/>
          <w:sz w:val="24"/>
          <w:szCs w:val="24"/>
        </w:rPr>
        <w:t xml:space="preserve">. </w:t>
      </w:r>
    </w:p>
    <w:p w14:paraId="1144C298" w14:textId="77777777" w:rsidR="00E32843" w:rsidRDefault="00E32843" w:rsidP="00CB2857">
      <w:pPr>
        <w:jc w:val="both"/>
        <w:rPr>
          <w:rFonts w:asciiTheme="minorHAnsi" w:hAnsiTheme="minorHAnsi" w:cstheme="minorHAnsi"/>
          <w:sz w:val="24"/>
          <w:szCs w:val="24"/>
        </w:rPr>
      </w:pPr>
    </w:p>
    <w:p w14:paraId="1B78AC2E" w14:textId="7D29A095" w:rsidR="00CF4F97" w:rsidRDefault="00994306" w:rsidP="00CB2857">
      <w:pPr>
        <w:jc w:val="both"/>
        <w:rPr>
          <w:rFonts w:asciiTheme="minorHAnsi" w:hAnsiTheme="minorHAnsi" w:cstheme="minorHAnsi"/>
          <w:sz w:val="24"/>
          <w:szCs w:val="24"/>
        </w:rPr>
      </w:pPr>
      <w:r>
        <w:rPr>
          <w:rFonts w:asciiTheme="minorHAnsi" w:hAnsiTheme="minorHAnsi" w:cstheme="minorHAnsi"/>
          <w:sz w:val="24"/>
          <w:szCs w:val="24"/>
        </w:rPr>
        <w:lastRenderedPageBreak/>
        <w:t xml:space="preserve">Around 64% of organisations responding to our survey reported </w:t>
      </w:r>
      <w:r w:rsidR="00F41563">
        <w:rPr>
          <w:rFonts w:asciiTheme="minorHAnsi" w:hAnsiTheme="minorHAnsi" w:cstheme="minorHAnsi"/>
          <w:sz w:val="24"/>
          <w:szCs w:val="24"/>
        </w:rPr>
        <w:t xml:space="preserve">evidence of </w:t>
      </w:r>
      <w:r>
        <w:rPr>
          <w:rFonts w:asciiTheme="minorHAnsi" w:hAnsiTheme="minorHAnsi" w:cstheme="minorHAnsi"/>
          <w:sz w:val="24"/>
          <w:szCs w:val="24"/>
        </w:rPr>
        <w:t>support services</w:t>
      </w:r>
      <w:r w:rsidR="00F41563">
        <w:rPr>
          <w:rFonts w:asciiTheme="minorHAnsi" w:hAnsiTheme="minorHAnsi" w:cstheme="minorHAnsi"/>
          <w:sz w:val="24"/>
          <w:szCs w:val="24"/>
        </w:rPr>
        <w:t xml:space="preserve"> </w:t>
      </w:r>
      <w:r>
        <w:rPr>
          <w:rFonts w:asciiTheme="minorHAnsi" w:hAnsiTheme="minorHAnsi" w:cstheme="minorHAnsi"/>
          <w:sz w:val="24"/>
          <w:szCs w:val="24"/>
        </w:rPr>
        <w:t>struggling to function during the pandemic.</w:t>
      </w:r>
      <w:r w:rsidRPr="00994306">
        <w:rPr>
          <w:rFonts w:asciiTheme="minorHAnsi" w:hAnsiTheme="minorHAnsi" w:cstheme="minorHAnsi"/>
          <w:sz w:val="24"/>
          <w:szCs w:val="24"/>
        </w:rPr>
        <w:t xml:space="preserve"> </w:t>
      </w:r>
      <w:r>
        <w:rPr>
          <w:rFonts w:asciiTheme="minorHAnsi" w:hAnsiTheme="minorHAnsi" w:cstheme="minorHAnsi"/>
          <w:sz w:val="24"/>
          <w:szCs w:val="24"/>
        </w:rPr>
        <w:t xml:space="preserve">For survivors, the loss of regular contact with professionals increases isolation and their vulnerability. </w:t>
      </w:r>
      <w:r w:rsidR="00E84A2D">
        <w:rPr>
          <w:rFonts w:asciiTheme="minorHAnsi" w:hAnsiTheme="minorHAnsi" w:cstheme="minorHAnsi"/>
          <w:sz w:val="24"/>
          <w:szCs w:val="24"/>
        </w:rPr>
        <w:t>M</w:t>
      </w:r>
      <w:r>
        <w:rPr>
          <w:rFonts w:asciiTheme="minorHAnsi" w:hAnsiTheme="minorHAnsi" w:cstheme="minorHAnsi"/>
          <w:sz w:val="24"/>
          <w:szCs w:val="24"/>
        </w:rPr>
        <w:t xml:space="preserve">ental health difficulties are on the rise, with the pandemic and its impacts re-traumatising already </w:t>
      </w:r>
      <w:r w:rsidR="005D5510">
        <w:rPr>
          <w:rFonts w:asciiTheme="minorHAnsi" w:hAnsiTheme="minorHAnsi" w:cstheme="minorHAnsi"/>
          <w:sz w:val="24"/>
          <w:szCs w:val="24"/>
        </w:rPr>
        <w:t>vulnerable survivors.</w:t>
      </w:r>
      <w:r w:rsidR="00F41563">
        <w:rPr>
          <w:rFonts w:asciiTheme="minorHAnsi" w:hAnsiTheme="minorHAnsi" w:cstheme="minorHAnsi"/>
          <w:sz w:val="24"/>
          <w:szCs w:val="24"/>
        </w:rPr>
        <w:t xml:space="preserve"> </w:t>
      </w:r>
    </w:p>
    <w:p w14:paraId="41027BD3" w14:textId="77777777" w:rsidR="00CB2857" w:rsidRDefault="00CB2857" w:rsidP="00CB2857">
      <w:pPr>
        <w:jc w:val="both"/>
        <w:rPr>
          <w:rFonts w:asciiTheme="minorHAnsi" w:hAnsiTheme="minorHAnsi" w:cstheme="minorHAnsi"/>
          <w:sz w:val="24"/>
          <w:szCs w:val="24"/>
        </w:rPr>
      </w:pPr>
    </w:p>
    <w:p w14:paraId="7E71A6E5" w14:textId="6B6C76A7" w:rsidR="00BE0A9B" w:rsidRPr="00490289" w:rsidRDefault="00BE0A9B" w:rsidP="00CB2857">
      <w:pPr>
        <w:jc w:val="both"/>
        <w:rPr>
          <w:rFonts w:asciiTheme="minorHAnsi" w:hAnsiTheme="minorHAnsi" w:cstheme="minorHAnsi"/>
          <w:sz w:val="24"/>
          <w:szCs w:val="24"/>
        </w:rPr>
      </w:pPr>
      <w:r w:rsidRPr="00490289">
        <w:rPr>
          <w:rFonts w:asciiTheme="minorHAnsi" w:hAnsiTheme="minorHAnsi" w:cstheme="minorHAnsi"/>
          <w:sz w:val="24"/>
          <w:szCs w:val="24"/>
        </w:rPr>
        <w:t>There are a number of reasons for t</w:t>
      </w:r>
      <w:r>
        <w:rPr>
          <w:rFonts w:asciiTheme="minorHAnsi" w:hAnsiTheme="minorHAnsi" w:cstheme="minorHAnsi"/>
          <w:sz w:val="24"/>
          <w:szCs w:val="24"/>
        </w:rPr>
        <w:t>hese disruptions</w:t>
      </w:r>
      <w:r w:rsidRPr="00490289">
        <w:rPr>
          <w:rFonts w:asciiTheme="minorHAnsi" w:hAnsiTheme="minorHAnsi" w:cstheme="minorHAnsi"/>
          <w:sz w:val="24"/>
          <w:szCs w:val="24"/>
        </w:rPr>
        <w:t xml:space="preserve">, including </w:t>
      </w:r>
      <w:r w:rsidR="00CF4F97">
        <w:rPr>
          <w:rFonts w:asciiTheme="minorHAnsi" w:hAnsiTheme="minorHAnsi" w:cstheme="minorHAnsi"/>
          <w:sz w:val="24"/>
          <w:szCs w:val="24"/>
        </w:rPr>
        <w:t xml:space="preserve">Covid-19 response </w:t>
      </w:r>
      <w:r w:rsidRPr="00490289">
        <w:rPr>
          <w:rFonts w:asciiTheme="minorHAnsi" w:hAnsiTheme="minorHAnsi" w:cstheme="minorHAnsi"/>
          <w:sz w:val="24"/>
          <w:szCs w:val="24"/>
        </w:rPr>
        <w:t xml:space="preserve">measures such as </w:t>
      </w:r>
      <w:r>
        <w:rPr>
          <w:rFonts w:asciiTheme="minorHAnsi" w:hAnsiTheme="minorHAnsi" w:cstheme="minorHAnsi"/>
          <w:sz w:val="24"/>
          <w:szCs w:val="24"/>
        </w:rPr>
        <w:t xml:space="preserve">social distancing, </w:t>
      </w:r>
      <w:r w:rsidRPr="00490289">
        <w:rPr>
          <w:rFonts w:asciiTheme="minorHAnsi" w:hAnsiTheme="minorHAnsi" w:cstheme="minorHAnsi"/>
          <w:sz w:val="24"/>
          <w:szCs w:val="24"/>
        </w:rPr>
        <w:t xml:space="preserve">lockdowns, working from home, </w:t>
      </w:r>
      <w:r>
        <w:rPr>
          <w:rFonts w:asciiTheme="minorHAnsi" w:hAnsiTheme="minorHAnsi" w:cstheme="minorHAnsi"/>
          <w:sz w:val="24"/>
          <w:szCs w:val="24"/>
        </w:rPr>
        <w:t xml:space="preserve">and </w:t>
      </w:r>
      <w:r w:rsidRPr="00490289">
        <w:rPr>
          <w:rFonts w:asciiTheme="minorHAnsi" w:hAnsiTheme="minorHAnsi" w:cstheme="minorHAnsi"/>
          <w:sz w:val="24"/>
          <w:szCs w:val="24"/>
        </w:rPr>
        <w:t xml:space="preserve">a shift in focus of key personnel and agencies normally responsible for </w:t>
      </w:r>
      <w:r>
        <w:rPr>
          <w:rFonts w:asciiTheme="minorHAnsi" w:hAnsiTheme="minorHAnsi" w:cstheme="minorHAnsi"/>
          <w:sz w:val="24"/>
          <w:szCs w:val="24"/>
        </w:rPr>
        <w:t>anti-slavery measures</w:t>
      </w:r>
      <w:r w:rsidRPr="00490289">
        <w:rPr>
          <w:rFonts w:asciiTheme="minorHAnsi" w:hAnsiTheme="minorHAnsi" w:cstheme="minorHAnsi"/>
          <w:sz w:val="24"/>
          <w:szCs w:val="24"/>
        </w:rPr>
        <w:t xml:space="preserve"> towards Covid-19 work. Almost all organisations reported </w:t>
      </w:r>
      <w:r>
        <w:rPr>
          <w:rFonts w:asciiTheme="minorHAnsi" w:hAnsiTheme="minorHAnsi" w:cstheme="minorHAnsi"/>
          <w:sz w:val="24"/>
          <w:szCs w:val="24"/>
        </w:rPr>
        <w:t xml:space="preserve">it was </w:t>
      </w:r>
      <w:r w:rsidRPr="00490289">
        <w:rPr>
          <w:rFonts w:asciiTheme="minorHAnsi" w:hAnsiTheme="minorHAnsi" w:cstheme="minorHAnsi"/>
          <w:sz w:val="24"/>
          <w:szCs w:val="24"/>
        </w:rPr>
        <w:t xml:space="preserve">difficult to get </w:t>
      </w:r>
      <w:r>
        <w:rPr>
          <w:rFonts w:asciiTheme="minorHAnsi" w:hAnsiTheme="minorHAnsi" w:cstheme="minorHAnsi"/>
          <w:sz w:val="24"/>
          <w:szCs w:val="24"/>
        </w:rPr>
        <w:t xml:space="preserve">government </w:t>
      </w:r>
      <w:r w:rsidRPr="00490289">
        <w:rPr>
          <w:rFonts w:asciiTheme="minorHAnsi" w:hAnsiTheme="minorHAnsi" w:cstheme="minorHAnsi"/>
          <w:sz w:val="24"/>
          <w:szCs w:val="24"/>
        </w:rPr>
        <w:t xml:space="preserve">attention to slavery issues </w:t>
      </w:r>
      <w:r>
        <w:rPr>
          <w:rFonts w:asciiTheme="minorHAnsi" w:hAnsiTheme="minorHAnsi" w:cstheme="minorHAnsi"/>
          <w:sz w:val="24"/>
          <w:szCs w:val="24"/>
        </w:rPr>
        <w:t xml:space="preserve">in the current climate. </w:t>
      </w:r>
    </w:p>
    <w:p w14:paraId="49D37EA9" w14:textId="77777777" w:rsidR="00BE0A9B" w:rsidRDefault="00BE0A9B" w:rsidP="00BE0A9B">
      <w:pPr>
        <w:jc w:val="both"/>
        <w:rPr>
          <w:rFonts w:asciiTheme="minorHAnsi" w:hAnsiTheme="minorHAnsi" w:cstheme="minorHAnsi"/>
          <w:sz w:val="24"/>
          <w:szCs w:val="24"/>
        </w:rPr>
      </w:pPr>
    </w:p>
    <w:p w14:paraId="34A9256D" w14:textId="4B55C049" w:rsidR="00994306" w:rsidRDefault="00BE0A9B" w:rsidP="00490289">
      <w:pPr>
        <w:jc w:val="both"/>
        <w:rPr>
          <w:rFonts w:asciiTheme="minorHAnsi" w:hAnsiTheme="minorHAnsi" w:cstheme="minorHAnsi"/>
          <w:sz w:val="24"/>
          <w:szCs w:val="24"/>
        </w:rPr>
      </w:pPr>
      <w:r>
        <w:rPr>
          <w:rFonts w:asciiTheme="minorHAnsi" w:hAnsiTheme="minorHAnsi" w:cstheme="minorHAnsi"/>
          <w:b/>
          <w:bCs/>
          <w:sz w:val="24"/>
          <w:szCs w:val="24"/>
        </w:rPr>
        <w:t xml:space="preserve">In the UK, </w:t>
      </w:r>
      <w:r>
        <w:rPr>
          <w:rFonts w:asciiTheme="minorHAnsi" w:hAnsiTheme="minorHAnsi" w:cstheme="minorHAnsi"/>
          <w:sz w:val="24"/>
          <w:szCs w:val="24"/>
        </w:rPr>
        <w:t>there was a 14% decrease in referrals of potential modern slavery victims to the National Referral Mechanism (NRM) in the first quarter of 2020</w:t>
      </w:r>
      <w:r w:rsidR="00F41563">
        <w:rPr>
          <w:rFonts w:asciiTheme="minorHAnsi" w:hAnsiTheme="minorHAnsi" w:cstheme="minorHAnsi"/>
          <w:sz w:val="24"/>
          <w:szCs w:val="24"/>
        </w:rPr>
        <w:t>.</w:t>
      </w:r>
      <w:r>
        <w:rPr>
          <w:rFonts w:asciiTheme="minorHAnsi" w:hAnsiTheme="minorHAnsi" w:cstheme="minorHAnsi"/>
          <w:sz w:val="24"/>
          <w:szCs w:val="24"/>
        </w:rPr>
        <w:t xml:space="preserve"> </w:t>
      </w:r>
      <w:r w:rsidR="00F41563">
        <w:rPr>
          <w:rFonts w:asciiTheme="minorHAnsi" w:hAnsiTheme="minorHAnsi" w:cstheme="minorHAnsi"/>
          <w:sz w:val="24"/>
          <w:szCs w:val="24"/>
        </w:rPr>
        <w:t xml:space="preserve">The government stated </w:t>
      </w:r>
      <w:r>
        <w:rPr>
          <w:rFonts w:asciiTheme="minorHAnsi" w:hAnsiTheme="minorHAnsi" w:cstheme="minorHAnsi"/>
          <w:sz w:val="24"/>
          <w:szCs w:val="24"/>
        </w:rPr>
        <w:t>it was “</w:t>
      </w:r>
      <w:r w:rsidRPr="00BE0A9B">
        <w:rPr>
          <w:rFonts w:asciiTheme="minorHAnsi" w:hAnsiTheme="minorHAnsi" w:cstheme="minorHAnsi"/>
          <w:sz w:val="24"/>
          <w:szCs w:val="24"/>
        </w:rPr>
        <w:t>understood to be influenced by the effects of restrictions implemented in the UK as part of the response to the COVID-19 pandemic.</w:t>
      </w:r>
      <w:r>
        <w:rPr>
          <w:rFonts w:asciiTheme="minorHAnsi" w:hAnsiTheme="minorHAnsi" w:cstheme="minorHAnsi"/>
          <w:sz w:val="24"/>
          <w:szCs w:val="24"/>
        </w:rPr>
        <w:t>”</w:t>
      </w:r>
      <w:r>
        <w:rPr>
          <w:rStyle w:val="FootnoteReference"/>
          <w:rFonts w:asciiTheme="minorHAnsi" w:hAnsiTheme="minorHAnsi" w:cstheme="minorHAnsi"/>
          <w:sz w:val="24"/>
          <w:szCs w:val="24"/>
        </w:rPr>
        <w:footnoteReference w:id="9"/>
      </w:r>
      <w:r>
        <w:rPr>
          <w:rFonts w:asciiTheme="minorHAnsi" w:hAnsiTheme="minorHAnsi" w:cstheme="minorHAnsi"/>
          <w:sz w:val="24"/>
          <w:szCs w:val="24"/>
        </w:rPr>
        <w:t xml:space="preserve"> </w:t>
      </w:r>
      <w:r w:rsidR="00FA4745">
        <w:rPr>
          <w:rFonts w:asciiTheme="minorHAnsi" w:hAnsiTheme="minorHAnsi" w:cstheme="minorHAnsi"/>
          <w:sz w:val="24"/>
          <w:szCs w:val="24"/>
        </w:rPr>
        <w:t xml:space="preserve">A </w:t>
      </w:r>
      <w:r>
        <w:rPr>
          <w:rFonts w:asciiTheme="minorHAnsi" w:hAnsiTheme="minorHAnsi" w:cstheme="minorHAnsi"/>
          <w:sz w:val="24"/>
          <w:szCs w:val="24"/>
        </w:rPr>
        <w:t>reduction in referrals does not indicate a reduction in exploitation, but rather that victims are currently unable to access help</w:t>
      </w:r>
      <w:r w:rsidR="004963D4">
        <w:rPr>
          <w:rFonts w:asciiTheme="minorHAnsi" w:hAnsiTheme="minorHAnsi" w:cstheme="minorHAnsi"/>
          <w:sz w:val="24"/>
          <w:szCs w:val="24"/>
        </w:rPr>
        <w:t xml:space="preserve"> due to restrictions in place,</w:t>
      </w:r>
    </w:p>
    <w:p w14:paraId="0AF1ABDF" w14:textId="18D4BA13" w:rsidR="00EF49A1" w:rsidRDefault="00EF49A1" w:rsidP="00B40939">
      <w:pPr>
        <w:spacing w:after="120" w:line="259" w:lineRule="auto"/>
        <w:rPr>
          <w:sz w:val="24"/>
          <w:szCs w:val="24"/>
        </w:rPr>
      </w:pPr>
    </w:p>
    <w:p w14:paraId="33F327E5" w14:textId="77777777" w:rsidR="00C21D51" w:rsidRDefault="00C21D51" w:rsidP="00B40939">
      <w:pPr>
        <w:spacing w:after="120" w:line="259" w:lineRule="auto"/>
        <w:rPr>
          <w:sz w:val="24"/>
          <w:szCs w:val="24"/>
        </w:rPr>
      </w:pPr>
    </w:p>
    <w:p w14:paraId="64075196" w14:textId="105341B8" w:rsidR="00866650" w:rsidRPr="00C21D51" w:rsidRDefault="00834819" w:rsidP="00834819">
      <w:pPr>
        <w:spacing w:after="120" w:line="259" w:lineRule="auto"/>
        <w:rPr>
          <w:b/>
          <w:bCs/>
          <w:sz w:val="24"/>
          <w:szCs w:val="24"/>
          <w:u w:val="single"/>
        </w:rPr>
      </w:pPr>
      <w:r w:rsidRPr="00C21D51">
        <w:rPr>
          <w:b/>
          <w:bCs/>
          <w:sz w:val="24"/>
          <w:szCs w:val="24"/>
          <w:u w:val="single"/>
        </w:rPr>
        <w:t>QUESTION 3</w:t>
      </w:r>
      <w:r w:rsidRPr="00C21D51">
        <w:rPr>
          <w:rStyle w:val="FootnoteReference"/>
          <w:b/>
          <w:bCs/>
          <w:sz w:val="24"/>
          <w:szCs w:val="24"/>
          <w:u w:val="single"/>
        </w:rPr>
        <w:footnoteReference w:id="10"/>
      </w:r>
    </w:p>
    <w:p w14:paraId="363CBD36" w14:textId="3CD9BA64" w:rsidR="006A41D5" w:rsidRDefault="006A41D5" w:rsidP="006A41D5">
      <w:pPr>
        <w:rPr>
          <w:sz w:val="24"/>
          <w:szCs w:val="24"/>
        </w:rPr>
      </w:pPr>
    </w:p>
    <w:p w14:paraId="741CAE48" w14:textId="77777777" w:rsidR="008669E9" w:rsidRPr="00A310F6" w:rsidRDefault="008669E9" w:rsidP="008669E9">
      <w:pPr>
        <w:rPr>
          <w:rFonts w:asciiTheme="minorHAnsi" w:hAnsiTheme="minorHAnsi" w:cstheme="minorHAnsi"/>
          <w:b/>
          <w:bCs/>
          <w:i/>
          <w:iCs/>
          <w:sz w:val="24"/>
          <w:szCs w:val="24"/>
        </w:rPr>
      </w:pPr>
      <w:r>
        <w:rPr>
          <w:rFonts w:asciiTheme="minorHAnsi" w:hAnsiTheme="minorHAnsi" w:cstheme="minorHAnsi"/>
          <w:b/>
          <w:bCs/>
          <w:i/>
          <w:iCs/>
          <w:sz w:val="24"/>
          <w:szCs w:val="24"/>
        </w:rPr>
        <w:t xml:space="preserve">Business responses </w:t>
      </w:r>
    </w:p>
    <w:p w14:paraId="0B56FDE4" w14:textId="77777777" w:rsidR="008669E9" w:rsidRDefault="008669E9" w:rsidP="008669E9">
      <w:pPr>
        <w:rPr>
          <w:rFonts w:asciiTheme="minorHAnsi" w:hAnsiTheme="minorHAnsi" w:cstheme="minorHAnsi"/>
          <w:sz w:val="24"/>
          <w:szCs w:val="24"/>
        </w:rPr>
      </w:pPr>
    </w:p>
    <w:p w14:paraId="2356BF83" w14:textId="071D38BF" w:rsidR="008669E9" w:rsidRDefault="008669E9" w:rsidP="00CB2857">
      <w:pPr>
        <w:jc w:val="both"/>
        <w:rPr>
          <w:rFonts w:asciiTheme="minorHAnsi" w:hAnsiTheme="minorHAnsi" w:cstheme="minorHAnsi"/>
          <w:b/>
          <w:bCs/>
          <w:i/>
          <w:iCs/>
          <w:sz w:val="24"/>
          <w:szCs w:val="24"/>
        </w:rPr>
      </w:pPr>
      <w:r>
        <w:rPr>
          <w:rFonts w:asciiTheme="minorHAnsi" w:hAnsiTheme="minorHAnsi" w:cstheme="minorHAnsi"/>
          <w:sz w:val="24"/>
          <w:szCs w:val="24"/>
        </w:rPr>
        <w:t xml:space="preserve">Global economic disruption has led to increased exploitation and slavery risk. While some global businesses have responded behaved responsibly, many have responded to the pandemic in ways which severely exacerbated the risks of exploitation and slavery of workers who were in their supply chains. </w:t>
      </w:r>
    </w:p>
    <w:p w14:paraId="0BE4EF1E" w14:textId="77777777" w:rsidR="00AF4DEC" w:rsidRDefault="00AF4DEC" w:rsidP="00CB2857">
      <w:pPr>
        <w:jc w:val="both"/>
        <w:rPr>
          <w:rFonts w:asciiTheme="minorHAnsi" w:hAnsiTheme="minorHAnsi" w:cstheme="minorHAnsi"/>
          <w:sz w:val="24"/>
          <w:szCs w:val="24"/>
        </w:rPr>
      </w:pPr>
    </w:p>
    <w:p w14:paraId="51FDDA75" w14:textId="0716AC84" w:rsidR="008669E9" w:rsidRDefault="008669E9" w:rsidP="00CB2857">
      <w:pPr>
        <w:jc w:val="both"/>
        <w:rPr>
          <w:rFonts w:asciiTheme="minorHAnsi" w:hAnsiTheme="minorHAnsi" w:cstheme="minorHAnsi"/>
          <w:sz w:val="24"/>
          <w:szCs w:val="24"/>
        </w:rPr>
      </w:pPr>
      <w:r>
        <w:rPr>
          <w:rFonts w:asciiTheme="minorHAnsi" w:hAnsiTheme="minorHAnsi" w:cstheme="minorHAnsi"/>
          <w:sz w:val="24"/>
          <w:szCs w:val="24"/>
        </w:rPr>
        <w:t>M</w:t>
      </w:r>
      <w:r w:rsidRPr="00CB1177">
        <w:rPr>
          <w:rFonts w:asciiTheme="minorHAnsi" w:hAnsiTheme="minorHAnsi" w:cstheme="minorHAnsi"/>
          <w:sz w:val="24"/>
          <w:szCs w:val="24"/>
        </w:rPr>
        <w:t xml:space="preserve">any cancelled </w:t>
      </w:r>
      <w:r>
        <w:rPr>
          <w:rFonts w:asciiTheme="minorHAnsi" w:hAnsiTheme="minorHAnsi" w:cstheme="minorHAnsi"/>
          <w:sz w:val="24"/>
          <w:szCs w:val="24"/>
        </w:rPr>
        <w:t xml:space="preserve">contracts with suppliers </w:t>
      </w:r>
      <w:r w:rsidRPr="00CB1177">
        <w:rPr>
          <w:rFonts w:asciiTheme="minorHAnsi" w:hAnsiTheme="minorHAnsi" w:cstheme="minorHAnsi"/>
          <w:sz w:val="24"/>
          <w:szCs w:val="24"/>
        </w:rPr>
        <w:t xml:space="preserve">and factories </w:t>
      </w:r>
      <w:r>
        <w:rPr>
          <w:rFonts w:asciiTheme="minorHAnsi" w:hAnsiTheme="minorHAnsi" w:cstheme="minorHAnsi"/>
          <w:sz w:val="24"/>
          <w:szCs w:val="24"/>
        </w:rPr>
        <w:t xml:space="preserve">were </w:t>
      </w:r>
      <w:r w:rsidRPr="00CB1177">
        <w:rPr>
          <w:rFonts w:asciiTheme="minorHAnsi" w:hAnsiTheme="minorHAnsi" w:cstheme="minorHAnsi"/>
          <w:sz w:val="24"/>
          <w:szCs w:val="24"/>
        </w:rPr>
        <w:t>required to shut down</w:t>
      </w:r>
      <w:r>
        <w:rPr>
          <w:rFonts w:asciiTheme="minorHAnsi" w:hAnsiTheme="minorHAnsi" w:cstheme="minorHAnsi"/>
          <w:sz w:val="24"/>
          <w:szCs w:val="24"/>
        </w:rPr>
        <w:t xml:space="preserve">, putting millions of workers at risk due to non-payment of wages and unemployment, particularly in contexts where state protections have been </w:t>
      </w:r>
      <w:r>
        <w:rPr>
          <w:rFonts w:asciiTheme="minorHAnsi" w:hAnsiTheme="minorHAnsi" w:cstheme="minorHAnsi"/>
          <w:sz w:val="24"/>
          <w:szCs w:val="24"/>
        </w:rPr>
        <w:lastRenderedPageBreak/>
        <w:t>weak or non-existent</w:t>
      </w:r>
      <w:r w:rsidRPr="00CB1177">
        <w:rPr>
          <w:rFonts w:asciiTheme="minorHAnsi" w:hAnsiTheme="minorHAnsi" w:cstheme="minorHAnsi"/>
          <w:sz w:val="24"/>
          <w:szCs w:val="24"/>
        </w:rPr>
        <w:t xml:space="preserve">. </w:t>
      </w:r>
      <w:r>
        <w:rPr>
          <w:rFonts w:asciiTheme="minorHAnsi" w:hAnsiTheme="minorHAnsi" w:cstheme="minorHAnsi"/>
          <w:sz w:val="24"/>
          <w:szCs w:val="24"/>
        </w:rPr>
        <w:t xml:space="preserve">Others used their disproportionate power over factory suppliers to pay suppliers substantially less than agreed, or to grossly extend payment terms. </w:t>
      </w:r>
    </w:p>
    <w:p w14:paraId="12B29A7D" w14:textId="77777777" w:rsidR="008669E9" w:rsidRDefault="008669E9" w:rsidP="00CB2857">
      <w:pPr>
        <w:jc w:val="both"/>
        <w:rPr>
          <w:rFonts w:asciiTheme="minorHAnsi" w:hAnsiTheme="minorHAnsi" w:cstheme="minorHAnsi"/>
          <w:sz w:val="24"/>
          <w:szCs w:val="24"/>
        </w:rPr>
      </w:pPr>
    </w:p>
    <w:p w14:paraId="68DD7B09" w14:textId="1E151914" w:rsidR="008669E9" w:rsidRDefault="008669E9" w:rsidP="00CB2857">
      <w:pPr>
        <w:jc w:val="both"/>
        <w:rPr>
          <w:rFonts w:asciiTheme="minorHAnsi" w:hAnsiTheme="minorHAnsi" w:cstheme="minorHAnsi"/>
          <w:sz w:val="24"/>
          <w:szCs w:val="24"/>
        </w:rPr>
      </w:pPr>
      <w:r w:rsidRPr="00CB1177">
        <w:rPr>
          <w:rFonts w:asciiTheme="minorHAnsi" w:hAnsiTheme="minorHAnsi" w:cstheme="minorHAnsi"/>
          <w:sz w:val="24"/>
          <w:szCs w:val="24"/>
        </w:rPr>
        <w:t>The garment industry has been particularly affected, with</w:t>
      </w:r>
      <w:r>
        <w:rPr>
          <w:rFonts w:asciiTheme="minorHAnsi" w:hAnsiTheme="minorHAnsi" w:cstheme="minorHAnsi"/>
          <w:sz w:val="24"/>
          <w:szCs w:val="24"/>
        </w:rPr>
        <w:t xml:space="preserve"> </w:t>
      </w:r>
      <w:r w:rsidRPr="00CB1177">
        <w:rPr>
          <w:rFonts w:asciiTheme="minorHAnsi" w:hAnsiTheme="minorHAnsi" w:cstheme="minorHAnsi"/>
          <w:sz w:val="24"/>
          <w:szCs w:val="24"/>
        </w:rPr>
        <w:t>workers in countries reliant on the garment industry at considerable risk of increased poverty. Even temporary decisions by global businesses to halt or slow down operations lead to large-scale lay</w:t>
      </w:r>
      <w:r>
        <w:rPr>
          <w:rFonts w:asciiTheme="minorHAnsi" w:hAnsiTheme="minorHAnsi" w:cstheme="minorHAnsi"/>
          <w:sz w:val="24"/>
          <w:szCs w:val="24"/>
        </w:rPr>
        <w:t>-</w:t>
      </w:r>
      <w:r w:rsidRPr="00CB1177">
        <w:rPr>
          <w:rFonts w:asciiTheme="minorHAnsi" w:hAnsiTheme="minorHAnsi" w:cstheme="minorHAnsi"/>
          <w:sz w:val="24"/>
          <w:szCs w:val="24"/>
        </w:rPr>
        <w:t>offs which result in mass unemployment. By late March, over one million workers in Bangladesh ha</w:t>
      </w:r>
      <w:r>
        <w:rPr>
          <w:rFonts w:asciiTheme="minorHAnsi" w:hAnsiTheme="minorHAnsi" w:cstheme="minorHAnsi"/>
          <w:sz w:val="24"/>
          <w:szCs w:val="24"/>
        </w:rPr>
        <w:t>d</w:t>
      </w:r>
      <w:r w:rsidRPr="00CB1177">
        <w:rPr>
          <w:rFonts w:asciiTheme="minorHAnsi" w:hAnsiTheme="minorHAnsi" w:cstheme="minorHAnsi"/>
          <w:sz w:val="24"/>
          <w:szCs w:val="24"/>
        </w:rPr>
        <w:t xml:space="preserve"> been laid off or temporarily suspended. Similar crises were experienced by workers across South and Southeast Asia, including Cambodia, India, Myanmar and Vietnam. Unemployment on this scale, even if only temporary, will lead to incr</w:t>
      </w:r>
      <w:r>
        <w:rPr>
          <w:rFonts w:asciiTheme="minorHAnsi" w:hAnsiTheme="minorHAnsi" w:cstheme="minorHAnsi"/>
          <w:sz w:val="24"/>
          <w:szCs w:val="24"/>
        </w:rPr>
        <w:t>e</w:t>
      </w:r>
      <w:r w:rsidRPr="00CB1177">
        <w:rPr>
          <w:rFonts w:asciiTheme="minorHAnsi" w:hAnsiTheme="minorHAnsi" w:cstheme="minorHAnsi"/>
          <w:sz w:val="24"/>
          <w:szCs w:val="24"/>
        </w:rPr>
        <w:t xml:space="preserve">ases in household debt, </w:t>
      </w:r>
      <w:r>
        <w:rPr>
          <w:rFonts w:asciiTheme="minorHAnsi" w:hAnsiTheme="minorHAnsi" w:cstheme="minorHAnsi"/>
          <w:sz w:val="24"/>
          <w:szCs w:val="24"/>
        </w:rPr>
        <w:t>creating a real vulnerability to bonded labour</w:t>
      </w:r>
      <w:r w:rsidRPr="00CB1177">
        <w:rPr>
          <w:rFonts w:asciiTheme="minorHAnsi" w:hAnsiTheme="minorHAnsi" w:cstheme="minorHAnsi"/>
          <w:sz w:val="24"/>
          <w:szCs w:val="24"/>
        </w:rPr>
        <w:t>, trafficking and forced labour.</w:t>
      </w:r>
    </w:p>
    <w:p w14:paraId="2A8891F3" w14:textId="77777777" w:rsidR="008669E9" w:rsidRPr="00CB1177" w:rsidRDefault="008669E9" w:rsidP="00CB2857">
      <w:pPr>
        <w:jc w:val="both"/>
        <w:rPr>
          <w:rFonts w:asciiTheme="minorHAnsi" w:hAnsiTheme="minorHAnsi" w:cstheme="minorHAnsi"/>
          <w:sz w:val="24"/>
          <w:szCs w:val="24"/>
        </w:rPr>
      </w:pPr>
    </w:p>
    <w:p w14:paraId="5453CECC" w14:textId="77777777" w:rsidR="008669E9" w:rsidRPr="00CB1177" w:rsidRDefault="008669E9" w:rsidP="00CB2857">
      <w:pPr>
        <w:jc w:val="both"/>
        <w:rPr>
          <w:rFonts w:asciiTheme="minorHAnsi" w:hAnsiTheme="minorHAnsi" w:cstheme="minorHAnsi"/>
          <w:sz w:val="24"/>
          <w:szCs w:val="24"/>
        </w:rPr>
      </w:pPr>
      <w:r>
        <w:rPr>
          <w:rFonts w:asciiTheme="minorHAnsi" w:hAnsiTheme="minorHAnsi" w:cstheme="minorHAnsi"/>
          <w:sz w:val="24"/>
          <w:szCs w:val="24"/>
        </w:rPr>
        <w:t>There is a risk that m</w:t>
      </w:r>
      <w:r w:rsidRPr="00CB1177">
        <w:rPr>
          <w:rFonts w:asciiTheme="minorHAnsi" w:hAnsiTheme="minorHAnsi" w:cstheme="minorHAnsi"/>
          <w:sz w:val="24"/>
          <w:szCs w:val="24"/>
        </w:rPr>
        <w:t>ass unemployment</w:t>
      </w:r>
      <w:r>
        <w:rPr>
          <w:rFonts w:asciiTheme="minorHAnsi" w:hAnsiTheme="minorHAnsi" w:cstheme="minorHAnsi"/>
          <w:sz w:val="24"/>
          <w:szCs w:val="24"/>
        </w:rPr>
        <w:t xml:space="preserve"> and</w:t>
      </w:r>
      <w:r w:rsidRPr="00CB1177">
        <w:rPr>
          <w:rFonts w:asciiTheme="minorHAnsi" w:hAnsiTheme="minorHAnsi" w:cstheme="minorHAnsi"/>
          <w:sz w:val="24"/>
          <w:szCs w:val="24"/>
        </w:rPr>
        <w:t xml:space="preserve"> high debt </w:t>
      </w:r>
      <w:r>
        <w:rPr>
          <w:rFonts w:asciiTheme="minorHAnsi" w:hAnsiTheme="minorHAnsi" w:cstheme="minorHAnsi"/>
          <w:sz w:val="24"/>
          <w:szCs w:val="24"/>
        </w:rPr>
        <w:t xml:space="preserve">will </w:t>
      </w:r>
      <w:r w:rsidRPr="00CB1177">
        <w:rPr>
          <w:rFonts w:asciiTheme="minorHAnsi" w:hAnsiTheme="minorHAnsi" w:cstheme="minorHAnsi"/>
          <w:sz w:val="24"/>
          <w:szCs w:val="24"/>
        </w:rPr>
        <w:t>create opportunities for</w:t>
      </w:r>
      <w:r>
        <w:rPr>
          <w:rFonts w:asciiTheme="minorHAnsi" w:hAnsiTheme="minorHAnsi" w:cstheme="minorHAnsi"/>
          <w:sz w:val="24"/>
          <w:szCs w:val="24"/>
        </w:rPr>
        <w:t xml:space="preserve"> future exploitation by irresponsible businesses</w:t>
      </w:r>
      <w:r w:rsidRPr="00CB1177">
        <w:rPr>
          <w:rFonts w:asciiTheme="minorHAnsi" w:hAnsiTheme="minorHAnsi" w:cstheme="minorHAnsi"/>
          <w:sz w:val="24"/>
          <w:szCs w:val="24"/>
        </w:rPr>
        <w:t>.</w:t>
      </w:r>
      <w:r>
        <w:rPr>
          <w:rFonts w:asciiTheme="minorHAnsi" w:hAnsiTheme="minorHAnsi" w:cstheme="minorHAnsi"/>
          <w:sz w:val="24"/>
          <w:szCs w:val="24"/>
        </w:rPr>
        <w:t xml:space="preserve"> Once global demand resumes, they may seek to </w:t>
      </w:r>
      <w:r w:rsidRPr="00CB1177">
        <w:rPr>
          <w:rFonts w:asciiTheme="minorHAnsi" w:hAnsiTheme="minorHAnsi" w:cstheme="minorHAnsi"/>
          <w:sz w:val="24"/>
          <w:szCs w:val="24"/>
        </w:rPr>
        <w:t xml:space="preserve">cover their financial losses during the crisis by exploiting the cheap labour of people who have suffered sudden unemployment. </w:t>
      </w:r>
    </w:p>
    <w:p w14:paraId="2E3158CE" w14:textId="77777777" w:rsidR="008669E9" w:rsidRDefault="008669E9" w:rsidP="00CB2857">
      <w:pPr>
        <w:jc w:val="both"/>
        <w:rPr>
          <w:rFonts w:asciiTheme="minorHAnsi" w:hAnsiTheme="minorHAnsi" w:cstheme="minorHAnsi"/>
          <w:sz w:val="24"/>
          <w:szCs w:val="24"/>
        </w:rPr>
      </w:pPr>
    </w:p>
    <w:p w14:paraId="36289181" w14:textId="5AE7FAE7" w:rsidR="008669E9" w:rsidRDefault="008669E9" w:rsidP="00CB2857">
      <w:pPr>
        <w:jc w:val="both"/>
        <w:rPr>
          <w:rFonts w:asciiTheme="minorHAnsi" w:hAnsiTheme="minorHAnsi" w:cstheme="minorHAnsi"/>
          <w:sz w:val="24"/>
          <w:szCs w:val="24"/>
        </w:rPr>
      </w:pPr>
      <w:r>
        <w:rPr>
          <w:rFonts w:asciiTheme="minorHAnsi" w:hAnsiTheme="minorHAnsi" w:cstheme="minorHAnsi"/>
          <w:sz w:val="24"/>
          <w:szCs w:val="24"/>
        </w:rPr>
        <w:t>Some businesses failed to put in place</w:t>
      </w:r>
      <w:r w:rsidR="0085251F">
        <w:rPr>
          <w:rFonts w:asciiTheme="minorHAnsi" w:hAnsiTheme="minorHAnsi" w:cstheme="minorHAnsi"/>
          <w:sz w:val="24"/>
          <w:szCs w:val="24"/>
        </w:rPr>
        <w:t xml:space="preserve"> social distancing</w:t>
      </w:r>
      <w:r>
        <w:rPr>
          <w:rFonts w:asciiTheme="minorHAnsi" w:hAnsiTheme="minorHAnsi" w:cstheme="minorHAnsi"/>
          <w:sz w:val="24"/>
          <w:szCs w:val="24"/>
        </w:rPr>
        <w:t xml:space="preserve"> measures </w:t>
      </w:r>
      <w:r w:rsidR="00E02E33">
        <w:rPr>
          <w:rFonts w:asciiTheme="minorHAnsi" w:hAnsiTheme="minorHAnsi" w:cstheme="minorHAnsi"/>
          <w:sz w:val="24"/>
          <w:szCs w:val="24"/>
        </w:rPr>
        <w:t xml:space="preserve">in their workplaces </w:t>
      </w:r>
      <w:r>
        <w:rPr>
          <w:rFonts w:asciiTheme="minorHAnsi" w:hAnsiTheme="minorHAnsi" w:cstheme="minorHAnsi"/>
          <w:sz w:val="24"/>
          <w:szCs w:val="24"/>
        </w:rPr>
        <w:t xml:space="preserve">and did not provide frontline workers with adequate </w:t>
      </w:r>
      <w:r w:rsidRPr="00CB1177">
        <w:rPr>
          <w:rFonts w:asciiTheme="minorHAnsi" w:hAnsiTheme="minorHAnsi" w:cstheme="minorHAnsi"/>
          <w:sz w:val="24"/>
          <w:szCs w:val="24"/>
        </w:rPr>
        <w:t xml:space="preserve">personal protective equipment </w:t>
      </w:r>
      <w:r>
        <w:rPr>
          <w:rFonts w:asciiTheme="minorHAnsi" w:hAnsiTheme="minorHAnsi" w:cstheme="minorHAnsi"/>
          <w:sz w:val="24"/>
          <w:szCs w:val="24"/>
        </w:rPr>
        <w:t xml:space="preserve">(PPE). </w:t>
      </w:r>
    </w:p>
    <w:p w14:paraId="4D62E452" w14:textId="77777777" w:rsidR="008669E9" w:rsidRDefault="008669E9" w:rsidP="008669E9">
      <w:pPr>
        <w:rPr>
          <w:rFonts w:asciiTheme="minorHAnsi" w:hAnsiTheme="minorHAnsi" w:cstheme="minorHAnsi"/>
          <w:b/>
          <w:bCs/>
          <w:i/>
          <w:iCs/>
          <w:sz w:val="24"/>
          <w:szCs w:val="24"/>
        </w:rPr>
      </w:pPr>
    </w:p>
    <w:p w14:paraId="65DDEB30" w14:textId="77777777" w:rsidR="008669E9" w:rsidRPr="006A41D5" w:rsidRDefault="008669E9" w:rsidP="008669E9">
      <w:pPr>
        <w:rPr>
          <w:rFonts w:asciiTheme="minorHAnsi" w:hAnsiTheme="minorHAnsi" w:cstheme="minorHAnsi"/>
          <w:b/>
          <w:bCs/>
          <w:i/>
          <w:iCs/>
          <w:sz w:val="24"/>
          <w:szCs w:val="24"/>
        </w:rPr>
      </w:pPr>
      <w:r>
        <w:rPr>
          <w:rFonts w:asciiTheme="minorHAnsi" w:hAnsiTheme="minorHAnsi" w:cstheme="minorHAnsi"/>
          <w:b/>
          <w:bCs/>
          <w:i/>
          <w:iCs/>
          <w:sz w:val="24"/>
          <w:szCs w:val="24"/>
        </w:rPr>
        <w:lastRenderedPageBreak/>
        <w:t xml:space="preserve">Evidence of forced labour in Covid-19 response supply chains </w:t>
      </w:r>
    </w:p>
    <w:p w14:paraId="0D9482A2" w14:textId="77777777" w:rsidR="008669E9" w:rsidRDefault="008669E9" w:rsidP="008669E9">
      <w:pPr>
        <w:rPr>
          <w:rFonts w:asciiTheme="minorHAnsi" w:hAnsiTheme="minorHAnsi" w:cstheme="minorHAnsi"/>
          <w:sz w:val="24"/>
          <w:szCs w:val="24"/>
        </w:rPr>
      </w:pPr>
    </w:p>
    <w:p w14:paraId="15642D70" w14:textId="77777777" w:rsidR="008669E9" w:rsidRDefault="008669E9" w:rsidP="00E02E33">
      <w:pPr>
        <w:jc w:val="both"/>
        <w:rPr>
          <w:rFonts w:asciiTheme="minorHAnsi" w:hAnsiTheme="minorHAnsi" w:cstheme="minorHAnsi"/>
          <w:sz w:val="24"/>
          <w:szCs w:val="24"/>
        </w:rPr>
      </w:pPr>
      <w:r>
        <w:rPr>
          <w:rFonts w:asciiTheme="minorHAnsi" w:hAnsiTheme="minorHAnsi" w:cstheme="minorHAnsi"/>
          <w:sz w:val="24"/>
          <w:szCs w:val="24"/>
        </w:rPr>
        <w:t>It was</w:t>
      </w:r>
      <w:r w:rsidRPr="00CB1177">
        <w:rPr>
          <w:rFonts w:asciiTheme="minorHAnsi" w:hAnsiTheme="minorHAnsi" w:cstheme="minorHAnsi"/>
          <w:sz w:val="24"/>
          <w:szCs w:val="24"/>
        </w:rPr>
        <w:t xml:space="preserve"> </w:t>
      </w:r>
      <w:r>
        <w:rPr>
          <w:rFonts w:asciiTheme="minorHAnsi" w:hAnsiTheme="minorHAnsi" w:cstheme="minorHAnsi"/>
          <w:sz w:val="24"/>
          <w:szCs w:val="24"/>
        </w:rPr>
        <w:t xml:space="preserve">reported </w:t>
      </w:r>
      <w:r w:rsidRPr="00CB1177">
        <w:rPr>
          <w:rFonts w:asciiTheme="minorHAnsi" w:hAnsiTheme="minorHAnsi" w:cstheme="minorHAnsi"/>
          <w:sz w:val="24"/>
          <w:szCs w:val="24"/>
        </w:rPr>
        <w:t xml:space="preserve">that the increased demand for masks, gloves and PPE, particularly in the early weeks of the pandemic, led to increased use of forced labour in their production in the US, China and Malaysia. The crisis may also be leading to the relaxation of rules about purchasing these products from suppliers who are suspected of forced labour. </w:t>
      </w:r>
    </w:p>
    <w:p w14:paraId="3F2FD816" w14:textId="77777777" w:rsidR="008669E9" w:rsidRDefault="008669E9" w:rsidP="00E02E33">
      <w:pPr>
        <w:jc w:val="both"/>
        <w:rPr>
          <w:rFonts w:asciiTheme="minorHAnsi" w:hAnsiTheme="minorHAnsi" w:cstheme="minorHAnsi"/>
          <w:sz w:val="24"/>
          <w:szCs w:val="24"/>
        </w:rPr>
      </w:pPr>
    </w:p>
    <w:p w14:paraId="298198E3" w14:textId="77777777" w:rsidR="008669E9" w:rsidRDefault="008669E9" w:rsidP="00E02E33">
      <w:pPr>
        <w:jc w:val="both"/>
        <w:rPr>
          <w:rFonts w:asciiTheme="minorHAnsi" w:hAnsiTheme="minorHAnsi" w:cstheme="minorHAnsi"/>
          <w:sz w:val="24"/>
          <w:szCs w:val="24"/>
        </w:rPr>
      </w:pPr>
      <w:r w:rsidRPr="00CB1177">
        <w:rPr>
          <w:rFonts w:asciiTheme="minorHAnsi" w:hAnsiTheme="minorHAnsi" w:cstheme="minorHAnsi"/>
          <w:sz w:val="24"/>
          <w:szCs w:val="24"/>
        </w:rPr>
        <w:t>Higher risks of exploitation also emerg</w:t>
      </w:r>
      <w:r>
        <w:rPr>
          <w:rFonts w:asciiTheme="minorHAnsi" w:hAnsiTheme="minorHAnsi" w:cstheme="minorHAnsi"/>
          <w:sz w:val="24"/>
          <w:szCs w:val="24"/>
        </w:rPr>
        <w:t>ed</w:t>
      </w:r>
      <w:r w:rsidRPr="00CB1177">
        <w:rPr>
          <w:rFonts w:asciiTheme="minorHAnsi" w:hAnsiTheme="minorHAnsi" w:cstheme="minorHAnsi"/>
          <w:sz w:val="24"/>
          <w:szCs w:val="24"/>
        </w:rPr>
        <w:t xml:space="preserve"> in agriculture, an industry with already high rates of forced labour, as food production </w:t>
      </w:r>
      <w:r>
        <w:rPr>
          <w:rFonts w:asciiTheme="minorHAnsi" w:hAnsiTheme="minorHAnsi" w:cstheme="minorHAnsi"/>
          <w:sz w:val="24"/>
          <w:szCs w:val="24"/>
        </w:rPr>
        <w:t xml:space="preserve">became and </w:t>
      </w:r>
      <w:r w:rsidRPr="00CB1177">
        <w:rPr>
          <w:rFonts w:asciiTheme="minorHAnsi" w:hAnsiTheme="minorHAnsi" w:cstheme="minorHAnsi"/>
          <w:sz w:val="24"/>
          <w:szCs w:val="24"/>
        </w:rPr>
        <w:t>remains a global priority</w:t>
      </w:r>
      <w:r>
        <w:rPr>
          <w:rFonts w:asciiTheme="minorHAnsi" w:hAnsiTheme="minorHAnsi" w:cstheme="minorHAnsi"/>
          <w:sz w:val="24"/>
          <w:szCs w:val="24"/>
        </w:rPr>
        <w:t>, with reports of workers in a number of contexts and products facing the decision between losing their jobs, or working in conditions highly exposed to Covid-19 transmission risks</w:t>
      </w:r>
      <w:r w:rsidRPr="00CB1177">
        <w:rPr>
          <w:rFonts w:asciiTheme="minorHAnsi" w:hAnsiTheme="minorHAnsi" w:cstheme="minorHAnsi"/>
          <w:sz w:val="24"/>
          <w:szCs w:val="24"/>
        </w:rPr>
        <w:t>.</w:t>
      </w:r>
      <w:r>
        <w:rPr>
          <w:rFonts w:asciiTheme="minorHAnsi" w:hAnsiTheme="minorHAnsi" w:cstheme="minorHAnsi"/>
          <w:sz w:val="24"/>
          <w:szCs w:val="24"/>
        </w:rPr>
        <w:t xml:space="preserve"> </w:t>
      </w:r>
    </w:p>
    <w:p w14:paraId="6BD30E95" w14:textId="77777777" w:rsidR="008669E9" w:rsidRDefault="008669E9" w:rsidP="00E02E33">
      <w:pPr>
        <w:jc w:val="both"/>
        <w:rPr>
          <w:rFonts w:asciiTheme="minorHAnsi" w:hAnsiTheme="minorHAnsi" w:cstheme="minorHAnsi"/>
          <w:sz w:val="24"/>
          <w:szCs w:val="24"/>
        </w:rPr>
      </w:pPr>
    </w:p>
    <w:p w14:paraId="1AE36D55" w14:textId="77777777" w:rsidR="008669E9" w:rsidRDefault="008669E9" w:rsidP="00E02E33">
      <w:pPr>
        <w:jc w:val="both"/>
        <w:rPr>
          <w:rFonts w:asciiTheme="minorHAnsi" w:hAnsiTheme="minorHAnsi" w:cstheme="minorHAnsi"/>
          <w:sz w:val="24"/>
          <w:szCs w:val="24"/>
        </w:rPr>
      </w:pPr>
      <w:r>
        <w:rPr>
          <w:rFonts w:asciiTheme="minorHAnsi" w:hAnsiTheme="minorHAnsi" w:cstheme="minorHAnsi"/>
          <w:sz w:val="24"/>
          <w:szCs w:val="24"/>
        </w:rPr>
        <w:t>Covid-19 is therefore providing particular business opportunities to some manufacturers who are expanding their operations with forced labour. In addition, in for example the UK, the risk has been reported that recruiters and exploiters are taking advantage of the seasonal worker recruitment crisis faced by farmers (with migrant workers unable to travel due to the closure of borders) to move people in slavery from lockdown-affected workplaces (such as car washes) into agricultural workplaces. This risk is increased due to employers shortening and simplifying recruitment measures during the Covid-19 crisis.</w:t>
      </w:r>
    </w:p>
    <w:p w14:paraId="21E60B74" w14:textId="77777777" w:rsidR="008669E9" w:rsidRDefault="008669E9" w:rsidP="008669E9">
      <w:pPr>
        <w:rPr>
          <w:rFonts w:asciiTheme="minorHAnsi" w:hAnsiTheme="minorHAnsi" w:cstheme="minorHAnsi"/>
          <w:b/>
          <w:bCs/>
          <w:i/>
          <w:iCs/>
          <w:sz w:val="24"/>
          <w:szCs w:val="24"/>
        </w:rPr>
      </w:pPr>
    </w:p>
    <w:p w14:paraId="1152361D" w14:textId="77777777" w:rsidR="008669E9" w:rsidRPr="006A41D5" w:rsidRDefault="008669E9" w:rsidP="008669E9">
      <w:pPr>
        <w:rPr>
          <w:sz w:val="24"/>
          <w:szCs w:val="24"/>
        </w:rPr>
      </w:pPr>
      <w:r>
        <w:rPr>
          <w:rFonts w:asciiTheme="minorHAnsi" w:hAnsiTheme="minorHAnsi" w:cstheme="minorHAnsi"/>
          <w:b/>
          <w:bCs/>
          <w:i/>
          <w:iCs/>
          <w:sz w:val="24"/>
          <w:szCs w:val="24"/>
        </w:rPr>
        <w:t xml:space="preserve">The impact on workers in the informal sector </w:t>
      </w:r>
    </w:p>
    <w:p w14:paraId="19F2A944" w14:textId="77777777" w:rsidR="008669E9" w:rsidRDefault="008669E9" w:rsidP="008669E9">
      <w:pPr>
        <w:jc w:val="both"/>
        <w:rPr>
          <w:rFonts w:asciiTheme="minorHAnsi" w:hAnsiTheme="minorHAnsi" w:cstheme="minorHAnsi"/>
          <w:sz w:val="24"/>
          <w:szCs w:val="24"/>
          <w:shd w:val="clear" w:color="auto" w:fill="FFFFFF"/>
        </w:rPr>
      </w:pPr>
    </w:p>
    <w:p w14:paraId="0D54480F" w14:textId="77777777" w:rsidR="008669E9" w:rsidRDefault="008669E9" w:rsidP="00E02E33">
      <w:pPr>
        <w:jc w:val="both"/>
        <w:rPr>
          <w:rFonts w:asciiTheme="minorHAnsi" w:hAnsiTheme="minorHAnsi" w:cstheme="minorHAnsi"/>
          <w:sz w:val="24"/>
          <w:szCs w:val="24"/>
          <w:shd w:val="clear" w:color="auto" w:fill="FFFFFF"/>
        </w:rPr>
      </w:pPr>
      <w:r w:rsidRPr="003056C3">
        <w:rPr>
          <w:rFonts w:asciiTheme="minorHAnsi" w:hAnsiTheme="minorHAnsi" w:cstheme="minorHAnsi"/>
          <w:sz w:val="24"/>
          <w:szCs w:val="24"/>
        </w:rPr>
        <w:t>The ILO reports that the full or partial lockdown measures implemented across the world bear a significant impact on as many as 1.6 billion of the world’s two billion informal workers.</w:t>
      </w:r>
      <w:r>
        <w:rPr>
          <w:rStyle w:val="FootnoteReference"/>
          <w:rFonts w:asciiTheme="minorHAnsi" w:hAnsiTheme="minorHAnsi" w:cstheme="minorHAnsi"/>
          <w:sz w:val="24"/>
          <w:szCs w:val="24"/>
        </w:rPr>
        <w:footnoteReference w:id="11"/>
      </w:r>
      <w:r>
        <w:rPr>
          <w:rFonts w:asciiTheme="minorHAnsi" w:hAnsiTheme="minorHAnsi" w:cstheme="minorHAnsi"/>
          <w:sz w:val="24"/>
          <w:szCs w:val="24"/>
          <w:shd w:val="clear" w:color="auto" w:fill="FFFFFF"/>
        </w:rPr>
        <w:t xml:space="preserve"> </w:t>
      </w:r>
      <w:r w:rsidRPr="003056C3">
        <w:rPr>
          <w:rFonts w:asciiTheme="minorHAnsi" w:hAnsiTheme="minorHAnsi" w:cstheme="minorHAnsi"/>
          <w:sz w:val="24"/>
          <w:szCs w:val="24"/>
        </w:rPr>
        <w:t xml:space="preserve">Many workers in the informal economy need to earn an income to feed themselves and their families, as most cannot rely on income replacement or savings. Not working and staying at home means losing their jobs and their livelihoods. </w:t>
      </w:r>
      <w:r>
        <w:rPr>
          <w:rFonts w:asciiTheme="minorHAnsi" w:hAnsiTheme="minorHAnsi" w:cstheme="minorHAnsi"/>
          <w:sz w:val="24"/>
          <w:szCs w:val="24"/>
        </w:rPr>
        <w:t xml:space="preserve">Therefore for </w:t>
      </w:r>
      <w:r w:rsidRPr="00492B67">
        <w:rPr>
          <w:rFonts w:asciiTheme="minorHAnsi" w:hAnsiTheme="minorHAnsi" w:cstheme="minorHAnsi"/>
          <w:sz w:val="24"/>
          <w:szCs w:val="24"/>
          <w:shd w:val="clear" w:color="auto" w:fill="FFFFFF"/>
        </w:rPr>
        <w:t>survival means</w:t>
      </w:r>
      <w:r>
        <w:rPr>
          <w:rFonts w:asciiTheme="minorHAnsi" w:hAnsiTheme="minorHAnsi" w:cstheme="minorHAnsi"/>
          <w:sz w:val="24"/>
          <w:szCs w:val="24"/>
          <w:shd w:val="clear" w:color="auto" w:fill="FFFFFF"/>
        </w:rPr>
        <w:t>,</w:t>
      </w:r>
      <w:r w:rsidRPr="00492B67">
        <w:rPr>
          <w:rFonts w:asciiTheme="minorHAnsi" w:hAnsiTheme="minorHAnsi" w:cstheme="minorHAnsi"/>
          <w:sz w:val="24"/>
          <w:szCs w:val="24"/>
          <w:shd w:val="clear" w:color="auto" w:fill="FFFFFF"/>
        </w:rPr>
        <w:t xml:space="preserve"> and in the absence of recourse to </w:t>
      </w:r>
      <w:r>
        <w:rPr>
          <w:rFonts w:asciiTheme="minorHAnsi" w:hAnsiTheme="minorHAnsi" w:cstheme="minorHAnsi"/>
          <w:sz w:val="24"/>
          <w:szCs w:val="24"/>
          <w:shd w:val="clear" w:color="auto" w:fill="FFFFFF"/>
        </w:rPr>
        <w:t xml:space="preserve">social </w:t>
      </w:r>
      <w:r w:rsidRPr="00492B67">
        <w:rPr>
          <w:rFonts w:asciiTheme="minorHAnsi" w:hAnsiTheme="minorHAnsi" w:cstheme="minorHAnsi"/>
          <w:sz w:val="24"/>
          <w:szCs w:val="24"/>
          <w:shd w:val="clear" w:color="auto" w:fill="FFFFFF"/>
        </w:rPr>
        <w:t>protection or alternative decent work, the risk is high of families resorting to distress sale of assets, taking out loans from informal moneylenders and falling into debt bondage, or resorting to child labour. Specific groups of workers, including women, youth, children, indigenous people, and migrant workers, who are overrepresented in the informal economy, will experience further exacerbation of their vulnerability</w:t>
      </w:r>
      <w:r>
        <w:rPr>
          <w:rFonts w:asciiTheme="minorHAnsi" w:hAnsiTheme="minorHAnsi" w:cstheme="minorHAnsi"/>
          <w:sz w:val="24"/>
          <w:szCs w:val="24"/>
          <w:shd w:val="clear" w:color="auto" w:fill="FFFFFF"/>
        </w:rPr>
        <w:t>.</w:t>
      </w:r>
      <w:r w:rsidRPr="005C46E5">
        <w:rPr>
          <w:rStyle w:val="FootnoteReference"/>
          <w:rFonts w:asciiTheme="minorHAnsi" w:hAnsiTheme="minorHAnsi" w:cstheme="minorHAnsi"/>
          <w:sz w:val="24"/>
          <w:szCs w:val="24"/>
          <w:shd w:val="clear" w:color="auto" w:fill="FFFFFF"/>
        </w:rPr>
        <w:t xml:space="preserve"> </w:t>
      </w:r>
      <w:r w:rsidRPr="003056C3">
        <w:rPr>
          <w:rStyle w:val="FootnoteReference"/>
          <w:rFonts w:asciiTheme="minorHAnsi" w:hAnsiTheme="minorHAnsi" w:cstheme="minorHAnsi"/>
          <w:sz w:val="24"/>
          <w:szCs w:val="24"/>
          <w:shd w:val="clear" w:color="auto" w:fill="FFFFFF"/>
        </w:rPr>
        <w:footnoteReference w:id="12"/>
      </w:r>
    </w:p>
    <w:p w14:paraId="755D1D52" w14:textId="77777777" w:rsidR="008669E9" w:rsidRDefault="008669E9" w:rsidP="008669E9">
      <w:pPr>
        <w:rPr>
          <w:rFonts w:asciiTheme="minorHAnsi" w:hAnsiTheme="minorHAnsi" w:cstheme="minorHAnsi"/>
          <w:sz w:val="24"/>
          <w:szCs w:val="24"/>
          <w:shd w:val="clear" w:color="auto" w:fill="FFFFFF"/>
        </w:rPr>
      </w:pPr>
    </w:p>
    <w:p w14:paraId="103AC3A2" w14:textId="77777777" w:rsidR="008669E9" w:rsidRPr="003056C3" w:rsidRDefault="008669E9" w:rsidP="00E02E33">
      <w:pPr>
        <w:jc w:val="both"/>
        <w:rPr>
          <w:rFonts w:asciiTheme="minorHAnsi" w:hAnsiTheme="minorHAnsi" w:cstheme="minorHAnsi"/>
          <w:sz w:val="24"/>
          <w:szCs w:val="24"/>
          <w:shd w:val="clear" w:color="auto" w:fill="FFFFFF"/>
        </w:rPr>
      </w:pPr>
      <w:r w:rsidRPr="003056C3">
        <w:rPr>
          <w:rFonts w:asciiTheme="minorHAnsi" w:hAnsiTheme="minorHAnsi" w:cstheme="minorHAnsi"/>
          <w:sz w:val="24"/>
          <w:szCs w:val="24"/>
          <w:shd w:val="clear" w:color="auto" w:fill="FFFFFF"/>
        </w:rPr>
        <w:lastRenderedPageBreak/>
        <w:t>The ILO estimates that the pandemic threatens to increase relative poverty levels among the world’s informal economy workers by as much as 56 percentage points in low-income countries</w:t>
      </w:r>
      <w:r>
        <w:rPr>
          <w:rFonts w:asciiTheme="minorHAnsi" w:hAnsiTheme="minorHAnsi" w:cstheme="minorHAnsi"/>
          <w:sz w:val="24"/>
          <w:szCs w:val="24"/>
          <w:shd w:val="clear" w:color="auto" w:fill="FFFFFF"/>
        </w:rPr>
        <w:t xml:space="preserve">. </w:t>
      </w:r>
      <w:r w:rsidRPr="003056C3">
        <w:rPr>
          <w:rFonts w:asciiTheme="minorHAnsi" w:hAnsiTheme="minorHAnsi" w:cstheme="minorHAnsi"/>
          <w:sz w:val="24"/>
          <w:szCs w:val="24"/>
          <w:shd w:val="clear" w:color="auto" w:fill="FFFFFF"/>
        </w:rPr>
        <w:t>In high-income countries, relative poverty levels among informal workers is estimated to increase by 52 percentage points, while in upper middle-income countries the increase is estimated to be 21 percentage points.</w:t>
      </w:r>
      <w:r>
        <w:rPr>
          <w:rStyle w:val="FootnoteReference"/>
          <w:rFonts w:asciiTheme="minorHAnsi" w:hAnsiTheme="minorHAnsi" w:cstheme="minorHAnsi"/>
          <w:sz w:val="24"/>
          <w:szCs w:val="24"/>
          <w:shd w:val="clear" w:color="auto" w:fill="FFFFFF"/>
        </w:rPr>
        <w:footnoteReference w:id="13"/>
      </w:r>
    </w:p>
    <w:p w14:paraId="396FE69C" w14:textId="77777777" w:rsidR="008669E9" w:rsidRDefault="008669E9" w:rsidP="00E02E33">
      <w:pPr>
        <w:jc w:val="both"/>
        <w:rPr>
          <w:rFonts w:asciiTheme="minorHAnsi" w:hAnsiTheme="minorHAnsi" w:cstheme="minorHAnsi"/>
          <w:sz w:val="24"/>
          <w:szCs w:val="24"/>
          <w:shd w:val="clear" w:color="auto" w:fill="FFFFFF"/>
        </w:rPr>
      </w:pPr>
    </w:p>
    <w:p w14:paraId="14EEB076" w14:textId="4CED8343" w:rsidR="008669E9" w:rsidRPr="003056C3" w:rsidRDefault="0085251F" w:rsidP="00E02E33">
      <w:pPr>
        <w:jc w:val="both"/>
        <w:rPr>
          <w:rFonts w:asciiTheme="minorHAnsi" w:hAnsiTheme="minorHAnsi" w:cstheme="minorHAnsi"/>
          <w:sz w:val="24"/>
          <w:szCs w:val="24"/>
          <w:shd w:val="clear" w:color="auto" w:fill="FFFFFF"/>
        </w:rPr>
      </w:pPr>
      <w:r>
        <w:rPr>
          <w:rFonts w:asciiTheme="minorHAnsi" w:hAnsiTheme="minorHAnsi" w:cstheme="minorHAnsi"/>
          <w:sz w:val="24"/>
          <w:szCs w:val="24"/>
        </w:rPr>
        <w:t xml:space="preserve">The </w:t>
      </w:r>
      <w:r w:rsidR="008669E9">
        <w:rPr>
          <w:rFonts w:asciiTheme="minorHAnsi" w:hAnsiTheme="minorHAnsi" w:cstheme="minorHAnsi"/>
          <w:sz w:val="24"/>
          <w:szCs w:val="24"/>
        </w:rPr>
        <w:t xml:space="preserve">ILO reports that </w:t>
      </w:r>
      <w:r w:rsidR="008669E9" w:rsidRPr="00492B67">
        <w:rPr>
          <w:rFonts w:asciiTheme="minorHAnsi" w:hAnsiTheme="minorHAnsi" w:cstheme="minorHAnsi"/>
          <w:sz w:val="24"/>
          <w:szCs w:val="24"/>
        </w:rPr>
        <w:t xml:space="preserve">the COVID-19 crisis is causing an unprecedented drop-off in economic activity and working time. Global working hours fell in the first quarter of 2020 by an estimated 4.5 per cent </w:t>
      </w:r>
      <w:r w:rsidR="008669E9">
        <w:rPr>
          <w:rFonts w:asciiTheme="minorHAnsi" w:hAnsiTheme="minorHAnsi" w:cstheme="minorHAnsi"/>
          <w:sz w:val="24"/>
          <w:szCs w:val="24"/>
        </w:rPr>
        <w:t>and t</w:t>
      </w:r>
      <w:r w:rsidR="008669E9" w:rsidRPr="00492B67">
        <w:rPr>
          <w:rFonts w:asciiTheme="minorHAnsi" w:hAnsiTheme="minorHAnsi" w:cstheme="minorHAnsi"/>
          <w:sz w:val="24"/>
          <w:szCs w:val="24"/>
        </w:rPr>
        <w:t>he ILO estimates that global working hours in the second quarter will decline by 10.5 per cent, represent</w:t>
      </w:r>
      <w:r w:rsidR="008669E9">
        <w:rPr>
          <w:rFonts w:asciiTheme="minorHAnsi" w:hAnsiTheme="minorHAnsi" w:cstheme="minorHAnsi"/>
          <w:sz w:val="24"/>
          <w:szCs w:val="24"/>
        </w:rPr>
        <w:t>ing</w:t>
      </w:r>
      <w:r w:rsidR="008669E9" w:rsidRPr="00492B67">
        <w:rPr>
          <w:rFonts w:asciiTheme="minorHAnsi" w:hAnsiTheme="minorHAnsi" w:cstheme="minorHAnsi"/>
          <w:sz w:val="24"/>
          <w:szCs w:val="24"/>
        </w:rPr>
        <w:t xml:space="preserve"> approximately 305 million full-time jobs. Fewer employment opportunities and lower wages can drive </w:t>
      </w:r>
      <w:r w:rsidR="008669E9">
        <w:rPr>
          <w:rFonts w:asciiTheme="minorHAnsi" w:hAnsiTheme="minorHAnsi" w:cstheme="minorHAnsi"/>
          <w:sz w:val="24"/>
          <w:szCs w:val="24"/>
        </w:rPr>
        <w:t xml:space="preserve">more </w:t>
      </w:r>
      <w:r w:rsidR="008669E9" w:rsidRPr="00492B67">
        <w:rPr>
          <w:rFonts w:asciiTheme="minorHAnsi" w:hAnsiTheme="minorHAnsi" w:cstheme="minorHAnsi"/>
          <w:sz w:val="24"/>
          <w:szCs w:val="24"/>
        </w:rPr>
        <w:t>people into informal or exploitative work, which can</w:t>
      </w:r>
      <w:r w:rsidR="008669E9">
        <w:rPr>
          <w:rFonts w:asciiTheme="minorHAnsi" w:hAnsiTheme="minorHAnsi" w:cstheme="minorHAnsi"/>
          <w:sz w:val="24"/>
          <w:szCs w:val="24"/>
        </w:rPr>
        <w:t xml:space="preserve"> </w:t>
      </w:r>
      <w:r w:rsidR="008669E9" w:rsidRPr="00492B67">
        <w:rPr>
          <w:rFonts w:asciiTheme="minorHAnsi" w:hAnsiTheme="minorHAnsi" w:cstheme="minorHAnsi"/>
          <w:sz w:val="24"/>
          <w:szCs w:val="24"/>
        </w:rPr>
        <w:t>further suppress wages and in turn contribute to child labour.</w:t>
      </w:r>
      <w:r w:rsidR="008669E9">
        <w:rPr>
          <w:rStyle w:val="FootnoteReference"/>
          <w:rFonts w:asciiTheme="minorHAnsi" w:hAnsiTheme="minorHAnsi" w:cstheme="minorHAnsi"/>
          <w:sz w:val="24"/>
          <w:szCs w:val="24"/>
        </w:rPr>
        <w:footnoteReference w:id="14"/>
      </w:r>
    </w:p>
    <w:p w14:paraId="6BFF2E52" w14:textId="77777777" w:rsidR="00EF49A1" w:rsidRPr="00922EEC" w:rsidRDefault="00EF49A1" w:rsidP="00EF49A1">
      <w:pPr>
        <w:spacing w:after="120" w:line="259" w:lineRule="auto"/>
        <w:ind w:left="360"/>
        <w:rPr>
          <w:sz w:val="24"/>
          <w:szCs w:val="24"/>
        </w:rPr>
      </w:pPr>
    </w:p>
    <w:p w14:paraId="07D1D6D7" w14:textId="28A12A65" w:rsidR="00866650" w:rsidRPr="00C21D51" w:rsidRDefault="00DB0F43" w:rsidP="00DB0F43">
      <w:pPr>
        <w:spacing w:after="120" w:line="259" w:lineRule="auto"/>
        <w:rPr>
          <w:b/>
          <w:bCs/>
          <w:sz w:val="24"/>
          <w:szCs w:val="24"/>
          <w:u w:val="single"/>
        </w:rPr>
      </w:pPr>
      <w:r w:rsidRPr="00C21D51">
        <w:rPr>
          <w:b/>
          <w:bCs/>
          <w:sz w:val="24"/>
          <w:szCs w:val="24"/>
          <w:u w:val="single"/>
        </w:rPr>
        <w:t>QUESTION 4</w:t>
      </w:r>
      <w:r w:rsidRPr="00C21D51">
        <w:rPr>
          <w:rStyle w:val="FootnoteReference"/>
          <w:b/>
          <w:bCs/>
          <w:sz w:val="24"/>
          <w:szCs w:val="24"/>
          <w:u w:val="single"/>
        </w:rPr>
        <w:footnoteReference w:id="15"/>
      </w:r>
    </w:p>
    <w:p w14:paraId="4EFAB475" w14:textId="77777777" w:rsidR="00CD575E" w:rsidRDefault="00CD575E" w:rsidP="00F617CA">
      <w:pPr>
        <w:rPr>
          <w:rFonts w:asciiTheme="minorHAnsi" w:hAnsiTheme="minorHAnsi" w:cstheme="minorHAnsi"/>
          <w:b/>
          <w:bCs/>
          <w:i/>
          <w:iCs/>
          <w:sz w:val="24"/>
          <w:szCs w:val="24"/>
        </w:rPr>
      </w:pPr>
    </w:p>
    <w:p w14:paraId="581034A0" w14:textId="1DED8733" w:rsidR="008669E9" w:rsidRDefault="008669E9" w:rsidP="008669E9">
      <w:pPr>
        <w:rPr>
          <w:rFonts w:asciiTheme="minorHAnsi" w:hAnsiTheme="minorHAnsi" w:cstheme="minorHAnsi"/>
          <w:b/>
          <w:bCs/>
          <w:i/>
          <w:iCs/>
          <w:sz w:val="24"/>
          <w:szCs w:val="24"/>
        </w:rPr>
      </w:pPr>
      <w:r>
        <w:rPr>
          <w:rFonts w:asciiTheme="minorHAnsi" w:hAnsiTheme="minorHAnsi" w:cstheme="minorHAnsi"/>
          <w:b/>
          <w:bCs/>
          <w:i/>
          <w:iCs/>
          <w:sz w:val="24"/>
          <w:szCs w:val="24"/>
        </w:rPr>
        <w:t xml:space="preserve">Initiatives to promote responsible </w:t>
      </w:r>
      <w:r w:rsidR="009A12B0">
        <w:rPr>
          <w:rFonts w:asciiTheme="minorHAnsi" w:hAnsiTheme="minorHAnsi" w:cstheme="minorHAnsi"/>
          <w:b/>
          <w:bCs/>
          <w:i/>
          <w:iCs/>
          <w:sz w:val="24"/>
          <w:szCs w:val="24"/>
        </w:rPr>
        <w:t xml:space="preserve">business </w:t>
      </w:r>
      <w:r>
        <w:rPr>
          <w:rFonts w:asciiTheme="minorHAnsi" w:hAnsiTheme="minorHAnsi" w:cstheme="minorHAnsi"/>
          <w:b/>
          <w:bCs/>
          <w:i/>
          <w:iCs/>
          <w:sz w:val="24"/>
          <w:szCs w:val="24"/>
        </w:rPr>
        <w:t xml:space="preserve">practice </w:t>
      </w:r>
    </w:p>
    <w:p w14:paraId="00BFC169" w14:textId="77777777" w:rsidR="008669E9" w:rsidRDefault="008669E9" w:rsidP="008669E9">
      <w:pPr>
        <w:rPr>
          <w:rFonts w:asciiTheme="minorHAnsi" w:hAnsiTheme="minorHAnsi" w:cstheme="minorHAnsi"/>
          <w:sz w:val="24"/>
          <w:szCs w:val="24"/>
        </w:rPr>
      </w:pPr>
    </w:p>
    <w:p w14:paraId="576B801B" w14:textId="77777777" w:rsidR="008669E9" w:rsidRDefault="008669E9" w:rsidP="00E02E33">
      <w:pPr>
        <w:jc w:val="both"/>
        <w:rPr>
          <w:rFonts w:asciiTheme="minorHAnsi" w:hAnsiTheme="minorHAnsi" w:cstheme="minorHAnsi"/>
          <w:sz w:val="24"/>
          <w:szCs w:val="24"/>
        </w:rPr>
      </w:pPr>
      <w:r w:rsidRPr="00DD5908">
        <w:rPr>
          <w:rFonts w:asciiTheme="minorHAnsi" w:hAnsiTheme="minorHAnsi" w:cstheme="minorHAnsi"/>
          <w:sz w:val="24"/>
          <w:szCs w:val="24"/>
        </w:rPr>
        <w:t>Anti-Slavery International is aware of a number of multi-stakeholder initiatives</w:t>
      </w:r>
      <w:r>
        <w:rPr>
          <w:rFonts w:asciiTheme="minorHAnsi" w:hAnsiTheme="minorHAnsi" w:cstheme="minorHAnsi"/>
          <w:sz w:val="24"/>
          <w:szCs w:val="24"/>
        </w:rPr>
        <w:t xml:space="preserve"> to promote responsible business practice in response to Covid-19, at international, regional and local levels. </w:t>
      </w:r>
    </w:p>
    <w:p w14:paraId="521E7708" w14:textId="77777777" w:rsidR="008669E9" w:rsidRDefault="008669E9" w:rsidP="00E02E33">
      <w:pPr>
        <w:jc w:val="both"/>
        <w:rPr>
          <w:rFonts w:asciiTheme="minorHAnsi" w:hAnsiTheme="minorHAnsi" w:cstheme="minorHAnsi"/>
          <w:sz w:val="24"/>
          <w:szCs w:val="24"/>
        </w:rPr>
      </w:pPr>
    </w:p>
    <w:p w14:paraId="75C9506F" w14:textId="77777777" w:rsidR="008669E9" w:rsidRPr="002552C2" w:rsidRDefault="008669E9" w:rsidP="00E02E33">
      <w:pPr>
        <w:jc w:val="both"/>
        <w:rPr>
          <w:rFonts w:ascii="&amp;quot" w:hAnsi="&amp;quot" w:cs="Arial"/>
          <w:color w:val="000000"/>
          <w:sz w:val="24"/>
          <w:szCs w:val="24"/>
        </w:rPr>
      </w:pPr>
      <w:r>
        <w:rPr>
          <w:rFonts w:asciiTheme="minorHAnsi" w:hAnsiTheme="minorHAnsi" w:cstheme="minorHAnsi"/>
          <w:sz w:val="24"/>
          <w:szCs w:val="24"/>
        </w:rPr>
        <w:t>As an example, the UK-based</w:t>
      </w:r>
      <w:r w:rsidRPr="00DD5908">
        <w:rPr>
          <w:rFonts w:asciiTheme="minorHAnsi" w:hAnsiTheme="minorHAnsi" w:cstheme="minorHAnsi"/>
          <w:sz w:val="24"/>
          <w:szCs w:val="24"/>
        </w:rPr>
        <w:t xml:space="preserve"> Ethical Trading Initiative has </w:t>
      </w:r>
      <w:r>
        <w:rPr>
          <w:rFonts w:asciiTheme="minorHAnsi" w:hAnsiTheme="minorHAnsi" w:cstheme="minorHAnsi"/>
          <w:sz w:val="24"/>
          <w:szCs w:val="24"/>
        </w:rPr>
        <w:t xml:space="preserve">organised </w:t>
      </w:r>
      <w:r w:rsidRPr="00DD5908">
        <w:rPr>
          <w:rFonts w:asciiTheme="minorHAnsi" w:hAnsiTheme="minorHAnsi" w:cstheme="minorHAnsi"/>
          <w:sz w:val="24"/>
          <w:szCs w:val="24"/>
        </w:rPr>
        <w:t>a series of webinars and events to bring in a range of stakeholders from across business, civil society, and trades unions to identify and discuss the emerging areas of risk and potential mitigating actions.</w:t>
      </w:r>
    </w:p>
    <w:p w14:paraId="471FAD0F" w14:textId="77777777" w:rsidR="008669E9" w:rsidRDefault="008669E9" w:rsidP="00E02E33">
      <w:pPr>
        <w:jc w:val="both"/>
        <w:rPr>
          <w:rFonts w:asciiTheme="minorHAnsi" w:hAnsiTheme="minorHAnsi" w:cstheme="minorHAnsi"/>
          <w:sz w:val="24"/>
          <w:szCs w:val="24"/>
        </w:rPr>
      </w:pPr>
    </w:p>
    <w:p w14:paraId="253EE04F" w14:textId="77777777" w:rsidR="008669E9" w:rsidRDefault="008669E9" w:rsidP="00E02E33">
      <w:pPr>
        <w:jc w:val="both"/>
        <w:rPr>
          <w:rFonts w:asciiTheme="minorHAnsi" w:hAnsiTheme="minorHAnsi" w:cstheme="minorHAnsi"/>
          <w:sz w:val="24"/>
          <w:szCs w:val="24"/>
        </w:rPr>
      </w:pPr>
      <w:r>
        <w:rPr>
          <w:rFonts w:asciiTheme="minorHAnsi" w:hAnsiTheme="minorHAnsi" w:cstheme="minorHAnsi"/>
          <w:sz w:val="24"/>
          <w:szCs w:val="24"/>
        </w:rPr>
        <w:t>Given the particular risks and vulnerabilities experienced by workers in the garment sector, through a multi-stakeholder consultation process including trade unions, business associations and brands the</w:t>
      </w:r>
      <w:r w:rsidRPr="00DD5908">
        <w:rPr>
          <w:rFonts w:asciiTheme="minorHAnsi" w:hAnsiTheme="minorHAnsi" w:cstheme="minorHAnsi"/>
          <w:sz w:val="24"/>
          <w:szCs w:val="24"/>
        </w:rPr>
        <w:t xml:space="preserve"> ILO </w:t>
      </w:r>
      <w:r>
        <w:rPr>
          <w:rFonts w:asciiTheme="minorHAnsi" w:hAnsiTheme="minorHAnsi" w:cstheme="minorHAnsi"/>
          <w:sz w:val="24"/>
          <w:szCs w:val="24"/>
        </w:rPr>
        <w:t xml:space="preserve">developed </w:t>
      </w:r>
      <w:r w:rsidRPr="00DD5908">
        <w:rPr>
          <w:rFonts w:asciiTheme="minorHAnsi" w:hAnsiTheme="minorHAnsi" w:cstheme="minorHAnsi"/>
          <w:sz w:val="24"/>
          <w:szCs w:val="24"/>
        </w:rPr>
        <w:t xml:space="preserve">a global call to action, </w:t>
      </w:r>
      <w:hyperlink r:id="rId10" w:tgtFrame="_blank" w:history="1">
        <w:r w:rsidRPr="00DD5908">
          <w:rPr>
            <w:rStyle w:val="Hyperlink"/>
            <w:rFonts w:asciiTheme="minorHAnsi" w:hAnsiTheme="minorHAnsi" w:cstheme="minorHAnsi"/>
            <w:color w:val="auto"/>
            <w:sz w:val="24"/>
            <w:szCs w:val="24"/>
          </w:rPr>
          <w:t>COVID-19: Action in the Global Garment Industry</w:t>
        </w:r>
      </w:hyperlink>
      <w:r w:rsidRPr="00DD5908">
        <w:rPr>
          <w:rFonts w:asciiTheme="minorHAnsi" w:hAnsiTheme="minorHAnsi" w:cstheme="minorHAnsi"/>
          <w:sz w:val="24"/>
          <w:szCs w:val="24"/>
        </w:rPr>
        <w:t xml:space="preserve">, which aims to support manufacturers to survive the economic disruption caused by the COVID-19 pandemic and to protect garment workers’ income, health and employment. </w:t>
      </w:r>
    </w:p>
    <w:p w14:paraId="782FF197" w14:textId="77777777" w:rsidR="008669E9" w:rsidRDefault="008669E9" w:rsidP="00E02E33">
      <w:pPr>
        <w:jc w:val="both"/>
        <w:rPr>
          <w:rFonts w:asciiTheme="minorHAnsi" w:hAnsiTheme="minorHAnsi" w:cstheme="minorHAnsi"/>
          <w:sz w:val="24"/>
          <w:szCs w:val="24"/>
        </w:rPr>
      </w:pPr>
    </w:p>
    <w:p w14:paraId="62542537" w14:textId="77777777" w:rsidR="008669E9" w:rsidRPr="00DD5908" w:rsidRDefault="008669E9" w:rsidP="00E02E33">
      <w:pPr>
        <w:jc w:val="both"/>
        <w:rPr>
          <w:rFonts w:asciiTheme="minorHAnsi" w:hAnsiTheme="minorHAnsi" w:cstheme="minorHAnsi"/>
          <w:sz w:val="24"/>
          <w:szCs w:val="24"/>
        </w:rPr>
      </w:pPr>
      <w:r w:rsidRPr="00DD5908">
        <w:rPr>
          <w:rFonts w:asciiTheme="minorHAnsi" w:hAnsiTheme="minorHAnsi" w:cstheme="minorHAnsi"/>
          <w:sz w:val="24"/>
          <w:szCs w:val="24"/>
        </w:rPr>
        <w:t xml:space="preserve">There is also increasing pressure from </w:t>
      </w:r>
      <w:hyperlink r:id="rId11" w:tgtFrame="_blank" w:history="1">
        <w:r w:rsidRPr="00DD5908">
          <w:rPr>
            <w:rStyle w:val="Hyperlink"/>
            <w:rFonts w:asciiTheme="minorHAnsi" w:hAnsiTheme="minorHAnsi" w:cstheme="minorHAnsi"/>
            <w:color w:val="auto"/>
            <w:sz w:val="24"/>
            <w:szCs w:val="24"/>
          </w:rPr>
          <w:t>Investors</w:t>
        </w:r>
      </w:hyperlink>
      <w:r w:rsidRPr="00DD5908">
        <w:rPr>
          <w:rFonts w:asciiTheme="minorHAnsi" w:hAnsiTheme="minorHAnsi" w:cstheme="minorHAnsi"/>
          <w:sz w:val="24"/>
          <w:szCs w:val="24"/>
        </w:rPr>
        <w:t>, who are asking apparel companies to meet supplier commitments during the pandemic.</w:t>
      </w:r>
    </w:p>
    <w:p w14:paraId="51249675" w14:textId="77777777" w:rsidR="008669E9" w:rsidRDefault="008669E9" w:rsidP="008669E9">
      <w:pPr>
        <w:rPr>
          <w:rFonts w:asciiTheme="minorHAnsi" w:hAnsiTheme="minorHAnsi" w:cstheme="minorHAnsi"/>
          <w:sz w:val="24"/>
          <w:szCs w:val="24"/>
        </w:rPr>
      </w:pPr>
    </w:p>
    <w:p w14:paraId="03ACDA6D" w14:textId="77777777" w:rsidR="008669E9" w:rsidRDefault="008669E9" w:rsidP="008669E9">
      <w:pPr>
        <w:rPr>
          <w:rFonts w:asciiTheme="minorHAnsi" w:hAnsiTheme="minorHAnsi" w:cstheme="minorHAnsi"/>
          <w:b/>
          <w:bCs/>
          <w:i/>
          <w:iCs/>
          <w:sz w:val="24"/>
          <w:szCs w:val="24"/>
        </w:rPr>
      </w:pPr>
      <w:r>
        <w:rPr>
          <w:rFonts w:asciiTheme="minorHAnsi" w:hAnsiTheme="minorHAnsi" w:cstheme="minorHAnsi"/>
          <w:b/>
          <w:bCs/>
          <w:i/>
          <w:iCs/>
          <w:sz w:val="24"/>
          <w:szCs w:val="24"/>
        </w:rPr>
        <w:t>Good practice</w:t>
      </w:r>
    </w:p>
    <w:p w14:paraId="19444BDC" w14:textId="77777777" w:rsidR="008669E9" w:rsidRPr="00051D65" w:rsidRDefault="008669E9" w:rsidP="008669E9">
      <w:pPr>
        <w:rPr>
          <w:rFonts w:asciiTheme="minorHAnsi" w:hAnsiTheme="minorHAnsi" w:cstheme="minorHAnsi"/>
          <w:b/>
          <w:bCs/>
          <w:i/>
          <w:iCs/>
          <w:sz w:val="24"/>
          <w:szCs w:val="24"/>
        </w:rPr>
      </w:pPr>
    </w:p>
    <w:p w14:paraId="6C1EFC9A" w14:textId="77777777" w:rsidR="008669E9" w:rsidRDefault="008669E9" w:rsidP="00E02E33">
      <w:pPr>
        <w:jc w:val="both"/>
        <w:rPr>
          <w:rFonts w:asciiTheme="minorHAnsi" w:hAnsiTheme="minorHAnsi" w:cstheme="minorHAnsi"/>
          <w:sz w:val="24"/>
          <w:szCs w:val="24"/>
        </w:rPr>
      </w:pPr>
      <w:r>
        <w:rPr>
          <w:rFonts w:asciiTheme="minorHAnsi" w:hAnsiTheme="minorHAnsi" w:cstheme="minorHAnsi"/>
          <w:sz w:val="24"/>
          <w:szCs w:val="24"/>
        </w:rPr>
        <w:t>A number of companies have endorsed the ILO’s Call to Action In the garment industry</w:t>
      </w:r>
      <w:r>
        <w:rPr>
          <w:rStyle w:val="FootnoteReference"/>
          <w:rFonts w:asciiTheme="minorHAnsi" w:hAnsiTheme="minorHAnsi" w:cstheme="minorHAnsi"/>
          <w:sz w:val="24"/>
          <w:szCs w:val="24"/>
        </w:rPr>
        <w:footnoteReference w:id="16"/>
      </w:r>
      <w:r>
        <w:rPr>
          <w:rFonts w:asciiTheme="minorHAnsi" w:hAnsiTheme="minorHAnsi" w:cstheme="minorHAnsi"/>
          <w:sz w:val="24"/>
          <w:szCs w:val="24"/>
        </w:rPr>
        <w:t>, including ASOS, H&amp;M, Tesco and Marks and Spencer’s. Some companies have supported suppliers to access finance, for example Unilever and L-Oreal offered early payments to vulnerable small and medium-sized suppliers to help with financial liquidity and offering cash flow relief. Some companies have paid for all in-production orders and completed orders</w:t>
      </w:r>
      <w:r>
        <w:rPr>
          <w:rStyle w:val="FootnoteReference"/>
          <w:rFonts w:asciiTheme="minorHAnsi" w:hAnsiTheme="minorHAnsi" w:cstheme="minorHAnsi"/>
          <w:sz w:val="24"/>
          <w:szCs w:val="24"/>
        </w:rPr>
        <w:footnoteReference w:id="17"/>
      </w:r>
      <w:r>
        <w:rPr>
          <w:rFonts w:asciiTheme="minorHAnsi" w:hAnsiTheme="minorHAnsi" w:cstheme="minorHAnsi"/>
          <w:sz w:val="24"/>
          <w:szCs w:val="24"/>
        </w:rPr>
        <w:t xml:space="preserve"> Other good practice examples include sick leave arrangements, cash loans, and salaries paid in full to hourly and salaried staff that have been impacted.</w:t>
      </w:r>
      <w:r w:rsidRPr="00902E69">
        <w:rPr>
          <w:rStyle w:val="FootnoteReference"/>
          <w:rFonts w:asciiTheme="minorHAnsi" w:hAnsiTheme="minorHAnsi" w:cstheme="minorHAnsi"/>
          <w:b/>
          <w:bCs/>
          <w:i/>
          <w:iCs/>
          <w:sz w:val="24"/>
          <w:szCs w:val="24"/>
        </w:rPr>
        <w:t xml:space="preserve"> </w:t>
      </w:r>
      <w:r w:rsidRPr="00902E69">
        <w:rPr>
          <w:rStyle w:val="FootnoteReference"/>
          <w:rFonts w:asciiTheme="minorHAnsi" w:hAnsiTheme="minorHAnsi" w:cstheme="minorHAnsi"/>
          <w:sz w:val="24"/>
          <w:szCs w:val="24"/>
        </w:rPr>
        <w:footnoteReference w:id="18"/>
      </w:r>
      <w:r w:rsidRPr="00902E69">
        <w:rPr>
          <w:rFonts w:asciiTheme="minorHAnsi" w:hAnsiTheme="minorHAnsi" w:cstheme="minorHAnsi"/>
          <w:sz w:val="24"/>
          <w:szCs w:val="24"/>
        </w:rPr>
        <w:t xml:space="preserve"> </w:t>
      </w:r>
    </w:p>
    <w:p w14:paraId="7BCD9D4C" w14:textId="77777777" w:rsidR="008669E9" w:rsidRDefault="008669E9" w:rsidP="00E02E33">
      <w:pPr>
        <w:jc w:val="both"/>
        <w:rPr>
          <w:rFonts w:asciiTheme="minorHAnsi" w:hAnsiTheme="minorHAnsi" w:cstheme="minorHAnsi"/>
          <w:sz w:val="24"/>
          <w:szCs w:val="24"/>
        </w:rPr>
      </w:pPr>
    </w:p>
    <w:p w14:paraId="1A186878" w14:textId="77777777" w:rsidR="008669E9" w:rsidRPr="001D1D68" w:rsidRDefault="008669E9" w:rsidP="00E02E33">
      <w:pPr>
        <w:jc w:val="both"/>
        <w:rPr>
          <w:rFonts w:asciiTheme="minorHAnsi" w:hAnsiTheme="minorHAnsi" w:cstheme="minorHAnsi"/>
          <w:sz w:val="24"/>
          <w:szCs w:val="24"/>
        </w:rPr>
      </w:pPr>
      <w:r>
        <w:rPr>
          <w:rFonts w:asciiTheme="minorHAnsi" w:hAnsiTheme="minorHAnsi" w:cstheme="minorHAnsi"/>
          <w:sz w:val="24"/>
          <w:szCs w:val="24"/>
        </w:rPr>
        <w:t xml:space="preserve">The risk of forced labour in workplaces is also compounded by the inability of businesses to conduct </w:t>
      </w:r>
      <w:r>
        <w:rPr>
          <w:rFonts w:asciiTheme="minorHAnsi" w:hAnsiTheme="minorHAnsi" w:cstheme="minorHAnsi"/>
          <w:i/>
          <w:iCs/>
          <w:sz w:val="24"/>
          <w:szCs w:val="24"/>
        </w:rPr>
        <w:t>human rights due diligence</w:t>
      </w:r>
      <w:r>
        <w:rPr>
          <w:rFonts w:asciiTheme="minorHAnsi" w:hAnsiTheme="minorHAnsi" w:cstheme="minorHAnsi"/>
          <w:sz w:val="24"/>
          <w:szCs w:val="24"/>
        </w:rPr>
        <w:t xml:space="preserve"> in order to assess conditions in workplaces. A number of multi-stakeholder learning events have </w:t>
      </w:r>
      <w:r>
        <w:rPr>
          <w:rFonts w:asciiTheme="minorHAnsi" w:hAnsiTheme="minorHAnsi" w:cstheme="minorHAnsi"/>
          <w:sz w:val="24"/>
          <w:szCs w:val="24"/>
        </w:rPr>
        <w:lastRenderedPageBreak/>
        <w:t>taken place to discuss ways to overcome this barrier, with a focus on the role of local trade unions and civil society acting as credible worker representatives.</w:t>
      </w:r>
    </w:p>
    <w:p w14:paraId="7077D9C7" w14:textId="77777777" w:rsidR="00CD575E" w:rsidRDefault="00CD575E" w:rsidP="00F617CA">
      <w:pPr>
        <w:rPr>
          <w:rFonts w:asciiTheme="minorHAnsi" w:hAnsiTheme="minorHAnsi" w:cstheme="minorHAnsi"/>
          <w:sz w:val="24"/>
          <w:szCs w:val="24"/>
        </w:rPr>
      </w:pPr>
    </w:p>
    <w:p w14:paraId="2D06405B" w14:textId="1E1E77EE" w:rsidR="00F617CA" w:rsidRDefault="00F617CA" w:rsidP="00F617CA">
      <w:pPr>
        <w:rPr>
          <w:rFonts w:asciiTheme="minorHAnsi" w:hAnsiTheme="minorHAnsi" w:cstheme="minorHAnsi"/>
          <w:b/>
          <w:bCs/>
          <w:i/>
          <w:iCs/>
          <w:sz w:val="24"/>
          <w:szCs w:val="24"/>
        </w:rPr>
      </w:pPr>
      <w:r>
        <w:rPr>
          <w:rFonts w:asciiTheme="minorHAnsi" w:hAnsiTheme="minorHAnsi" w:cstheme="minorHAnsi"/>
          <w:b/>
          <w:bCs/>
          <w:i/>
          <w:iCs/>
          <w:sz w:val="24"/>
          <w:szCs w:val="24"/>
        </w:rPr>
        <w:t xml:space="preserve">‘Building back better’ </w:t>
      </w:r>
    </w:p>
    <w:p w14:paraId="298720D5" w14:textId="77777777" w:rsidR="00F617CA" w:rsidRPr="00F617CA" w:rsidRDefault="00F617CA" w:rsidP="00F617CA">
      <w:pPr>
        <w:rPr>
          <w:rFonts w:asciiTheme="minorHAnsi" w:hAnsiTheme="minorHAnsi" w:cstheme="minorHAnsi"/>
          <w:b/>
          <w:bCs/>
          <w:i/>
          <w:iCs/>
          <w:sz w:val="24"/>
          <w:szCs w:val="24"/>
        </w:rPr>
      </w:pPr>
    </w:p>
    <w:p w14:paraId="4DE91573" w14:textId="770E0AE6" w:rsidR="0020028D" w:rsidRPr="0020028D" w:rsidRDefault="00051D65" w:rsidP="00E02E33">
      <w:pPr>
        <w:jc w:val="both"/>
        <w:rPr>
          <w:rFonts w:asciiTheme="minorHAnsi" w:hAnsiTheme="minorHAnsi" w:cstheme="minorHAnsi"/>
          <w:sz w:val="24"/>
          <w:szCs w:val="24"/>
        </w:rPr>
      </w:pPr>
      <w:r>
        <w:rPr>
          <w:rFonts w:asciiTheme="minorHAnsi" w:hAnsiTheme="minorHAnsi" w:cstheme="minorHAnsi"/>
          <w:sz w:val="24"/>
          <w:szCs w:val="24"/>
        </w:rPr>
        <w:t xml:space="preserve">The </w:t>
      </w:r>
      <w:r w:rsidR="00B409D4">
        <w:rPr>
          <w:rFonts w:asciiTheme="minorHAnsi" w:hAnsiTheme="minorHAnsi" w:cstheme="minorHAnsi"/>
          <w:sz w:val="24"/>
          <w:szCs w:val="24"/>
        </w:rPr>
        <w:t xml:space="preserve">response of businesses globally to the Covid-19 pandemic </w:t>
      </w:r>
      <w:r w:rsidR="00CD575E">
        <w:rPr>
          <w:rFonts w:asciiTheme="minorHAnsi" w:hAnsiTheme="minorHAnsi" w:cstheme="minorHAnsi"/>
          <w:sz w:val="24"/>
          <w:szCs w:val="24"/>
        </w:rPr>
        <w:t>has been</w:t>
      </w:r>
      <w:r w:rsidR="00B409D4">
        <w:rPr>
          <w:rFonts w:asciiTheme="minorHAnsi" w:hAnsiTheme="minorHAnsi" w:cstheme="minorHAnsi"/>
          <w:sz w:val="24"/>
          <w:szCs w:val="24"/>
        </w:rPr>
        <w:t xml:space="preserve"> mixed; some </w:t>
      </w:r>
      <w:r w:rsidR="00CD575E">
        <w:rPr>
          <w:rFonts w:asciiTheme="minorHAnsi" w:hAnsiTheme="minorHAnsi" w:cstheme="minorHAnsi"/>
          <w:sz w:val="24"/>
          <w:szCs w:val="24"/>
        </w:rPr>
        <w:t xml:space="preserve">have </w:t>
      </w:r>
      <w:r w:rsidR="00B409D4">
        <w:rPr>
          <w:rFonts w:asciiTheme="minorHAnsi" w:hAnsiTheme="minorHAnsi" w:cstheme="minorHAnsi"/>
          <w:sz w:val="24"/>
          <w:szCs w:val="24"/>
        </w:rPr>
        <w:t>acted in ways which significantly increased the vulnerability of workers</w:t>
      </w:r>
      <w:r w:rsidR="0085251F">
        <w:rPr>
          <w:rFonts w:asciiTheme="minorHAnsi" w:hAnsiTheme="minorHAnsi" w:cstheme="minorHAnsi"/>
          <w:sz w:val="24"/>
          <w:szCs w:val="24"/>
        </w:rPr>
        <w:t>,</w:t>
      </w:r>
      <w:r w:rsidR="00B409D4">
        <w:rPr>
          <w:rFonts w:asciiTheme="minorHAnsi" w:hAnsiTheme="minorHAnsi" w:cstheme="minorHAnsi"/>
          <w:sz w:val="24"/>
          <w:szCs w:val="24"/>
        </w:rPr>
        <w:t xml:space="preserve"> whereas others behaved responsibly which shows that better practice is possible. </w:t>
      </w:r>
      <w:r w:rsidR="00F617CA">
        <w:rPr>
          <w:rFonts w:asciiTheme="minorHAnsi" w:hAnsiTheme="minorHAnsi" w:cstheme="minorHAnsi"/>
          <w:sz w:val="24"/>
          <w:szCs w:val="24"/>
        </w:rPr>
        <w:t xml:space="preserve">In the short and long-term it is crucial that businesses and governments put in place measures that promote responsible business operations which </w:t>
      </w:r>
      <w:r w:rsidR="00C85C85">
        <w:rPr>
          <w:rFonts w:asciiTheme="minorHAnsi" w:hAnsiTheme="minorHAnsi" w:cstheme="minorHAnsi"/>
          <w:sz w:val="24"/>
          <w:szCs w:val="24"/>
        </w:rPr>
        <w:t xml:space="preserve">protect, </w:t>
      </w:r>
      <w:r w:rsidR="00E84A2D">
        <w:rPr>
          <w:rFonts w:asciiTheme="minorHAnsi" w:hAnsiTheme="minorHAnsi" w:cstheme="minorHAnsi"/>
          <w:sz w:val="24"/>
          <w:szCs w:val="24"/>
        </w:rPr>
        <w:t>mitigate,</w:t>
      </w:r>
      <w:r w:rsidR="00CD575E">
        <w:rPr>
          <w:rFonts w:asciiTheme="minorHAnsi" w:hAnsiTheme="minorHAnsi" w:cstheme="minorHAnsi"/>
          <w:sz w:val="24"/>
          <w:szCs w:val="24"/>
        </w:rPr>
        <w:t xml:space="preserve"> and prevent the risks of increased exploitation </w:t>
      </w:r>
      <w:r w:rsidR="00C85C85">
        <w:rPr>
          <w:rFonts w:asciiTheme="minorHAnsi" w:hAnsiTheme="minorHAnsi" w:cstheme="minorHAnsi"/>
          <w:sz w:val="24"/>
          <w:szCs w:val="24"/>
        </w:rPr>
        <w:t xml:space="preserve">including </w:t>
      </w:r>
      <w:r w:rsidR="00CD575E">
        <w:rPr>
          <w:rFonts w:asciiTheme="minorHAnsi" w:hAnsiTheme="minorHAnsi" w:cstheme="minorHAnsi"/>
          <w:sz w:val="24"/>
          <w:szCs w:val="24"/>
        </w:rPr>
        <w:t xml:space="preserve">contemporary forms of slavery. </w:t>
      </w:r>
      <w:r w:rsidR="0085251F">
        <w:rPr>
          <w:rFonts w:asciiTheme="minorHAnsi" w:hAnsiTheme="minorHAnsi" w:cstheme="minorHAnsi"/>
          <w:sz w:val="24"/>
          <w:szCs w:val="24"/>
        </w:rPr>
        <w:t>B</w:t>
      </w:r>
      <w:r w:rsidR="00F617CA" w:rsidRPr="0020028D">
        <w:rPr>
          <w:rFonts w:asciiTheme="minorHAnsi" w:hAnsiTheme="minorHAnsi" w:cstheme="minorHAnsi"/>
          <w:sz w:val="24"/>
          <w:szCs w:val="24"/>
        </w:rPr>
        <w:t xml:space="preserve">usinesses </w:t>
      </w:r>
      <w:r w:rsidR="0085251F">
        <w:rPr>
          <w:rFonts w:asciiTheme="minorHAnsi" w:hAnsiTheme="minorHAnsi" w:cstheme="minorHAnsi"/>
          <w:sz w:val="24"/>
          <w:szCs w:val="24"/>
        </w:rPr>
        <w:t xml:space="preserve">must </w:t>
      </w:r>
      <w:r w:rsidR="00F617CA" w:rsidRPr="0020028D">
        <w:rPr>
          <w:rFonts w:asciiTheme="minorHAnsi" w:hAnsiTheme="minorHAnsi" w:cstheme="minorHAnsi"/>
          <w:sz w:val="24"/>
          <w:szCs w:val="24"/>
        </w:rPr>
        <w:t>undertake human rights due diligence to protect all workers in their supply chains</w:t>
      </w:r>
      <w:r w:rsidR="00C85C85">
        <w:rPr>
          <w:rFonts w:asciiTheme="minorHAnsi" w:hAnsiTheme="minorHAnsi" w:cstheme="minorHAnsi"/>
          <w:sz w:val="24"/>
          <w:szCs w:val="24"/>
        </w:rPr>
        <w:t xml:space="preserve"> to</w:t>
      </w:r>
      <w:r w:rsidR="00F617CA" w:rsidRPr="0020028D">
        <w:rPr>
          <w:rFonts w:asciiTheme="minorHAnsi" w:hAnsiTheme="minorHAnsi" w:cstheme="minorHAnsi"/>
          <w:sz w:val="24"/>
          <w:szCs w:val="24"/>
        </w:rPr>
        <w:t xml:space="preserve"> ensur</w:t>
      </w:r>
      <w:r w:rsidR="00C85C85">
        <w:rPr>
          <w:rFonts w:asciiTheme="minorHAnsi" w:hAnsiTheme="minorHAnsi" w:cstheme="minorHAnsi"/>
          <w:sz w:val="24"/>
          <w:szCs w:val="24"/>
        </w:rPr>
        <w:t>e that</w:t>
      </w:r>
      <w:r w:rsidR="00F617CA" w:rsidRPr="0020028D">
        <w:rPr>
          <w:rFonts w:asciiTheme="minorHAnsi" w:hAnsiTheme="minorHAnsi" w:cstheme="minorHAnsi"/>
          <w:sz w:val="24"/>
          <w:szCs w:val="24"/>
        </w:rPr>
        <w:t xml:space="preserve"> business actions do not cause increased vulnerabiliti</w:t>
      </w:r>
      <w:r w:rsidR="0020028D" w:rsidRPr="0020028D">
        <w:rPr>
          <w:rFonts w:asciiTheme="minorHAnsi" w:hAnsiTheme="minorHAnsi" w:cstheme="minorHAnsi"/>
          <w:sz w:val="24"/>
          <w:szCs w:val="24"/>
        </w:rPr>
        <w:t xml:space="preserve">es for workers. This includes by </w:t>
      </w:r>
      <w:r w:rsidR="00C85C85" w:rsidRPr="0020028D">
        <w:rPr>
          <w:rFonts w:asciiTheme="minorHAnsi" w:hAnsiTheme="minorHAnsi" w:cstheme="minorHAnsi"/>
          <w:sz w:val="24"/>
          <w:szCs w:val="24"/>
        </w:rPr>
        <w:t>honouring</w:t>
      </w:r>
      <w:r w:rsidR="0020028D" w:rsidRPr="0020028D">
        <w:rPr>
          <w:rFonts w:asciiTheme="minorHAnsi" w:hAnsiTheme="minorHAnsi" w:cstheme="minorHAnsi"/>
          <w:sz w:val="24"/>
          <w:szCs w:val="24"/>
        </w:rPr>
        <w:t xml:space="preserve"> </w:t>
      </w:r>
      <w:r>
        <w:rPr>
          <w:rFonts w:asciiTheme="minorHAnsi" w:hAnsiTheme="minorHAnsi" w:cstheme="minorHAnsi"/>
          <w:sz w:val="24"/>
          <w:szCs w:val="24"/>
        </w:rPr>
        <w:t xml:space="preserve">all </w:t>
      </w:r>
      <w:r w:rsidR="0020028D" w:rsidRPr="0020028D">
        <w:rPr>
          <w:rFonts w:asciiTheme="minorHAnsi" w:hAnsiTheme="minorHAnsi" w:cstheme="minorHAnsi"/>
          <w:sz w:val="24"/>
          <w:szCs w:val="24"/>
        </w:rPr>
        <w:t xml:space="preserve">contracts. Businesses </w:t>
      </w:r>
      <w:r w:rsidR="0020028D">
        <w:rPr>
          <w:rFonts w:asciiTheme="minorHAnsi" w:hAnsiTheme="minorHAnsi" w:cstheme="minorHAnsi"/>
          <w:sz w:val="24"/>
          <w:szCs w:val="24"/>
        </w:rPr>
        <w:t xml:space="preserve">should also </w:t>
      </w:r>
      <w:r w:rsidR="0020028D" w:rsidRPr="0020028D">
        <w:rPr>
          <w:rFonts w:asciiTheme="minorHAnsi" w:hAnsiTheme="minorHAnsi" w:cstheme="minorHAnsi"/>
          <w:sz w:val="24"/>
          <w:szCs w:val="24"/>
        </w:rPr>
        <w:t>ensure that buyer-supplier relationships enable the respect of workers’ rights, including that pricing covers full production costs such as the living wage and benefits to all workers.</w:t>
      </w:r>
      <w:r w:rsidR="0020028D">
        <w:rPr>
          <w:rFonts w:asciiTheme="minorHAnsi" w:hAnsiTheme="minorHAnsi" w:cstheme="minorHAnsi"/>
          <w:sz w:val="24"/>
          <w:szCs w:val="24"/>
        </w:rPr>
        <w:t xml:space="preserve"> </w:t>
      </w:r>
      <w:r w:rsidR="0020028D" w:rsidRPr="0020028D">
        <w:rPr>
          <w:rFonts w:asciiTheme="minorHAnsi" w:hAnsiTheme="minorHAnsi" w:cstheme="minorHAnsi"/>
          <w:sz w:val="24"/>
          <w:szCs w:val="24"/>
        </w:rPr>
        <w:t xml:space="preserve">Governments must introduce mandatory human rights and environmental due diligence laws to hold companies responsible for preventing abuses within their supply chains. </w:t>
      </w:r>
    </w:p>
    <w:p w14:paraId="6313F359" w14:textId="77777777" w:rsidR="00ED55F7" w:rsidRPr="00922EEC" w:rsidRDefault="00ED55F7" w:rsidP="00ED55F7">
      <w:pPr>
        <w:spacing w:after="120" w:line="259" w:lineRule="auto"/>
        <w:rPr>
          <w:sz w:val="24"/>
          <w:szCs w:val="24"/>
        </w:rPr>
      </w:pPr>
    </w:p>
    <w:p w14:paraId="314BA333" w14:textId="3DC0B72A" w:rsidR="00E02E33" w:rsidRPr="00C21D51" w:rsidRDefault="00902E69" w:rsidP="00902E69">
      <w:pPr>
        <w:spacing w:after="120" w:line="259" w:lineRule="auto"/>
        <w:rPr>
          <w:b/>
          <w:bCs/>
          <w:sz w:val="24"/>
          <w:szCs w:val="24"/>
          <w:u w:val="single"/>
        </w:rPr>
      </w:pPr>
      <w:r w:rsidRPr="00C21D51">
        <w:rPr>
          <w:b/>
          <w:bCs/>
          <w:sz w:val="24"/>
          <w:szCs w:val="24"/>
          <w:u w:val="single"/>
        </w:rPr>
        <w:lastRenderedPageBreak/>
        <w:t>QUESTION 5</w:t>
      </w:r>
      <w:r w:rsidRPr="00C21D51">
        <w:rPr>
          <w:rStyle w:val="FootnoteReference"/>
          <w:b/>
          <w:bCs/>
          <w:sz w:val="24"/>
          <w:szCs w:val="24"/>
          <w:u w:val="single"/>
        </w:rPr>
        <w:footnoteReference w:id="19"/>
      </w:r>
      <w:r w:rsidRPr="00C21D51">
        <w:rPr>
          <w:b/>
          <w:bCs/>
          <w:sz w:val="24"/>
          <w:szCs w:val="24"/>
          <w:u w:val="single"/>
        </w:rPr>
        <w:t xml:space="preserve"> </w:t>
      </w:r>
    </w:p>
    <w:p w14:paraId="3A74D026" w14:textId="428C5DF1" w:rsidR="0029444D" w:rsidRDefault="005B1131" w:rsidP="00902E69">
      <w:pPr>
        <w:jc w:val="both"/>
        <w:rPr>
          <w:rFonts w:asciiTheme="minorHAnsi" w:hAnsiTheme="minorHAnsi" w:cstheme="minorHAnsi"/>
          <w:sz w:val="24"/>
          <w:szCs w:val="24"/>
        </w:rPr>
      </w:pPr>
      <w:r w:rsidRPr="00D2692E">
        <w:rPr>
          <w:rFonts w:asciiTheme="minorHAnsi" w:hAnsiTheme="minorHAnsi" w:cstheme="minorHAnsi"/>
          <w:sz w:val="24"/>
          <w:szCs w:val="24"/>
        </w:rPr>
        <w:t>Please see response to Question 2</w:t>
      </w:r>
      <w:r w:rsidR="00902E69">
        <w:rPr>
          <w:rFonts w:asciiTheme="minorHAnsi" w:hAnsiTheme="minorHAnsi" w:cstheme="minorHAnsi"/>
          <w:sz w:val="24"/>
          <w:szCs w:val="24"/>
        </w:rPr>
        <w:t xml:space="preserve">. </w:t>
      </w:r>
      <w:r w:rsidR="0029444D" w:rsidRPr="0029444D">
        <w:rPr>
          <w:rFonts w:asciiTheme="minorHAnsi" w:hAnsiTheme="minorHAnsi" w:cstheme="minorHAnsi"/>
          <w:sz w:val="24"/>
          <w:szCs w:val="24"/>
        </w:rPr>
        <w:t xml:space="preserve">It is our opinion that these disruptions will also </w:t>
      </w:r>
      <w:r w:rsidR="00902E69">
        <w:rPr>
          <w:rFonts w:asciiTheme="minorHAnsi" w:hAnsiTheme="minorHAnsi" w:cstheme="minorHAnsi"/>
          <w:sz w:val="24"/>
          <w:szCs w:val="24"/>
        </w:rPr>
        <w:t xml:space="preserve">extend </w:t>
      </w:r>
      <w:r w:rsidR="0029444D" w:rsidRPr="0029444D">
        <w:rPr>
          <w:rFonts w:asciiTheme="minorHAnsi" w:hAnsiTheme="minorHAnsi" w:cstheme="minorHAnsi"/>
          <w:sz w:val="24"/>
          <w:szCs w:val="24"/>
        </w:rPr>
        <w:t xml:space="preserve">to </w:t>
      </w:r>
      <w:r w:rsidRPr="0029444D">
        <w:rPr>
          <w:rFonts w:asciiTheme="minorHAnsi" w:hAnsiTheme="minorHAnsi" w:cstheme="minorHAnsi"/>
          <w:sz w:val="24"/>
          <w:szCs w:val="24"/>
        </w:rPr>
        <w:t>investigat</w:t>
      </w:r>
      <w:r w:rsidR="00902E69">
        <w:rPr>
          <w:rFonts w:asciiTheme="minorHAnsi" w:hAnsiTheme="minorHAnsi" w:cstheme="minorHAnsi"/>
          <w:sz w:val="24"/>
          <w:szCs w:val="24"/>
        </w:rPr>
        <w:t xml:space="preserve">ion </w:t>
      </w:r>
      <w:r w:rsidRPr="0029444D">
        <w:rPr>
          <w:rFonts w:asciiTheme="minorHAnsi" w:hAnsiTheme="minorHAnsi" w:cstheme="minorHAnsi"/>
          <w:sz w:val="24"/>
          <w:szCs w:val="24"/>
        </w:rPr>
        <w:t>and prosecut</w:t>
      </w:r>
      <w:r w:rsidR="00902E69">
        <w:rPr>
          <w:rFonts w:asciiTheme="minorHAnsi" w:hAnsiTheme="minorHAnsi" w:cstheme="minorHAnsi"/>
          <w:sz w:val="24"/>
          <w:szCs w:val="24"/>
        </w:rPr>
        <w:t>ion of</w:t>
      </w:r>
      <w:r w:rsidRPr="0029444D">
        <w:rPr>
          <w:rFonts w:asciiTheme="minorHAnsi" w:hAnsiTheme="minorHAnsi" w:cstheme="minorHAnsi"/>
          <w:sz w:val="24"/>
          <w:szCs w:val="24"/>
        </w:rPr>
        <w:t xml:space="preserve"> slavery offences</w:t>
      </w:r>
      <w:r w:rsidR="0029444D" w:rsidRPr="005B1131">
        <w:rPr>
          <w:rFonts w:asciiTheme="minorHAnsi" w:hAnsiTheme="minorHAnsi" w:cstheme="minorHAnsi"/>
          <w:sz w:val="24"/>
          <w:szCs w:val="24"/>
        </w:rPr>
        <w:t xml:space="preserve">. </w:t>
      </w:r>
      <w:r w:rsidR="00D2692E">
        <w:rPr>
          <w:rFonts w:asciiTheme="minorHAnsi" w:hAnsiTheme="minorHAnsi" w:cstheme="minorHAnsi"/>
          <w:sz w:val="24"/>
          <w:szCs w:val="24"/>
        </w:rPr>
        <w:t xml:space="preserve">The </w:t>
      </w:r>
      <w:r w:rsidR="0029444D" w:rsidRPr="005B1131">
        <w:rPr>
          <w:rFonts w:asciiTheme="minorHAnsi" w:hAnsiTheme="minorHAnsi" w:cstheme="minorHAnsi"/>
          <w:sz w:val="24"/>
          <w:szCs w:val="24"/>
        </w:rPr>
        <w:t>emerging economic crises</w:t>
      </w:r>
      <w:r w:rsidR="00902E69">
        <w:rPr>
          <w:rFonts w:asciiTheme="minorHAnsi" w:hAnsiTheme="minorHAnsi" w:cstheme="minorHAnsi"/>
          <w:sz w:val="24"/>
          <w:szCs w:val="24"/>
        </w:rPr>
        <w:t xml:space="preserve"> </w:t>
      </w:r>
      <w:r w:rsidR="0029444D" w:rsidRPr="005B1131">
        <w:rPr>
          <w:rFonts w:asciiTheme="minorHAnsi" w:hAnsiTheme="minorHAnsi" w:cstheme="minorHAnsi"/>
          <w:sz w:val="24"/>
          <w:szCs w:val="24"/>
        </w:rPr>
        <w:t>may also result in a lack of political will to prioritise resources to</w:t>
      </w:r>
      <w:r w:rsidR="0029444D">
        <w:rPr>
          <w:rFonts w:asciiTheme="minorHAnsi" w:hAnsiTheme="minorHAnsi" w:cstheme="minorHAnsi"/>
          <w:sz w:val="24"/>
          <w:szCs w:val="24"/>
        </w:rPr>
        <w:t xml:space="preserve"> tackling slavery. </w:t>
      </w:r>
    </w:p>
    <w:p w14:paraId="67D63940" w14:textId="77777777" w:rsidR="00490289" w:rsidRDefault="00490289" w:rsidP="00490289">
      <w:pPr>
        <w:spacing w:after="120" w:line="259" w:lineRule="auto"/>
        <w:rPr>
          <w:sz w:val="24"/>
          <w:szCs w:val="24"/>
        </w:rPr>
      </w:pPr>
    </w:p>
    <w:p w14:paraId="7E12745E" w14:textId="7642C094" w:rsidR="005B1131" w:rsidRPr="00C21D51" w:rsidRDefault="00902E69" w:rsidP="00902E69">
      <w:pPr>
        <w:spacing w:after="120" w:line="259" w:lineRule="auto"/>
        <w:rPr>
          <w:b/>
          <w:bCs/>
          <w:sz w:val="24"/>
          <w:szCs w:val="24"/>
          <w:u w:val="single"/>
        </w:rPr>
      </w:pPr>
      <w:r w:rsidRPr="00C21D51">
        <w:rPr>
          <w:b/>
          <w:bCs/>
          <w:sz w:val="24"/>
          <w:szCs w:val="24"/>
          <w:u w:val="single"/>
        </w:rPr>
        <w:t>QUESTION 6</w:t>
      </w:r>
      <w:r w:rsidRPr="00C21D51">
        <w:rPr>
          <w:rStyle w:val="FootnoteReference"/>
          <w:b/>
          <w:bCs/>
          <w:sz w:val="24"/>
          <w:szCs w:val="24"/>
          <w:u w:val="single"/>
        </w:rPr>
        <w:footnoteReference w:id="20"/>
      </w:r>
    </w:p>
    <w:p w14:paraId="10186B3D" w14:textId="08E1FFF8" w:rsidR="009B3758" w:rsidRDefault="005B1131" w:rsidP="00E02E33">
      <w:pPr>
        <w:jc w:val="both"/>
        <w:rPr>
          <w:rFonts w:asciiTheme="minorHAnsi" w:hAnsiTheme="minorHAnsi" w:cstheme="minorHAnsi"/>
          <w:color w:val="1A1A1A"/>
          <w:sz w:val="24"/>
          <w:szCs w:val="24"/>
          <w:shd w:val="clear" w:color="auto" w:fill="FFFFFF"/>
        </w:rPr>
      </w:pPr>
      <w:r w:rsidRPr="0030439C">
        <w:rPr>
          <w:rFonts w:asciiTheme="minorHAnsi" w:hAnsiTheme="minorHAnsi" w:cstheme="minorHAnsi"/>
          <w:sz w:val="24"/>
          <w:szCs w:val="24"/>
        </w:rPr>
        <w:t>While recognising the grave challenges posed by the Covid-19 pandemic, we urge Governments not to retreat on commitment</w:t>
      </w:r>
      <w:r w:rsidR="00E02E33">
        <w:rPr>
          <w:rFonts w:asciiTheme="minorHAnsi" w:hAnsiTheme="minorHAnsi" w:cstheme="minorHAnsi"/>
          <w:sz w:val="24"/>
          <w:szCs w:val="24"/>
        </w:rPr>
        <w:t xml:space="preserve"> and action</w:t>
      </w:r>
      <w:r w:rsidRPr="0030439C">
        <w:rPr>
          <w:rFonts w:asciiTheme="minorHAnsi" w:hAnsiTheme="minorHAnsi" w:cstheme="minorHAnsi"/>
          <w:sz w:val="24"/>
          <w:szCs w:val="24"/>
        </w:rPr>
        <w:t xml:space="preserve"> to tackl</w:t>
      </w:r>
      <w:r w:rsidR="00E84A2D">
        <w:rPr>
          <w:rFonts w:asciiTheme="minorHAnsi" w:hAnsiTheme="minorHAnsi" w:cstheme="minorHAnsi"/>
          <w:sz w:val="24"/>
          <w:szCs w:val="24"/>
        </w:rPr>
        <w:t>ing</w:t>
      </w:r>
      <w:r w:rsidRPr="0030439C">
        <w:rPr>
          <w:rFonts w:asciiTheme="minorHAnsi" w:hAnsiTheme="minorHAnsi" w:cstheme="minorHAnsi"/>
          <w:sz w:val="24"/>
          <w:szCs w:val="24"/>
        </w:rPr>
        <w:t xml:space="preserve"> contemporary forms of slavery</w:t>
      </w:r>
      <w:r w:rsidR="0030439C" w:rsidRPr="0030439C">
        <w:rPr>
          <w:rFonts w:asciiTheme="minorHAnsi" w:hAnsiTheme="minorHAnsi" w:cstheme="minorHAnsi"/>
          <w:color w:val="1A1A1A"/>
          <w:sz w:val="24"/>
          <w:szCs w:val="24"/>
          <w:shd w:val="clear" w:color="auto" w:fill="FFFFFF"/>
        </w:rPr>
        <w:t xml:space="preserve">. </w:t>
      </w:r>
    </w:p>
    <w:p w14:paraId="30BBCAC8" w14:textId="77777777" w:rsidR="009B3758" w:rsidRDefault="009B3758" w:rsidP="00E02E33">
      <w:pPr>
        <w:jc w:val="both"/>
        <w:rPr>
          <w:rFonts w:asciiTheme="minorHAnsi" w:hAnsiTheme="minorHAnsi" w:cstheme="minorHAnsi"/>
          <w:color w:val="1A1A1A"/>
          <w:sz w:val="24"/>
          <w:szCs w:val="24"/>
          <w:shd w:val="clear" w:color="auto" w:fill="FFFFFF"/>
        </w:rPr>
      </w:pPr>
    </w:p>
    <w:p w14:paraId="681D9BB4" w14:textId="61728C26" w:rsidR="00DA6E00" w:rsidRPr="0030439C" w:rsidRDefault="0030439C" w:rsidP="00E02E33">
      <w:pPr>
        <w:jc w:val="both"/>
        <w:rPr>
          <w:rFonts w:asciiTheme="minorHAnsi" w:hAnsiTheme="minorHAnsi" w:cstheme="minorHAnsi"/>
          <w:color w:val="1A1A1A"/>
          <w:sz w:val="24"/>
          <w:szCs w:val="24"/>
          <w:shd w:val="clear" w:color="auto" w:fill="FFFFFF"/>
        </w:rPr>
      </w:pPr>
      <w:r w:rsidRPr="00203F06">
        <w:rPr>
          <w:rFonts w:asciiTheme="minorHAnsi" w:hAnsiTheme="minorHAnsi" w:cstheme="minorHAnsi"/>
          <w:color w:val="1A1A1A"/>
          <w:sz w:val="24"/>
          <w:szCs w:val="24"/>
          <w:shd w:val="clear" w:color="auto" w:fill="FFFFFF"/>
        </w:rPr>
        <w:t>Th</w:t>
      </w:r>
      <w:r w:rsidR="00203F06" w:rsidRPr="00203F06">
        <w:rPr>
          <w:rFonts w:asciiTheme="minorHAnsi" w:hAnsiTheme="minorHAnsi" w:cstheme="minorHAnsi"/>
          <w:color w:val="1A1A1A"/>
          <w:sz w:val="24"/>
          <w:szCs w:val="24"/>
          <w:shd w:val="clear" w:color="auto" w:fill="FFFFFF"/>
        </w:rPr>
        <w:t>e</w:t>
      </w:r>
      <w:r w:rsidRPr="00203F06">
        <w:rPr>
          <w:rFonts w:asciiTheme="minorHAnsi" w:hAnsiTheme="minorHAnsi" w:cstheme="minorHAnsi"/>
          <w:color w:val="1A1A1A"/>
          <w:sz w:val="24"/>
          <w:szCs w:val="24"/>
          <w:shd w:val="clear" w:color="auto" w:fill="FFFFFF"/>
        </w:rPr>
        <w:t xml:space="preserve"> crisis has highlighted the fundamental need to do things differently; to ‘build back better’</w:t>
      </w:r>
      <w:r w:rsidR="00EB4955">
        <w:rPr>
          <w:rFonts w:asciiTheme="minorHAnsi" w:hAnsiTheme="minorHAnsi" w:cstheme="minorHAnsi"/>
          <w:color w:val="1A1A1A"/>
          <w:sz w:val="24"/>
          <w:szCs w:val="24"/>
          <w:shd w:val="clear" w:color="auto" w:fill="FFFFFF"/>
        </w:rPr>
        <w:t>,</w:t>
      </w:r>
      <w:r w:rsidRPr="00203F06">
        <w:rPr>
          <w:rFonts w:asciiTheme="minorHAnsi" w:hAnsiTheme="minorHAnsi" w:cstheme="minorHAnsi"/>
          <w:color w:val="1A1A1A"/>
          <w:sz w:val="24"/>
          <w:szCs w:val="24"/>
          <w:shd w:val="clear" w:color="auto" w:fill="FFFFFF"/>
        </w:rPr>
        <w:t xml:space="preserve"> with slavery prevention at its heart.</w:t>
      </w:r>
      <w:r w:rsidR="003334C9">
        <w:rPr>
          <w:rFonts w:asciiTheme="minorHAnsi" w:hAnsiTheme="minorHAnsi" w:cstheme="minorHAnsi"/>
          <w:color w:val="1A1A1A"/>
          <w:sz w:val="24"/>
          <w:szCs w:val="24"/>
          <w:shd w:val="clear" w:color="auto" w:fill="FFFFFF"/>
        </w:rPr>
        <w:t xml:space="preserve"> </w:t>
      </w:r>
      <w:r w:rsidR="009B3758">
        <w:rPr>
          <w:rFonts w:asciiTheme="minorHAnsi" w:hAnsiTheme="minorHAnsi" w:cstheme="minorHAnsi"/>
          <w:color w:val="1A1A1A"/>
          <w:sz w:val="24"/>
          <w:szCs w:val="24"/>
          <w:shd w:val="clear" w:color="auto" w:fill="FFFFFF"/>
        </w:rPr>
        <w:t xml:space="preserve">We call for: </w:t>
      </w:r>
      <w:r w:rsidR="00411172" w:rsidRPr="00203F06">
        <w:rPr>
          <w:rStyle w:val="Strong"/>
          <w:rFonts w:asciiTheme="minorHAnsi" w:hAnsiTheme="minorHAnsi" w:cstheme="minorHAnsi"/>
          <w:b w:val="0"/>
          <w:bCs w:val="0"/>
          <w:color w:val="1A1A1A"/>
          <w:sz w:val="24"/>
          <w:szCs w:val="24"/>
          <w:bdr w:val="none" w:sz="0" w:space="0" w:color="auto" w:frame="1"/>
          <w:shd w:val="clear" w:color="auto" w:fill="FFFFFF"/>
        </w:rPr>
        <w:t xml:space="preserve">responses to Covid-19 </w:t>
      </w:r>
      <w:r w:rsidR="009B3758">
        <w:rPr>
          <w:rStyle w:val="Strong"/>
          <w:rFonts w:asciiTheme="minorHAnsi" w:hAnsiTheme="minorHAnsi" w:cstheme="minorHAnsi"/>
          <w:b w:val="0"/>
          <w:bCs w:val="0"/>
          <w:color w:val="1A1A1A"/>
          <w:sz w:val="24"/>
          <w:szCs w:val="24"/>
          <w:bdr w:val="none" w:sz="0" w:space="0" w:color="auto" w:frame="1"/>
          <w:shd w:val="clear" w:color="auto" w:fill="FFFFFF"/>
        </w:rPr>
        <w:t xml:space="preserve">that </w:t>
      </w:r>
      <w:r w:rsidR="00411172" w:rsidRPr="00203F06">
        <w:rPr>
          <w:rStyle w:val="Strong"/>
          <w:rFonts w:asciiTheme="minorHAnsi" w:hAnsiTheme="minorHAnsi" w:cstheme="minorHAnsi"/>
          <w:b w:val="0"/>
          <w:bCs w:val="0"/>
          <w:color w:val="1A1A1A"/>
          <w:sz w:val="24"/>
          <w:szCs w:val="24"/>
          <w:bdr w:val="none" w:sz="0" w:space="0" w:color="auto" w:frame="1"/>
          <w:shd w:val="clear" w:color="auto" w:fill="FFFFFF"/>
        </w:rPr>
        <w:t>i</w:t>
      </w:r>
      <w:r w:rsidR="009B3758">
        <w:rPr>
          <w:rStyle w:val="Strong"/>
          <w:rFonts w:asciiTheme="minorHAnsi" w:hAnsiTheme="minorHAnsi" w:cstheme="minorHAnsi"/>
          <w:b w:val="0"/>
          <w:bCs w:val="0"/>
          <w:color w:val="1A1A1A"/>
          <w:sz w:val="24"/>
          <w:szCs w:val="24"/>
          <w:bdr w:val="none" w:sz="0" w:space="0" w:color="auto" w:frame="1"/>
          <w:shd w:val="clear" w:color="auto" w:fill="FFFFFF"/>
        </w:rPr>
        <w:t>nclude and reach</w:t>
      </w:r>
      <w:r w:rsidR="00411172" w:rsidRPr="00203F06">
        <w:rPr>
          <w:rStyle w:val="Strong"/>
          <w:rFonts w:asciiTheme="minorHAnsi" w:hAnsiTheme="minorHAnsi" w:cstheme="minorHAnsi"/>
          <w:b w:val="0"/>
          <w:bCs w:val="0"/>
          <w:color w:val="1A1A1A"/>
          <w:sz w:val="24"/>
          <w:szCs w:val="24"/>
          <w:bdr w:val="none" w:sz="0" w:space="0" w:color="auto" w:frame="1"/>
          <w:shd w:val="clear" w:color="auto" w:fill="FFFFFF"/>
        </w:rPr>
        <w:t xml:space="preserve"> people in slavery; social and financial protection measures that </w:t>
      </w:r>
      <w:r w:rsidR="009B3758">
        <w:rPr>
          <w:rStyle w:val="Strong"/>
          <w:rFonts w:asciiTheme="minorHAnsi" w:hAnsiTheme="minorHAnsi" w:cstheme="minorHAnsi"/>
          <w:b w:val="0"/>
          <w:bCs w:val="0"/>
          <w:color w:val="1A1A1A"/>
          <w:sz w:val="24"/>
          <w:szCs w:val="24"/>
          <w:bdr w:val="none" w:sz="0" w:space="0" w:color="auto" w:frame="1"/>
          <w:shd w:val="clear" w:color="auto" w:fill="FFFFFF"/>
        </w:rPr>
        <w:t>include</w:t>
      </w:r>
      <w:r w:rsidR="00411172" w:rsidRPr="00203F06">
        <w:rPr>
          <w:rStyle w:val="Strong"/>
          <w:rFonts w:asciiTheme="minorHAnsi" w:hAnsiTheme="minorHAnsi" w:cstheme="minorHAnsi"/>
          <w:b w:val="0"/>
          <w:bCs w:val="0"/>
          <w:color w:val="1A1A1A"/>
          <w:sz w:val="24"/>
          <w:szCs w:val="24"/>
          <w:bdr w:val="none" w:sz="0" w:space="0" w:color="auto" w:frame="1"/>
          <w:shd w:val="clear" w:color="auto" w:fill="FFFFFF"/>
        </w:rPr>
        <w:t xml:space="preserve"> and protect people</w:t>
      </w:r>
      <w:r w:rsidR="009B3758">
        <w:rPr>
          <w:rStyle w:val="Strong"/>
          <w:rFonts w:asciiTheme="minorHAnsi" w:hAnsiTheme="minorHAnsi" w:cstheme="minorHAnsi"/>
          <w:b w:val="0"/>
          <w:bCs w:val="0"/>
          <w:color w:val="1A1A1A"/>
          <w:sz w:val="24"/>
          <w:szCs w:val="24"/>
          <w:bdr w:val="none" w:sz="0" w:space="0" w:color="auto" w:frame="1"/>
          <w:shd w:val="clear" w:color="auto" w:fill="FFFFFF"/>
        </w:rPr>
        <w:t xml:space="preserve"> in and</w:t>
      </w:r>
      <w:r w:rsidR="00411172" w:rsidRPr="00203F06">
        <w:rPr>
          <w:rStyle w:val="Strong"/>
          <w:rFonts w:asciiTheme="minorHAnsi" w:hAnsiTheme="minorHAnsi" w:cstheme="minorHAnsi"/>
          <w:b w:val="0"/>
          <w:bCs w:val="0"/>
          <w:color w:val="1A1A1A"/>
          <w:sz w:val="24"/>
          <w:szCs w:val="24"/>
          <w:bdr w:val="none" w:sz="0" w:space="0" w:color="auto" w:frame="1"/>
          <w:shd w:val="clear" w:color="auto" w:fill="FFFFFF"/>
        </w:rPr>
        <w:t xml:space="preserve"> vulnerable to slavery; national anti-slavery </w:t>
      </w:r>
      <w:r w:rsidR="009B3758">
        <w:rPr>
          <w:rStyle w:val="Strong"/>
          <w:rFonts w:asciiTheme="minorHAnsi" w:hAnsiTheme="minorHAnsi" w:cstheme="minorHAnsi"/>
          <w:b w:val="0"/>
          <w:bCs w:val="0"/>
          <w:color w:val="1A1A1A"/>
          <w:sz w:val="24"/>
          <w:szCs w:val="24"/>
          <w:bdr w:val="none" w:sz="0" w:space="0" w:color="auto" w:frame="1"/>
          <w:shd w:val="clear" w:color="auto" w:fill="FFFFFF"/>
        </w:rPr>
        <w:t xml:space="preserve">measures to </w:t>
      </w:r>
      <w:r w:rsidR="00411172" w:rsidRPr="00203F06">
        <w:rPr>
          <w:rStyle w:val="Strong"/>
          <w:rFonts w:asciiTheme="minorHAnsi" w:hAnsiTheme="minorHAnsi" w:cstheme="minorHAnsi"/>
          <w:b w:val="0"/>
          <w:bCs w:val="0"/>
          <w:color w:val="1A1A1A"/>
          <w:sz w:val="24"/>
          <w:szCs w:val="24"/>
          <w:bdr w:val="none" w:sz="0" w:space="0" w:color="auto" w:frame="1"/>
          <w:shd w:val="clear" w:color="auto" w:fill="FFFFFF"/>
        </w:rPr>
        <w:t>continue to function</w:t>
      </w:r>
      <w:r w:rsidR="009B3758">
        <w:rPr>
          <w:rStyle w:val="Strong"/>
          <w:rFonts w:asciiTheme="minorHAnsi" w:hAnsiTheme="minorHAnsi" w:cstheme="minorHAnsi"/>
          <w:b w:val="0"/>
          <w:bCs w:val="0"/>
          <w:color w:val="1A1A1A"/>
          <w:sz w:val="24"/>
          <w:szCs w:val="24"/>
          <w:bdr w:val="none" w:sz="0" w:space="0" w:color="auto" w:frame="1"/>
          <w:shd w:val="clear" w:color="auto" w:fill="FFFFFF"/>
        </w:rPr>
        <w:t xml:space="preserve"> during the pandemic</w:t>
      </w:r>
      <w:r w:rsidR="00411172" w:rsidRPr="00203F06">
        <w:rPr>
          <w:rStyle w:val="Strong"/>
          <w:rFonts w:asciiTheme="minorHAnsi" w:hAnsiTheme="minorHAnsi" w:cstheme="minorHAnsi"/>
          <w:b w:val="0"/>
          <w:bCs w:val="0"/>
          <w:color w:val="1A1A1A"/>
          <w:sz w:val="24"/>
          <w:szCs w:val="24"/>
          <w:bdr w:val="none" w:sz="0" w:space="0" w:color="auto" w:frame="1"/>
          <w:shd w:val="clear" w:color="auto" w:fill="FFFFFF"/>
        </w:rPr>
        <w:t xml:space="preserve">; responsible business operations that do not exacerbate risks of exploitation; and measures that prevent greater numbers falling into slavery as a consequence of Covid-19. </w:t>
      </w:r>
      <w:r w:rsidR="009B3758">
        <w:rPr>
          <w:rFonts w:asciiTheme="minorHAnsi" w:hAnsiTheme="minorHAnsi" w:cstheme="minorHAnsi"/>
          <w:color w:val="1A1A1A"/>
          <w:sz w:val="24"/>
          <w:szCs w:val="24"/>
          <w:shd w:val="clear" w:color="auto" w:fill="FFFFFF"/>
        </w:rPr>
        <w:t>T</w:t>
      </w:r>
      <w:r w:rsidR="00DA6E00" w:rsidRPr="0030439C">
        <w:rPr>
          <w:rFonts w:asciiTheme="minorHAnsi" w:hAnsiTheme="minorHAnsi" w:cstheme="minorHAnsi"/>
          <w:color w:val="1A1A1A"/>
          <w:sz w:val="24"/>
          <w:szCs w:val="24"/>
          <w:shd w:val="clear" w:color="auto" w:fill="FFFFFF"/>
        </w:rPr>
        <w:t xml:space="preserve">he voices of those affected by </w:t>
      </w:r>
      <w:r w:rsidRPr="0030439C">
        <w:rPr>
          <w:rFonts w:asciiTheme="minorHAnsi" w:hAnsiTheme="minorHAnsi" w:cstheme="minorHAnsi"/>
          <w:color w:val="1A1A1A"/>
          <w:sz w:val="24"/>
          <w:szCs w:val="24"/>
          <w:shd w:val="clear" w:color="auto" w:fill="FFFFFF"/>
        </w:rPr>
        <w:t xml:space="preserve">contemporary forms of </w:t>
      </w:r>
      <w:r w:rsidR="00DA6E00" w:rsidRPr="0030439C">
        <w:rPr>
          <w:rFonts w:asciiTheme="minorHAnsi" w:hAnsiTheme="minorHAnsi" w:cstheme="minorHAnsi"/>
          <w:color w:val="1A1A1A"/>
          <w:sz w:val="24"/>
          <w:szCs w:val="24"/>
          <w:shd w:val="clear" w:color="auto" w:fill="FFFFFF"/>
        </w:rPr>
        <w:t xml:space="preserve">slavery </w:t>
      </w:r>
      <w:r w:rsidR="009B3758">
        <w:rPr>
          <w:rFonts w:asciiTheme="minorHAnsi" w:hAnsiTheme="minorHAnsi" w:cstheme="minorHAnsi"/>
          <w:color w:val="1A1A1A"/>
          <w:sz w:val="24"/>
          <w:szCs w:val="24"/>
          <w:shd w:val="clear" w:color="auto" w:fill="FFFFFF"/>
        </w:rPr>
        <w:t>must be</w:t>
      </w:r>
      <w:r w:rsidR="00DA6E00" w:rsidRPr="0030439C">
        <w:rPr>
          <w:rFonts w:asciiTheme="minorHAnsi" w:hAnsiTheme="minorHAnsi" w:cstheme="minorHAnsi"/>
          <w:color w:val="1A1A1A"/>
          <w:sz w:val="24"/>
          <w:szCs w:val="24"/>
          <w:shd w:val="clear" w:color="auto" w:fill="FFFFFF"/>
        </w:rPr>
        <w:t xml:space="preserve"> central in policy responses that impact them. Without inclusion and participation, it will not be possible to ensure that policy measures reach</w:t>
      </w:r>
      <w:r w:rsidR="009B3758">
        <w:rPr>
          <w:rFonts w:asciiTheme="minorHAnsi" w:hAnsiTheme="minorHAnsi" w:cstheme="minorHAnsi"/>
          <w:color w:val="1A1A1A"/>
          <w:sz w:val="24"/>
          <w:szCs w:val="24"/>
          <w:shd w:val="clear" w:color="auto" w:fill="FFFFFF"/>
        </w:rPr>
        <w:t xml:space="preserve"> them</w:t>
      </w:r>
      <w:r w:rsidR="00DA6E00" w:rsidRPr="0030439C">
        <w:rPr>
          <w:rFonts w:asciiTheme="minorHAnsi" w:hAnsiTheme="minorHAnsi" w:cstheme="minorHAnsi"/>
          <w:color w:val="1A1A1A"/>
          <w:sz w:val="24"/>
          <w:szCs w:val="24"/>
          <w:shd w:val="clear" w:color="auto" w:fill="FFFFFF"/>
        </w:rPr>
        <w:t xml:space="preserve"> and are effective in practice.</w:t>
      </w:r>
    </w:p>
    <w:p w14:paraId="46CA1334" w14:textId="77777777" w:rsidR="009B3758" w:rsidRDefault="009B3758" w:rsidP="00BD634D">
      <w:pPr>
        <w:rPr>
          <w:rFonts w:ascii="Arial" w:hAnsi="Arial" w:cs="Arial"/>
          <w:b/>
          <w:bCs/>
          <w:sz w:val="24"/>
          <w:szCs w:val="24"/>
          <w:u w:val="single"/>
        </w:rPr>
      </w:pPr>
    </w:p>
    <w:p w14:paraId="6E9ED320" w14:textId="77777777" w:rsidR="00F8320E" w:rsidRDefault="00F8320E" w:rsidP="00BD634D">
      <w:pPr>
        <w:rPr>
          <w:rFonts w:ascii="Arial" w:hAnsi="Arial" w:cs="Arial"/>
          <w:b/>
          <w:bCs/>
          <w:sz w:val="24"/>
          <w:szCs w:val="24"/>
        </w:rPr>
      </w:pPr>
    </w:p>
    <w:p w14:paraId="24B080FD" w14:textId="1852445E" w:rsidR="00866650" w:rsidRPr="00F8320E" w:rsidRDefault="00866650" w:rsidP="00BD634D">
      <w:pPr>
        <w:rPr>
          <w:rFonts w:asciiTheme="minorHAnsi" w:hAnsiTheme="minorHAnsi" w:cstheme="minorHAnsi"/>
          <w:b/>
          <w:bCs/>
          <w:sz w:val="24"/>
          <w:szCs w:val="24"/>
        </w:rPr>
      </w:pPr>
      <w:r w:rsidRPr="00F8320E">
        <w:rPr>
          <w:rFonts w:asciiTheme="minorHAnsi" w:hAnsiTheme="minorHAnsi" w:cstheme="minorHAnsi"/>
          <w:b/>
          <w:bCs/>
          <w:sz w:val="24"/>
          <w:szCs w:val="24"/>
        </w:rPr>
        <w:t>For further information</w:t>
      </w:r>
      <w:r w:rsidR="00347B04">
        <w:rPr>
          <w:rStyle w:val="FootnoteReference"/>
          <w:rFonts w:asciiTheme="minorHAnsi" w:hAnsiTheme="minorHAnsi" w:cstheme="minorHAnsi"/>
          <w:b/>
          <w:bCs/>
          <w:sz w:val="24"/>
          <w:szCs w:val="24"/>
        </w:rPr>
        <w:footnoteReference w:id="21"/>
      </w:r>
    </w:p>
    <w:p w14:paraId="2D4AEA4D" w14:textId="30090349" w:rsidR="00F94998" w:rsidRPr="00866650" w:rsidRDefault="00F94998" w:rsidP="00BD634D">
      <w:pPr>
        <w:rPr>
          <w:rFonts w:ascii="Arial" w:hAnsi="Arial" w:cs="Arial"/>
          <w:bCs/>
          <w:sz w:val="24"/>
          <w:szCs w:val="24"/>
        </w:rPr>
      </w:pPr>
    </w:p>
    <w:sectPr w:rsidR="00F94998" w:rsidRPr="0086665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3185" w14:textId="77777777" w:rsidR="00FA5ED1" w:rsidRDefault="00FA5ED1" w:rsidP="006F40BC">
      <w:r>
        <w:separator/>
      </w:r>
    </w:p>
  </w:endnote>
  <w:endnote w:type="continuationSeparator" w:id="0">
    <w:p w14:paraId="2BFA91E8" w14:textId="77777777" w:rsidR="00FA5ED1" w:rsidRDefault="00FA5ED1" w:rsidP="006F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351237"/>
      <w:docPartObj>
        <w:docPartGallery w:val="Page Numbers (Bottom of Page)"/>
        <w:docPartUnique/>
      </w:docPartObj>
    </w:sdtPr>
    <w:sdtEndPr>
      <w:rPr>
        <w:noProof/>
      </w:rPr>
    </w:sdtEndPr>
    <w:sdtContent>
      <w:p w14:paraId="39B4583C" w14:textId="47F1F288" w:rsidR="00CE470A" w:rsidRDefault="00CE470A">
        <w:pPr>
          <w:pStyle w:val="Footer"/>
          <w:jc w:val="right"/>
        </w:pPr>
        <w:r>
          <w:fldChar w:fldCharType="begin"/>
        </w:r>
        <w:r>
          <w:instrText xml:space="preserve"> PAGE   \* MERGEFORMAT </w:instrText>
        </w:r>
        <w:r>
          <w:fldChar w:fldCharType="separate"/>
        </w:r>
        <w:r w:rsidR="00027469">
          <w:rPr>
            <w:noProof/>
          </w:rPr>
          <w:t>2</w:t>
        </w:r>
        <w:r>
          <w:rPr>
            <w:noProof/>
          </w:rPr>
          <w:fldChar w:fldCharType="end"/>
        </w:r>
      </w:p>
    </w:sdtContent>
  </w:sdt>
  <w:p w14:paraId="4D467148" w14:textId="77777777" w:rsidR="00CE470A" w:rsidRDefault="00CE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D2068" w14:textId="77777777" w:rsidR="00FA5ED1" w:rsidRDefault="00FA5ED1" w:rsidP="006F40BC">
      <w:r>
        <w:separator/>
      </w:r>
    </w:p>
  </w:footnote>
  <w:footnote w:type="continuationSeparator" w:id="0">
    <w:p w14:paraId="0B914E5A" w14:textId="77777777" w:rsidR="00FA5ED1" w:rsidRDefault="00FA5ED1" w:rsidP="006F40BC">
      <w:r>
        <w:continuationSeparator/>
      </w:r>
    </w:p>
  </w:footnote>
  <w:footnote w:id="1">
    <w:p w14:paraId="51F3D8A2" w14:textId="43F1345D" w:rsidR="008D22DF" w:rsidRPr="006F40BC" w:rsidRDefault="008D22DF">
      <w:pPr>
        <w:pStyle w:val="FootnoteText"/>
      </w:pPr>
      <w:r>
        <w:rPr>
          <w:rStyle w:val="FootnoteReference"/>
        </w:rPr>
        <w:footnoteRef/>
      </w:r>
      <w:r>
        <w:t xml:space="preserve"> Anti-Slavery International, Free the Slaves, </w:t>
      </w:r>
      <w:r w:rsidR="003573EE">
        <w:t xml:space="preserve">and </w:t>
      </w:r>
      <w:r>
        <w:t xml:space="preserve">Freedom from Slavery Forum, </w:t>
      </w:r>
      <w:r w:rsidR="00015124">
        <w:rPr>
          <w:i/>
          <w:iCs/>
        </w:rPr>
        <w:t>Survey: The impact and response to Covid-19</w:t>
      </w:r>
      <w:r>
        <w:rPr>
          <w:i/>
          <w:iCs/>
        </w:rPr>
        <w:t xml:space="preserve">, </w:t>
      </w:r>
      <w:r w:rsidR="003162CC" w:rsidRPr="00015124">
        <w:t xml:space="preserve">May 2020 </w:t>
      </w:r>
    </w:p>
  </w:footnote>
  <w:footnote w:id="2">
    <w:p w14:paraId="18E5EAAC" w14:textId="38D9C277" w:rsidR="008551FF" w:rsidRPr="008551FF" w:rsidRDefault="008551FF" w:rsidP="008551FF">
      <w:pPr>
        <w:pStyle w:val="ListParagraph"/>
        <w:ind w:left="0"/>
        <w:contextualSpacing w:val="0"/>
        <w:jc w:val="both"/>
      </w:pPr>
      <w:r w:rsidRPr="008551FF">
        <w:rPr>
          <w:rStyle w:val="FootnoteReference"/>
        </w:rPr>
        <w:footnoteRef/>
      </w:r>
      <w:r w:rsidRPr="008551FF">
        <w:t xml:space="preserve"> Can you inform us about particular measures taken to mitigate the impact of the COVID-19 pandemic for communities and groups subject to structural discrimination and disadvantage?</w:t>
      </w:r>
      <w:r>
        <w:t>;</w:t>
      </w:r>
      <w:r w:rsidRPr="008551FF">
        <w:t xml:space="preserve"> What measures have been taken by public authorities to ensure continued provision of services… to persons in vulnerable situation, including… g) human trafficking, i) victims of contemporary forms of slavery, including forced labour</w:t>
      </w:r>
      <w:r>
        <w:t xml:space="preserve">; </w:t>
      </w:r>
      <w:r w:rsidRPr="008551FF">
        <w:t>Has there been any interruption of services, such as the closure of emergency shelters, food banks, or the disruption of health care or psycho-social services that has been of concern?</w:t>
      </w:r>
    </w:p>
    <w:p w14:paraId="70BCDFE3" w14:textId="77777777" w:rsidR="008551FF" w:rsidRDefault="008551FF" w:rsidP="008551FF">
      <w:pPr>
        <w:pStyle w:val="ListParagraph"/>
        <w:spacing w:after="120" w:line="259" w:lineRule="auto"/>
        <w:ind w:left="1077"/>
        <w:contextualSpacing w:val="0"/>
        <w:jc w:val="both"/>
        <w:rPr>
          <w:b/>
          <w:bCs/>
          <w:sz w:val="22"/>
          <w:szCs w:val="22"/>
        </w:rPr>
      </w:pPr>
    </w:p>
    <w:p w14:paraId="4D71E9E9" w14:textId="44C9BA2F" w:rsidR="008551FF" w:rsidRDefault="008551FF">
      <w:pPr>
        <w:pStyle w:val="FootnoteText"/>
      </w:pPr>
    </w:p>
  </w:footnote>
  <w:footnote w:id="3">
    <w:p w14:paraId="5C4F461D" w14:textId="74F79003" w:rsidR="00764273" w:rsidRDefault="00764273">
      <w:pPr>
        <w:pStyle w:val="FootnoteText"/>
      </w:pPr>
      <w:r>
        <w:rPr>
          <w:rStyle w:val="FootnoteReference"/>
        </w:rPr>
        <w:footnoteRef/>
      </w:r>
      <w:r>
        <w:t xml:space="preserve"> </w:t>
      </w:r>
      <w:r w:rsidRPr="00764273">
        <w:rPr>
          <w:b/>
          <w:bCs/>
          <w:i/>
          <w:iCs/>
        </w:rPr>
        <w:t>What is the impact of the COVID-19 crisis on contemporary forms of slavery…, including descent-based slavery; forced labour; debt bondage; serfdom; sexual slavery; commercial sexual exploitation of children; child labour; domestic servitude; and servile forms of marriage?</w:t>
      </w:r>
    </w:p>
  </w:footnote>
  <w:footnote w:id="4">
    <w:p w14:paraId="74ED7C4B" w14:textId="2334CB21" w:rsidR="008D22DF" w:rsidRPr="00E32843" w:rsidRDefault="008D22DF" w:rsidP="00BC19DF">
      <w:pPr>
        <w:autoSpaceDE w:val="0"/>
        <w:autoSpaceDN w:val="0"/>
        <w:adjustRightInd w:val="0"/>
        <w:rPr>
          <w:color w:val="243150"/>
        </w:rPr>
      </w:pPr>
      <w:r w:rsidRPr="00E32843">
        <w:rPr>
          <w:rStyle w:val="FootnoteReference"/>
        </w:rPr>
        <w:footnoteRef/>
      </w:r>
      <w:r w:rsidRPr="00E32843">
        <w:t xml:space="preserve"> International Labour Organization and United Nations Children’s Fund, ‘COVID-19 and Child Labour: A time of crisis, a time to act’, ILO and UNICEF, New York, 2020</w:t>
      </w:r>
    </w:p>
  </w:footnote>
  <w:footnote w:id="5">
    <w:p w14:paraId="01B098B1" w14:textId="520979C7" w:rsidR="00E23044" w:rsidRDefault="00E23044">
      <w:pPr>
        <w:pStyle w:val="FootnoteText"/>
      </w:pPr>
      <w:r>
        <w:rPr>
          <w:rStyle w:val="FootnoteReference"/>
        </w:rPr>
        <w:footnoteRef/>
      </w:r>
      <w:r>
        <w:t xml:space="preserve"> As of May 2020</w:t>
      </w:r>
    </w:p>
  </w:footnote>
  <w:footnote w:id="6">
    <w:p w14:paraId="438EFEDA" w14:textId="1C48924A" w:rsidR="00E23044" w:rsidRDefault="00E23044">
      <w:pPr>
        <w:pStyle w:val="FootnoteText"/>
      </w:pPr>
      <w:r>
        <w:rPr>
          <w:rStyle w:val="FootnoteReference"/>
        </w:rPr>
        <w:footnoteRef/>
      </w:r>
      <w:r>
        <w:t xml:space="preserve"> Nepal National Dalit Social Welfare Organisation</w:t>
      </w:r>
    </w:p>
  </w:footnote>
  <w:footnote w:id="7">
    <w:p w14:paraId="71CA47B0" w14:textId="0B568B43" w:rsidR="009F324A" w:rsidRPr="009F324A" w:rsidRDefault="009F324A">
      <w:pPr>
        <w:pStyle w:val="FootnoteText"/>
      </w:pPr>
      <w:r w:rsidRPr="009F324A">
        <w:rPr>
          <w:rStyle w:val="FootnoteReference"/>
        </w:rPr>
        <w:footnoteRef/>
      </w:r>
      <w:r w:rsidRPr="009F324A">
        <w:t xml:space="preserve"> The </w:t>
      </w:r>
      <w:r w:rsidRPr="009F324A">
        <w:rPr>
          <w:i/>
        </w:rPr>
        <w:t>Haliya</w:t>
      </w:r>
      <w:r w:rsidRPr="009F324A">
        <w:t xml:space="preserve"> system of bonded agricultural labour is predominantly found in the geographically isolated Far-Western Region (FWR)</w:t>
      </w:r>
      <w:r>
        <w:t xml:space="preserve"> of Nepal</w:t>
      </w:r>
      <w:r w:rsidRPr="009F324A">
        <w:t>.</w:t>
      </w:r>
    </w:p>
  </w:footnote>
  <w:footnote w:id="8">
    <w:p w14:paraId="4ECC73A2" w14:textId="51B2BE61" w:rsidR="0038299E" w:rsidRDefault="0038299E">
      <w:pPr>
        <w:pStyle w:val="FootnoteText"/>
      </w:pPr>
      <w:r>
        <w:rPr>
          <w:rStyle w:val="FootnoteReference"/>
        </w:rPr>
        <w:footnoteRef/>
      </w:r>
      <w:r>
        <w:t xml:space="preserve"> </w:t>
      </w:r>
      <w:r w:rsidRPr="0038299E">
        <w:rPr>
          <w:b/>
          <w:bCs/>
          <w:i/>
          <w:iCs/>
        </w:rPr>
        <w:t>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w:t>
      </w:r>
    </w:p>
  </w:footnote>
  <w:footnote w:id="9">
    <w:p w14:paraId="4B9CAADC" w14:textId="77777777" w:rsidR="00BE0A9B" w:rsidRDefault="00BE0A9B" w:rsidP="00BE0A9B">
      <w:pPr>
        <w:pStyle w:val="FootnoteText"/>
      </w:pPr>
      <w:r>
        <w:rPr>
          <w:rStyle w:val="FootnoteReference"/>
        </w:rPr>
        <w:footnoteRef/>
      </w:r>
      <w:r w:rsidRPr="00BE0A9B">
        <w:t>https://assets.publishing.service.gov.uk/government/uploads/system/uploads/attachment_data/file/889969/national-referral-mechanism-statistics-uk-quarter-1-2020-january-to-march.pdf</w:t>
      </w:r>
    </w:p>
  </w:footnote>
  <w:footnote w:id="10">
    <w:p w14:paraId="650CFA05" w14:textId="7CEEA9A3" w:rsidR="00834819" w:rsidRDefault="00834819">
      <w:pPr>
        <w:pStyle w:val="FootnoteText"/>
      </w:pPr>
      <w:r>
        <w:rPr>
          <w:rStyle w:val="FootnoteReference"/>
        </w:rPr>
        <w:footnoteRef/>
      </w:r>
      <w:r>
        <w:t xml:space="preserve"> </w:t>
      </w:r>
      <w:r w:rsidRPr="00834819">
        <w:rPr>
          <w:b/>
          <w:bCs/>
          <w:i/>
          <w:iCs/>
        </w:rPr>
        <w:t>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w:t>
      </w:r>
    </w:p>
  </w:footnote>
  <w:footnote w:id="11">
    <w:p w14:paraId="23F464C7" w14:textId="77777777" w:rsidR="008669E9" w:rsidRDefault="008669E9" w:rsidP="008669E9">
      <w:pPr>
        <w:pStyle w:val="FootnoteText"/>
      </w:pPr>
      <w:r>
        <w:rPr>
          <w:rStyle w:val="FootnoteReference"/>
        </w:rPr>
        <w:footnoteRef/>
      </w:r>
      <w:r>
        <w:t xml:space="preserve"> ILO, Covid-19 crisis and the informal economy, May 2020, </w:t>
      </w:r>
    </w:p>
    <w:p w14:paraId="71CAEBD3" w14:textId="77777777" w:rsidR="008669E9" w:rsidRDefault="008669E9" w:rsidP="008669E9">
      <w:pPr>
        <w:pStyle w:val="FootnoteText"/>
      </w:pPr>
      <w:r w:rsidRPr="00791A7E">
        <w:t>https://www.ilo.org/wcmsp5/groups/public/---ed_protect/---protrav/-travail/documents/briefingnote/wcms_743623.pdf</w:t>
      </w:r>
    </w:p>
  </w:footnote>
  <w:footnote w:id="12">
    <w:p w14:paraId="10C5ED13" w14:textId="77777777" w:rsidR="008669E9" w:rsidRDefault="008669E9" w:rsidP="008669E9">
      <w:pPr>
        <w:pStyle w:val="FootnoteText"/>
      </w:pPr>
      <w:r>
        <w:rPr>
          <w:rStyle w:val="FootnoteReference"/>
        </w:rPr>
        <w:footnoteRef/>
      </w:r>
      <w:r>
        <w:t xml:space="preserve"> Food and Agriculture Organisation of the United Nations, </w:t>
      </w:r>
      <w:r>
        <w:rPr>
          <w:i/>
          <w:iCs/>
        </w:rPr>
        <w:t xml:space="preserve">Impact of Covid-19 on informal sector workers, </w:t>
      </w:r>
      <w:r>
        <w:t xml:space="preserve">19 May 2020, available at </w:t>
      </w:r>
      <w:r w:rsidRPr="00B37D18">
        <w:t>http://www.fao.org/documents/card/en/c/ca8560en/</w:t>
      </w:r>
    </w:p>
  </w:footnote>
  <w:footnote w:id="13">
    <w:p w14:paraId="1424A947" w14:textId="77777777" w:rsidR="008669E9" w:rsidRDefault="008669E9" w:rsidP="008669E9">
      <w:pPr>
        <w:pStyle w:val="FootnoteText"/>
      </w:pPr>
      <w:r>
        <w:rPr>
          <w:rStyle w:val="FootnoteReference"/>
        </w:rPr>
        <w:footnoteRef/>
      </w:r>
      <w:r>
        <w:t xml:space="preserve"> ILO, Covid-19 crisis and the informal economy, May 2020, op.cit</w:t>
      </w:r>
    </w:p>
  </w:footnote>
  <w:footnote w:id="14">
    <w:p w14:paraId="5D7EC52F" w14:textId="77777777" w:rsidR="008669E9" w:rsidRPr="00DB0F43" w:rsidRDefault="008669E9" w:rsidP="008669E9">
      <w:pPr>
        <w:pStyle w:val="FootnoteText"/>
      </w:pPr>
      <w:r w:rsidRPr="00DB0F43">
        <w:rPr>
          <w:rStyle w:val="FootnoteReference"/>
        </w:rPr>
        <w:footnoteRef/>
      </w:r>
      <w:r w:rsidRPr="00DB0F43">
        <w:t xml:space="preserve"> International Labour Organization and United Nations Children’s Fund, ‘COVID-19 and Child Labour: A time of crisis, a time to act’, ILO and UNICEF, New York, 2020</w:t>
      </w:r>
    </w:p>
  </w:footnote>
  <w:footnote w:id="15">
    <w:p w14:paraId="49E41FF6" w14:textId="40F4E187" w:rsidR="00DB0F43" w:rsidRPr="00DB0F43" w:rsidRDefault="00DB0F43">
      <w:pPr>
        <w:pStyle w:val="FootnoteText"/>
      </w:pPr>
      <w:r w:rsidRPr="00DB0F43">
        <w:rPr>
          <w:rStyle w:val="FootnoteReference"/>
        </w:rPr>
        <w:footnoteRef/>
      </w:r>
      <w:r w:rsidRPr="00DB0F43">
        <w:t xml:space="preserve"> </w:t>
      </w:r>
      <w:r w:rsidRPr="00DB0F43">
        <w:rPr>
          <w:b/>
          <w:bCs/>
          <w:i/>
          <w:iCs/>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footnote>
  <w:footnote w:id="16">
    <w:p w14:paraId="356C80D0" w14:textId="77777777" w:rsidR="008669E9" w:rsidRDefault="008669E9" w:rsidP="008669E9">
      <w:pPr>
        <w:pStyle w:val="FootnoteText"/>
      </w:pPr>
      <w:r>
        <w:rPr>
          <w:rStyle w:val="FootnoteReference"/>
        </w:rPr>
        <w:footnoteRef/>
      </w:r>
      <w:r>
        <w:t xml:space="preserve"> </w:t>
      </w:r>
      <w:hyperlink r:id="rId1" w:history="1">
        <w:r>
          <w:rPr>
            <w:rStyle w:val="Hyperlink"/>
          </w:rPr>
          <w:t>https://www.ilo.org/wcmsp5/groups/public/---ed_dialogue/---dialogue/documents/statement/wcms_742371.pdf</w:t>
        </w:r>
      </w:hyperlink>
    </w:p>
  </w:footnote>
  <w:footnote w:id="17">
    <w:p w14:paraId="1E966E67" w14:textId="77777777" w:rsidR="008669E9" w:rsidRDefault="008669E9" w:rsidP="008669E9">
      <w:pPr>
        <w:pStyle w:val="FootnoteText"/>
      </w:pPr>
      <w:r>
        <w:rPr>
          <w:rStyle w:val="FootnoteReference"/>
        </w:rPr>
        <w:footnoteRef/>
      </w:r>
      <w:r>
        <w:t xml:space="preserve"> </w:t>
      </w:r>
      <w:r w:rsidRPr="00F90D2F">
        <w:t xml:space="preserve">A list of brands that have committed to pay in full for orders completed and in production and those that have not is available here: </w:t>
      </w:r>
      <w:hyperlink r:id="rId2" w:history="1">
        <w:r w:rsidRPr="00F90D2F">
          <w:rPr>
            <w:rStyle w:val="Hyperlink"/>
          </w:rPr>
          <w:t>https://www.workersrights.org/issues/covid-19/tracker/</w:t>
        </w:r>
      </w:hyperlink>
    </w:p>
  </w:footnote>
  <w:footnote w:id="18">
    <w:p w14:paraId="0C1619CC" w14:textId="77777777" w:rsidR="008669E9" w:rsidRDefault="008669E9" w:rsidP="008669E9">
      <w:pPr>
        <w:pStyle w:val="FootnoteText"/>
      </w:pPr>
      <w:r w:rsidRPr="00DB0F43">
        <w:rPr>
          <w:rStyle w:val="FootnoteReference"/>
        </w:rPr>
        <w:footnoteRef/>
      </w:r>
      <w:r w:rsidRPr="00DB0F43">
        <w:t xml:space="preserve"> For more information on the actions that individual businesses are taking in relation to their suppliers, please see the Business and Human Rights Resource Centre Covid-19 Action Tracker at https://covid19.business-humanrights.org/en/tracker/</w:t>
      </w:r>
    </w:p>
  </w:footnote>
  <w:footnote w:id="19">
    <w:p w14:paraId="2A3A31BB" w14:textId="47F625E3" w:rsidR="00902E69" w:rsidRDefault="00902E69">
      <w:pPr>
        <w:pStyle w:val="FootnoteText"/>
      </w:pPr>
      <w:r>
        <w:rPr>
          <w:rStyle w:val="FootnoteReference"/>
        </w:rPr>
        <w:footnoteRef/>
      </w:r>
      <w:r>
        <w:t xml:space="preserve"> </w:t>
      </w:r>
      <w:r w:rsidRPr="00902E69">
        <w:rPr>
          <w:b/>
          <w:bCs/>
          <w:i/>
          <w:iCs/>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footnote>
  <w:footnote w:id="20">
    <w:p w14:paraId="0CB2F193" w14:textId="77777777" w:rsidR="009D20A6" w:rsidRPr="0007756D" w:rsidRDefault="00902E69" w:rsidP="009D20A6">
      <w:pPr>
        <w:spacing w:after="120" w:line="259" w:lineRule="auto"/>
      </w:pPr>
      <w:r>
        <w:rPr>
          <w:rStyle w:val="FootnoteReference"/>
        </w:rPr>
        <w:footnoteRef/>
      </w:r>
      <w:r>
        <w:t xml:space="preserve"> </w:t>
      </w:r>
      <w:r w:rsidR="009D20A6" w:rsidRPr="009D20A6">
        <w:rPr>
          <w:b/>
          <w:bCs/>
          <w:i/>
          <w:iCs/>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w:t>
      </w:r>
      <w:r w:rsidR="009D20A6" w:rsidRPr="0007756D">
        <w:t xml:space="preserve"> </w:t>
      </w:r>
    </w:p>
    <w:p w14:paraId="79E2F2C3" w14:textId="47EA57EA" w:rsidR="00902E69" w:rsidRDefault="00902E69">
      <w:pPr>
        <w:pStyle w:val="FootnoteText"/>
      </w:pPr>
    </w:p>
  </w:footnote>
  <w:footnote w:id="21">
    <w:p w14:paraId="053F9C5D" w14:textId="77777777" w:rsidR="00347B04" w:rsidRPr="00F8320E" w:rsidRDefault="00347B04" w:rsidP="00347B04">
      <w:pPr>
        <w:rPr>
          <w:rFonts w:asciiTheme="minorHAnsi" w:hAnsiTheme="minorHAnsi" w:cstheme="minorHAnsi"/>
          <w:i/>
          <w:iCs/>
          <w:sz w:val="24"/>
          <w:szCs w:val="24"/>
        </w:rPr>
      </w:pPr>
      <w:r>
        <w:rPr>
          <w:rStyle w:val="FootnoteReference"/>
        </w:rPr>
        <w:footnoteRef/>
      </w:r>
      <w:r>
        <w:t xml:space="preserve"> </w:t>
      </w:r>
      <w:r w:rsidRPr="00F8320E">
        <w:rPr>
          <w:rFonts w:asciiTheme="minorHAnsi" w:hAnsiTheme="minorHAnsi" w:cstheme="minorHAnsi"/>
          <w:b/>
          <w:bCs/>
          <w:sz w:val="24"/>
          <w:szCs w:val="24"/>
        </w:rPr>
        <w:t xml:space="preserve">Anti-Slavery International, </w:t>
      </w:r>
      <w:r w:rsidRPr="00F8320E">
        <w:rPr>
          <w:rFonts w:asciiTheme="minorHAnsi" w:hAnsiTheme="minorHAnsi" w:cstheme="minorHAnsi"/>
          <w:i/>
          <w:iCs/>
          <w:sz w:val="24"/>
          <w:szCs w:val="24"/>
        </w:rPr>
        <w:t>Leaving No-one Behind: Insights and guidance for governments, donors, businesses and international agencies</w:t>
      </w:r>
      <w:r>
        <w:rPr>
          <w:rFonts w:asciiTheme="minorHAnsi" w:hAnsiTheme="minorHAnsi" w:cstheme="minorHAnsi"/>
          <w:i/>
          <w:iCs/>
          <w:sz w:val="24"/>
          <w:szCs w:val="24"/>
        </w:rPr>
        <w:t xml:space="preserve">, </w:t>
      </w:r>
      <w:r>
        <w:rPr>
          <w:rFonts w:asciiTheme="minorHAnsi" w:hAnsiTheme="minorHAnsi" w:cstheme="minorHAnsi"/>
          <w:sz w:val="24"/>
          <w:szCs w:val="24"/>
        </w:rPr>
        <w:t>May 2020</w:t>
      </w:r>
      <w:r w:rsidRPr="00F8320E">
        <w:rPr>
          <w:rFonts w:asciiTheme="minorHAnsi" w:hAnsiTheme="minorHAnsi" w:cstheme="minorHAnsi"/>
          <w:i/>
          <w:iCs/>
          <w:sz w:val="24"/>
          <w:szCs w:val="24"/>
        </w:rPr>
        <w:t xml:space="preserve">: </w:t>
      </w:r>
    </w:p>
    <w:p w14:paraId="745E4179" w14:textId="77777777" w:rsidR="00347B04" w:rsidRDefault="00027469" w:rsidP="00347B04">
      <w:pPr>
        <w:rPr>
          <w:rFonts w:asciiTheme="minorHAnsi" w:hAnsiTheme="minorHAnsi" w:cstheme="minorHAnsi"/>
          <w:color w:val="1A1A1A"/>
          <w:sz w:val="24"/>
          <w:szCs w:val="24"/>
          <w:shd w:val="clear" w:color="auto" w:fill="FFFFFF"/>
        </w:rPr>
      </w:pPr>
      <w:hyperlink r:id="rId3" w:history="1">
        <w:r w:rsidR="00347B04" w:rsidRPr="00435B95">
          <w:rPr>
            <w:rStyle w:val="Hyperlink"/>
            <w:rFonts w:asciiTheme="minorHAnsi" w:hAnsiTheme="minorHAnsi" w:cstheme="minorHAnsi"/>
            <w:sz w:val="24"/>
            <w:szCs w:val="24"/>
            <w:shd w:val="clear" w:color="auto" w:fill="FFFFFF"/>
          </w:rPr>
          <w:t>https://www.antislavery.org/wp-content/uploads/2020/04/ASI_Leaving-noone-behind-April-2020-1.pdf</w:t>
        </w:r>
      </w:hyperlink>
    </w:p>
    <w:p w14:paraId="5F02A6CE" w14:textId="77777777" w:rsidR="00347B04" w:rsidRDefault="00347B04" w:rsidP="00347B04">
      <w:pPr>
        <w:rPr>
          <w:rFonts w:asciiTheme="minorHAnsi" w:hAnsiTheme="minorHAnsi" w:cstheme="minorHAnsi"/>
          <w:color w:val="1A1A1A"/>
          <w:sz w:val="24"/>
          <w:szCs w:val="24"/>
          <w:shd w:val="clear" w:color="auto" w:fill="FFFFFF"/>
        </w:rPr>
      </w:pPr>
    </w:p>
    <w:p w14:paraId="03C623C0" w14:textId="77777777" w:rsidR="00347B04" w:rsidRDefault="00347B04" w:rsidP="00347B04">
      <w:pPr>
        <w:rPr>
          <w:rFonts w:asciiTheme="minorHAnsi" w:hAnsiTheme="minorHAnsi" w:cstheme="minorHAnsi"/>
          <w:color w:val="1A1A1A"/>
          <w:sz w:val="24"/>
          <w:szCs w:val="24"/>
          <w:shd w:val="clear" w:color="auto" w:fill="FFFFFF"/>
        </w:rPr>
      </w:pPr>
      <w:r>
        <w:rPr>
          <w:rFonts w:asciiTheme="minorHAnsi" w:hAnsiTheme="minorHAnsi" w:cstheme="minorHAnsi"/>
          <w:color w:val="1A1A1A"/>
          <w:sz w:val="24"/>
          <w:szCs w:val="24"/>
          <w:shd w:val="clear" w:color="auto" w:fill="FFFFFF"/>
        </w:rPr>
        <w:t xml:space="preserve">Kate Elsayed-Ali, International Advocacy Manager, Anti-Slavery International </w:t>
      </w:r>
    </w:p>
    <w:p w14:paraId="63563A57" w14:textId="77777777" w:rsidR="00347B04" w:rsidRPr="00F8320E" w:rsidRDefault="00027469" w:rsidP="00347B04">
      <w:pPr>
        <w:rPr>
          <w:rFonts w:asciiTheme="minorHAnsi" w:hAnsiTheme="minorHAnsi" w:cstheme="minorHAnsi"/>
          <w:sz w:val="24"/>
          <w:szCs w:val="24"/>
        </w:rPr>
      </w:pPr>
      <w:hyperlink r:id="rId4" w:history="1">
        <w:r w:rsidR="00347B04" w:rsidRPr="00435B95">
          <w:rPr>
            <w:rStyle w:val="Hyperlink"/>
            <w:rFonts w:asciiTheme="minorHAnsi" w:hAnsiTheme="minorHAnsi" w:cstheme="minorHAnsi"/>
            <w:sz w:val="24"/>
            <w:szCs w:val="24"/>
            <w:shd w:val="clear" w:color="auto" w:fill="FFFFFF"/>
          </w:rPr>
          <w:t>k.elsayed-ali@antislavery.org</w:t>
        </w:r>
      </w:hyperlink>
      <w:r w:rsidR="00347B04">
        <w:rPr>
          <w:rFonts w:asciiTheme="minorHAnsi" w:hAnsiTheme="minorHAnsi" w:cstheme="minorHAnsi"/>
          <w:color w:val="1A1A1A"/>
          <w:sz w:val="24"/>
          <w:szCs w:val="24"/>
          <w:shd w:val="clear" w:color="auto" w:fill="FFFFFF"/>
        </w:rPr>
        <w:t xml:space="preserve"> </w:t>
      </w:r>
    </w:p>
    <w:p w14:paraId="2715984D" w14:textId="7E090148" w:rsidR="00347B04" w:rsidRDefault="00347B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9C0"/>
    <w:multiLevelType w:val="hybridMultilevel"/>
    <w:tmpl w:val="D64E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84B8F"/>
    <w:multiLevelType w:val="hybridMultilevel"/>
    <w:tmpl w:val="1828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94DF8"/>
    <w:multiLevelType w:val="multilevel"/>
    <w:tmpl w:val="B4B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0F7549"/>
    <w:multiLevelType w:val="hybridMultilevel"/>
    <w:tmpl w:val="33629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880C26"/>
    <w:multiLevelType w:val="multilevel"/>
    <w:tmpl w:val="6976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83717D"/>
    <w:multiLevelType w:val="multilevel"/>
    <w:tmpl w:val="309A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A115DC"/>
    <w:multiLevelType w:val="hybridMultilevel"/>
    <w:tmpl w:val="8F00835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4D"/>
    <w:rsid w:val="00003399"/>
    <w:rsid w:val="00015124"/>
    <w:rsid w:val="000223E4"/>
    <w:rsid w:val="00024B89"/>
    <w:rsid w:val="00025A03"/>
    <w:rsid w:val="00027469"/>
    <w:rsid w:val="0004446F"/>
    <w:rsid w:val="00045183"/>
    <w:rsid w:val="00051D65"/>
    <w:rsid w:val="000670D6"/>
    <w:rsid w:val="00072974"/>
    <w:rsid w:val="00072EAC"/>
    <w:rsid w:val="000A3F11"/>
    <w:rsid w:val="000A4C06"/>
    <w:rsid w:val="000C0245"/>
    <w:rsid w:val="000C1C3C"/>
    <w:rsid w:val="000E3757"/>
    <w:rsid w:val="001024CD"/>
    <w:rsid w:val="00105D42"/>
    <w:rsid w:val="00126396"/>
    <w:rsid w:val="00126574"/>
    <w:rsid w:val="00141AC5"/>
    <w:rsid w:val="00153EE7"/>
    <w:rsid w:val="001671A5"/>
    <w:rsid w:val="001B6775"/>
    <w:rsid w:val="001D03C7"/>
    <w:rsid w:val="001E2EB3"/>
    <w:rsid w:val="001F22BC"/>
    <w:rsid w:val="0020028D"/>
    <w:rsid w:val="00203F06"/>
    <w:rsid w:val="00211777"/>
    <w:rsid w:val="00213BDD"/>
    <w:rsid w:val="00243F50"/>
    <w:rsid w:val="0024594E"/>
    <w:rsid w:val="002541B1"/>
    <w:rsid w:val="00254570"/>
    <w:rsid w:val="002552C2"/>
    <w:rsid w:val="0026716B"/>
    <w:rsid w:val="0027317D"/>
    <w:rsid w:val="00280002"/>
    <w:rsid w:val="00290CD2"/>
    <w:rsid w:val="0029444D"/>
    <w:rsid w:val="002A10B1"/>
    <w:rsid w:val="002A2A42"/>
    <w:rsid w:val="002D2F5B"/>
    <w:rsid w:val="002D6E81"/>
    <w:rsid w:val="002E2363"/>
    <w:rsid w:val="002E3DB4"/>
    <w:rsid w:val="002F08EA"/>
    <w:rsid w:val="0030439C"/>
    <w:rsid w:val="003056C3"/>
    <w:rsid w:val="003162CC"/>
    <w:rsid w:val="00317AC3"/>
    <w:rsid w:val="003207E0"/>
    <w:rsid w:val="003334C9"/>
    <w:rsid w:val="003375D4"/>
    <w:rsid w:val="00345FFB"/>
    <w:rsid w:val="00347B04"/>
    <w:rsid w:val="003508AE"/>
    <w:rsid w:val="003573EE"/>
    <w:rsid w:val="00362B6D"/>
    <w:rsid w:val="00370416"/>
    <w:rsid w:val="0038299E"/>
    <w:rsid w:val="0039121A"/>
    <w:rsid w:val="003B5DA4"/>
    <w:rsid w:val="003C4416"/>
    <w:rsid w:val="003E25EF"/>
    <w:rsid w:val="003E61F4"/>
    <w:rsid w:val="00411172"/>
    <w:rsid w:val="00417DA0"/>
    <w:rsid w:val="00420BA9"/>
    <w:rsid w:val="004417B1"/>
    <w:rsid w:val="004419EA"/>
    <w:rsid w:val="004519D4"/>
    <w:rsid w:val="00451DDB"/>
    <w:rsid w:val="00490289"/>
    <w:rsid w:val="0049152F"/>
    <w:rsid w:val="00492808"/>
    <w:rsid w:val="00492B67"/>
    <w:rsid w:val="004963D4"/>
    <w:rsid w:val="004B2D6D"/>
    <w:rsid w:val="004B2F2A"/>
    <w:rsid w:val="004B5A50"/>
    <w:rsid w:val="004C50B5"/>
    <w:rsid w:val="004E0D1A"/>
    <w:rsid w:val="004E30A3"/>
    <w:rsid w:val="004E76EA"/>
    <w:rsid w:val="00514A04"/>
    <w:rsid w:val="00531362"/>
    <w:rsid w:val="00532F1F"/>
    <w:rsid w:val="00541B88"/>
    <w:rsid w:val="005568C6"/>
    <w:rsid w:val="005829B4"/>
    <w:rsid w:val="00585992"/>
    <w:rsid w:val="00585D12"/>
    <w:rsid w:val="00586A69"/>
    <w:rsid w:val="005A6046"/>
    <w:rsid w:val="005B1131"/>
    <w:rsid w:val="005C2D0D"/>
    <w:rsid w:val="005C46E5"/>
    <w:rsid w:val="005C776F"/>
    <w:rsid w:val="005D5510"/>
    <w:rsid w:val="005E3D88"/>
    <w:rsid w:val="005F4EFF"/>
    <w:rsid w:val="006014B9"/>
    <w:rsid w:val="00602653"/>
    <w:rsid w:val="00603011"/>
    <w:rsid w:val="006233E7"/>
    <w:rsid w:val="0063708B"/>
    <w:rsid w:val="006451F7"/>
    <w:rsid w:val="006500B3"/>
    <w:rsid w:val="00666DC4"/>
    <w:rsid w:val="00693C9A"/>
    <w:rsid w:val="006A23D8"/>
    <w:rsid w:val="006A3339"/>
    <w:rsid w:val="006A41D5"/>
    <w:rsid w:val="006A6BAD"/>
    <w:rsid w:val="006B0E83"/>
    <w:rsid w:val="006B1BA7"/>
    <w:rsid w:val="006C5A80"/>
    <w:rsid w:val="006D052B"/>
    <w:rsid w:val="006D499B"/>
    <w:rsid w:val="006D737F"/>
    <w:rsid w:val="006E1CFA"/>
    <w:rsid w:val="006F40BC"/>
    <w:rsid w:val="007136B6"/>
    <w:rsid w:val="0072140F"/>
    <w:rsid w:val="007268A7"/>
    <w:rsid w:val="00735A70"/>
    <w:rsid w:val="00740A4C"/>
    <w:rsid w:val="00741223"/>
    <w:rsid w:val="007470CA"/>
    <w:rsid w:val="007510F8"/>
    <w:rsid w:val="00753243"/>
    <w:rsid w:val="007537A0"/>
    <w:rsid w:val="0076026F"/>
    <w:rsid w:val="00764273"/>
    <w:rsid w:val="00774A7A"/>
    <w:rsid w:val="00782B78"/>
    <w:rsid w:val="00785E4A"/>
    <w:rsid w:val="00791A7E"/>
    <w:rsid w:val="007C7E32"/>
    <w:rsid w:val="007D11B0"/>
    <w:rsid w:val="007D51A1"/>
    <w:rsid w:val="007D5EA6"/>
    <w:rsid w:val="007F0412"/>
    <w:rsid w:val="007F1A69"/>
    <w:rsid w:val="00807D1F"/>
    <w:rsid w:val="00834819"/>
    <w:rsid w:val="00841C70"/>
    <w:rsid w:val="00842BBF"/>
    <w:rsid w:val="00846442"/>
    <w:rsid w:val="008511A2"/>
    <w:rsid w:val="0085251F"/>
    <w:rsid w:val="008551FF"/>
    <w:rsid w:val="00861E01"/>
    <w:rsid w:val="00866650"/>
    <w:rsid w:val="008669E9"/>
    <w:rsid w:val="00871679"/>
    <w:rsid w:val="00891E4E"/>
    <w:rsid w:val="008A3173"/>
    <w:rsid w:val="008A33F0"/>
    <w:rsid w:val="008A7234"/>
    <w:rsid w:val="008D22DF"/>
    <w:rsid w:val="00902E69"/>
    <w:rsid w:val="009064CA"/>
    <w:rsid w:val="0090665B"/>
    <w:rsid w:val="00934656"/>
    <w:rsid w:val="009346C7"/>
    <w:rsid w:val="00943E8C"/>
    <w:rsid w:val="00971D2F"/>
    <w:rsid w:val="00973E81"/>
    <w:rsid w:val="00982957"/>
    <w:rsid w:val="0098503D"/>
    <w:rsid w:val="00990656"/>
    <w:rsid w:val="00994306"/>
    <w:rsid w:val="009A12B0"/>
    <w:rsid w:val="009A42D8"/>
    <w:rsid w:val="009A79BA"/>
    <w:rsid w:val="009B3758"/>
    <w:rsid w:val="009C37E6"/>
    <w:rsid w:val="009D20A6"/>
    <w:rsid w:val="009E4076"/>
    <w:rsid w:val="009E5AD4"/>
    <w:rsid w:val="009F324A"/>
    <w:rsid w:val="00A01A49"/>
    <w:rsid w:val="00A07BA1"/>
    <w:rsid w:val="00A27EC6"/>
    <w:rsid w:val="00A310F6"/>
    <w:rsid w:val="00A45215"/>
    <w:rsid w:val="00A52B2A"/>
    <w:rsid w:val="00A6372A"/>
    <w:rsid w:val="00A80ACC"/>
    <w:rsid w:val="00AB4876"/>
    <w:rsid w:val="00AC28D6"/>
    <w:rsid w:val="00AC3547"/>
    <w:rsid w:val="00AC42B7"/>
    <w:rsid w:val="00AC7862"/>
    <w:rsid w:val="00AE1024"/>
    <w:rsid w:val="00AE3A72"/>
    <w:rsid w:val="00AE4778"/>
    <w:rsid w:val="00AE51D9"/>
    <w:rsid w:val="00AF4DEC"/>
    <w:rsid w:val="00AF6106"/>
    <w:rsid w:val="00B02458"/>
    <w:rsid w:val="00B04AB2"/>
    <w:rsid w:val="00B14858"/>
    <w:rsid w:val="00B16014"/>
    <w:rsid w:val="00B24F72"/>
    <w:rsid w:val="00B37D18"/>
    <w:rsid w:val="00B40939"/>
    <w:rsid w:val="00B409D4"/>
    <w:rsid w:val="00B45E51"/>
    <w:rsid w:val="00B50704"/>
    <w:rsid w:val="00B553C1"/>
    <w:rsid w:val="00B57CC5"/>
    <w:rsid w:val="00B6155F"/>
    <w:rsid w:val="00B769C9"/>
    <w:rsid w:val="00B910C2"/>
    <w:rsid w:val="00B91540"/>
    <w:rsid w:val="00B92B52"/>
    <w:rsid w:val="00B963DD"/>
    <w:rsid w:val="00BA7074"/>
    <w:rsid w:val="00BC19DF"/>
    <w:rsid w:val="00BC2D03"/>
    <w:rsid w:val="00BC761C"/>
    <w:rsid w:val="00BD634D"/>
    <w:rsid w:val="00BD643B"/>
    <w:rsid w:val="00BE0A9B"/>
    <w:rsid w:val="00BE486A"/>
    <w:rsid w:val="00BF1685"/>
    <w:rsid w:val="00C05057"/>
    <w:rsid w:val="00C16065"/>
    <w:rsid w:val="00C21D51"/>
    <w:rsid w:val="00C23F74"/>
    <w:rsid w:val="00C340EF"/>
    <w:rsid w:val="00C42598"/>
    <w:rsid w:val="00C45E5E"/>
    <w:rsid w:val="00C74D60"/>
    <w:rsid w:val="00C85C85"/>
    <w:rsid w:val="00CA11C2"/>
    <w:rsid w:val="00CA447F"/>
    <w:rsid w:val="00CB1177"/>
    <w:rsid w:val="00CB2857"/>
    <w:rsid w:val="00CC0C98"/>
    <w:rsid w:val="00CC272D"/>
    <w:rsid w:val="00CC58BF"/>
    <w:rsid w:val="00CD2B7C"/>
    <w:rsid w:val="00CD575E"/>
    <w:rsid w:val="00CE470A"/>
    <w:rsid w:val="00CF4F97"/>
    <w:rsid w:val="00D148FD"/>
    <w:rsid w:val="00D16AD2"/>
    <w:rsid w:val="00D17A5C"/>
    <w:rsid w:val="00D2471A"/>
    <w:rsid w:val="00D2692E"/>
    <w:rsid w:val="00D26D07"/>
    <w:rsid w:val="00D37CBD"/>
    <w:rsid w:val="00D672AA"/>
    <w:rsid w:val="00D76FE8"/>
    <w:rsid w:val="00D96072"/>
    <w:rsid w:val="00D9658D"/>
    <w:rsid w:val="00DA6E00"/>
    <w:rsid w:val="00DA7626"/>
    <w:rsid w:val="00DB0F43"/>
    <w:rsid w:val="00DC6486"/>
    <w:rsid w:val="00DD1A12"/>
    <w:rsid w:val="00DD5908"/>
    <w:rsid w:val="00DE43B3"/>
    <w:rsid w:val="00DF33C4"/>
    <w:rsid w:val="00DF4498"/>
    <w:rsid w:val="00E02E33"/>
    <w:rsid w:val="00E16FC5"/>
    <w:rsid w:val="00E23044"/>
    <w:rsid w:val="00E27A56"/>
    <w:rsid w:val="00E305D2"/>
    <w:rsid w:val="00E32843"/>
    <w:rsid w:val="00E33770"/>
    <w:rsid w:val="00E37708"/>
    <w:rsid w:val="00E42B54"/>
    <w:rsid w:val="00E51B29"/>
    <w:rsid w:val="00E615E6"/>
    <w:rsid w:val="00E82086"/>
    <w:rsid w:val="00E8396C"/>
    <w:rsid w:val="00E84A2D"/>
    <w:rsid w:val="00E94061"/>
    <w:rsid w:val="00EB0676"/>
    <w:rsid w:val="00EB0FCD"/>
    <w:rsid w:val="00EB4955"/>
    <w:rsid w:val="00ED55F7"/>
    <w:rsid w:val="00EE6DC8"/>
    <w:rsid w:val="00EF0A94"/>
    <w:rsid w:val="00EF49A1"/>
    <w:rsid w:val="00F05301"/>
    <w:rsid w:val="00F22072"/>
    <w:rsid w:val="00F41563"/>
    <w:rsid w:val="00F448C4"/>
    <w:rsid w:val="00F449A2"/>
    <w:rsid w:val="00F541F5"/>
    <w:rsid w:val="00F60553"/>
    <w:rsid w:val="00F617CA"/>
    <w:rsid w:val="00F8320E"/>
    <w:rsid w:val="00F90D2F"/>
    <w:rsid w:val="00F94998"/>
    <w:rsid w:val="00FA4745"/>
    <w:rsid w:val="00FA5ED1"/>
    <w:rsid w:val="00FB711B"/>
    <w:rsid w:val="00FC09B4"/>
    <w:rsid w:val="00FC4F4C"/>
    <w:rsid w:val="00FD5AB6"/>
    <w:rsid w:val="00FE26A1"/>
    <w:rsid w:val="00FE2A49"/>
    <w:rsid w:val="00FF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C185A"/>
  <w15:chartTrackingRefBased/>
  <w15:docId w15:val="{2F579895-999D-4CF2-82F6-2DE516A7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34D"/>
    <w:pPr>
      <w:spacing w:after="0" w:line="240" w:lineRule="auto"/>
    </w:pPr>
    <w:rPr>
      <w:rFonts w:eastAsiaTheme="minorEastAsia"/>
      <w:lang w:eastAsia="ja-JP"/>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866650"/>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86665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66650"/>
    <w:rPr>
      <w:color w:val="0563C1" w:themeColor="hyperlink"/>
      <w:u w:val="single"/>
    </w:rPr>
  </w:style>
  <w:style w:type="character" w:customStyle="1" w:styleId="UnresolvedMention">
    <w:name w:val="Unresolved Mention"/>
    <w:basedOn w:val="DefaultParagraphFont"/>
    <w:uiPriority w:val="99"/>
    <w:semiHidden/>
    <w:unhideWhenUsed/>
    <w:rsid w:val="00866650"/>
    <w:rPr>
      <w:color w:val="605E5C"/>
      <w:shd w:val="clear" w:color="auto" w:fill="E1DFDD"/>
    </w:rPr>
  </w:style>
  <w:style w:type="paragraph" w:customStyle="1" w:styleId="xmsonormal">
    <w:name w:val="x_msonormal"/>
    <w:basedOn w:val="Normal"/>
    <w:rsid w:val="004E30A3"/>
    <w:pPr>
      <w:spacing w:before="100" w:beforeAutospacing="1" w:after="100" w:afterAutospacing="1"/>
    </w:pPr>
    <w:rPr>
      <w:sz w:val="24"/>
      <w:szCs w:val="24"/>
      <w:lang w:eastAsia="en-GB"/>
    </w:rPr>
  </w:style>
  <w:style w:type="character" w:styleId="Strong">
    <w:name w:val="Strong"/>
    <w:basedOn w:val="DefaultParagraphFont"/>
    <w:uiPriority w:val="22"/>
    <w:qFormat/>
    <w:rsid w:val="004E30A3"/>
    <w:rPr>
      <w:b/>
      <w:bCs/>
    </w:rPr>
  </w:style>
  <w:style w:type="paragraph" w:styleId="FootnoteText">
    <w:name w:val="footnote text"/>
    <w:basedOn w:val="Normal"/>
    <w:link w:val="FootnoteTextChar"/>
    <w:uiPriority w:val="99"/>
    <w:semiHidden/>
    <w:unhideWhenUsed/>
    <w:rsid w:val="006F40BC"/>
  </w:style>
  <w:style w:type="character" w:customStyle="1" w:styleId="FootnoteTextChar">
    <w:name w:val="Footnote Text Char"/>
    <w:basedOn w:val="DefaultParagraphFont"/>
    <w:link w:val="FootnoteText"/>
    <w:uiPriority w:val="99"/>
    <w:semiHidden/>
    <w:rsid w:val="006F40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40BC"/>
    <w:rPr>
      <w:vertAlign w:val="superscript"/>
    </w:rPr>
  </w:style>
  <w:style w:type="paragraph" w:styleId="NormalWeb">
    <w:name w:val="Normal (Web)"/>
    <w:basedOn w:val="Normal"/>
    <w:uiPriority w:val="99"/>
    <w:unhideWhenUsed/>
    <w:rsid w:val="00411172"/>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01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2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90D2F"/>
    <w:rPr>
      <w:color w:val="954F72" w:themeColor="followedHyperlink"/>
      <w:u w:val="single"/>
    </w:rPr>
  </w:style>
  <w:style w:type="paragraph" w:styleId="Header">
    <w:name w:val="header"/>
    <w:basedOn w:val="Normal"/>
    <w:link w:val="HeaderChar"/>
    <w:uiPriority w:val="99"/>
    <w:unhideWhenUsed/>
    <w:rsid w:val="009B3758"/>
    <w:pPr>
      <w:tabs>
        <w:tab w:val="center" w:pos="4513"/>
        <w:tab w:val="right" w:pos="9026"/>
      </w:tabs>
    </w:pPr>
  </w:style>
  <w:style w:type="character" w:customStyle="1" w:styleId="HeaderChar">
    <w:name w:val="Header Char"/>
    <w:basedOn w:val="DefaultParagraphFont"/>
    <w:link w:val="Header"/>
    <w:uiPriority w:val="99"/>
    <w:rsid w:val="009B37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3758"/>
    <w:pPr>
      <w:tabs>
        <w:tab w:val="center" w:pos="4513"/>
        <w:tab w:val="right" w:pos="9026"/>
      </w:tabs>
    </w:pPr>
  </w:style>
  <w:style w:type="character" w:customStyle="1" w:styleId="FooterChar">
    <w:name w:val="Footer Char"/>
    <w:basedOn w:val="DefaultParagraphFont"/>
    <w:link w:val="Footer"/>
    <w:uiPriority w:val="99"/>
    <w:rsid w:val="009B37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8431">
      <w:bodyDiv w:val="1"/>
      <w:marLeft w:val="0"/>
      <w:marRight w:val="0"/>
      <w:marTop w:val="0"/>
      <w:marBottom w:val="0"/>
      <w:divBdr>
        <w:top w:val="none" w:sz="0" w:space="0" w:color="auto"/>
        <w:left w:val="none" w:sz="0" w:space="0" w:color="auto"/>
        <w:bottom w:val="none" w:sz="0" w:space="0" w:color="auto"/>
        <w:right w:val="none" w:sz="0" w:space="0" w:color="auto"/>
      </w:divBdr>
    </w:div>
    <w:div w:id="1018459475">
      <w:bodyDiv w:val="1"/>
      <w:marLeft w:val="0"/>
      <w:marRight w:val="0"/>
      <w:marTop w:val="0"/>
      <w:marBottom w:val="0"/>
      <w:divBdr>
        <w:top w:val="none" w:sz="0" w:space="0" w:color="auto"/>
        <w:left w:val="none" w:sz="0" w:space="0" w:color="auto"/>
        <w:bottom w:val="none" w:sz="0" w:space="0" w:color="auto"/>
        <w:right w:val="none" w:sz="0" w:space="0" w:color="auto"/>
      </w:divBdr>
    </w:div>
    <w:div w:id="1251114038">
      <w:bodyDiv w:val="1"/>
      <w:marLeft w:val="0"/>
      <w:marRight w:val="0"/>
      <w:marTop w:val="0"/>
      <w:marBottom w:val="0"/>
      <w:divBdr>
        <w:top w:val="none" w:sz="0" w:space="0" w:color="auto"/>
        <w:left w:val="none" w:sz="0" w:space="0" w:color="auto"/>
        <w:bottom w:val="none" w:sz="0" w:space="0" w:color="auto"/>
        <w:right w:val="none" w:sz="0" w:space="0" w:color="auto"/>
      </w:divBdr>
    </w:div>
    <w:div w:id="13746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humanrights.org/en/investors-exhort-apparel-companies-to-meet-supplier-commitments-during-pandemic?mc_cid=c737a16c81&amp;mc_eid=51e1cdf102"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ilo.org/global/topics/coronavirus/sectoral/WCMS_742343/lang--en/index.htm" TargetMode="External"/><Relationship Id="rId4" Type="http://schemas.openxmlformats.org/officeDocument/2006/relationships/settings" Target="settings.xml"/><Relationship Id="rId9" Type="http://schemas.openxmlformats.org/officeDocument/2006/relationships/hyperlink" Target="https://www.antislavery.org/wp-content/uploads/2020/04/ASI_Leaving-noone-behind-April-2020-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ntislavery.org/wp-content/uploads/2020/04/ASI_Leaving-noone-behind-April-2020-1.pdf" TargetMode="External"/><Relationship Id="rId2" Type="http://schemas.openxmlformats.org/officeDocument/2006/relationships/hyperlink" Target="https://www.workersrights.org/issues/covid-19/tracker/" TargetMode="External"/><Relationship Id="rId1" Type="http://schemas.openxmlformats.org/officeDocument/2006/relationships/hyperlink" Target="https://www.ilo.org/wcmsp5/groups/public/---ed_dialogue/---dialogue/documents/statement/wcms_742371.pdf" TargetMode="External"/><Relationship Id="rId4" Type="http://schemas.openxmlformats.org/officeDocument/2006/relationships/hyperlink" Target="mailto:k.elsayed-ali@antisla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5B27D7-28B2-414F-A4F5-980A3871D697}">
  <ds:schemaRefs>
    <ds:schemaRef ds:uri="http://schemas.openxmlformats.org/officeDocument/2006/bibliography"/>
  </ds:schemaRefs>
</ds:datastoreItem>
</file>

<file path=customXml/itemProps2.xml><?xml version="1.0" encoding="utf-8"?>
<ds:datastoreItem xmlns:ds="http://schemas.openxmlformats.org/officeDocument/2006/customXml" ds:itemID="{2A63F92C-0D53-4F66-B9FC-D36EA9732FAA}"/>
</file>

<file path=customXml/itemProps3.xml><?xml version="1.0" encoding="utf-8"?>
<ds:datastoreItem xmlns:ds="http://schemas.openxmlformats.org/officeDocument/2006/customXml" ds:itemID="{DA03D9C6-32B7-4C3B-8636-CEC5B6641213}"/>
</file>

<file path=customXml/itemProps4.xml><?xml version="1.0" encoding="utf-8"?>
<ds:datastoreItem xmlns:ds="http://schemas.openxmlformats.org/officeDocument/2006/customXml" ds:itemID="{B6F95E89-08BB-4CAC-82DD-C6FC2DFF6ED9}"/>
</file>

<file path=docProps/app.xml><?xml version="1.0" encoding="utf-8"?>
<Properties xmlns="http://schemas.openxmlformats.org/officeDocument/2006/extended-properties" xmlns:vt="http://schemas.openxmlformats.org/officeDocument/2006/docPropsVTypes">
  <Template>Normal.dotm</Template>
  <TotalTime>0</TotalTime>
  <Pages>12</Pages>
  <Words>4576</Words>
  <Characters>26390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WASYLEW Elena</cp:lastModifiedBy>
  <cp:revision>2</cp:revision>
  <dcterms:created xsi:type="dcterms:W3CDTF">2020-06-23T11:07:00Z</dcterms:created>
  <dcterms:modified xsi:type="dcterms:W3CDTF">2020-06-23T11:07:00Z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