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B9" w:rsidRPr="00004662" w:rsidRDefault="00660FB9" w:rsidP="00660FB9">
      <w:pPr>
        <w:pStyle w:val="NormalWeb"/>
        <w:rPr>
          <w:b/>
          <w:u w:val="single"/>
          <w:lang w:val="en-US"/>
        </w:rPr>
      </w:pPr>
      <w:r w:rsidRPr="00004662">
        <w:rPr>
          <w:b/>
          <w:u w:val="single"/>
          <w:lang w:val="en-US"/>
        </w:rPr>
        <w:t>Questionnaire</w:t>
      </w:r>
    </w:p>
    <w:p w:rsidR="00660FB9" w:rsidRPr="00004662" w:rsidRDefault="00660FB9" w:rsidP="00660FB9">
      <w:pPr>
        <w:pStyle w:val="NormalWeb"/>
        <w:rPr>
          <w:b/>
          <w:u w:val="single"/>
          <w:lang w:val="en-US"/>
        </w:rPr>
      </w:pPr>
    </w:p>
    <w:p w:rsidR="00660FB9" w:rsidRPr="00004662" w:rsidRDefault="00660FB9" w:rsidP="00660FB9">
      <w:pPr>
        <w:pStyle w:val="NormalWeb"/>
        <w:numPr>
          <w:ilvl w:val="0"/>
          <w:numId w:val="1"/>
        </w:numPr>
        <w:rPr>
          <w:b/>
          <w:u w:val="single"/>
          <w:lang w:val="en-US"/>
        </w:rPr>
      </w:pPr>
      <w:r w:rsidRPr="00004662">
        <w:rPr>
          <w:b/>
          <w:u w:val="single"/>
          <w:lang w:val="en-US"/>
        </w:rPr>
        <w:t>Prevention of sex discrimination in the enjoyment of the right to health and safety</w:t>
      </w:r>
    </w:p>
    <w:p w:rsidR="00660FB9" w:rsidRPr="00004662" w:rsidRDefault="00660FB9" w:rsidP="00660FB9">
      <w:pPr>
        <w:pStyle w:val="NormalWeb"/>
        <w:numPr>
          <w:ilvl w:val="0"/>
          <w:numId w:val="3"/>
        </w:numPr>
        <w:rPr>
          <w:b/>
          <w:i/>
          <w:lang w:val="en-US"/>
        </w:rPr>
      </w:pPr>
      <w:r w:rsidRPr="00004662">
        <w:rPr>
          <w:b/>
          <w:i/>
          <w:lang w:val="en-US"/>
        </w:rPr>
        <w:t xml:space="preserve">Health   </w:t>
      </w:r>
    </w:p>
    <w:p w:rsidR="00660FB9" w:rsidRPr="00004662" w:rsidRDefault="00660FB9" w:rsidP="00660FB9">
      <w:pPr>
        <w:pStyle w:val="NormalWeb"/>
        <w:numPr>
          <w:ilvl w:val="0"/>
          <w:numId w:val="2"/>
        </w:numPr>
        <w:ind w:left="709"/>
        <w:rPr>
          <w:b/>
          <w:lang w:val="en-US"/>
        </w:rPr>
      </w:pPr>
      <w:r w:rsidRPr="00004662">
        <w:rPr>
          <w:b/>
          <w:lang w:val="en-US"/>
        </w:rPr>
        <w:t>Does your country have regulations (in the Constitution, legislation or in other legal codes) that guarantee:</w:t>
      </w:r>
    </w:p>
    <w:p w:rsidR="00660FB9" w:rsidRPr="00004662" w:rsidRDefault="00660FB9" w:rsidP="00660FB9">
      <w:pPr>
        <w:pStyle w:val="NormalWeb"/>
        <w:ind w:left="709"/>
        <w:rPr>
          <w:i/>
          <w:lang w:val="en-US"/>
        </w:rPr>
      </w:pPr>
      <w:r w:rsidRPr="00004662">
        <w:rPr>
          <w:i/>
          <w:lang w:val="en-US"/>
        </w:rPr>
        <w:t>(Please specify in the space provided for this purpose "yes" or "no")</w:t>
      </w:r>
    </w:p>
    <w:p w:rsidR="00660FB9" w:rsidRPr="00004662" w:rsidRDefault="00660FB9" w:rsidP="00660FB9">
      <w:pPr>
        <w:pStyle w:val="NormalWeb"/>
        <w:ind w:left="709"/>
        <w:rPr>
          <w:lang w:val="en-US"/>
        </w:rPr>
      </w:pPr>
      <w:r w:rsidRPr="00004662" w:rsidDel="00C51EC6">
        <w:rPr>
          <w:lang w:val="en-US"/>
        </w:rPr>
        <w:t xml:space="preserve"> </w:t>
      </w:r>
      <w:r w:rsidRPr="00004662">
        <w:rPr>
          <w:lang w:val="en-US"/>
        </w:rPr>
        <w:t>(</w:t>
      </w:r>
      <w:r>
        <w:rPr>
          <w:lang w:val="en-US"/>
        </w:rPr>
        <w:t>no</w:t>
      </w:r>
      <w:r w:rsidRPr="00004662">
        <w:rPr>
          <w:lang w:val="en-US"/>
        </w:rPr>
        <w:tab/>
        <w:t xml:space="preserve">) the right to equal access for women and men to all forms of healthcare, at the highest available level, including access to alternative health provisions such as homeopathy, naturopathy, etc.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xml:space="preserve">) access to sexual and reproductive health services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women’s rights to make autonomous decisions regarding their sexual and reproductive lives</w:t>
      </w:r>
    </w:p>
    <w:p w:rsidR="00660FB9" w:rsidRPr="00004662" w:rsidRDefault="00660FB9" w:rsidP="00660FB9">
      <w:pPr>
        <w:pStyle w:val="NormalWeb"/>
        <w:ind w:left="709"/>
        <w:rPr>
          <w:lang w:val="en-US"/>
        </w:rPr>
      </w:pPr>
    </w:p>
    <w:p w:rsidR="00660FB9" w:rsidRPr="00004662" w:rsidRDefault="00660FB9" w:rsidP="00660FB9">
      <w:pPr>
        <w:pStyle w:val="NormalWeb"/>
        <w:numPr>
          <w:ilvl w:val="0"/>
          <w:numId w:val="2"/>
        </w:numPr>
        <w:rPr>
          <w:b/>
          <w:lang w:val="en-US"/>
        </w:rPr>
      </w:pPr>
      <w:r w:rsidRPr="00004662">
        <w:rPr>
          <w:b/>
          <w:lang w:val="en-US"/>
        </w:rPr>
        <w:t xml:space="preserve">Are medical services related to women’s sexual and reproductive life and/or violence against women covered by universal health coverage? </w:t>
      </w:r>
    </w:p>
    <w:p w:rsidR="00660FB9" w:rsidRPr="00004662" w:rsidRDefault="00660FB9" w:rsidP="00660FB9">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sidR="00A85AD8">
        <w:rPr>
          <w:rFonts w:ascii="Times New Roman" w:hAnsi="Times New Roman" w:cs="Times New Roman"/>
          <w:lang w:val="en-US"/>
        </w:rPr>
        <w:t>no</w:t>
      </w:r>
      <w:proofErr w:type="gramEnd"/>
      <w:r w:rsidRPr="00004662">
        <w:rPr>
          <w:rFonts w:ascii="Times New Roman" w:hAnsi="Times New Roman" w:cs="Times New Roman"/>
          <w:lang w:val="en-US"/>
        </w:rPr>
        <w:t xml:space="preserve">    )</w:t>
      </w:r>
    </w:p>
    <w:p w:rsidR="00660FB9" w:rsidRPr="00004662" w:rsidRDefault="00660FB9" w:rsidP="00660FB9">
      <w:pPr>
        <w:pStyle w:val="NormalWeb"/>
        <w:ind w:firstLine="720"/>
        <w:rPr>
          <w:b/>
          <w:i/>
          <w:lang w:val="en-US"/>
        </w:rPr>
      </w:pPr>
      <w:r w:rsidRPr="00004662">
        <w:rPr>
          <w:b/>
          <w:lang w:val="en-US"/>
        </w:rPr>
        <w:t>If yes, what kind of medical services are free of charge?</w:t>
      </w:r>
      <w:r w:rsidRPr="00004662">
        <w:rPr>
          <w:b/>
          <w:i/>
          <w:lang w:val="en-US"/>
        </w:rPr>
        <w:t xml:space="preserve"> </w:t>
      </w:r>
    </w:p>
    <w:p w:rsidR="00660FB9" w:rsidRPr="00004662" w:rsidRDefault="00660FB9" w:rsidP="00660FB9">
      <w:pPr>
        <w:pStyle w:val="NormalWeb"/>
        <w:rPr>
          <w:lang w:val="en-US"/>
        </w:rPr>
      </w:pPr>
    </w:p>
    <w:p w:rsidR="00660FB9" w:rsidRPr="00004662" w:rsidRDefault="00660FB9" w:rsidP="00660FB9">
      <w:pPr>
        <w:pStyle w:val="NormalWeb"/>
        <w:ind w:left="709"/>
        <w:rPr>
          <w:b/>
          <w:lang w:val="en-US"/>
        </w:rPr>
      </w:pPr>
      <w:r w:rsidRPr="00004662">
        <w:rPr>
          <w:b/>
          <w:lang w:val="en-US"/>
        </w:rPr>
        <w:t>Are women’s rights to health, including sexual and reproductive health, autonomy and health insurance, applied also to girls under 18?</w:t>
      </w:r>
    </w:p>
    <w:p w:rsidR="00660FB9" w:rsidRPr="00004662" w:rsidRDefault="00660FB9" w:rsidP="00660FB9">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t xml:space="preserve">(   </w:t>
      </w:r>
      <w:r>
        <w:rPr>
          <w:rFonts w:ascii="Times New Roman" w:hAnsi="Times New Roman" w:cs="Times New Roman"/>
          <w:lang w:val="en-US"/>
        </w:rPr>
        <w:t>no</w:t>
      </w:r>
      <w:r w:rsidRPr="00004662">
        <w:rPr>
          <w:rFonts w:ascii="Times New Roman" w:hAnsi="Times New Roman" w:cs="Times New Roman"/>
          <w:lang w:val="en-US"/>
        </w:rPr>
        <w:t xml:space="preserve">    )</w:t>
      </w:r>
    </w:p>
    <w:p w:rsidR="00660FB9" w:rsidRPr="00004662" w:rsidRDefault="00660FB9" w:rsidP="00660FB9">
      <w:pPr>
        <w:pStyle w:val="NormalWeb"/>
        <w:ind w:left="709"/>
        <w:rPr>
          <w:i/>
          <w:lang w:val="en-US"/>
        </w:rPr>
      </w:pPr>
      <w:r w:rsidRPr="00004662">
        <w:rPr>
          <w:i/>
          <w:lang w:val="en-US"/>
        </w:rPr>
        <w:t>If “yes”, please indicate the legislation regulating these and indicate enforcement mechanisms.</w:t>
      </w:r>
    </w:p>
    <w:p w:rsidR="00660FB9" w:rsidRPr="00004662" w:rsidRDefault="00660FB9" w:rsidP="00660FB9">
      <w:pPr>
        <w:pStyle w:val="NormalWeb"/>
        <w:rPr>
          <w:i/>
          <w:lang w:val="en-US"/>
        </w:rPr>
      </w:pPr>
    </w:p>
    <w:p w:rsidR="00660FB9" w:rsidRPr="00004662" w:rsidRDefault="00660FB9" w:rsidP="00660FB9">
      <w:pPr>
        <w:pStyle w:val="NormalWeb"/>
        <w:rPr>
          <w:i/>
          <w:lang w:val="en-US"/>
        </w:rPr>
      </w:pPr>
    </w:p>
    <w:p w:rsidR="00660FB9" w:rsidRPr="00004662" w:rsidRDefault="00660FB9" w:rsidP="00660FB9">
      <w:pPr>
        <w:pStyle w:val="NormalWeb"/>
        <w:numPr>
          <w:ilvl w:val="0"/>
          <w:numId w:val="2"/>
        </w:numPr>
        <w:ind w:left="709"/>
        <w:rPr>
          <w:b/>
          <w:lang w:val="en-US"/>
        </w:rPr>
      </w:pPr>
      <w:r w:rsidRPr="00004662">
        <w:rPr>
          <w:b/>
          <w:lang w:val="en-US"/>
        </w:rPr>
        <w:t>Are there any provisions which restrict women’s access to health services? In particular which:</w:t>
      </w:r>
    </w:p>
    <w:p w:rsidR="00660FB9" w:rsidRPr="00004662" w:rsidRDefault="00660FB9" w:rsidP="00660FB9">
      <w:pPr>
        <w:pStyle w:val="NormalWeb"/>
        <w:ind w:left="709"/>
        <w:rPr>
          <w:b/>
          <w:lang w:val="en-US"/>
        </w:rPr>
      </w:pPr>
      <w:r w:rsidRPr="00004662">
        <w:rPr>
          <w:i/>
          <w:lang w:val="en-US"/>
        </w:rPr>
        <w:t>(Please specify in the space provided for this purpose "yes" or "no")</w:t>
      </w:r>
    </w:p>
    <w:p w:rsidR="00660FB9" w:rsidRPr="00004662" w:rsidRDefault="00660FB9" w:rsidP="00660FB9">
      <w:pPr>
        <w:pStyle w:val="NormalWeb"/>
        <w:ind w:left="709"/>
        <w:rPr>
          <w:lang w:val="en-US"/>
        </w:rPr>
      </w:pPr>
      <w:r w:rsidRPr="00004662">
        <w:rPr>
          <w:lang w:val="en-US"/>
        </w:rPr>
        <w:lastRenderedPageBreak/>
        <w:t>(</w:t>
      </w:r>
      <w:proofErr w:type="gramStart"/>
      <w:r>
        <w:rPr>
          <w:lang w:val="en-US"/>
        </w:rPr>
        <w:t>no</w:t>
      </w:r>
      <w:proofErr w:type="gramEnd"/>
      <w:r w:rsidRPr="00004662">
        <w:rPr>
          <w:lang w:val="en-US"/>
        </w:rPr>
        <w:tab/>
        <w:t xml:space="preserve">) require the consent of a </w:t>
      </w:r>
      <w:r>
        <w:rPr>
          <w:lang w:val="en-US"/>
        </w:rPr>
        <w:t>male relative/</w:t>
      </w:r>
      <w:r w:rsidRPr="00004662">
        <w:rPr>
          <w:lang w:val="en-US"/>
        </w:rPr>
        <w:t xml:space="preserve">husband for a married woman’s medical examination or treatment or access to contraceptives or abortion,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require parental consent in case of adolescents’ access to contraceptives or abortion;</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allow medical practitioners to refuse provision of a legal medical service on grounds of conscientious objection</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xml:space="preserve">) prohibit certain medical services, or require that they be authorized by a physician, even where no medical procedure is required; in particular: </w:t>
      </w:r>
    </w:p>
    <w:p w:rsidR="00660FB9" w:rsidRPr="00004662" w:rsidRDefault="00660FB9" w:rsidP="00660FB9">
      <w:pPr>
        <w:pStyle w:val="NormalWeb"/>
        <w:ind w:left="696" w:firstLine="720"/>
        <w:rPr>
          <w:lang w:val="en-US"/>
        </w:rPr>
      </w:pPr>
      <w:r w:rsidRPr="00004662">
        <w:rPr>
          <w:lang w:val="en-US"/>
        </w:rPr>
        <w:t>(</w:t>
      </w:r>
      <w:proofErr w:type="gramStart"/>
      <w:r>
        <w:rPr>
          <w:lang w:val="en-US"/>
        </w:rPr>
        <w:t>no</w:t>
      </w:r>
      <w:proofErr w:type="gramEnd"/>
      <w:r w:rsidRPr="00004662">
        <w:rPr>
          <w:lang w:val="en-US"/>
        </w:rPr>
        <w:tab/>
        <w:t xml:space="preserve">) IUDs (intrauterine devices) or hormonal contraceptives </w:t>
      </w:r>
    </w:p>
    <w:p w:rsidR="00660FB9" w:rsidRPr="00004662" w:rsidRDefault="00660FB9" w:rsidP="00660FB9">
      <w:pPr>
        <w:pStyle w:val="NormalWeb"/>
        <w:ind w:left="696" w:firstLine="720"/>
        <w:rPr>
          <w:lang w:val="en-US"/>
        </w:rPr>
      </w:pPr>
      <w:r w:rsidRPr="00004662">
        <w:rPr>
          <w:lang w:val="en-US"/>
        </w:rPr>
        <w:t>(</w:t>
      </w:r>
      <w:proofErr w:type="gramStart"/>
      <w:r>
        <w:rPr>
          <w:lang w:val="en-US"/>
        </w:rPr>
        <w:t>no</w:t>
      </w:r>
      <w:proofErr w:type="gramEnd"/>
      <w:r w:rsidRPr="00004662">
        <w:rPr>
          <w:lang w:val="en-US"/>
        </w:rPr>
        <w:tab/>
        <w:t>) Emergency contraceptives, including the morning-after pill,</w:t>
      </w:r>
    </w:p>
    <w:p w:rsidR="00660FB9" w:rsidRPr="00004662" w:rsidRDefault="00660FB9" w:rsidP="00660FB9">
      <w:pPr>
        <w:pStyle w:val="NormalWeb"/>
        <w:ind w:left="696" w:firstLine="720"/>
        <w:rPr>
          <w:lang w:val="en-US"/>
        </w:rPr>
      </w:pPr>
      <w:r w:rsidRPr="00004662">
        <w:rPr>
          <w:lang w:val="en-US"/>
        </w:rPr>
        <w:t>(</w:t>
      </w:r>
      <w:proofErr w:type="gramStart"/>
      <w:r>
        <w:rPr>
          <w:lang w:val="en-US"/>
        </w:rPr>
        <w:t>no</w:t>
      </w:r>
      <w:proofErr w:type="gramEnd"/>
      <w:r w:rsidRPr="00004662">
        <w:rPr>
          <w:lang w:val="en-US"/>
        </w:rPr>
        <w:tab/>
        <w:t>) Sterilization on request (please also include information regarding whether non-therapeutically indicated sterilization is allowed for men);</w:t>
      </w:r>
    </w:p>
    <w:p w:rsidR="00660FB9" w:rsidRPr="00004662" w:rsidRDefault="00660FB9" w:rsidP="00660FB9">
      <w:pPr>
        <w:pStyle w:val="NormalWeb"/>
        <w:ind w:left="708" w:firstLine="708"/>
        <w:rPr>
          <w:lang w:val="en-US"/>
        </w:rPr>
      </w:pPr>
      <w:r w:rsidRPr="00004662">
        <w:rPr>
          <w:lang w:val="en-US"/>
        </w:rPr>
        <w:t>(</w:t>
      </w:r>
      <w:proofErr w:type="gramStart"/>
      <w:r>
        <w:rPr>
          <w:lang w:val="en-US"/>
        </w:rPr>
        <w:t>no</w:t>
      </w:r>
      <w:proofErr w:type="gramEnd"/>
      <w:r w:rsidRPr="00004662">
        <w:rPr>
          <w:lang w:val="en-US"/>
        </w:rPr>
        <w:tab/>
        <w:t xml:space="preserve">) Early abortion (in first trimester of pregnancy) at the pregnant woman’s request    </w:t>
      </w:r>
    </w:p>
    <w:p w:rsidR="00660FB9" w:rsidRPr="00004662" w:rsidRDefault="00660FB9" w:rsidP="00660FB9">
      <w:pPr>
        <w:pStyle w:val="NormalWeb"/>
        <w:ind w:left="708" w:firstLine="708"/>
        <w:rPr>
          <w:lang w:val="en-US"/>
        </w:rPr>
      </w:pPr>
      <w:r w:rsidRPr="00004662">
        <w:rPr>
          <w:lang w:val="en-US"/>
        </w:rPr>
        <w:t>(</w:t>
      </w:r>
      <w:proofErr w:type="gramStart"/>
      <w:r>
        <w:rPr>
          <w:lang w:val="en-US"/>
        </w:rPr>
        <w:t>no</w:t>
      </w:r>
      <w:proofErr w:type="gramEnd"/>
      <w:r w:rsidRPr="00004662">
        <w:rPr>
          <w:lang w:val="en-US"/>
        </w:rPr>
        <w:tab/>
        <w:t xml:space="preserve">) Medically assisted reproduction (e.g., in vitro fertilization) </w:t>
      </w:r>
    </w:p>
    <w:p w:rsidR="00660FB9" w:rsidRPr="00004662" w:rsidRDefault="00660FB9" w:rsidP="00660FB9">
      <w:pPr>
        <w:pStyle w:val="NormalWeb"/>
        <w:ind w:firstLine="708"/>
        <w:rPr>
          <w:i/>
          <w:lang w:val="en-US"/>
        </w:rPr>
      </w:pPr>
      <w:r w:rsidRPr="00004662">
        <w:rPr>
          <w:i/>
          <w:lang w:val="en-US"/>
        </w:rPr>
        <w:t xml:space="preserve">If yes, please indicate the relevant legal regulations and indicate the sources. </w:t>
      </w:r>
    </w:p>
    <w:p w:rsidR="00660FB9" w:rsidRPr="00004662" w:rsidRDefault="00660FB9" w:rsidP="00660FB9">
      <w:pPr>
        <w:pStyle w:val="NormalWeb"/>
        <w:rPr>
          <w:i/>
          <w:lang w:val="en-US"/>
        </w:rPr>
      </w:pPr>
    </w:p>
    <w:p w:rsidR="00660FB9" w:rsidRPr="00004662" w:rsidRDefault="00660FB9" w:rsidP="00660FB9">
      <w:pPr>
        <w:pStyle w:val="NormalWeb"/>
        <w:rPr>
          <w:i/>
          <w:lang w:val="en-US"/>
        </w:rPr>
      </w:pPr>
    </w:p>
    <w:p w:rsidR="00660FB9" w:rsidRPr="00004662" w:rsidRDefault="00660FB9" w:rsidP="00660FB9">
      <w:pPr>
        <w:pStyle w:val="NormalWeb"/>
        <w:numPr>
          <w:ilvl w:val="0"/>
          <w:numId w:val="2"/>
        </w:numPr>
        <w:rPr>
          <w:b/>
          <w:lang w:val="en-US"/>
        </w:rPr>
      </w:pPr>
      <w:r w:rsidRPr="00004662">
        <w:rPr>
          <w:b/>
          <w:lang w:val="en-US"/>
        </w:rPr>
        <w:t xml:space="preserve">Are the following acts criminalized? </w:t>
      </w:r>
    </w:p>
    <w:p w:rsidR="00660FB9" w:rsidRPr="00004662" w:rsidRDefault="00660FB9" w:rsidP="00660FB9">
      <w:pPr>
        <w:pStyle w:val="NormalWeb"/>
        <w:ind w:left="720"/>
        <w:rPr>
          <w:b/>
          <w:lang w:val="en-US"/>
        </w:rPr>
      </w:pPr>
      <w:r w:rsidRPr="00004662">
        <w:rPr>
          <w:i/>
          <w:lang w:val="en-US"/>
        </w:rPr>
        <w:t>(Please specify in the space provided for this purpose "yes" or "no")</w:t>
      </w:r>
    </w:p>
    <w:p w:rsidR="00660FB9" w:rsidRPr="00004662" w:rsidRDefault="00660FB9" w:rsidP="00660FB9">
      <w:pPr>
        <w:pStyle w:val="NormalWeb"/>
        <w:ind w:firstLine="709"/>
        <w:rPr>
          <w:lang w:val="en-US"/>
        </w:rPr>
      </w:pPr>
      <w:r w:rsidRPr="00004662" w:rsidDel="00C51EC6">
        <w:rPr>
          <w:lang w:val="en-US"/>
        </w:rPr>
        <w:t xml:space="preserve"> </w:t>
      </w:r>
      <w:r w:rsidRPr="00004662">
        <w:rPr>
          <w:lang w:val="en-US"/>
        </w:rPr>
        <w:t>(</w:t>
      </w:r>
      <w:proofErr w:type="gramStart"/>
      <w:r>
        <w:rPr>
          <w:lang w:val="en-US"/>
        </w:rPr>
        <w:t>no</w:t>
      </w:r>
      <w:proofErr w:type="gramEnd"/>
      <w:r w:rsidRPr="00004662">
        <w:rPr>
          <w:lang w:val="en-US"/>
        </w:rPr>
        <w:tab/>
        <w:t>) transmission of HIV or other venereal diseases by women only</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female genital mutilation</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child marriage</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home births with an obstetrician or midwife</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abortion </w:t>
      </w:r>
    </w:p>
    <w:p w:rsidR="00660FB9" w:rsidRPr="00004662" w:rsidRDefault="00660FB9" w:rsidP="00660FB9">
      <w:pPr>
        <w:pStyle w:val="NormalWeb"/>
        <w:ind w:firstLine="709"/>
        <w:rPr>
          <w:lang w:val="en-US"/>
        </w:rPr>
      </w:pPr>
    </w:p>
    <w:p w:rsidR="00660FB9" w:rsidRPr="00004662" w:rsidRDefault="00660FB9" w:rsidP="00660FB9">
      <w:pPr>
        <w:pStyle w:val="NormalWeb"/>
        <w:ind w:firstLine="709"/>
        <w:rPr>
          <w:b/>
          <w:lang w:val="en-US"/>
        </w:rPr>
      </w:pPr>
      <w:r w:rsidRPr="00004662">
        <w:rPr>
          <w:b/>
          <w:lang w:val="en-US"/>
        </w:rPr>
        <w:t xml:space="preserve">If yes, are there any exceptions to these prohibitions and under what circumstances do exceptions apply? </w:t>
      </w:r>
    </w:p>
    <w:p w:rsidR="00660FB9" w:rsidRPr="00004662" w:rsidRDefault="00660FB9" w:rsidP="00660FB9">
      <w:pPr>
        <w:pStyle w:val="NormalWeb"/>
        <w:ind w:firstLine="709"/>
        <w:rPr>
          <w:i/>
          <w:lang w:val="en-US"/>
        </w:rPr>
      </w:pPr>
      <w:r w:rsidRPr="00004662">
        <w:rPr>
          <w:i/>
          <w:lang w:val="en-US"/>
        </w:rPr>
        <w:t xml:space="preserve">Please give legal references and provisions.  </w:t>
      </w:r>
    </w:p>
    <w:p w:rsidR="00660FB9" w:rsidRPr="00004662" w:rsidRDefault="00660FB9" w:rsidP="00660FB9">
      <w:pPr>
        <w:pStyle w:val="NormalWeb"/>
        <w:ind w:firstLine="709"/>
        <w:rPr>
          <w:lang w:val="en-US"/>
        </w:rPr>
      </w:pPr>
    </w:p>
    <w:p w:rsidR="00660FB9" w:rsidRPr="00ED5264" w:rsidRDefault="00660FB9" w:rsidP="00660FB9">
      <w:pPr>
        <w:pStyle w:val="NormalWeb"/>
        <w:ind w:left="709"/>
        <w:rPr>
          <w:i/>
          <w:lang w:val="en-US"/>
        </w:rPr>
      </w:pPr>
      <w:r w:rsidRPr="00004662">
        <w:rPr>
          <w:b/>
          <w:lang w:val="en-US"/>
        </w:rPr>
        <w:t xml:space="preserve">And </w:t>
      </w:r>
      <w:r>
        <w:rPr>
          <w:b/>
          <w:lang w:val="en-US"/>
        </w:rPr>
        <w:t xml:space="preserve">who is criminally responsible? </w:t>
      </w:r>
      <w:r w:rsidRPr="00ED5264">
        <w:rPr>
          <w:i/>
          <w:lang w:val="en-US"/>
        </w:rPr>
        <w:t>(Please circle the appropriate answer)</w:t>
      </w:r>
    </w:p>
    <w:p w:rsidR="00660FB9" w:rsidRPr="00004662" w:rsidRDefault="00660FB9" w:rsidP="00660FB9">
      <w:pPr>
        <w:pStyle w:val="NormalWeb"/>
        <w:ind w:left="709"/>
        <w:rPr>
          <w:lang w:val="en-US"/>
        </w:rPr>
      </w:pPr>
      <w:r>
        <w:rPr>
          <w:b/>
          <w:lang w:val="en-US"/>
        </w:rPr>
        <w:t>T</w:t>
      </w:r>
      <w:r w:rsidRPr="00004662">
        <w:rPr>
          <w:b/>
          <w:lang w:val="en-US"/>
        </w:rPr>
        <w:t>he woman, the doctor, other persons directly or indirectly related with the pregnancy and/or the abortion.</w:t>
      </w:r>
    </w:p>
    <w:p w:rsidR="00660FB9" w:rsidRPr="00004662" w:rsidRDefault="00660FB9" w:rsidP="00660FB9">
      <w:pPr>
        <w:pStyle w:val="NormalWeb"/>
        <w:ind w:firstLine="709"/>
        <w:rPr>
          <w:i/>
          <w:lang w:val="en-US"/>
        </w:rPr>
      </w:pPr>
      <w:r w:rsidRPr="00004662">
        <w:rPr>
          <w:i/>
          <w:lang w:val="en-US"/>
        </w:rPr>
        <w:t xml:space="preserve">Please give legal references.  </w:t>
      </w:r>
    </w:p>
    <w:p w:rsidR="00660FB9" w:rsidRPr="00004662" w:rsidRDefault="00660FB9" w:rsidP="00660FB9">
      <w:pPr>
        <w:pStyle w:val="NormalWeb"/>
        <w:ind w:firstLine="709"/>
        <w:rPr>
          <w:i/>
          <w:lang w:val="en-US"/>
        </w:rPr>
      </w:pPr>
    </w:p>
    <w:p w:rsidR="00660FB9" w:rsidRPr="00004662" w:rsidRDefault="00660FB9" w:rsidP="00660FB9">
      <w:pPr>
        <w:pStyle w:val="NormalWeb"/>
        <w:numPr>
          <w:ilvl w:val="0"/>
          <w:numId w:val="3"/>
        </w:numPr>
        <w:rPr>
          <w:b/>
          <w:i/>
          <w:lang w:val="en-US"/>
        </w:rPr>
      </w:pPr>
      <w:r w:rsidRPr="00004662">
        <w:rPr>
          <w:b/>
          <w:i/>
          <w:lang w:val="en-US"/>
        </w:rPr>
        <w:t xml:space="preserve">Safety </w:t>
      </w:r>
    </w:p>
    <w:p w:rsidR="00660FB9" w:rsidRPr="00004662" w:rsidRDefault="00660FB9" w:rsidP="00660FB9">
      <w:pPr>
        <w:pStyle w:val="NormalWeb"/>
        <w:numPr>
          <w:ilvl w:val="0"/>
          <w:numId w:val="2"/>
        </w:numPr>
        <w:rPr>
          <w:b/>
          <w:lang w:val="en-US"/>
        </w:rPr>
      </w:pPr>
      <w:r w:rsidRPr="00004662">
        <w:rPr>
          <w:b/>
          <w:lang w:val="en-US"/>
        </w:rPr>
        <w:t>Does your country have regulations (in the constitution, legislation or in other legal codes) that guarantee:</w:t>
      </w:r>
    </w:p>
    <w:p w:rsidR="00660FB9" w:rsidRPr="00004662" w:rsidRDefault="00660FB9" w:rsidP="00660FB9">
      <w:pPr>
        <w:pStyle w:val="NormalWeb"/>
        <w:ind w:left="720"/>
        <w:rPr>
          <w:b/>
          <w:lang w:val="en-US"/>
        </w:rPr>
      </w:pPr>
      <w:r w:rsidRPr="00004662">
        <w:rPr>
          <w:i/>
          <w:lang w:val="en-US"/>
        </w:rPr>
        <w:t>(Please specify in the space provided for this purpose "yes" or "no")</w:t>
      </w:r>
    </w:p>
    <w:p w:rsidR="00660FB9" w:rsidRPr="00004662" w:rsidRDefault="00660FB9" w:rsidP="00660FB9">
      <w:pPr>
        <w:pStyle w:val="NormalWeb"/>
        <w:ind w:firstLine="709"/>
        <w:rPr>
          <w:lang w:val="en-US"/>
        </w:rPr>
      </w:pPr>
      <w:proofErr w:type="gramStart"/>
      <w:r w:rsidRPr="00004662">
        <w:rPr>
          <w:lang w:val="en-US"/>
        </w:rPr>
        <w:t xml:space="preserve">( </w:t>
      </w:r>
      <w:r>
        <w:rPr>
          <w:lang w:val="en-US"/>
        </w:rPr>
        <w:t>no</w:t>
      </w:r>
      <w:proofErr w:type="gramEnd"/>
      <w:r w:rsidRPr="00004662">
        <w:rPr>
          <w:lang w:val="en-US"/>
        </w:rPr>
        <w:t xml:space="preserve">          ) Special protection against gender based violence</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 xml:space="preserve">            ) Equal access for women to criminal justice </w:t>
      </w:r>
    </w:p>
    <w:p w:rsidR="00660FB9" w:rsidRPr="00004662" w:rsidRDefault="00660FB9" w:rsidP="00660FB9">
      <w:pPr>
        <w:pStyle w:val="NormalWeb"/>
        <w:ind w:firstLine="709"/>
        <w:rPr>
          <w:b/>
          <w:lang w:val="en-US"/>
        </w:rPr>
      </w:pPr>
    </w:p>
    <w:p w:rsidR="00660FB9" w:rsidRPr="00004662" w:rsidRDefault="00660FB9" w:rsidP="00660FB9">
      <w:pPr>
        <w:pStyle w:val="NormalWeb"/>
        <w:numPr>
          <w:ilvl w:val="0"/>
          <w:numId w:val="2"/>
        </w:numPr>
        <w:rPr>
          <w:b/>
          <w:lang w:val="en-US"/>
        </w:rPr>
      </w:pPr>
      <w:r w:rsidRPr="00004662">
        <w:rPr>
          <w:b/>
          <w:lang w:val="en-US"/>
        </w:rPr>
        <w:t xml:space="preserve">Are the following acts criminalized? </w:t>
      </w:r>
    </w:p>
    <w:p w:rsidR="00660FB9" w:rsidRPr="00004662" w:rsidRDefault="00660FB9" w:rsidP="00660FB9">
      <w:pPr>
        <w:pStyle w:val="NormalWeb"/>
        <w:ind w:left="720"/>
        <w:rPr>
          <w:b/>
          <w:lang w:val="en-US"/>
        </w:rPr>
      </w:pPr>
      <w:r w:rsidRPr="00004662">
        <w:rPr>
          <w:i/>
          <w:lang w:val="en-US"/>
        </w:rPr>
        <w:t>(Please specify in the space provided for this purpose "yes" or "no")</w:t>
      </w:r>
    </w:p>
    <w:p w:rsidR="00660FB9" w:rsidRPr="00004662" w:rsidRDefault="00660FB9" w:rsidP="00660FB9">
      <w:pPr>
        <w:pStyle w:val="NormalWeb"/>
        <w:ind w:left="720"/>
        <w:rPr>
          <w:lang w:val="en-US"/>
        </w:rPr>
      </w:pPr>
      <w:r w:rsidRPr="00004662">
        <w:rPr>
          <w:lang w:val="en-US"/>
        </w:rPr>
        <w:t>(</w:t>
      </w:r>
      <w:proofErr w:type="gramStart"/>
      <w:r>
        <w:rPr>
          <w:lang w:val="en-US"/>
        </w:rPr>
        <w:t>yes</w:t>
      </w:r>
      <w:proofErr w:type="gramEnd"/>
      <w:r w:rsidRPr="00004662">
        <w:rPr>
          <w:lang w:val="en-US"/>
        </w:rPr>
        <w:tab/>
        <w:t xml:space="preserve">) adultery </w:t>
      </w:r>
    </w:p>
    <w:p w:rsidR="00660FB9" w:rsidRPr="00004662" w:rsidRDefault="00660FB9" w:rsidP="00660FB9">
      <w:pPr>
        <w:pStyle w:val="NormalWeb"/>
        <w:ind w:left="720"/>
        <w:rPr>
          <w:lang w:val="en-US"/>
        </w:rPr>
      </w:pPr>
      <w:r w:rsidRPr="00004662">
        <w:rPr>
          <w:lang w:val="en-US"/>
        </w:rPr>
        <w:t>(</w:t>
      </w:r>
      <w:proofErr w:type="gramStart"/>
      <w:r>
        <w:rPr>
          <w:lang w:val="en-US"/>
        </w:rPr>
        <w:t>yes</w:t>
      </w:r>
      <w:proofErr w:type="gramEnd"/>
      <w:r w:rsidRPr="00004662">
        <w:rPr>
          <w:lang w:val="en-US"/>
        </w:rPr>
        <w:tab/>
        <w:t xml:space="preserve">) prostitution </w:t>
      </w:r>
    </w:p>
    <w:p w:rsidR="00660FB9" w:rsidRPr="00004662" w:rsidRDefault="00660FB9" w:rsidP="00660FB9">
      <w:pPr>
        <w:pStyle w:val="NormalWeb"/>
        <w:ind w:left="720"/>
        <w:rPr>
          <w:lang w:val="en-US"/>
        </w:rPr>
      </w:pPr>
      <w:r w:rsidRPr="00004662">
        <w:rPr>
          <w:lang w:val="en-US"/>
        </w:rPr>
        <w:t xml:space="preserve">(If yes, who is criminally responsible – please circle the appropriate answer: the </w:t>
      </w:r>
      <w:r>
        <w:rPr>
          <w:lang w:val="en-US"/>
        </w:rPr>
        <w:t>(</w:t>
      </w:r>
      <w:r w:rsidRPr="00004662">
        <w:rPr>
          <w:lang w:val="en-US"/>
        </w:rPr>
        <w:t>sex worker</w:t>
      </w:r>
      <w:r>
        <w:rPr>
          <w:lang w:val="en-US"/>
        </w:rPr>
        <w:t>)</w:t>
      </w:r>
      <w:r w:rsidRPr="00004662">
        <w:rPr>
          <w:lang w:val="en-US"/>
        </w:rPr>
        <w:t xml:space="preserve">, the </w:t>
      </w:r>
      <w:r>
        <w:rPr>
          <w:lang w:val="en-US"/>
        </w:rPr>
        <w:t>(</w:t>
      </w:r>
      <w:r w:rsidRPr="00004662">
        <w:rPr>
          <w:lang w:val="en-US"/>
        </w:rPr>
        <w:t>procurer</w:t>
      </w:r>
      <w:r>
        <w:rPr>
          <w:lang w:val="en-US"/>
        </w:rPr>
        <w:t>)</w:t>
      </w:r>
      <w:r w:rsidRPr="00004662">
        <w:rPr>
          <w:lang w:val="en-US"/>
        </w:rPr>
        <w:t xml:space="preserve"> and/or the customer)</w:t>
      </w:r>
    </w:p>
    <w:p w:rsidR="00660FB9" w:rsidRPr="00004662" w:rsidRDefault="00660FB9" w:rsidP="00660FB9">
      <w:pPr>
        <w:pStyle w:val="NormalWeb"/>
        <w:ind w:left="720"/>
        <w:rPr>
          <w:lang w:val="en-US"/>
        </w:rPr>
      </w:pPr>
      <w:r w:rsidRPr="00004662">
        <w:rPr>
          <w:lang w:val="en-US"/>
        </w:rPr>
        <w:t>(</w:t>
      </w:r>
      <w:proofErr w:type="gramStart"/>
      <w:r>
        <w:rPr>
          <w:lang w:val="en-US"/>
        </w:rPr>
        <w:t>yes</w:t>
      </w:r>
      <w:proofErr w:type="gramEnd"/>
      <w:r w:rsidRPr="00004662">
        <w:rPr>
          <w:lang w:val="en-US"/>
        </w:rPr>
        <w:tab/>
        <w:t>) sexual orientation and gender identity (homosexuality, lesbianism, transgender, etc.)</w:t>
      </w:r>
    </w:p>
    <w:p w:rsidR="00660FB9" w:rsidRPr="00004662" w:rsidRDefault="00660FB9" w:rsidP="00660FB9">
      <w:pPr>
        <w:pStyle w:val="NormalWeb"/>
        <w:ind w:left="720"/>
        <w:rPr>
          <w:lang w:val="en-US"/>
        </w:rPr>
      </w:pPr>
      <w:r w:rsidRPr="00004662">
        <w:rPr>
          <w:lang w:val="en-US"/>
        </w:rPr>
        <w:t>(</w:t>
      </w:r>
      <w:proofErr w:type="gramStart"/>
      <w:r>
        <w:rPr>
          <w:lang w:val="en-US"/>
        </w:rPr>
        <w:t>no</w:t>
      </w:r>
      <w:proofErr w:type="gramEnd"/>
      <w:r w:rsidRPr="00004662">
        <w:rPr>
          <w:lang w:val="en-US"/>
        </w:rPr>
        <w:tab/>
        <w:t>) violations of modesty</w:t>
      </w:r>
      <w:r>
        <w:rPr>
          <w:lang w:val="en-US"/>
        </w:rPr>
        <w:t xml:space="preserve"> or indecent assault</w:t>
      </w:r>
      <w:r w:rsidRPr="00004662">
        <w:rPr>
          <w:lang w:val="en-US"/>
        </w:rPr>
        <w:t xml:space="preserve"> (e.g. not following dress code)  </w:t>
      </w:r>
    </w:p>
    <w:p w:rsidR="00660FB9" w:rsidRPr="00004662" w:rsidRDefault="00660FB9" w:rsidP="00660FB9">
      <w:pPr>
        <w:pStyle w:val="NormalWeb"/>
        <w:ind w:firstLine="709"/>
        <w:rPr>
          <w:lang w:val="en-US"/>
        </w:rPr>
      </w:pPr>
    </w:p>
    <w:p w:rsidR="00660FB9" w:rsidRPr="00004662" w:rsidRDefault="00660FB9" w:rsidP="00660FB9">
      <w:pPr>
        <w:pStyle w:val="NormalWeb"/>
        <w:ind w:firstLine="709"/>
        <w:rPr>
          <w:i/>
          <w:lang w:val="en-US"/>
        </w:rPr>
      </w:pPr>
      <w:r w:rsidRPr="00004662">
        <w:rPr>
          <w:i/>
          <w:lang w:val="en-US"/>
        </w:rPr>
        <w:t xml:space="preserve">Please give legal references and provisions.  </w:t>
      </w:r>
    </w:p>
    <w:p w:rsidR="00660FB9" w:rsidRPr="00004662" w:rsidRDefault="00660FB9" w:rsidP="00660FB9">
      <w:pPr>
        <w:pStyle w:val="NormalWeb"/>
        <w:rPr>
          <w:b/>
          <w:lang w:val="en-US"/>
        </w:rPr>
      </w:pPr>
    </w:p>
    <w:p w:rsidR="00660FB9" w:rsidRPr="00004662" w:rsidRDefault="00660FB9" w:rsidP="00660FB9">
      <w:pPr>
        <w:pStyle w:val="NormalWeb"/>
        <w:numPr>
          <w:ilvl w:val="0"/>
          <w:numId w:val="2"/>
        </w:numPr>
        <w:rPr>
          <w:b/>
          <w:lang w:val="en-US"/>
        </w:rPr>
      </w:pPr>
      <w:r w:rsidRPr="00004662">
        <w:rPr>
          <w:b/>
          <w:lang w:val="en-US"/>
        </w:rPr>
        <w:t xml:space="preserve">Are there any provision in criminal law that treat women and men unequally  with regard to: </w:t>
      </w:r>
    </w:p>
    <w:p w:rsidR="00660FB9" w:rsidRPr="00004662" w:rsidRDefault="00660FB9" w:rsidP="00660FB9">
      <w:pPr>
        <w:pStyle w:val="NormalWeb"/>
        <w:ind w:left="720"/>
        <w:rPr>
          <w:b/>
          <w:lang w:val="en-US"/>
        </w:rPr>
      </w:pPr>
      <w:r w:rsidRPr="00004662">
        <w:rPr>
          <w:i/>
          <w:lang w:val="en-US"/>
        </w:rPr>
        <w:t>(Please specify in the space provided for this purpose "yes" or "no")</w:t>
      </w:r>
    </w:p>
    <w:p w:rsidR="00660FB9" w:rsidRPr="00004662" w:rsidRDefault="00660FB9" w:rsidP="00660FB9">
      <w:pPr>
        <w:pStyle w:val="NormalWeb"/>
        <w:ind w:left="709"/>
        <w:rPr>
          <w:lang w:val="en-US"/>
        </w:rPr>
      </w:pPr>
      <w:r w:rsidRPr="00004662">
        <w:rPr>
          <w:lang w:val="en-US"/>
        </w:rPr>
        <w:lastRenderedPageBreak/>
        <w:t xml:space="preserve">(   </w:t>
      </w:r>
      <w:proofErr w:type="gramStart"/>
      <w:r>
        <w:rPr>
          <w:lang w:val="en-US"/>
        </w:rPr>
        <w:t>yes</w:t>
      </w:r>
      <w:proofErr w:type="gramEnd"/>
      <w:r w:rsidRPr="00004662">
        <w:rPr>
          <w:lang w:val="en-US"/>
        </w:rPr>
        <w:t xml:space="preserve">        ) Procedure for collecting evidence  </w:t>
      </w:r>
    </w:p>
    <w:p w:rsidR="00660FB9" w:rsidRPr="00004662" w:rsidRDefault="00660FB9" w:rsidP="00660FB9">
      <w:pPr>
        <w:pStyle w:val="NormalWeb"/>
        <w:ind w:left="709"/>
        <w:rPr>
          <w:lang w:val="en-US"/>
        </w:rPr>
      </w:pPr>
      <w:r w:rsidRPr="00004662" w:rsidDel="005337E9">
        <w:rPr>
          <w:lang w:val="en-US"/>
        </w:rPr>
        <w:t xml:space="preserve"> </w:t>
      </w:r>
      <w:r w:rsidRPr="00004662">
        <w:rPr>
          <w:lang w:val="en-US"/>
        </w:rPr>
        <w:t xml:space="preserve">(       </w:t>
      </w:r>
      <w:proofErr w:type="gramStart"/>
      <w:r>
        <w:rPr>
          <w:lang w:val="en-US"/>
        </w:rPr>
        <w:t>yes</w:t>
      </w:r>
      <w:proofErr w:type="gramEnd"/>
      <w:r w:rsidRPr="00004662">
        <w:rPr>
          <w:lang w:val="en-US"/>
        </w:rPr>
        <w:t xml:space="preserve">   ) Sentencing for the same offence, especially capital punishment, stoning, lashing, imprisonment, etc.</w:t>
      </w:r>
    </w:p>
    <w:p w:rsidR="00660FB9" w:rsidRPr="00004662" w:rsidRDefault="00660FB9" w:rsidP="00660FB9">
      <w:pPr>
        <w:pStyle w:val="NormalWeb"/>
        <w:ind w:left="709"/>
        <w:rPr>
          <w:lang w:val="en-US"/>
        </w:rPr>
      </w:pPr>
      <w:r w:rsidRPr="00004662">
        <w:rPr>
          <w:lang w:val="en-US"/>
        </w:rPr>
        <w:t xml:space="preserve">(     </w:t>
      </w:r>
      <w:proofErr w:type="gramStart"/>
      <w:r>
        <w:rPr>
          <w:lang w:val="en-US"/>
        </w:rPr>
        <w:t>yes</w:t>
      </w:r>
      <w:proofErr w:type="gramEnd"/>
      <w:r w:rsidRPr="00004662">
        <w:rPr>
          <w:lang w:val="en-US"/>
        </w:rPr>
        <w:t xml:space="preserve">      )  So called “honor crimes” (are they tolerated in order for the perpetrator to avoid prosecution or to be less severely punished if the woman is killed?) </w:t>
      </w:r>
    </w:p>
    <w:p w:rsidR="00660FB9" w:rsidRPr="00004662" w:rsidRDefault="00660FB9" w:rsidP="00660FB9">
      <w:pPr>
        <w:rPr>
          <w:rFonts w:ascii="Times New Roman" w:hAnsi="Times New Roman"/>
          <w:b/>
          <w:sz w:val="24"/>
          <w:szCs w:val="24"/>
          <w:u w:val="single"/>
        </w:rPr>
      </w:pPr>
    </w:p>
    <w:p w:rsidR="00660FB9" w:rsidRPr="00004662" w:rsidRDefault="00660FB9" w:rsidP="00660FB9">
      <w:pPr>
        <w:numPr>
          <w:ilvl w:val="0"/>
          <w:numId w:val="1"/>
        </w:numPr>
        <w:rPr>
          <w:rFonts w:ascii="Times New Roman" w:hAnsi="Times New Roman"/>
          <w:b/>
          <w:sz w:val="24"/>
          <w:szCs w:val="24"/>
          <w:u w:val="single"/>
        </w:rPr>
      </w:pPr>
      <w:r w:rsidRPr="00004662">
        <w:rPr>
          <w:rFonts w:ascii="Times New Roman" w:hAnsi="Times New Roman"/>
          <w:b/>
          <w:sz w:val="24"/>
          <w:szCs w:val="24"/>
          <w:u w:val="single"/>
        </w:rPr>
        <w:t xml:space="preserve">Diagnosing  and counteracting possible sex discrimination in practice in the area  of health and safety </w:t>
      </w:r>
    </w:p>
    <w:p w:rsidR="00660FB9" w:rsidRPr="00004662" w:rsidRDefault="00660FB9" w:rsidP="00660FB9">
      <w:pPr>
        <w:rPr>
          <w:rFonts w:ascii="Times New Roman" w:hAnsi="Times New Roman"/>
          <w:sz w:val="24"/>
          <w:szCs w:val="24"/>
        </w:rPr>
      </w:pPr>
    </w:p>
    <w:p w:rsidR="00660FB9" w:rsidRPr="00004662" w:rsidRDefault="00660FB9" w:rsidP="00660FB9">
      <w:pPr>
        <w:numPr>
          <w:ilvl w:val="0"/>
          <w:numId w:val="5"/>
        </w:numPr>
        <w:rPr>
          <w:rFonts w:ascii="Times New Roman" w:hAnsi="Times New Roman"/>
          <w:b/>
          <w:i/>
          <w:sz w:val="24"/>
          <w:szCs w:val="24"/>
        </w:rPr>
      </w:pPr>
      <w:r w:rsidRPr="00004662">
        <w:rPr>
          <w:rFonts w:ascii="Times New Roman" w:hAnsi="Times New Roman"/>
          <w:b/>
          <w:i/>
          <w:sz w:val="24"/>
          <w:szCs w:val="24"/>
        </w:rPr>
        <w:t>Health</w:t>
      </w:r>
    </w:p>
    <w:p w:rsidR="00660FB9" w:rsidRPr="00004662" w:rsidRDefault="00660FB9" w:rsidP="00660FB9">
      <w:pPr>
        <w:numPr>
          <w:ilvl w:val="0"/>
          <w:numId w:val="2"/>
        </w:numPr>
        <w:rPr>
          <w:rFonts w:ascii="Times New Roman" w:hAnsi="Times New Roman"/>
          <w:sz w:val="24"/>
          <w:szCs w:val="24"/>
        </w:rPr>
      </w:pPr>
      <w:r w:rsidRPr="00004662">
        <w:rPr>
          <w:rFonts w:ascii="Times New Roman" w:hAnsi="Times New Roman"/>
          <w:b/>
          <w:sz w:val="24"/>
          <w:szCs w:val="24"/>
        </w:rPr>
        <w:t xml:space="preserve">Are there legal obligations to provide health education in school? </w:t>
      </w:r>
      <w:r w:rsidRPr="00004662">
        <w:rPr>
          <w:rFonts w:ascii="Times New Roman" w:hAnsi="Times New Roman"/>
          <w:sz w:val="24"/>
          <w:szCs w:val="24"/>
        </w:rPr>
        <w:t xml:space="preserve"> </w:t>
      </w:r>
    </w:p>
    <w:p w:rsidR="00660FB9" w:rsidRPr="00004662" w:rsidRDefault="00660FB9" w:rsidP="00660FB9">
      <w:pPr>
        <w:pStyle w:val="ListParagraph"/>
        <w:ind w:left="0" w:firstLine="720"/>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Pr>
          <w:rFonts w:ascii="Times New Roman" w:hAnsi="Times New Roman" w:cs="Times New Roman"/>
          <w:lang w:val="en-US"/>
        </w:rPr>
        <w:t>yes</w:t>
      </w:r>
      <w:proofErr w:type="gramEnd"/>
      <w:r w:rsidRPr="00004662">
        <w:rPr>
          <w:rFonts w:ascii="Times New Roman" w:hAnsi="Times New Roman" w:cs="Times New Roman"/>
          <w:lang w:val="en-US"/>
        </w:rPr>
        <w:t xml:space="preserve">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t>(       )</w:t>
      </w:r>
    </w:p>
    <w:p w:rsidR="00660FB9" w:rsidRPr="00004662" w:rsidRDefault="00660FB9" w:rsidP="00660FB9">
      <w:pPr>
        <w:rPr>
          <w:rFonts w:ascii="Times New Roman" w:hAnsi="Times New Roman"/>
          <w:sz w:val="24"/>
          <w:szCs w:val="24"/>
        </w:rPr>
      </w:pPr>
      <w:r w:rsidRPr="00004662">
        <w:rPr>
          <w:rFonts w:ascii="Times New Roman" w:hAnsi="Times New Roman"/>
          <w:sz w:val="24"/>
          <w:szCs w:val="24"/>
        </w:rPr>
        <w:t xml:space="preserve">If yes, does it cover: </w:t>
      </w:r>
      <w:r w:rsidRPr="00004662">
        <w:rPr>
          <w:rFonts w:ascii="Times New Roman" w:hAnsi="Times New Roman"/>
          <w:i/>
        </w:rPr>
        <w:t>(Please specify in the space provided for this purpose "yes" or "no")</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prevention o</w:t>
      </w:r>
      <w:r>
        <w:rPr>
          <w:lang w:val="en-US"/>
        </w:rPr>
        <w:t>f sexually transmitted diseases</w:t>
      </w:r>
      <w:r w:rsidRPr="00004662">
        <w:rPr>
          <w:lang w:val="en-US"/>
        </w:rPr>
        <w:t xml:space="preserve">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xml:space="preserve">) prevention of unwanted pregnancies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promotion of a healthy lifestyle, including prevention of dietary disorders of teenage girls, including anorexia and bulimia</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psychological/psychiatric training on self-control of aggression, including sexual aggression</w:t>
      </w:r>
    </w:p>
    <w:p w:rsidR="00660FB9" w:rsidRPr="00004662" w:rsidRDefault="00660FB9" w:rsidP="00660FB9">
      <w:pPr>
        <w:rPr>
          <w:rFonts w:ascii="Times New Roman" w:hAnsi="Times New Roman"/>
          <w:i/>
          <w:sz w:val="24"/>
          <w:szCs w:val="24"/>
        </w:rPr>
      </w:pPr>
      <w:r w:rsidRPr="00004662">
        <w:rPr>
          <w:rFonts w:ascii="Times New Roman" w:hAnsi="Times New Roman"/>
          <w:i/>
          <w:sz w:val="24"/>
          <w:szCs w:val="24"/>
        </w:rPr>
        <w:t xml:space="preserve">Please indicate any relevant legal regulation or programs regarding to the above mentions. </w:t>
      </w:r>
    </w:p>
    <w:p w:rsidR="00660FB9" w:rsidRPr="00004662" w:rsidRDefault="00660FB9" w:rsidP="00660FB9">
      <w:pPr>
        <w:rPr>
          <w:rFonts w:ascii="Times New Roman" w:hAnsi="Times New Roman"/>
          <w:b/>
          <w:sz w:val="24"/>
          <w:szCs w:val="24"/>
          <w:u w:val="single"/>
        </w:rPr>
      </w:pP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sz w:val="24"/>
          <w:szCs w:val="24"/>
        </w:rPr>
        <w:t xml:space="preserve">Are there any statistical data disaggregated by age and/or sex (collected over the last 5 years) regarding  : </w:t>
      </w:r>
    </w:p>
    <w:p w:rsidR="00660FB9" w:rsidRPr="00004662" w:rsidRDefault="00660FB9" w:rsidP="00660FB9">
      <w:pPr>
        <w:ind w:left="720"/>
        <w:rPr>
          <w:rFonts w:ascii="Times New Roman" w:hAnsi="Times New Roman"/>
          <w:b/>
          <w:sz w:val="24"/>
          <w:szCs w:val="24"/>
        </w:rPr>
      </w:pPr>
      <w:r w:rsidRPr="00004662">
        <w:rPr>
          <w:rFonts w:ascii="Times New Roman" w:hAnsi="Times New Roman"/>
          <w:i/>
        </w:rPr>
        <w:t>(Please specify in the space provided for this purpose "yes" or "no")</w:t>
      </w:r>
    </w:p>
    <w:p w:rsidR="00660FB9" w:rsidRPr="00004662" w:rsidRDefault="00660FB9" w:rsidP="00660FB9">
      <w:pPr>
        <w:pStyle w:val="NormalWeb"/>
        <w:ind w:left="709"/>
        <w:rPr>
          <w:lang w:val="en-US"/>
        </w:rPr>
      </w:pPr>
      <w:r w:rsidRPr="00004662">
        <w:rPr>
          <w:lang w:val="en-US"/>
        </w:rPr>
        <w:t>(</w:t>
      </w:r>
      <w:r w:rsidRPr="00004662">
        <w:rPr>
          <w:lang w:val="en-US"/>
        </w:rPr>
        <w:tab/>
      </w:r>
      <w:proofErr w:type="gramStart"/>
      <w:r>
        <w:rPr>
          <w:lang w:val="en-US"/>
        </w:rPr>
        <w:t>yes</w:t>
      </w:r>
      <w:proofErr w:type="gramEnd"/>
      <w:r w:rsidRPr="00004662">
        <w:rPr>
          <w:lang w:val="en-US"/>
        </w:rPr>
        <w:t>) malnutrition</w:t>
      </w:r>
    </w:p>
    <w:p w:rsidR="00660FB9" w:rsidRPr="00004662" w:rsidRDefault="00660FB9" w:rsidP="00660FB9">
      <w:pPr>
        <w:pStyle w:val="NormalWeb"/>
        <w:ind w:left="709"/>
        <w:rPr>
          <w:lang w:val="en-US"/>
        </w:rPr>
      </w:pPr>
      <w:r w:rsidRPr="00004662">
        <w:rPr>
          <w:lang w:val="en-US"/>
        </w:rPr>
        <w:t xml:space="preserve">(       </w:t>
      </w:r>
      <w:proofErr w:type="gramStart"/>
      <w:r>
        <w:rPr>
          <w:lang w:val="en-US"/>
        </w:rPr>
        <w:t>yes</w:t>
      </w:r>
      <w:proofErr w:type="gramEnd"/>
      <w:r w:rsidRPr="00004662">
        <w:rPr>
          <w:lang w:val="en-US"/>
        </w:rPr>
        <w:t xml:space="preserve">    ) maternal mortality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maternal morbidity, including obstetric fistula</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xml:space="preserve">) adolescent childbearing </w:t>
      </w:r>
    </w:p>
    <w:p w:rsidR="00660FB9" w:rsidRPr="00004662" w:rsidRDefault="00660FB9" w:rsidP="00660FB9">
      <w:pPr>
        <w:pStyle w:val="NormalWeb"/>
        <w:ind w:left="709"/>
        <w:rPr>
          <w:lang w:val="en-US"/>
        </w:rPr>
      </w:pPr>
      <w:r w:rsidRPr="00004662">
        <w:rPr>
          <w:lang w:val="en-US"/>
        </w:rPr>
        <w:lastRenderedPageBreak/>
        <w:t>(</w:t>
      </w:r>
      <w:proofErr w:type="gramStart"/>
      <w:r>
        <w:rPr>
          <w:lang w:val="en-US"/>
        </w:rPr>
        <w:t>no</w:t>
      </w:r>
      <w:proofErr w:type="gramEnd"/>
      <w:r w:rsidRPr="00004662">
        <w:rPr>
          <w:lang w:val="en-US"/>
        </w:rPr>
        <w:tab/>
        <w:t xml:space="preserve">) health consequences of physical, psychological, sexual and economical gender-based violence </w:t>
      </w:r>
    </w:p>
    <w:p w:rsidR="00660FB9" w:rsidRPr="00004662" w:rsidRDefault="00660FB9" w:rsidP="00660FB9">
      <w:pPr>
        <w:pStyle w:val="NormalWeb"/>
        <w:ind w:left="709"/>
        <w:rPr>
          <w:lang w:val="en-US"/>
        </w:rPr>
      </w:pPr>
      <w:r w:rsidRPr="00004662">
        <w:rPr>
          <w:lang w:val="en-US"/>
        </w:rPr>
        <w:t>(</w:t>
      </w:r>
      <w:proofErr w:type="gramStart"/>
      <w:r>
        <w:rPr>
          <w:lang w:val="en-US"/>
        </w:rPr>
        <w:t>yes</w:t>
      </w:r>
      <w:proofErr w:type="gramEnd"/>
      <w:r w:rsidRPr="00004662">
        <w:rPr>
          <w:lang w:val="en-US"/>
        </w:rPr>
        <w:tab/>
        <w:t xml:space="preserve">) incidence of HIV/AIDS and sexually transmitted deceases </w:t>
      </w:r>
    </w:p>
    <w:p w:rsidR="00660FB9" w:rsidRPr="00004662" w:rsidRDefault="00660FB9" w:rsidP="00660FB9">
      <w:pPr>
        <w:pStyle w:val="NormalWeb"/>
        <w:ind w:left="709"/>
        <w:rPr>
          <w:lang w:val="en-US"/>
        </w:rPr>
      </w:pPr>
      <w:r w:rsidRPr="00004662">
        <w:rPr>
          <w:lang w:val="en-US"/>
        </w:rPr>
        <w:t>(</w:t>
      </w:r>
      <w:proofErr w:type="gramStart"/>
      <w:r>
        <w:rPr>
          <w:lang w:val="en-US"/>
        </w:rPr>
        <w:t>yes</w:t>
      </w:r>
      <w:proofErr w:type="gramEnd"/>
      <w:r w:rsidRPr="00004662">
        <w:rPr>
          <w:lang w:val="en-US"/>
        </w:rPr>
        <w:tab/>
        <w:t xml:space="preserve">) drug abuse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xml:space="preserve">) alcohol addiction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legal abortions</w:t>
      </w:r>
    </w:p>
    <w:p w:rsidR="00660FB9" w:rsidRPr="00004662" w:rsidRDefault="00660FB9" w:rsidP="00660FB9">
      <w:pPr>
        <w:pStyle w:val="NormalWeb"/>
        <w:ind w:left="709"/>
        <w:rPr>
          <w:lang w:val="en-US"/>
        </w:rPr>
      </w:pPr>
      <w:r>
        <w:rPr>
          <w:lang w:val="en-US"/>
        </w:rPr>
        <w:tab/>
      </w:r>
      <w:r w:rsidRPr="00004662">
        <w:rPr>
          <w:lang w:val="en-US"/>
        </w:rPr>
        <w:t>(</w:t>
      </w:r>
      <w:proofErr w:type="gramStart"/>
      <w:r>
        <w:rPr>
          <w:lang w:val="en-US"/>
        </w:rPr>
        <w:t>no</w:t>
      </w:r>
      <w:proofErr w:type="gramEnd"/>
      <w:r w:rsidRPr="00004662">
        <w:rPr>
          <w:lang w:val="en-US"/>
        </w:rPr>
        <w:tab/>
        <w:t>) death resulting from legal abortions</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illegal abortions</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death resulting from illegal abortions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xml:space="preserve">) use of contraceptives, including mechanical and hormonal (including emergency contraceptives) </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sterilization on request</w:t>
      </w:r>
    </w:p>
    <w:p w:rsidR="00660FB9" w:rsidRPr="00004662" w:rsidRDefault="00660FB9" w:rsidP="00660FB9">
      <w:pPr>
        <w:ind w:firstLine="709"/>
        <w:rPr>
          <w:rFonts w:ascii="Times New Roman" w:hAnsi="Times New Roman"/>
          <w:i/>
          <w:sz w:val="24"/>
          <w:szCs w:val="24"/>
        </w:rPr>
      </w:pPr>
      <w:r w:rsidRPr="00004662">
        <w:rPr>
          <w:rFonts w:ascii="Times New Roman" w:hAnsi="Times New Roman"/>
          <w:i/>
          <w:sz w:val="24"/>
          <w:szCs w:val="24"/>
        </w:rPr>
        <w:t>If “yes”, please provide for data and sources.</w:t>
      </w:r>
    </w:p>
    <w:p w:rsidR="00660FB9" w:rsidRPr="00004662" w:rsidRDefault="00660FB9" w:rsidP="00660FB9">
      <w:pPr>
        <w:rPr>
          <w:rFonts w:ascii="Times New Roman" w:hAnsi="Times New Roman"/>
          <w:b/>
          <w:sz w:val="24"/>
          <w:szCs w:val="24"/>
        </w:rPr>
      </w:pPr>
    </w:p>
    <w:p w:rsidR="00660FB9" w:rsidRPr="00004662" w:rsidRDefault="00660FB9" w:rsidP="00660FB9">
      <w:pPr>
        <w:rPr>
          <w:rFonts w:ascii="Times New Roman" w:hAnsi="Times New Roman"/>
          <w:b/>
          <w:sz w:val="24"/>
          <w:szCs w:val="24"/>
        </w:rPr>
      </w:pP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sz w:val="24"/>
          <w:szCs w:val="24"/>
        </w:rPr>
        <w:t>Are there any statistical data and/or estimations regarding the number of reported and/or unreported cases and convictions for  :</w:t>
      </w:r>
    </w:p>
    <w:p w:rsidR="00660FB9" w:rsidRPr="00004662" w:rsidRDefault="00660FB9" w:rsidP="00660FB9">
      <w:pPr>
        <w:ind w:left="720"/>
        <w:rPr>
          <w:rFonts w:ascii="Times New Roman" w:hAnsi="Times New Roman"/>
          <w:b/>
          <w:sz w:val="24"/>
          <w:szCs w:val="24"/>
        </w:rPr>
      </w:pPr>
      <w:r w:rsidRPr="00004662">
        <w:rPr>
          <w:rFonts w:ascii="Times New Roman" w:hAnsi="Times New Roman"/>
          <w:i/>
        </w:rPr>
        <w:t>(Please specify in the space provided for this purpose "yes" or "no")</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female genital mutilation</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illegal voluntary abortion </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forced abortions</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forced sterilizations </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malpractices in cosmetic medicine </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obstetric violence</w:t>
      </w:r>
    </w:p>
    <w:p w:rsidR="00660FB9" w:rsidRPr="00004662" w:rsidRDefault="00660FB9" w:rsidP="00660FB9">
      <w:pPr>
        <w:pStyle w:val="NormalWeb"/>
        <w:ind w:firstLine="709"/>
        <w:rPr>
          <w:lang w:val="en-US"/>
        </w:rPr>
      </w:pPr>
      <w:r w:rsidRPr="00004662">
        <w:rPr>
          <w:lang w:val="en-US"/>
        </w:rPr>
        <w:t xml:space="preserve"> </w:t>
      </w:r>
    </w:p>
    <w:p w:rsidR="00660FB9" w:rsidRPr="00004662" w:rsidRDefault="00660FB9" w:rsidP="00660FB9">
      <w:pPr>
        <w:pStyle w:val="NormalWeb"/>
        <w:rPr>
          <w:i/>
          <w:lang w:val="en-US"/>
        </w:rPr>
      </w:pPr>
      <w:r w:rsidRPr="00004662">
        <w:rPr>
          <w:i/>
          <w:lang w:val="en-US"/>
        </w:rPr>
        <w:tab/>
        <w:t>If “yes”, please give further references.</w:t>
      </w:r>
    </w:p>
    <w:p w:rsidR="00660FB9" w:rsidRPr="00004662" w:rsidRDefault="00660FB9" w:rsidP="00660FB9">
      <w:pPr>
        <w:pStyle w:val="NormalWeb"/>
        <w:rPr>
          <w:i/>
          <w:lang w:val="en-US"/>
        </w:rPr>
      </w:pPr>
    </w:p>
    <w:p w:rsidR="00660FB9" w:rsidRPr="00004662" w:rsidRDefault="00660FB9" w:rsidP="00660FB9">
      <w:pPr>
        <w:pStyle w:val="NormalWeb"/>
        <w:rPr>
          <w:i/>
          <w:lang w:val="en-US"/>
        </w:rPr>
      </w:pP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sz w:val="24"/>
          <w:szCs w:val="24"/>
        </w:rPr>
        <w:t xml:space="preserve">Is the gender perspective included in national health-related policies: </w:t>
      </w:r>
    </w:p>
    <w:p w:rsidR="00660FB9" w:rsidRPr="00004662" w:rsidRDefault="00660FB9" w:rsidP="00660FB9">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Pr>
          <w:rFonts w:ascii="Times New Roman" w:hAnsi="Times New Roman" w:cs="Times New Roman"/>
          <w:lang w:val="en-US"/>
        </w:rPr>
        <w:t>no</w:t>
      </w:r>
      <w:proofErr w:type="gramEnd"/>
      <w:r w:rsidRPr="00004662">
        <w:rPr>
          <w:rFonts w:ascii="Times New Roman" w:hAnsi="Times New Roman" w:cs="Times New Roman"/>
          <w:lang w:val="en-US"/>
        </w:rPr>
        <w:t xml:space="preserve">     )</w:t>
      </w:r>
    </w:p>
    <w:p w:rsidR="00660FB9" w:rsidRPr="00004662" w:rsidRDefault="00660FB9" w:rsidP="00660FB9">
      <w:pPr>
        <w:rPr>
          <w:rFonts w:ascii="Times New Roman" w:hAnsi="Times New Roman"/>
          <w:b/>
          <w:sz w:val="24"/>
          <w:szCs w:val="24"/>
        </w:rPr>
      </w:pPr>
    </w:p>
    <w:p w:rsidR="00660FB9" w:rsidRPr="00004662" w:rsidRDefault="00660FB9" w:rsidP="00660FB9">
      <w:pPr>
        <w:rPr>
          <w:rFonts w:ascii="Times New Roman" w:hAnsi="Times New Roman"/>
          <w:sz w:val="24"/>
          <w:szCs w:val="24"/>
        </w:rPr>
      </w:pPr>
      <w:r w:rsidRPr="00004662">
        <w:rPr>
          <w:rFonts w:ascii="Times New Roman" w:hAnsi="Times New Roman"/>
          <w:b/>
          <w:sz w:val="24"/>
          <w:szCs w:val="24"/>
        </w:rPr>
        <w:t xml:space="preserve">In particular: </w:t>
      </w:r>
      <w:r w:rsidRPr="00004662">
        <w:rPr>
          <w:rFonts w:ascii="Times New Roman" w:hAnsi="Times New Roman"/>
          <w:i/>
        </w:rPr>
        <w:t>(Please specify in the space provided for this purpose "yes" or "no")</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in planning the distribution of resources for health care </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in medical research on general diseases, with proper and necessary adaptations to the different biol</w:t>
      </w:r>
      <w:r>
        <w:rPr>
          <w:lang w:val="en-US"/>
        </w:rPr>
        <w:t>ogical make-up of women and men</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in geriatric service provision </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in state custodial decisions to institutionalize children between 0-3 years old</w:t>
      </w:r>
    </w:p>
    <w:p w:rsidR="00660FB9" w:rsidRPr="00004662" w:rsidRDefault="00660FB9" w:rsidP="00660FB9">
      <w:pPr>
        <w:rPr>
          <w:rFonts w:ascii="Times New Roman" w:hAnsi="Times New Roman"/>
          <w:i/>
          <w:sz w:val="24"/>
          <w:szCs w:val="24"/>
        </w:rPr>
      </w:pPr>
      <w:r w:rsidRPr="00004662">
        <w:rPr>
          <w:rFonts w:ascii="Times New Roman" w:hAnsi="Times New Roman"/>
          <w:b/>
          <w:sz w:val="24"/>
          <w:szCs w:val="24"/>
        </w:rPr>
        <w:t>Explanation</w:t>
      </w:r>
      <w:r w:rsidRPr="00004662">
        <w:rPr>
          <w:rFonts w:ascii="Times New Roman" w:hAnsi="Times New Roman"/>
          <w:sz w:val="24"/>
          <w:szCs w:val="24"/>
        </w:rPr>
        <w:t xml:space="preserve">:  </w:t>
      </w:r>
      <w:r w:rsidRPr="00004662">
        <w:rPr>
          <w:rFonts w:ascii="Times New Roman" w:hAnsi="Times New Roman"/>
          <w:i/>
          <w:sz w:val="24"/>
          <w:szCs w:val="24"/>
        </w:rPr>
        <w:t>The need for a gender-based approach to public health is connected with the necessity to identify ways in which health risks, experiences, and outcomes are different for women and men and to act accordingly in all health related policies.</w:t>
      </w:r>
    </w:p>
    <w:p w:rsidR="00660FB9" w:rsidRPr="00004662" w:rsidRDefault="00660FB9" w:rsidP="00660FB9">
      <w:pPr>
        <w:rPr>
          <w:rFonts w:ascii="Times New Roman" w:hAnsi="Times New Roman"/>
          <w:sz w:val="24"/>
          <w:szCs w:val="24"/>
        </w:rPr>
      </w:pPr>
    </w:p>
    <w:p w:rsidR="00660FB9" w:rsidRPr="00004662" w:rsidRDefault="00660FB9" w:rsidP="00660FB9">
      <w:pPr>
        <w:rPr>
          <w:rFonts w:ascii="Times New Roman" w:hAnsi="Times New Roman"/>
          <w:b/>
          <w:sz w:val="24"/>
          <w:szCs w:val="24"/>
        </w:rPr>
      </w:pPr>
    </w:p>
    <w:p w:rsidR="00660FB9" w:rsidRPr="00004662" w:rsidRDefault="00660FB9" w:rsidP="00660FB9">
      <w:pPr>
        <w:numPr>
          <w:ilvl w:val="0"/>
          <w:numId w:val="4"/>
        </w:numPr>
        <w:rPr>
          <w:rFonts w:ascii="Times New Roman" w:hAnsi="Times New Roman"/>
          <w:b/>
          <w:i/>
          <w:sz w:val="24"/>
          <w:szCs w:val="24"/>
        </w:rPr>
      </w:pPr>
      <w:r w:rsidRPr="00004662">
        <w:rPr>
          <w:rFonts w:ascii="Times New Roman" w:hAnsi="Times New Roman"/>
          <w:b/>
          <w:i/>
          <w:sz w:val="24"/>
          <w:szCs w:val="24"/>
        </w:rPr>
        <w:t>Safety</w:t>
      </w: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sz w:val="24"/>
          <w:szCs w:val="24"/>
        </w:rPr>
        <w:t>Are there any national policies regarding women’s safety in public spaces?</w:t>
      </w:r>
    </w:p>
    <w:p w:rsidR="00660FB9" w:rsidRPr="00004662" w:rsidRDefault="00660FB9" w:rsidP="00660FB9">
      <w:pPr>
        <w:pStyle w:val="ListParagraph"/>
        <w:ind w:left="360" w:firstLine="360"/>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Pr>
          <w:rFonts w:ascii="Times New Roman" w:hAnsi="Times New Roman" w:cs="Times New Roman"/>
          <w:lang w:val="en-US"/>
        </w:rPr>
        <w:t>no</w:t>
      </w:r>
      <w:proofErr w:type="gramEnd"/>
      <w:r w:rsidRPr="00004662">
        <w:rPr>
          <w:rFonts w:ascii="Times New Roman" w:hAnsi="Times New Roman" w:cs="Times New Roman"/>
          <w:lang w:val="en-US"/>
        </w:rPr>
        <w:t xml:space="preserve">      )</w:t>
      </w:r>
    </w:p>
    <w:p w:rsidR="00660FB9" w:rsidRPr="00004662" w:rsidRDefault="00660FB9" w:rsidP="00660FB9">
      <w:pPr>
        <w:ind w:firstLine="720"/>
        <w:rPr>
          <w:rFonts w:ascii="Times New Roman" w:hAnsi="Times New Roman"/>
          <w:i/>
          <w:sz w:val="24"/>
          <w:szCs w:val="24"/>
        </w:rPr>
      </w:pPr>
      <w:r w:rsidRPr="00004662">
        <w:rPr>
          <w:rFonts w:ascii="Times New Roman" w:hAnsi="Times New Roman"/>
          <w:i/>
          <w:sz w:val="24"/>
          <w:szCs w:val="24"/>
        </w:rPr>
        <w:t>If “yes”, please give references.</w:t>
      </w:r>
    </w:p>
    <w:p w:rsidR="00660FB9" w:rsidRPr="00004662" w:rsidRDefault="00660FB9" w:rsidP="00660FB9">
      <w:pPr>
        <w:ind w:firstLine="720"/>
        <w:rPr>
          <w:rFonts w:ascii="Times New Roman" w:hAnsi="Times New Roman"/>
          <w:b/>
          <w:sz w:val="24"/>
          <w:szCs w:val="24"/>
        </w:rPr>
      </w:pP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sz w:val="24"/>
          <w:szCs w:val="24"/>
        </w:rPr>
        <w:t xml:space="preserve">Have there been any public opinion research polls on the fear of crime among women and men (over the last 5 years)?  </w:t>
      </w:r>
    </w:p>
    <w:p w:rsidR="00660FB9" w:rsidRPr="00004662" w:rsidRDefault="00660FB9" w:rsidP="00660FB9">
      <w:pPr>
        <w:pStyle w:val="ListParagraph"/>
        <w:ind w:left="360" w:firstLine="360"/>
        <w:jc w:val="both"/>
        <w:rPr>
          <w:rFonts w:ascii="Times New Roman" w:hAnsi="Times New Roman" w:cs="Times New Roman"/>
          <w:lang w:val="en-US"/>
        </w:rPr>
      </w:pPr>
      <w:r w:rsidRPr="00004662">
        <w:rPr>
          <w:rFonts w:ascii="Times New Roman" w:hAnsi="Times New Roman" w:cs="Times New Roman"/>
          <w:b/>
          <w:sz w:val="24"/>
          <w:szCs w:val="24"/>
          <w:lang w:val="en-US"/>
        </w:rPr>
        <w:t xml:space="preserve"> </w:t>
      </w: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Pr>
          <w:rFonts w:ascii="Times New Roman" w:hAnsi="Times New Roman" w:cs="Times New Roman"/>
          <w:lang w:val="en-US"/>
        </w:rPr>
        <w:t>no</w:t>
      </w:r>
      <w:proofErr w:type="gramEnd"/>
      <w:r w:rsidRPr="00004662">
        <w:rPr>
          <w:rFonts w:ascii="Times New Roman" w:hAnsi="Times New Roman" w:cs="Times New Roman"/>
          <w:lang w:val="en-US"/>
        </w:rPr>
        <w:t xml:space="preserve">      )</w:t>
      </w:r>
    </w:p>
    <w:p w:rsidR="00660FB9" w:rsidRPr="00004662" w:rsidRDefault="00660FB9" w:rsidP="00660FB9">
      <w:pPr>
        <w:ind w:firstLine="720"/>
        <w:rPr>
          <w:rFonts w:ascii="Times New Roman" w:hAnsi="Times New Roman"/>
          <w:i/>
          <w:sz w:val="24"/>
          <w:szCs w:val="24"/>
        </w:rPr>
      </w:pPr>
      <w:r w:rsidRPr="00004662">
        <w:rPr>
          <w:rFonts w:ascii="Times New Roman" w:hAnsi="Times New Roman"/>
          <w:i/>
          <w:sz w:val="24"/>
          <w:szCs w:val="24"/>
        </w:rPr>
        <w:t>If “yes”, please give references and the outcomes of such research polls.</w:t>
      </w:r>
    </w:p>
    <w:p w:rsidR="00660FB9" w:rsidRPr="00004662" w:rsidRDefault="00660FB9" w:rsidP="00660FB9">
      <w:pPr>
        <w:ind w:firstLine="720"/>
        <w:rPr>
          <w:rFonts w:ascii="Times New Roman" w:hAnsi="Times New Roman"/>
          <w:b/>
          <w:sz w:val="24"/>
          <w:szCs w:val="24"/>
        </w:rPr>
      </w:pPr>
    </w:p>
    <w:p w:rsidR="00660FB9" w:rsidRPr="00004662" w:rsidRDefault="00660FB9" w:rsidP="00660FB9">
      <w:pPr>
        <w:ind w:firstLine="720"/>
        <w:rPr>
          <w:rFonts w:ascii="Times New Roman" w:hAnsi="Times New Roman"/>
          <w:b/>
          <w:sz w:val="24"/>
          <w:szCs w:val="24"/>
        </w:rPr>
      </w:pPr>
    </w:p>
    <w:p w:rsidR="00660FB9" w:rsidRPr="00004662" w:rsidRDefault="00660FB9" w:rsidP="00660FB9">
      <w:pPr>
        <w:ind w:left="720"/>
        <w:rPr>
          <w:rFonts w:ascii="Times New Roman" w:hAnsi="Times New Roman"/>
          <w:b/>
          <w:sz w:val="24"/>
          <w:szCs w:val="24"/>
        </w:rPr>
      </w:pPr>
    </w:p>
    <w:p w:rsidR="00660FB9" w:rsidRPr="00004662" w:rsidRDefault="00660FB9" w:rsidP="00660FB9">
      <w:pPr>
        <w:ind w:left="720"/>
        <w:rPr>
          <w:rFonts w:ascii="Times New Roman" w:hAnsi="Times New Roman"/>
          <w:b/>
          <w:sz w:val="24"/>
          <w:szCs w:val="24"/>
        </w:rPr>
      </w:pP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sz w:val="24"/>
          <w:szCs w:val="24"/>
        </w:rPr>
        <w:lastRenderedPageBreak/>
        <w:t xml:space="preserve"> Are there any measures and programs undertaken in order to increase women’s safety e.g. in public urban spaces, in public transportation, etc.? </w:t>
      </w:r>
    </w:p>
    <w:p w:rsidR="00660FB9" w:rsidRPr="00004662" w:rsidRDefault="00660FB9" w:rsidP="00660FB9">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Pr>
          <w:rFonts w:ascii="Times New Roman" w:hAnsi="Times New Roman" w:cs="Times New Roman"/>
          <w:lang w:val="en-US"/>
        </w:rPr>
        <w:t>no</w:t>
      </w:r>
      <w:proofErr w:type="gramEnd"/>
      <w:r w:rsidRPr="00004662">
        <w:rPr>
          <w:rFonts w:ascii="Times New Roman" w:hAnsi="Times New Roman" w:cs="Times New Roman"/>
          <w:lang w:val="en-US"/>
        </w:rPr>
        <w:t xml:space="preserve">      )</w:t>
      </w:r>
    </w:p>
    <w:p w:rsidR="00660FB9" w:rsidRPr="00004662" w:rsidRDefault="00660FB9" w:rsidP="00660FB9">
      <w:pPr>
        <w:pStyle w:val="ListParagraph"/>
        <w:jc w:val="both"/>
        <w:rPr>
          <w:rFonts w:ascii="Times New Roman" w:hAnsi="Times New Roman" w:cs="Times New Roman"/>
          <w:lang w:val="en-US"/>
        </w:rPr>
      </w:pPr>
    </w:p>
    <w:p w:rsidR="00660FB9" w:rsidRPr="00004662" w:rsidRDefault="00660FB9" w:rsidP="00660FB9">
      <w:pPr>
        <w:pStyle w:val="ListParagraph"/>
        <w:jc w:val="both"/>
        <w:rPr>
          <w:rFonts w:ascii="Times New Roman" w:hAnsi="Times New Roman" w:cs="Times New Roman"/>
          <w:i/>
          <w:sz w:val="24"/>
          <w:szCs w:val="24"/>
          <w:lang w:val="en-US"/>
        </w:rPr>
      </w:pPr>
      <w:r w:rsidRPr="00004662">
        <w:rPr>
          <w:rFonts w:ascii="Times New Roman" w:hAnsi="Times New Roman" w:cs="Times New Roman"/>
          <w:i/>
          <w:sz w:val="24"/>
          <w:szCs w:val="24"/>
          <w:lang w:val="en-US"/>
        </w:rPr>
        <w:t>If “yes”, please give references.</w:t>
      </w:r>
    </w:p>
    <w:p w:rsidR="00660FB9" w:rsidRPr="00004662" w:rsidRDefault="00660FB9" w:rsidP="00660FB9">
      <w:pPr>
        <w:pStyle w:val="ListParagraph"/>
        <w:jc w:val="both"/>
        <w:rPr>
          <w:rFonts w:ascii="Times New Roman" w:hAnsi="Times New Roman" w:cs="Times New Roman"/>
          <w:i/>
          <w:sz w:val="24"/>
          <w:szCs w:val="24"/>
          <w:lang w:val="en-US"/>
        </w:rPr>
      </w:pPr>
    </w:p>
    <w:p w:rsidR="00660FB9" w:rsidRPr="00004662" w:rsidRDefault="00660FB9" w:rsidP="00660FB9">
      <w:pPr>
        <w:pStyle w:val="ListParagraph"/>
        <w:jc w:val="both"/>
        <w:rPr>
          <w:rFonts w:ascii="Times New Roman" w:hAnsi="Times New Roman" w:cs="Times New Roman"/>
          <w:i/>
          <w:sz w:val="24"/>
          <w:szCs w:val="24"/>
          <w:lang w:val="en-US"/>
        </w:rPr>
      </w:pPr>
    </w:p>
    <w:p w:rsidR="00660FB9" w:rsidRPr="00004662" w:rsidRDefault="00660FB9" w:rsidP="00660FB9">
      <w:pPr>
        <w:pStyle w:val="ListParagraph"/>
        <w:numPr>
          <w:ilvl w:val="0"/>
          <w:numId w:val="2"/>
        </w:numPr>
        <w:jc w:val="both"/>
        <w:rPr>
          <w:rFonts w:ascii="Times New Roman" w:hAnsi="Times New Roman" w:cs="Times New Roman"/>
          <w:b/>
          <w:sz w:val="24"/>
          <w:szCs w:val="24"/>
          <w:lang w:val="en-US"/>
        </w:rPr>
      </w:pPr>
      <w:r w:rsidRPr="00004662">
        <w:rPr>
          <w:rFonts w:ascii="Times New Roman" w:hAnsi="Times New Roman" w:cs="Times New Roman"/>
          <w:b/>
          <w:sz w:val="24"/>
          <w:szCs w:val="24"/>
          <w:lang w:val="en-US"/>
        </w:rPr>
        <w:t>Are there any statistics on crimes amounting to violence against women in public spaces and/or domestic violence?</w:t>
      </w:r>
    </w:p>
    <w:p w:rsidR="00660FB9" w:rsidRPr="00004662" w:rsidRDefault="00660FB9" w:rsidP="00660FB9">
      <w:pPr>
        <w:ind w:left="720"/>
        <w:rPr>
          <w:rFonts w:ascii="Times New Roman" w:hAnsi="Times New Roman"/>
          <w:sz w:val="24"/>
          <w:szCs w:val="24"/>
        </w:rPr>
      </w:pPr>
      <w:r w:rsidRPr="00004662">
        <w:rPr>
          <w:rFonts w:ascii="Times New Roman" w:hAnsi="Times New Roman"/>
          <w:sz w:val="24"/>
          <w:szCs w:val="24"/>
        </w:rPr>
        <w:t>Yes</w:t>
      </w:r>
      <w:r w:rsidRPr="00004662">
        <w:rPr>
          <w:rFonts w:ascii="Times New Roman" w:hAnsi="Times New Roman"/>
          <w:sz w:val="24"/>
          <w:szCs w:val="24"/>
        </w:rPr>
        <w:tab/>
      </w:r>
      <w:r w:rsidRPr="00004662">
        <w:rPr>
          <w:rFonts w:ascii="Times New Roman" w:hAnsi="Times New Roman"/>
          <w:sz w:val="24"/>
          <w:szCs w:val="24"/>
        </w:rPr>
        <w:tab/>
        <w:t>(       )</w:t>
      </w:r>
      <w:r w:rsidRPr="00004662">
        <w:rPr>
          <w:rFonts w:ascii="Times New Roman" w:hAnsi="Times New Roman"/>
          <w:sz w:val="24"/>
          <w:szCs w:val="24"/>
        </w:rPr>
        <w:tab/>
      </w:r>
      <w:r w:rsidRPr="00004662">
        <w:rPr>
          <w:rFonts w:ascii="Times New Roman" w:hAnsi="Times New Roman"/>
          <w:sz w:val="24"/>
          <w:szCs w:val="24"/>
        </w:rPr>
        <w:tab/>
      </w:r>
      <w:r w:rsidRPr="00004662">
        <w:rPr>
          <w:rFonts w:ascii="Times New Roman" w:hAnsi="Times New Roman"/>
          <w:sz w:val="24"/>
          <w:szCs w:val="24"/>
        </w:rPr>
        <w:tab/>
        <w:t>No</w:t>
      </w:r>
      <w:r w:rsidRPr="00004662">
        <w:rPr>
          <w:rFonts w:ascii="Times New Roman" w:hAnsi="Times New Roman"/>
          <w:sz w:val="24"/>
          <w:szCs w:val="24"/>
        </w:rPr>
        <w:tab/>
        <w:t>(</w:t>
      </w:r>
      <w:r>
        <w:rPr>
          <w:rFonts w:ascii="Times New Roman" w:hAnsi="Times New Roman"/>
          <w:sz w:val="24"/>
          <w:szCs w:val="24"/>
        </w:rPr>
        <w:t>no</w:t>
      </w:r>
      <w:r w:rsidRPr="00004662">
        <w:rPr>
          <w:rFonts w:ascii="Times New Roman" w:hAnsi="Times New Roman"/>
          <w:sz w:val="24"/>
          <w:szCs w:val="24"/>
        </w:rPr>
        <w:t xml:space="preserve">       )</w:t>
      </w:r>
    </w:p>
    <w:p w:rsidR="00660FB9" w:rsidRPr="00004662" w:rsidRDefault="00660FB9" w:rsidP="00660FB9">
      <w:pPr>
        <w:ind w:left="720"/>
        <w:rPr>
          <w:rFonts w:ascii="Times New Roman" w:hAnsi="Times New Roman"/>
          <w:i/>
          <w:sz w:val="24"/>
          <w:szCs w:val="24"/>
        </w:rPr>
      </w:pPr>
      <w:r w:rsidRPr="00004662">
        <w:rPr>
          <w:rFonts w:ascii="Times New Roman" w:hAnsi="Times New Roman"/>
          <w:i/>
          <w:sz w:val="24"/>
          <w:szCs w:val="24"/>
        </w:rPr>
        <w:t>If “yes”, please give references.</w:t>
      </w:r>
    </w:p>
    <w:p w:rsidR="00660FB9" w:rsidRPr="00004662" w:rsidRDefault="00660FB9" w:rsidP="00660FB9">
      <w:pPr>
        <w:pStyle w:val="ListParagraph"/>
        <w:jc w:val="both"/>
        <w:rPr>
          <w:rFonts w:ascii="Times New Roman" w:hAnsi="Times New Roman" w:cs="Times New Roman"/>
          <w:sz w:val="24"/>
          <w:szCs w:val="24"/>
          <w:lang w:val="en-US"/>
        </w:rPr>
      </w:pPr>
    </w:p>
    <w:p w:rsidR="00660FB9" w:rsidRPr="00004662" w:rsidRDefault="00660FB9" w:rsidP="00660FB9">
      <w:pPr>
        <w:pStyle w:val="ListParagraph"/>
        <w:jc w:val="both"/>
        <w:rPr>
          <w:rFonts w:ascii="Times New Roman" w:hAnsi="Times New Roman" w:cs="Times New Roman"/>
          <w:sz w:val="24"/>
          <w:szCs w:val="24"/>
          <w:lang w:val="en-US"/>
        </w:rPr>
      </w:pPr>
    </w:p>
    <w:p w:rsidR="00660FB9" w:rsidRPr="00004662" w:rsidRDefault="00660FB9" w:rsidP="00660FB9">
      <w:pPr>
        <w:pStyle w:val="ListParagraph"/>
        <w:numPr>
          <w:ilvl w:val="0"/>
          <w:numId w:val="2"/>
        </w:numPr>
        <w:jc w:val="both"/>
        <w:rPr>
          <w:rFonts w:ascii="Times New Roman" w:hAnsi="Times New Roman" w:cs="Times New Roman"/>
          <w:b/>
          <w:sz w:val="24"/>
          <w:szCs w:val="24"/>
          <w:lang w:val="en-US"/>
        </w:rPr>
      </w:pPr>
      <w:r w:rsidRPr="00004662">
        <w:rPr>
          <w:rFonts w:ascii="Times New Roman" w:hAnsi="Times New Roman" w:cs="Times New Roman"/>
          <w:b/>
          <w:sz w:val="24"/>
          <w:szCs w:val="24"/>
          <w:lang w:val="en-US"/>
        </w:rPr>
        <w:t xml:space="preserve">Is the sex of the victim reflected in the police, prosecutors and courts records? </w:t>
      </w:r>
    </w:p>
    <w:p w:rsidR="00660FB9" w:rsidRPr="00004662" w:rsidRDefault="00660FB9" w:rsidP="00660FB9">
      <w:pPr>
        <w:ind w:left="720"/>
        <w:rPr>
          <w:rFonts w:ascii="Times New Roman" w:hAnsi="Times New Roman"/>
          <w:sz w:val="24"/>
          <w:szCs w:val="24"/>
        </w:rPr>
      </w:pPr>
      <w:r w:rsidRPr="00004662">
        <w:rPr>
          <w:rFonts w:ascii="Times New Roman" w:hAnsi="Times New Roman"/>
          <w:sz w:val="24"/>
          <w:szCs w:val="24"/>
        </w:rPr>
        <w:t>Yes</w:t>
      </w:r>
      <w:r w:rsidRPr="00004662">
        <w:rPr>
          <w:rFonts w:ascii="Times New Roman" w:hAnsi="Times New Roman"/>
          <w:sz w:val="24"/>
          <w:szCs w:val="24"/>
        </w:rPr>
        <w:tab/>
      </w:r>
      <w:r w:rsidRPr="00004662">
        <w:rPr>
          <w:rFonts w:ascii="Times New Roman" w:hAnsi="Times New Roman"/>
          <w:sz w:val="24"/>
          <w:szCs w:val="24"/>
        </w:rPr>
        <w:tab/>
        <w:t>(       )</w:t>
      </w:r>
      <w:r w:rsidRPr="00004662">
        <w:rPr>
          <w:rFonts w:ascii="Times New Roman" w:hAnsi="Times New Roman"/>
          <w:sz w:val="24"/>
          <w:szCs w:val="24"/>
        </w:rPr>
        <w:tab/>
      </w:r>
      <w:r w:rsidRPr="00004662">
        <w:rPr>
          <w:rFonts w:ascii="Times New Roman" w:hAnsi="Times New Roman"/>
          <w:sz w:val="24"/>
          <w:szCs w:val="24"/>
        </w:rPr>
        <w:tab/>
      </w:r>
      <w:r w:rsidRPr="00004662">
        <w:rPr>
          <w:rFonts w:ascii="Times New Roman" w:hAnsi="Times New Roman"/>
          <w:sz w:val="24"/>
          <w:szCs w:val="24"/>
        </w:rPr>
        <w:tab/>
        <w:t>No</w:t>
      </w:r>
      <w:r w:rsidRPr="00004662">
        <w:rPr>
          <w:rFonts w:ascii="Times New Roman" w:hAnsi="Times New Roman"/>
          <w:sz w:val="24"/>
          <w:szCs w:val="24"/>
        </w:rPr>
        <w:tab/>
      </w:r>
      <w:proofErr w:type="gramStart"/>
      <w:r w:rsidRPr="00004662">
        <w:rPr>
          <w:rFonts w:ascii="Times New Roman" w:hAnsi="Times New Roman"/>
          <w:sz w:val="24"/>
          <w:szCs w:val="24"/>
        </w:rPr>
        <w:t xml:space="preserve">( </w:t>
      </w:r>
      <w:r>
        <w:rPr>
          <w:rFonts w:ascii="Times New Roman" w:hAnsi="Times New Roman"/>
          <w:sz w:val="24"/>
          <w:szCs w:val="24"/>
        </w:rPr>
        <w:t>no</w:t>
      </w:r>
      <w:proofErr w:type="gramEnd"/>
      <w:r w:rsidRPr="00004662">
        <w:rPr>
          <w:rFonts w:ascii="Times New Roman" w:hAnsi="Times New Roman"/>
          <w:sz w:val="24"/>
          <w:szCs w:val="24"/>
        </w:rPr>
        <w:t xml:space="preserve">      )</w:t>
      </w:r>
    </w:p>
    <w:p w:rsidR="00660FB9" w:rsidRPr="00004662" w:rsidRDefault="00660FB9" w:rsidP="00660FB9">
      <w:pPr>
        <w:ind w:left="720"/>
        <w:rPr>
          <w:rFonts w:ascii="Times New Roman" w:hAnsi="Times New Roman"/>
          <w:i/>
          <w:sz w:val="24"/>
          <w:szCs w:val="24"/>
        </w:rPr>
      </w:pPr>
      <w:r w:rsidRPr="00004662">
        <w:rPr>
          <w:rFonts w:ascii="Times New Roman" w:hAnsi="Times New Roman"/>
          <w:i/>
          <w:sz w:val="24"/>
          <w:szCs w:val="24"/>
        </w:rPr>
        <w:t>If “yes”, please give references.</w:t>
      </w:r>
    </w:p>
    <w:p w:rsidR="00660FB9" w:rsidRPr="00004662" w:rsidRDefault="00660FB9" w:rsidP="00660FB9">
      <w:pPr>
        <w:pStyle w:val="ListParagraph"/>
        <w:jc w:val="both"/>
        <w:rPr>
          <w:rFonts w:ascii="Times New Roman" w:hAnsi="Times New Roman" w:cs="Times New Roman"/>
          <w:sz w:val="24"/>
          <w:szCs w:val="24"/>
          <w:lang w:val="en-US"/>
        </w:rPr>
      </w:pPr>
    </w:p>
    <w:p w:rsidR="00660FB9" w:rsidRPr="00004662" w:rsidRDefault="00660FB9" w:rsidP="00660FB9">
      <w:pPr>
        <w:pStyle w:val="ListParagraph"/>
        <w:jc w:val="both"/>
        <w:rPr>
          <w:rFonts w:ascii="Times New Roman" w:hAnsi="Times New Roman" w:cs="Times New Roman"/>
          <w:sz w:val="24"/>
          <w:szCs w:val="24"/>
          <w:lang w:val="en-US"/>
        </w:rPr>
      </w:pPr>
    </w:p>
    <w:p w:rsidR="00660FB9" w:rsidRPr="00004662" w:rsidRDefault="00660FB9" w:rsidP="00660FB9">
      <w:pPr>
        <w:pStyle w:val="ListParagraph"/>
        <w:jc w:val="both"/>
        <w:rPr>
          <w:rFonts w:ascii="Times New Roman" w:hAnsi="Times New Roman" w:cs="Times New Roman"/>
          <w:sz w:val="24"/>
          <w:szCs w:val="24"/>
          <w:lang w:val="en-US"/>
        </w:rPr>
      </w:pPr>
    </w:p>
    <w:p w:rsidR="00660FB9" w:rsidRPr="00004662" w:rsidRDefault="00660FB9" w:rsidP="00660FB9">
      <w:pPr>
        <w:numPr>
          <w:ilvl w:val="0"/>
          <w:numId w:val="4"/>
        </w:numPr>
        <w:rPr>
          <w:rFonts w:ascii="Times New Roman" w:hAnsi="Times New Roman"/>
          <w:b/>
          <w:i/>
          <w:sz w:val="24"/>
          <w:szCs w:val="24"/>
        </w:rPr>
      </w:pPr>
      <w:r w:rsidRPr="00004662">
        <w:rPr>
          <w:rFonts w:ascii="Times New Roman" w:hAnsi="Times New Roman"/>
          <w:b/>
          <w:i/>
          <w:sz w:val="24"/>
          <w:szCs w:val="24"/>
        </w:rPr>
        <w:t>Health and Safety</w:t>
      </w: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sz w:val="24"/>
          <w:szCs w:val="24"/>
        </w:rPr>
        <w:t xml:space="preserve">Are there any data and/or results of research on the detrimental influence of the feeling of insecurity and </w:t>
      </w:r>
      <w:proofErr w:type="spellStart"/>
      <w:r w:rsidRPr="00004662">
        <w:rPr>
          <w:rFonts w:ascii="Times New Roman" w:hAnsi="Times New Roman"/>
          <w:b/>
          <w:sz w:val="24"/>
          <w:szCs w:val="24"/>
        </w:rPr>
        <w:t>unsafety</w:t>
      </w:r>
      <w:proofErr w:type="spellEnd"/>
      <w:r w:rsidRPr="00004662">
        <w:rPr>
          <w:rFonts w:ascii="Times New Roman" w:hAnsi="Times New Roman"/>
          <w:b/>
          <w:sz w:val="24"/>
          <w:szCs w:val="24"/>
        </w:rPr>
        <w:t xml:space="preserve"> on women’s mental health? </w:t>
      </w:r>
    </w:p>
    <w:p w:rsidR="00660FB9" w:rsidRPr="00004662" w:rsidRDefault="00660FB9" w:rsidP="00660FB9">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Pr>
          <w:rFonts w:ascii="Times New Roman" w:hAnsi="Times New Roman" w:cs="Times New Roman"/>
          <w:lang w:val="en-US"/>
        </w:rPr>
        <w:t>no</w:t>
      </w:r>
      <w:proofErr w:type="gramEnd"/>
      <w:r w:rsidRPr="00004662">
        <w:rPr>
          <w:rFonts w:ascii="Times New Roman" w:hAnsi="Times New Roman" w:cs="Times New Roman"/>
          <w:lang w:val="en-US"/>
        </w:rPr>
        <w:t xml:space="preserve">      )</w:t>
      </w:r>
    </w:p>
    <w:p w:rsidR="00660FB9" w:rsidRPr="00004662" w:rsidRDefault="00660FB9" w:rsidP="00660FB9">
      <w:pPr>
        <w:ind w:left="720"/>
        <w:rPr>
          <w:rFonts w:ascii="Times New Roman" w:hAnsi="Times New Roman"/>
          <w:i/>
          <w:sz w:val="24"/>
          <w:szCs w:val="24"/>
        </w:rPr>
      </w:pPr>
      <w:r w:rsidRPr="00004662">
        <w:rPr>
          <w:rFonts w:ascii="Times New Roman" w:hAnsi="Times New Roman"/>
          <w:i/>
          <w:sz w:val="24"/>
          <w:szCs w:val="24"/>
        </w:rPr>
        <w:t>If “yes”, please give references.</w:t>
      </w:r>
    </w:p>
    <w:p w:rsidR="00660FB9" w:rsidRPr="00004662" w:rsidRDefault="00660FB9" w:rsidP="00660FB9">
      <w:pPr>
        <w:pStyle w:val="ListParagraph"/>
        <w:jc w:val="both"/>
        <w:rPr>
          <w:rFonts w:ascii="Times New Roman" w:hAnsi="Times New Roman" w:cs="Times New Roman"/>
          <w:i/>
          <w:sz w:val="24"/>
          <w:szCs w:val="24"/>
          <w:lang w:val="en-US"/>
        </w:rPr>
      </w:pPr>
    </w:p>
    <w:p w:rsidR="00660FB9" w:rsidRPr="00004662" w:rsidRDefault="00660FB9" w:rsidP="00660FB9">
      <w:pPr>
        <w:pStyle w:val="ListParagraph"/>
        <w:jc w:val="both"/>
        <w:rPr>
          <w:rFonts w:ascii="Times New Roman" w:hAnsi="Times New Roman" w:cs="Times New Roman"/>
          <w:lang w:val="en-US"/>
        </w:rPr>
      </w:pPr>
      <w:r w:rsidRPr="00004662">
        <w:rPr>
          <w:rFonts w:ascii="Times New Roman" w:hAnsi="Times New Roman" w:cs="Times New Roman"/>
          <w:i/>
          <w:sz w:val="24"/>
          <w:szCs w:val="24"/>
          <w:lang w:val="en-US"/>
        </w:rPr>
        <w:t xml:space="preserve"> </w:t>
      </w:r>
      <w:r w:rsidRPr="00004662">
        <w:rPr>
          <w:rFonts w:ascii="Times New Roman" w:hAnsi="Times New Roman" w:cs="Times New Roman"/>
          <w:i/>
          <w:sz w:val="24"/>
          <w:szCs w:val="24"/>
          <w:lang w:val="en-US"/>
        </w:rPr>
        <w:tab/>
      </w: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sz w:val="24"/>
          <w:szCs w:val="24"/>
        </w:rPr>
        <w:t>Are there specific health and safety  protective measures for women , and/or with  special provisions for mothers with young children,  in  “closed” institutions including in:</w:t>
      </w:r>
    </w:p>
    <w:p w:rsidR="00660FB9" w:rsidRPr="00004662" w:rsidRDefault="00660FB9" w:rsidP="00660FB9">
      <w:pPr>
        <w:ind w:left="720"/>
        <w:rPr>
          <w:rFonts w:ascii="Times New Roman" w:hAnsi="Times New Roman"/>
          <w:b/>
          <w:sz w:val="24"/>
          <w:szCs w:val="24"/>
        </w:rPr>
      </w:pPr>
      <w:r w:rsidRPr="00004662">
        <w:rPr>
          <w:rFonts w:ascii="Times New Roman" w:hAnsi="Times New Roman"/>
          <w:i/>
        </w:rPr>
        <w:t>(Please specify in the space provided for this purpose "yes" or "no")</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prisons (e.g. measures similar to the Bangkok Rules),  </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police detention cells</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xml:space="preserve">) psychiatric hospitals, </w:t>
      </w:r>
    </w:p>
    <w:p w:rsidR="00660FB9" w:rsidRPr="00004662" w:rsidRDefault="00660FB9" w:rsidP="00660FB9">
      <w:pPr>
        <w:pStyle w:val="NormalWeb"/>
        <w:ind w:firstLine="709"/>
        <w:rPr>
          <w:lang w:val="en-US"/>
        </w:rPr>
      </w:pPr>
      <w:r w:rsidRPr="00004662">
        <w:rPr>
          <w:lang w:val="en-US"/>
        </w:rPr>
        <w:lastRenderedPageBreak/>
        <w:t>(</w:t>
      </w:r>
      <w:proofErr w:type="gramStart"/>
      <w:r>
        <w:rPr>
          <w:lang w:val="en-US"/>
        </w:rPr>
        <w:t>no</w:t>
      </w:r>
      <w:proofErr w:type="gramEnd"/>
      <w:r w:rsidRPr="00004662">
        <w:rPr>
          <w:lang w:val="en-US"/>
        </w:rPr>
        <w:tab/>
        <w:t xml:space="preserve">) pre-deportation centers,   </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camps for displaced women and families (if relevant),</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nunneries</w:t>
      </w:r>
    </w:p>
    <w:p w:rsidR="00660FB9" w:rsidRPr="00004662" w:rsidRDefault="00660FB9" w:rsidP="00660FB9">
      <w:pPr>
        <w:pStyle w:val="NormalWeb"/>
        <w:ind w:firstLine="709"/>
        <w:rPr>
          <w:lang w:val="en-US"/>
        </w:rPr>
      </w:pPr>
      <w:r w:rsidRPr="00004662">
        <w:rPr>
          <w:lang w:val="en-US"/>
        </w:rPr>
        <w:t>(</w:t>
      </w:r>
      <w:proofErr w:type="gramStart"/>
      <w:r>
        <w:rPr>
          <w:lang w:val="en-US"/>
        </w:rPr>
        <w:t>no</w:t>
      </w:r>
      <w:proofErr w:type="gramEnd"/>
      <w:r w:rsidRPr="00004662">
        <w:rPr>
          <w:lang w:val="en-US"/>
        </w:rPr>
        <w:tab/>
        <w:t>) women’s shelters</w:t>
      </w:r>
    </w:p>
    <w:p w:rsidR="00660FB9" w:rsidRPr="00004662" w:rsidRDefault="00660FB9" w:rsidP="00660FB9">
      <w:pPr>
        <w:ind w:firstLine="709"/>
        <w:rPr>
          <w:rFonts w:ascii="Times New Roman" w:hAnsi="Times New Roman"/>
          <w:i/>
          <w:iCs/>
          <w:sz w:val="24"/>
          <w:szCs w:val="24"/>
        </w:rPr>
      </w:pPr>
      <w:r w:rsidRPr="00004662">
        <w:rPr>
          <w:rFonts w:ascii="Times New Roman" w:hAnsi="Times New Roman"/>
          <w:i/>
          <w:iCs/>
          <w:sz w:val="24"/>
          <w:szCs w:val="24"/>
        </w:rPr>
        <w:t xml:space="preserve">If “yes”, please provide any information about the protective measures established. </w:t>
      </w:r>
    </w:p>
    <w:p w:rsidR="00660FB9" w:rsidRPr="00004662" w:rsidRDefault="00660FB9" w:rsidP="00660FB9">
      <w:pPr>
        <w:rPr>
          <w:rFonts w:ascii="Times New Roman" w:hAnsi="Times New Roman"/>
          <w:i/>
          <w:iCs/>
          <w:sz w:val="24"/>
          <w:szCs w:val="24"/>
        </w:rPr>
      </w:pPr>
    </w:p>
    <w:p w:rsidR="00660FB9" w:rsidRPr="00004662" w:rsidRDefault="00660FB9" w:rsidP="00660FB9">
      <w:pPr>
        <w:rPr>
          <w:rFonts w:ascii="Times New Roman" w:hAnsi="Times New Roman"/>
          <w:i/>
          <w:iCs/>
          <w:sz w:val="24"/>
          <w:szCs w:val="24"/>
        </w:rPr>
      </w:pPr>
    </w:p>
    <w:p w:rsidR="00660FB9" w:rsidRPr="00004662" w:rsidRDefault="00660FB9" w:rsidP="00660FB9">
      <w:pPr>
        <w:numPr>
          <w:ilvl w:val="0"/>
          <w:numId w:val="2"/>
        </w:numPr>
        <w:rPr>
          <w:rFonts w:ascii="Times New Roman" w:hAnsi="Times New Roman"/>
          <w:b/>
          <w:sz w:val="24"/>
          <w:szCs w:val="24"/>
        </w:rPr>
      </w:pPr>
      <w:r w:rsidRPr="00004662">
        <w:rPr>
          <w:rFonts w:ascii="Times New Roman" w:hAnsi="Times New Roman"/>
          <w:b/>
          <w:iCs/>
          <w:sz w:val="24"/>
          <w:szCs w:val="24"/>
        </w:rPr>
        <w:t>Are there specific training programs for medical and legal professionals on the issue of gender-based discrimination in the area of health and safety?</w:t>
      </w:r>
      <w:r w:rsidRPr="00004662">
        <w:rPr>
          <w:rFonts w:ascii="Times New Roman" w:hAnsi="Times New Roman"/>
          <w:b/>
          <w:sz w:val="24"/>
          <w:szCs w:val="24"/>
        </w:rPr>
        <w:t xml:space="preserve"> </w:t>
      </w:r>
    </w:p>
    <w:p w:rsidR="00660FB9" w:rsidRPr="00004662" w:rsidRDefault="00660FB9" w:rsidP="00660FB9">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Pr>
          <w:rFonts w:ascii="Times New Roman" w:hAnsi="Times New Roman" w:cs="Times New Roman"/>
          <w:lang w:val="en-US"/>
        </w:rPr>
        <w:t>no</w:t>
      </w:r>
      <w:proofErr w:type="gramEnd"/>
      <w:r w:rsidRPr="00004662">
        <w:rPr>
          <w:rFonts w:ascii="Times New Roman" w:hAnsi="Times New Roman" w:cs="Times New Roman"/>
          <w:lang w:val="en-US"/>
        </w:rPr>
        <w:t xml:space="preserve">     )</w:t>
      </w:r>
    </w:p>
    <w:p w:rsidR="00660FB9" w:rsidRPr="00004662" w:rsidRDefault="00660FB9" w:rsidP="00660FB9">
      <w:pPr>
        <w:rPr>
          <w:rFonts w:ascii="Times New Roman" w:hAnsi="Times New Roman"/>
          <w:sz w:val="24"/>
          <w:szCs w:val="24"/>
        </w:rPr>
      </w:pPr>
      <w:r w:rsidRPr="00004662">
        <w:rPr>
          <w:rFonts w:ascii="Times New Roman" w:hAnsi="Times New Roman"/>
          <w:sz w:val="24"/>
          <w:szCs w:val="24"/>
        </w:rPr>
        <w:t xml:space="preserve">Do they cover: </w:t>
      </w:r>
      <w:r w:rsidRPr="00004662">
        <w:rPr>
          <w:rFonts w:ascii="Times New Roman" w:hAnsi="Times New Roman"/>
          <w:i/>
        </w:rPr>
        <w:t>(Please specify in the space provided for this purpose "yes" or "no")</w:t>
      </w:r>
    </w:p>
    <w:p w:rsidR="00660FB9" w:rsidRPr="00004662" w:rsidRDefault="00660FB9" w:rsidP="00660FB9">
      <w:pPr>
        <w:pStyle w:val="NormalWeb"/>
        <w:ind w:left="709"/>
        <w:rPr>
          <w:lang w:val="en-US"/>
        </w:rPr>
      </w:pPr>
      <w:r w:rsidRPr="00004662">
        <w:rPr>
          <w:lang w:val="en-US"/>
        </w:rPr>
        <w:t>(</w:t>
      </w:r>
      <w:proofErr w:type="gramStart"/>
      <w:r>
        <w:rPr>
          <w:lang w:val="en-US"/>
        </w:rPr>
        <w:t>no</w:t>
      </w:r>
      <w:proofErr w:type="gramEnd"/>
      <w:r w:rsidRPr="00004662">
        <w:rPr>
          <w:lang w:val="en-US"/>
        </w:rPr>
        <w:tab/>
        <w:t>) the issues connected with specific women’s needs in area of health</w:t>
      </w:r>
    </w:p>
    <w:p w:rsidR="00660FB9" w:rsidRPr="00004662" w:rsidRDefault="00660FB9" w:rsidP="00660FB9">
      <w:pPr>
        <w:pStyle w:val="NormalWeb"/>
        <w:ind w:left="709"/>
        <w:rPr>
          <w:lang w:val="en-US"/>
        </w:rPr>
      </w:pPr>
      <w:r w:rsidRPr="00004662">
        <w:rPr>
          <w:lang w:val="en-US"/>
        </w:rPr>
        <w:t>(</w:t>
      </w:r>
      <w:r w:rsidRPr="00004662">
        <w:rPr>
          <w:lang w:val="en-US"/>
        </w:rPr>
        <w:tab/>
        <w:t xml:space="preserve">) specific women’s vulnerability to be victims of gender-based violence or specific crimes, covering e.g. the issues of:    </w:t>
      </w:r>
    </w:p>
    <w:p w:rsidR="00660FB9" w:rsidRPr="00004662" w:rsidRDefault="00660FB9" w:rsidP="00660FB9">
      <w:pPr>
        <w:pStyle w:val="NormalWeb"/>
        <w:ind w:left="720" w:firstLine="720"/>
        <w:rPr>
          <w:lang w:val="en-US"/>
        </w:rPr>
      </w:pPr>
      <w:r w:rsidRPr="00004662">
        <w:rPr>
          <w:lang w:val="en-US"/>
        </w:rPr>
        <w:t>(</w:t>
      </w:r>
      <w:proofErr w:type="gramStart"/>
      <w:r>
        <w:rPr>
          <w:lang w:val="en-US"/>
        </w:rPr>
        <w:t>no</w:t>
      </w:r>
      <w:proofErr w:type="gramEnd"/>
      <w:r w:rsidRPr="00004662">
        <w:rPr>
          <w:lang w:val="en-US"/>
        </w:rPr>
        <w:tab/>
        <w:t xml:space="preserve">) the nature of gender-based violence, </w:t>
      </w:r>
    </w:p>
    <w:p w:rsidR="00660FB9" w:rsidRPr="00004662" w:rsidRDefault="00660FB9" w:rsidP="00660FB9">
      <w:pPr>
        <w:pStyle w:val="NormalWeb"/>
        <w:ind w:left="720" w:firstLine="720"/>
        <w:rPr>
          <w:lang w:val="en-US"/>
        </w:rPr>
      </w:pPr>
      <w:r w:rsidRPr="00004662">
        <w:rPr>
          <w:lang w:val="en-US"/>
        </w:rPr>
        <w:t>(</w:t>
      </w:r>
      <w:proofErr w:type="gramStart"/>
      <w:r>
        <w:rPr>
          <w:lang w:val="en-US"/>
        </w:rPr>
        <w:t>no</w:t>
      </w:r>
      <w:proofErr w:type="gramEnd"/>
      <w:r w:rsidRPr="00004662">
        <w:rPr>
          <w:lang w:val="en-US"/>
        </w:rPr>
        <w:tab/>
        <w:t xml:space="preserve">) its occurrences and symptoms </w:t>
      </w:r>
    </w:p>
    <w:p w:rsidR="00660FB9" w:rsidRPr="00004662" w:rsidRDefault="00660FB9" w:rsidP="00660FB9">
      <w:pPr>
        <w:pStyle w:val="NormalWeb"/>
        <w:ind w:left="720" w:firstLine="720"/>
        <w:rPr>
          <w:lang w:val="en-US"/>
        </w:rPr>
      </w:pPr>
      <w:r w:rsidRPr="00004662">
        <w:rPr>
          <w:lang w:val="en-US"/>
        </w:rPr>
        <w:t>(</w:t>
      </w:r>
      <w:proofErr w:type="gramStart"/>
      <w:r>
        <w:rPr>
          <w:lang w:val="en-US"/>
        </w:rPr>
        <w:t>no</w:t>
      </w:r>
      <w:proofErr w:type="gramEnd"/>
      <w:r w:rsidRPr="00004662">
        <w:rPr>
          <w:lang w:val="en-US"/>
        </w:rPr>
        <w:tab/>
        <w:t xml:space="preserve">) methods of detection </w:t>
      </w:r>
    </w:p>
    <w:p w:rsidR="00660FB9" w:rsidRPr="00004662" w:rsidRDefault="00660FB9" w:rsidP="00660FB9">
      <w:pPr>
        <w:pStyle w:val="NormalWeb"/>
        <w:ind w:left="720" w:firstLine="720"/>
        <w:rPr>
          <w:lang w:val="en-US"/>
        </w:rPr>
      </w:pPr>
      <w:r w:rsidRPr="00004662">
        <w:rPr>
          <w:lang w:val="en-US"/>
        </w:rPr>
        <w:t>(</w:t>
      </w:r>
      <w:proofErr w:type="gramStart"/>
      <w:r>
        <w:rPr>
          <w:lang w:val="en-US"/>
        </w:rPr>
        <w:t>no</w:t>
      </w:r>
      <w:proofErr w:type="gramEnd"/>
      <w:r w:rsidRPr="00004662">
        <w:rPr>
          <w:lang w:val="en-US"/>
        </w:rPr>
        <w:tab/>
        <w:t xml:space="preserve">) medical protocols </w:t>
      </w:r>
    </w:p>
    <w:p w:rsidR="00660FB9" w:rsidRPr="00004662" w:rsidRDefault="00660FB9" w:rsidP="00660FB9">
      <w:pPr>
        <w:pStyle w:val="NormalWeb"/>
        <w:ind w:left="720" w:firstLine="720"/>
        <w:rPr>
          <w:lang w:val="en-US"/>
        </w:rPr>
      </w:pPr>
      <w:r w:rsidRPr="00004662">
        <w:rPr>
          <w:lang w:val="en-US"/>
        </w:rPr>
        <w:t>(</w:t>
      </w:r>
      <w:proofErr w:type="gramStart"/>
      <w:r>
        <w:rPr>
          <w:lang w:val="en-US"/>
        </w:rPr>
        <w:t>no</w:t>
      </w:r>
      <w:proofErr w:type="gramEnd"/>
      <w:r w:rsidRPr="00004662">
        <w:rPr>
          <w:lang w:val="en-US"/>
        </w:rPr>
        <w:tab/>
        <w:t xml:space="preserve">) influence of gender based violence, in particular of sexual violence on the future behaviors of victims (post-traumatic stress symptoms etc.) </w:t>
      </w:r>
    </w:p>
    <w:p w:rsidR="00660FB9" w:rsidRPr="00004662" w:rsidRDefault="00660FB9" w:rsidP="00660FB9">
      <w:pPr>
        <w:rPr>
          <w:rFonts w:ascii="Times New Roman" w:hAnsi="Times New Roman"/>
          <w:i/>
          <w:sz w:val="24"/>
          <w:szCs w:val="24"/>
        </w:rPr>
      </w:pPr>
    </w:p>
    <w:p w:rsidR="00660FB9" w:rsidRPr="00004662" w:rsidRDefault="00660FB9" w:rsidP="00660FB9">
      <w:pPr>
        <w:numPr>
          <w:ilvl w:val="0"/>
          <w:numId w:val="1"/>
        </w:numPr>
        <w:rPr>
          <w:rFonts w:ascii="Times New Roman" w:hAnsi="Times New Roman"/>
          <w:b/>
          <w:sz w:val="24"/>
          <w:szCs w:val="24"/>
        </w:rPr>
      </w:pPr>
      <w:r w:rsidRPr="00004662">
        <w:rPr>
          <w:rFonts w:ascii="Times New Roman" w:hAnsi="Times New Roman"/>
          <w:b/>
          <w:sz w:val="24"/>
          <w:szCs w:val="24"/>
        </w:rPr>
        <w:t xml:space="preserve">Could you please indicate any legislative reform, policy or practice, that you consider “good practice” regarding health and safety for women in your country? </w:t>
      </w:r>
    </w:p>
    <w:p w:rsidR="00660FB9" w:rsidRPr="00004662" w:rsidRDefault="00660FB9" w:rsidP="00660FB9">
      <w:pPr>
        <w:ind w:left="720"/>
        <w:rPr>
          <w:rFonts w:ascii="Times New Roman" w:hAnsi="Times New Roman"/>
          <w:b/>
          <w:sz w:val="24"/>
          <w:szCs w:val="24"/>
        </w:rPr>
      </w:pPr>
      <w:r w:rsidRPr="00004662">
        <w:rPr>
          <w:rFonts w:ascii="Times New Roman" w:hAnsi="Times New Roman"/>
          <w:b/>
          <w:sz w:val="24"/>
          <w:szCs w:val="24"/>
        </w:rPr>
        <w:t>If yes, please indicate on which criteria your definition of “good practices” is based.</w:t>
      </w:r>
    </w:p>
    <w:p w:rsidR="00660FB9" w:rsidRDefault="00660FB9" w:rsidP="00660FB9"/>
    <w:p w:rsidR="000550D8" w:rsidRDefault="000550D8"/>
    <w:sectPr w:rsidR="000550D8" w:rsidSect="00A57A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207"/>
    <w:multiLevelType w:val="hybridMultilevel"/>
    <w:tmpl w:val="52748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2D668B"/>
    <w:multiLevelType w:val="hybridMultilevel"/>
    <w:tmpl w:val="C0C6EE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AE17E3"/>
    <w:multiLevelType w:val="hybridMultilevel"/>
    <w:tmpl w:val="FC1697DA"/>
    <w:lvl w:ilvl="0" w:tplc="97BA5C9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716F7E8D"/>
    <w:multiLevelType w:val="hybridMultilevel"/>
    <w:tmpl w:val="C098161E"/>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EB714E7"/>
    <w:multiLevelType w:val="hybridMultilevel"/>
    <w:tmpl w:val="9F306F8A"/>
    <w:lvl w:ilvl="0" w:tplc="08090015">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60FB9"/>
    <w:rsid w:val="000550D8"/>
    <w:rsid w:val="001A26C8"/>
    <w:rsid w:val="00660FB9"/>
    <w:rsid w:val="00A8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FB9"/>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660FB9"/>
    <w:pPr>
      <w:ind w:left="720"/>
      <w:contextualSpacing/>
    </w:pPr>
    <w:rPr>
      <w:rFonts w:cs="Arial"/>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34B39-42CE-422A-A980-18735E77E2BB}"/>
</file>

<file path=customXml/itemProps2.xml><?xml version="1.0" encoding="utf-8"?>
<ds:datastoreItem xmlns:ds="http://schemas.openxmlformats.org/officeDocument/2006/customXml" ds:itemID="{23320996-72D6-41DF-8F57-FD20AB2FF21D}"/>
</file>

<file path=customXml/itemProps3.xml><?xml version="1.0" encoding="utf-8"?>
<ds:datastoreItem xmlns:ds="http://schemas.openxmlformats.org/officeDocument/2006/customXml" ds:itemID="{AED2CC1A-64F2-4A8A-8357-97E934C186D1}"/>
</file>

<file path=docProps/app.xml><?xml version="1.0" encoding="utf-8"?>
<Properties xmlns="http://schemas.openxmlformats.org/officeDocument/2006/extended-properties" xmlns:vt="http://schemas.openxmlformats.org/officeDocument/2006/docPropsVTypes">
  <Template>Normal</Template>
  <TotalTime>3</TotalTime>
  <Pages>8</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nwamaka</dc:creator>
  <cp:lastModifiedBy>nwamaka</cp:lastModifiedBy>
  <cp:revision>2</cp:revision>
  <dcterms:created xsi:type="dcterms:W3CDTF">2015-07-27T09:49:00Z</dcterms:created>
  <dcterms:modified xsi:type="dcterms:W3CDTF">2015-07-27T09:49:00Z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