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30F" w:rsidRPr="00232CA7" w:rsidRDefault="009C530F" w:rsidP="009C530F">
      <w:pPr>
        <w:rPr>
          <w:b/>
          <w:sz w:val="32"/>
          <w:szCs w:val="32"/>
          <w:lang w:val="fr-CH"/>
        </w:rPr>
      </w:pPr>
      <w:bookmarkStart w:id="0" w:name="_GoBack"/>
      <w:bookmarkEnd w:id="0"/>
      <w:r w:rsidRPr="00232CA7">
        <w:rPr>
          <w:b/>
          <w:sz w:val="32"/>
          <w:szCs w:val="32"/>
          <w:u w:val="single"/>
          <w:lang w:val="fr-CH"/>
        </w:rPr>
        <w:t>ONG</w:t>
      </w:r>
      <w:r w:rsidRPr="00232CA7">
        <w:rPr>
          <w:b/>
          <w:sz w:val="32"/>
          <w:szCs w:val="32"/>
          <w:lang w:val="fr-CH"/>
        </w:rPr>
        <w:t> :  (Amis  des  Etrangers  au TOGO)</w:t>
      </w:r>
    </w:p>
    <w:p w:rsidR="009C530F" w:rsidRPr="00232CA7" w:rsidRDefault="009C530F" w:rsidP="009C530F">
      <w:pPr>
        <w:rPr>
          <w:b/>
          <w:sz w:val="32"/>
          <w:szCs w:val="32"/>
          <w:lang w:val="fr-CH"/>
        </w:rPr>
      </w:pPr>
      <w:r w:rsidRPr="00232CA7">
        <w:rPr>
          <w:b/>
          <w:sz w:val="32"/>
          <w:szCs w:val="32"/>
          <w:lang w:val="fr-CH"/>
        </w:rPr>
        <w:t xml:space="preserve"> BP : 20123 : Avenue  Jean Paul II</w:t>
      </w:r>
    </w:p>
    <w:p w:rsidR="009C530F" w:rsidRPr="00232CA7" w:rsidRDefault="009C530F" w:rsidP="009C530F">
      <w:pPr>
        <w:rPr>
          <w:b/>
          <w:sz w:val="32"/>
          <w:szCs w:val="32"/>
          <w:lang w:val="fr-CH"/>
        </w:rPr>
      </w:pPr>
      <w:r w:rsidRPr="00232CA7">
        <w:rPr>
          <w:b/>
          <w:sz w:val="32"/>
          <w:szCs w:val="32"/>
          <w:lang w:val="fr-CH"/>
        </w:rPr>
        <w:t xml:space="preserve">  Tel : (00228) 92.47.34.95 / 99.49.58.59 / 2234.98.06 </w:t>
      </w:r>
    </w:p>
    <w:p w:rsidR="009C530F" w:rsidRPr="009C530F" w:rsidRDefault="009C530F" w:rsidP="009C530F">
      <w:pPr>
        <w:rPr>
          <w:b/>
          <w:sz w:val="32"/>
          <w:szCs w:val="32"/>
        </w:rPr>
      </w:pPr>
      <w:r w:rsidRPr="009C530F">
        <w:rPr>
          <w:b/>
          <w:sz w:val="32"/>
          <w:szCs w:val="32"/>
        </w:rPr>
        <w:t xml:space="preserve">Email : </w:t>
      </w:r>
      <w:hyperlink r:id="rId6" w:history="1">
        <w:r w:rsidRPr="009C530F">
          <w:rPr>
            <w:rStyle w:val="Hyperlink"/>
            <w:b/>
            <w:sz w:val="32"/>
            <w:szCs w:val="32"/>
            <w:lang w:val="fr-FR"/>
          </w:rPr>
          <w:t>noracismadet@yahoo.fr</w:t>
        </w:r>
      </w:hyperlink>
      <w:r w:rsidRPr="009C530F">
        <w:rPr>
          <w:b/>
          <w:sz w:val="32"/>
          <w:szCs w:val="32"/>
        </w:rPr>
        <w:t xml:space="preserve"> </w:t>
      </w:r>
    </w:p>
    <w:p w:rsidR="009C530F" w:rsidRPr="009C530F" w:rsidRDefault="009C530F" w:rsidP="009C530F">
      <w:pPr>
        <w:rPr>
          <w:sz w:val="32"/>
          <w:szCs w:val="32"/>
        </w:rPr>
      </w:pPr>
    </w:p>
    <w:p w:rsidR="009C530F" w:rsidRDefault="009C530F" w:rsidP="009C530F">
      <w:pPr>
        <w:pStyle w:val="ListParagraph"/>
        <w:ind w:left="-454" w:right="-454"/>
        <w:rPr>
          <w:rStyle w:val="shorttext1"/>
          <w:rFonts w:ascii="Arial" w:hAnsi="Arial" w:cs="Arial"/>
          <w:b/>
          <w:sz w:val="24"/>
          <w:szCs w:val="24"/>
          <w:u w:val="single"/>
        </w:rPr>
      </w:pPr>
    </w:p>
    <w:p w:rsidR="009C530F" w:rsidRDefault="009C530F" w:rsidP="009C530F">
      <w:pPr>
        <w:pStyle w:val="ListParagraph"/>
        <w:ind w:left="-454" w:right="-454"/>
        <w:rPr>
          <w:rStyle w:val="shorttext1"/>
          <w:rFonts w:ascii="Arial" w:hAnsi="Arial" w:cs="Arial"/>
          <w:b/>
          <w:sz w:val="24"/>
          <w:szCs w:val="24"/>
          <w:u w:val="single"/>
        </w:rPr>
      </w:pPr>
    </w:p>
    <w:p w:rsidR="00F12C52" w:rsidRPr="009C530F" w:rsidRDefault="009C530F" w:rsidP="009C530F">
      <w:pPr>
        <w:ind w:left="-1174" w:right="-454"/>
        <w:rPr>
          <w:rStyle w:val="shorttext1"/>
          <w:rFonts w:ascii="Arial" w:hAnsi="Arial" w:cs="Arial"/>
          <w:b/>
          <w:sz w:val="24"/>
          <w:szCs w:val="24"/>
          <w:u w:val="single"/>
        </w:rPr>
      </w:pPr>
      <w:r>
        <w:rPr>
          <w:rStyle w:val="shorttext1"/>
          <w:rFonts w:ascii="Arial" w:hAnsi="Arial" w:cs="Arial"/>
          <w:b/>
          <w:sz w:val="24"/>
          <w:szCs w:val="24"/>
          <w:u w:val="single"/>
        </w:rPr>
        <w:t>I</w:t>
      </w:r>
      <w:r w:rsidRPr="009C530F">
        <w:rPr>
          <w:rStyle w:val="shorttext1"/>
          <w:rFonts w:ascii="Arial" w:hAnsi="Arial" w:cs="Arial"/>
          <w:b/>
          <w:sz w:val="24"/>
          <w:szCs w:val="24"/>
        </w:rPr>
        <w:t xml:space="preserve"> </w:t>
      </w:r>
      <w:r w:rsidR="002B1619" w:rsidRPr="009C530F">
        <w:rPr>
          <w:rStyle w:val="shorttext1"/>
          <w:rFonts w:ascii="Arial" w:hAnsi="Arial" w:cs="Arial"/>
          <w:b/>
          <w:sz w:val="24"/>
          <w:szCs w:val="24"/>
          <w:u w:val="single"/>
        </w:rPr>
        <w:t>Note sur la situation du Togo concernant la mortalité et la morbidité maternelles</w:t>
      </w:r>
    </w:p>
    <w:p w:rsidR="00F03279" w:rsidRPr="008C27A3" w:rsidRDefault="00F03279" w:rsidP="006F0B6D">
      <w:pPr>
        <w:ind w:left="-454" w:right="-454"/>
        <w:rPr>
          <w:rStyle w:val="shorttext1"/>
          <w:rFonts w:ascii="Arial" w:hAnsi="Arial" w:cs="Arial"/>
          <w:sz w:val="24"/>
          <w:szCs w:val="24"/>
          <w:u w:val="single"/>
        </w:rPr>
      </w:pPr>
    </w:p>
    <w:p w:rsidR="00F03279" w:rsidRPr="008C27A3" w:rsidRDefault="00F03279" w:rsidP="006F0B6D">
      <w:pPr>
        <w:ind w:left="-454" w:right="-454"/>
        <w:jc w:val="both"/>
        <w:rPr>
          <w:rFonts w:ascii="Arial" w:eastAsia="Times New Roman" w:hAnsi="Arial" w:cs="Arial"/>
          <w:lang w:eastAsia="fr-FR"/>
        </w:rPr>
      </w:pPr>
      <w:r w:rsidRPr="008C27A3">
        <w:rPr>
          <w:rFonts w:ascii="Arial" w:eastAsia="Times New Roman" w:hAnsi="Arial" w:cs="Arial"/>
          <w:lang w:eastAsia="fr-FR"/>
        </w:rPr>
        <w:t>La mortalité maternelle est le décès de toute femme survenant au cours de la grossesse, de l'accouchement ou dans les 42 jours suivant la terminaison de la grossesse à l'exception de celui dû à des causes fortuites ou accidentelles.</w:t>
      </w:r>
    </w:p>
    <w:p w:rsidR="008B50B3" w:rsidRPr="00485646" w:rsidRDefault="00F03279" w:rsidP="00485646">
      <w:pPr>
        <w:ind w:left="-454" w:right="-454"/>
        <w:jc w:val="both"/>
        <w:rPr>
          <w:rFonts w:ascii="Arial" w:eastAsia="Times New Roman" w:hAnsi="Arial" w:cs="Arial"/>
          <w:lang w:eastAsia="fr-FR"/>
        </w:rPr>
      </w:pPr>
      <w:r w:rsidRPr="008C27A3">
        <w:rPr>
          <w:rFonts w:ascii="Arial" w:eastAsia="Times New Roman" w:hAnsi="Arial" w:cs="Arial"/>
          <w:lang w:eastAsia="fr-FR"/>
        </w:rPr>
        <w:t>Au Togo, la mortalité maternelle et néonatale est un drame quotidien. Le taux de mortalité maternelle au Togo est de 478/100.000 naissances vivante</w:t>
      </w:r>
      <w:r w:rsidR="008B50B3" w:rsidRPr="008C27A3">
        <w:rPr>
          <w:rFonts w:ascii="Arial" w:eastAsia="Times New Roman" w:hAnsi="Arial" w:cs="Arial"/>
          <w:lang w:eastAsia="fr-FR"/>
        </w:rPr>
        <w:t xml:space="preserve">s en </w:t>
      </w:r>
      <w:r w:rsidR="008B50B3" w:rsidRPr="008C27A3">
        <w:rPr>
          <w:rFonts w:ascii="Arial" w:hAnsi="Arial" w:cs="Arial"/>
        </w:rPr>
        <w:t>1998 selon les résultats de l’EDST- II (depuis, aucune autre enquête d’envergure n’a pu être menée).</w:t>
      </w:r>
    </w:p>
    <w:p w:rsidR="00F03279" w:rsidRPr="008C27A3" w:rsidRDefault="00F03279" w:rsidP="006F0B6D">
      <w:pPr>
        <w:ind w:left="-454" w:right="-454"/>
        <w:jc w:val="both"/>
        <w:rPr>
          <w:rFonts w:ascii="Arial" w:eastAsia="Times New Roman" w:hAnsi="Arial" w:cs="Arial"/>
          <w:lang w:eastAsia="fr-FR"/>
        </w:rPr>
      </w:pPr>
      <w:r w:rsidRPr="008C27A3">
        <w:rPr>
          <w:rFonts w:ascii="Arial" w:eastAsia="Times New Roman" w:hAnsi="Arial" w:cs="Arial"/>
          <w:lang w:eastAsia="fr-FR"/>
        </w:rPr>
        <w:t xml:space="preserve"> 80% de cette mortalité sont dû à des causes directes à savoir:</w:t>
      </w:r>
      <w:r w:rsidR="008B50B3" w:rsidRPr="008C27A3">
        <w:rPr>
          <w:rFonts w:ascii="Arial" w:eastAsia="Times New Roman" w:hAnsi="Arial" w:cs="Arial"/>
          <w:lang w:eastAsia="fr-FR"/>
        </w:rPr>
        <w:t xml:space="preserve"> </w:t>
      </w:r>
      <w:r w:rsidRPr="008C27A3">
        <w:rPr>
          <w:rFonts w:ascii="Arial" w:eastAsia="Times New Roman" w:hAnsi="Arial" w:cs="Arial"/>
          <w:lang w:eastAsia="fr-FR"/>
        </w:rPr>
        <w:t>les hémorragies (36,4%)</w:t>
      </w:r>
      <w:r w:rsidR="008B50B3" w:rsidRPr="008C27A3">
        <w:rPr>
          <w:rFonts w:ascii="Arial" w:eastAsia="Times New Roman" w:hAnsi="Arial" w:cs="Arial"/>
          <w:lang w:eastAsia="fr-FR"/>
        </w:rPr>
        <w:t xml:space="preserve">, </w:t>
      </w:r>
      <w:r w:rsidRPr="008C27A3">
        <w:rPr>
          <w:rFonts w:ascii="Arial" w:eastAsia="Times New Roman" w:hAnsi="Arial" w:cs="Arial"/>
          <w:lang w:eastAsia="fr-FR"/>
        </w:rPr>
        <w:t>les éclampsies (hypertension artérielle) (23,5%)</w:t>
      </w:r>
      <w:r w:rsidR="008B50B3" w:rsidRPr="008C27A3">
        <w:rPr>
          <w:rFonts w:ascii="Arial" w:eastAsia="Times New Roman" w:hAnsi="Arial" w:cs="Arial"/>
          <w:lang w:eastAsia="fr-FR"/>
        </w:rPr>
        <w:t xml:space="preserve">, </w:t>
      </w:r>
      <w:r w:rsidRPr="008C27A3">
        <w:rPr>
          <w:rFonts w:ascii="Arial" w:eastAsia="Times New Roman" w:hAnsi="Arial" w:cs="Arial"/>
          <w:lang w:eastAsia="fr-FR"/>
        </w:rPr>
        <w:t>les complications d'avortement (16,9%)</w:t>
      </w:r>
      <w:r w:rsidR="008B50B3" w:rsidRPr="008C27A3">
        <w:rPr>
          <w:rFonts w:ascii="Arial" w:eastAsia="Times New Roman" w:hAnsi="Arial" w:cs="Arial"/>
          <w:lang w:eastAsia="fr-FR"/>
        </w:rPr>
        <w:t>,</w:t>
      </w:r>
      <w:r w:rsidRPr="008C27A3">
        <w:rPr>
          <w:rFonts w:ascii="Arial" w:eastAsia="Times New Roman" w:hAnsi="Arial" w:cs="Arial"/>
          <w:lang w:eastAsia="fr-FR"/>
        </w:rPr>
        <w:t xml:space="preserve"> les infections (14%)</w:t>
      </w:r>
      <w:r w:rsidR="00D226A5" w:rsidRPr="008C27A3">
        <w:rPr>
          <w:rFonts w:ascii="Arial" w:eastAsia="Times New Roman" w:hAnsi="Arial" w:cs="Arial"/>
          <w:lang w:eastAsia="fr-FR"/>
        </w:rPr>
        <w:t xml:space="preserve">, </w:t>
      </w:r>
      <w:r w:rsidRPr="008C27A3">
        <w:rPr>
          <w:rFonts w:ascii="Arial" w:eastAsia="Times New Roman" w:hAnsi="Arial" w:cs="Arial"/>
          <w:lang w:eastAsia="fr-FR"/>
        </w:rPr>
        <w:t>les accouchements difficiles (7,3%)</w:t>
      </w:r>
    </w:p>
    <w:p w:rsidR="00F03279" w:rsidRPr="008C27A3" w:rsidRDefault="00F03279" w:rsidP="006F0B6D">
      <w:pPr>
        <w:ind w:left="-454" w:right="-454"/>
        <w:jc w:val="both"/>
        <w:rPr>
          <w:rFonts w:ascii="Arial" w:eastAsia="Times New Roman" w:hAnsi="Arial" w:cs="Arial"/>
          <w:lang w:eastAsia="fr-FR"/>
        </w:rPr>
      </w:pPr>
      <w:r w:rsidRPr="008C27A3">
        <w:rPr>
          <w:rFonts w:ascii="Arial" w:eastAsia="Times New Roman" w:hAnsi="Arial" w:cs="Arial"/>
          <w:lang w:eastAsia="fr-FR"/>
        </w:rPr>
        <w:t>On notera néanmoins des causes indirecte</w:t>
      </w:r>
      <w:r w:rsidR="00485646">
        <w:rPr>
          <w:rFonts w:ascii="Arial" w:eastAsia="Times New Roman" w:hAnsi="Arial" w:cs="Arial"/>
          <w:lang w:eastAsia="fr-FR"/>
        </w:rPr>
        <w:t>s</w:t>
      </w:r>
      <w:r w:rsidRPr="008C27A3">
        <w:rPr>
          <w:rFonts w:ascii="Arial" w:eastAsia="Times New Roman" w:hAnsi="Arial" w:cs="Arial"/>
          <w:lang w:eastAsia="fr-FR"/>
        </w:rPr>
        <w:t xml:space="preserve"> que sont : le paludisme, l'anémie, le VIH/sida, les cardiopathies, le diabète, l'ictère qui représentent les 20% restant.</w:t>
      </w:r>
    </w:p>
    <w:p w:rsidR="00F03279" w:rsidRDefault="00F03279" w:rsidP="006F0B6D">
      <w:pPr>
        <w:ind w:left="-454" w:right="-454"/>
        <w:jc w:val="both"/>
        <w:rPr>
          <w:rFonts w:ascii="Arial" w:eastAsia="Times New Roman" w:hAnsi="Arial" w:cs="Arial"/>
          <w:lang w:eastAsia="fr-FR"/>
        </w:rPr>
      </w:pPr>
      <w:r w:rsidRPr="008C27A3">
        <w:rPr>
          <w:rFonts w:ascii="Arial" w:eastAsia="Times New Roman" w:hAnsi="Arial" w:cs="Arial"/>
          <w:lang w:eastAsia="fr-FR"/>
        </w:rPr>
        <w:t>Ce taux élevé de mortalité est de la conséquence de lacunes qu'on peut situer à trois</w:t>
      </w:r>
      <w:r w:rsidR="008811FE" w:rsidRPr="008C27A3">
        <w:rPr>
          <w:rFonts w:ascii="Arial" w:eastAsia="Times New Roman" w:hAnsi="Arial" w:cs="Arial"/>
          <w:lang w:eastAsia="fr-FR"/>
        </w:rPr>
        <w:t xml:space="preserve"> </w:t>
      </w:r>
      <w:r w:rsidR="00485646">
        <w:rPr>
          <w:rFonts w:ascii="Arial" w:eastAsia="Times New Roman" w:hAnsi="Arial" w:cs="Arial"/>
          <w:lang w:eastAsia="fr-FR"/>
        </w:rPr>
        <w:t>niveaux</w:t>
      </w:r>
      <w:r w:rsidRPr="008C27A3">
        <w:rPr>
          <w:rFonts w:ascii="Arial" w:eastAsia="Times New Roman" w:hAnsi="Arial" w:cs="Arial"/>
          <w:lang w:eastAsia="fr-FR"/>
        </w:rPr>
        <w:t>:</w:t>
      </w:r>
    </w:p>
    <w:p w:rsidR="006F0B6D" w:rsidRPr="008C27A3" w:rsidRDefault="006F0B6D" w:rsidP="006F0B6D">
      <w:pPr>
        <w:ind w:left="-454" w:right="-454"/>
        <w:jc w:val="both"/>
        <w:rPr>
          <w:rFonts w:ascii="Arial" w:eastAsia="Times New Roman" w:hAnsi="Arial" w:cs="Arial"/>
          <w:lang w:eastAsia="fr-FR"/>
        </w:rPr>
      </w:pPr>
    </w:p>
    <w:p w:rsidR="00F03279" w:rsidRPr="008169E7" w:rsidRDefault="004373B8" w:rsidP="006F0B6D">
      <w:pPr>
        <w:pStyle w:val="ListParagraph"/>
        <w:numPr>
          <w:ilvl w:val="0"/>
          <w:numId w:val="1"/>
        </w:numPr>
        <w:ind w:left="-454" w:right="-454"/>
        <w:jc w:val="both"/>
        <w:rPr>
          <w:rFonts w:ascii="Arial" w:eastAsia="Times New Roman" w:hAnsi="Arial" w:cs="Arial"/>
          <w:b/>
          <w:u w:val="single"/>
          <w:lang w:eastAsia="fr-FR"/>
        </w:rPr>
      </w:pPr>
      <w:r w:rsidRPr="008169E7">
        <w:rPr>
          <w:rFonts w:ascii="Arial" w:eastAsia="Times New Roman" w:hAnsi="Arial" w:cs="Arial"/>
          <w:b/>
          <w:u w:val="single"/>
          <w:lang w:eastAsia="fr-FR"/>
        </w:rPr>
        <w:t xml:space="preserve">Retard </w:t>
      </w:r>
      <w:r w:rsidR="00F03279" w:rsidRPr="008169E7">
        <w:rPr>
          <w:rFonts w:ascii="Arial" w:eastAsia="Times New Roman" w:hAnsi="Arial" w:cs="Arial"/>
          <w:b/>
          <w:u w:val="single"/>
          <w:lang w:eastAsia="fr-FR"/>
        </w:rPr>
        <w:t>de décision au niveau de la femme, de la famille et de la</w:t>
      </w:r>
      <w:r w:rsidRPr="008169E7">
        <w:rPr>
          <w:rFonts w:ascii="Arial" w:eastAsia="Times New Roman" w:hAnsi="Arial" w:cs="Arial"/>
          <w:b/>
          <w:u w:val="single"/>
          <w:lang w:eastAsia="fr-FR"/>
        </w:rPr>
        <w:t xml:space="preserve"> </w:t>
      </w:r>
      <w:r w:rsidR="00F03279" w:rsidRPr="008169E7">
        <w:rPr>
          <w:rFonts w:ascii="Arial" w:eastAsia="Times New Roman" w:hAnsi="Arial" w:cs="Arial"/>
          <w:b/>
          <w:u w:val="single"/>
          <w:lang w:eastAsia="fr-FR"/>
        </w:rPr>
        <w:t>communauté.</w:t>
      </w:r>
    </w:p>
    <w:p w:rsidR="00F03279" w:rsidRDefault="00F03279" w:rsidP="006F0B6D">
      <w:pPr>
        <w:ind w:left="-454" w:right="-454"/>
        <w:jc w:val="both"/>
        <w:rPr>
          <w:rFonts w:ascii="Arial" w:eastAsia="Times New Roman" w:hAnsi="Arial" w:cs="Arial"/>
          <w:lang w:eastAsia="fr-FR"/>
        </w:rPr>
      </w:pPr>
      <w:r w:rsidRPr="008C27A3">
        <w:rPr>
          <w:rFonts w:ascii="Arial" w:eastAsia="Times New Roman" w:hAnsi="Arial" w:cs="Arial"/>
          <w:lang w:eastAsia="fr-FR"/>
        </w:rPr>
        <w:t>En effet, certaines femmes restent longtemps à la maison après le début du travail avant</w:t>
      </w:r>
      <w:r w:rsidR="004373B8" w:rsidRPr="008C27A3">
        <w:rPr>
          <w:rFonts w:ascii="Arial" w:eastAsia="Times New Roman" w:hAnsi="Arial" w:cs="Arial"/>
          <w:lang w:eastAsia="fr-FR"/>
        </w:rPr>
        <w:t xml:space="preserve"> </w:t>
      </w:r>
      <w:r w:rsidRPr="008C27A3">
        <w:rPr>
          <w:rFonts w:ascii="Arial" w:eastAsia="Times New Roman" w:hAnsi="Arial" w:cs="Arial"/>
          <w:lang w:eastAsia="fr-FR"/>
        </w:rPr>
        <w:t>d'aller dans les formations sanitaires. Cette lacune s'explique par la méconnaissance des signes de danger au cours de la grossesse,</w:t>
      </w:r>
      <w:r w:rsidR="004373B8" w:rsidRPr="008C27A3">
        <w:rPr>
          <w:rFonts w:ascii="Arial" w:eastAsia="Times New Roman" w:hAnsi="Arial" w:cs="Arial"/>
          <w:lang w:eastAsia="fr-FR"/>
        </w:rPr>
        <w:t xml:space="preserve"> </w:t>
      </w:r>
      <w:r w:rsidRPr="008C27A3">
        <w:rPr>
          <w:rFonts w:ascii="Arial" w:eastAsia="Times New Roman" w:hAnsi="Arial" w:cs="Arial"/>
          <w:lang w:eastAsia="fr-FR"/>
        </w:rPr>
        <w:t>pendant ou après l'accouchement, le faible pouvoir de décision de la femme lié à son statut social et à sa dépendance financière.</w:t>
      </w:r>
    </w:p>
    <w:p w:rsidR="006F0B6D" w:rsidRPr="008C27A3" w:rsidRDefault="006F0B6D" w:rsidP="006F0B6D">
      <w:pPr>
        <w:ind w:left="-454" w:right="-454"/>
        <w:jc w:val="both"/>
        <w:rPr>
          <w:rFonts w:ascii="Arial" w:eastAsia="Times New Roman" w:hAnsi="Arial" w:cs="Arial"/>
          <w:lang w:eastAsia="fr-FR"/>
        </w:rPr>
      </w:pPr>
    </w:p>
    <w:p w:rsidR="00F03279" w:rsidRPr="008169E7" w:rsidRDefault="004373B8" w:rsidP="006F0B6D">
      <w:pPr>
        <w:pStyle w:val="ListParagraph"/>
        <w:numPr>
          <w:ilvl w:val="0"/>
          <w:numId w:val="1"/>
        </w:numPr>
        <w:ind w:left="-454" w:right="-454"/>
        <w:jc w:val="both"/>
        <w:rPr>
          <w:rFonts w:ascii="Arial" w:eastAsia="Times New Roman" w:hAnsi="Arial" w:cs="Arial"/>
          <w:b/>
          <w:u w:val="single"/>
          <w:lang w:eastAsia="fr-FR"/>
        </w:rPr>
      </w:pPr>
      <w:r w:rsidRPr="008169E7">
        <w:rPr>
          <w:rFonts w:ascii="Arial" w:eastAsia="Times New Roman" w:hAnsi="Arial" w:cs="Arial"/>
          <w:b/>
          <w:u w:val="single"/>
          <w:lang w:eastAsia="fr-FR"/>
        </w:rPr>
        <w:t xml:space="preserve">Difficultés </w:t>
      </w:r>
      <w:r w:rsidR="00F03279" w:rsidRPr="008169E7">
        <w:rPr>
          <w:rFonts w:ascii="Arial" w:eastAsia="Times New Roman" w:hAnsi="Arial" w:cs="Arial"/>
          <w:b/>
          <w:u w:val="single"/>
          <w:lang w:eastAsia="fr-FR"/>
        </w:rPr>
        <w:t>d'accès aux formations sanitaire.</w:t>
      </w:r>
    </w:p>
    <w:p w:rsidR="00CE3AE7" w:rsidRDefault="00F03279" w:rsidP="006F0B6D">
      <w:pPr>
        <w:ind w:left="-454" w:right="-454"/>
        <w:jc w:val="both"/>
        <w:rPr>
          <w:rFonts w:ascii="Arial" w:eastAsia="Times New Roman" w:hAnsi="Arial" w:cs="Arial"/>
          <w:lang w:eastAsia="fr-FR"/>
        </w:rPr>
      </w:pPr>
      <w:r w:rsidRPr="008C27A3">
        <w:rPr>
          <w:rFonts w:ascii="Arial" w:eastAsia="Times New Roman" w:hAnsi="Arial" w:cs="Arial"/>
          <w:lang w:eastAsia="fr-FR"/>
        </w:rPr>
        <w:t>Nombres de femme en travail sont obligées de parcourir de très longues distances sur vélo, à motos ou en voiture pour atteindre le centre de santé le plus proche. Et si l'on connaissait l'état de nos routes et pistes rurales, on comprendrait aisément les risques qu'elles courent durant le trajet.</w:t>
      </w:r>
    </w:p>
    <w:p w:rsidR="006F0B6D" w:rsidRPr="008C27A3" w:rsidRDefault="006F0B6D" w:rsidP="006F0B6D">
      <w:pPr>
        <w:ind w:left="-454" w:right="-454"/>
        <w:jc w:val="both"/>
        <w:rPr>
          <w:rFonts w:ascii="Arial" w:eastAsia="Times New Roman" w:hAnsi="Arial" w:cs="Arial"/>
          <w:lang w:eastAsia="fr-FR"/>
        </w:rPr>
      </w:pPr>
    </w:p>
    <w:p w:rsidR="00F03279" w:rsidRPr="008169E7" w:rsidRDefault="004373B8" w:rsidP="006F0B6D">
      <w:pPr>
        <w:pStyle w:val="ListParagraph"/>
        <w:numPr>
          <w:ilvl w:val="0"/>
          <w:numId w:val="1"/>
        </w:numPr>
        <w:ind w:left="-454" w:right="-454"/>
        <w:jc w:val="both"/>
        <w:rPr>
          <w:rFonts w:ascii="Arial" w:eastAsia="Times New Roman" w:hAnsi="Arial" w:cs="Arial"/>
          <w:b/>
          <w:u w:val="single"/>
          <w:lang w:eastAsia="fr-FR"/>
        </w:rPr>
      </w:pPr>
      <w:r w:rsidRPr="008169E7">
        <w:rPr>
          <w:rFonts w:ascii="Arial" w:eastAsia="Times New Roman" w:hAnsi="Arial" w:cs="Arial"/>
          <w:b/>
          <w:u w:val="single"/>
          <w:lang w:eastAsia="fr-FR"/>
        </w:rPr>
        <w:t xml:space="preserve">Difficulté </w:t>
      </w:r>
      <w:r w:rsidR="00F03279" w:rsidRPr="008169E7">
        <w:rPr>
          <w:rFonts w:ascii="Arial" w:eastAsia="Times New Roman" w:hAnsi="Arial" w:cs="Arial"/>
          <w:b/>
          <w:u w:val="single"/>
          <w:lang w:eastAsia="fr-FR"/>
        </w:rPr>
        <w:t>d'accès aux soins de qualité.</w:t>
      </w:r>
    </w:p>
    <w:p w:rsidR="00F03279" w:rsidRPr="008C27A3" w:rsidRDefault="00F03279" w:rsidP="006F0B6D">
      <w:pPr>
        <w:ind w:left="-454" w:right="-454"/>
        <w:jc w:val="both"/>
        <w:rPr>
          <w:rFonts w:ascii="Arial" w:eastAsia="Times New Roman" w:hAnsi="Arial" w:cs="Arial"/>
          <w:lang w:eastAsia="fr-FR"/>
        </w:rPr>
      </w:pPr>
      <w:r w:rsidRPr="008C27A3">
        <w:rPr>
          <w:rFonts w:ascii="Arial" w:eastAsia="Times New Roman" w:hAnsi="Arial" w:cs="Arial"/>
          <w:lang w:eastAsia="fr-FR"/>
        </w:rPr>
        <w:t>Au Togo, les hôpitaux et autres centres de santé public souffrent d'insuffisance ou d'incompétence du personnel soignant, l'insuffisance de médicaments, d'équipement et</w:t>
      </w:r>
      <w:r w:rsidR="004373B8" w:rsidRPr="008C27A3">
        <w:rPr>
          <w:rFonts w:ascii="Arial" w:eastAsia="Times New Roman" w:hAnsi="Arial" w:cs="Arial"/>
          <w:lang w:eastAsia="fr-FR"/>
        </w:rPr>
        <w:t xml:space="preserve"> </w:t>
      </w:r>
      <w:r w:rsidRPr="008C27A3">
        <w:rPr>
          <w:rFonts w:ascii="Arial" w:eastAsia="Times New Roman" w:hAnsi="Arial" w:cs="Arial"/>
          <w:lang w:eastAsia="fr-FR"/>
        </w:rPr>
        <w:t>de fourniture adéquats, d'insalubrité et du mauvais accueil des patients. A titre d'illustration, le taux de césarienne dans les formations sanitaires offrant les soins</w:t>
      </w:r>
      <w:r w:rsidR="004373B8" w:rsidRPr="008C27A3">
        <w:rPr>
          <w:rFonts w:ascii="Arial" w:eastAsia="Times New Roman" w:hAnsi="Arial" w:cs="Arial"/>
          <w:lang w:eastAsia="fr-FR"/>
        </w:rPr>
        <w:t xml:space="preserve"> </w:t>
      </w:r>
      <w:r w:rsidRPr="008C27A3">
        <w:rPr>
          <w:rFonts w:ascii="Arial" w:eastAsia="Times New Roman" w:hAnsi="Arial" w:cs="Arial"/>
          <w:lang w:eastAsia="fr-FR"/>
        </w:rPr>
        <w:t>obstétricaux néonatals d'urgence de façon adéquate est de 1,6% contre 5 à 15% pour les normes internationales.</w:t>
      </w:r>
    </w:p>
    <w:p w:rsidR="00F03279" w:rsidRDefault="00F03279" w:rsidP="006F0B6D">
      <w:pPr>
        <w:ind w:left="-454" w:right="-454"/>
        <w:jc w:val="both"/>
        <w:rPr>
          <w:rFonts w:ascii="Arial" w:eastAsia="Times New Roman" w:hAnsi="Arial" w:cs="Arial"/>
          <w:lang w:eastAsia="fr-FR"/>
        </w:rPr>
      </w:pPr>
      <w:r w:rsidRPr="008C27A3">
        <w:rPr>
          <w:rFonts w:ascii="Arial" w:eastAsia="Times New Roman" w:hAnsi="Arial" w:cs="Arial"/>
          <w:lang w:eastAsia="fr-FR"/>
        </w:rPr>
        <w:t>Pendant qu'une femme meurt de cause de grossesse, 20 à 30 autres souffrent d'invalidité parfois permanente, ou pouvant être à l'origine de discrimination.</w:t>
      </w:r>
    </w:p>
    <w:p w:rsidR="006F0B6D" w:rsidRPr="008C27A3" w:rsidRDefault="006F0B6D" w:rsidP="006F0B6D">
      <w:pPr>
        <w:ind w:left="-737"/>
        <w:jc w:val="both"/>
        <w:rPr>
          <w:rFonts w:ascii="Arial" w:eastAsia="Times New Roman" w:hAnsi="Arial" w:cs="Arial"/>
          <w:lang w:eastAsia="fr-FR"/>
        </w:rPr>
      </w:pPr>
    </w:p>
    <w:p w:rsidR="00F31D3A" w:rsidRPr="008169E7" w:rsidRDefault="00F31D3A" w:rsidP="006F0B6D">
      <w:pPr>
        <w:pStyle w:val="ListParagraph"/>
        <w:numPr>
          <w:ilvl w:val="0"/>
          <w:numId w:val="7"/>
        </w:numPr>
        <w:ind w:left="-454" w:right="-454"/>
        <w:rPr>
          <w:rFonts w:ascii="Arial" w:hAnsi="Arial" w:cs="Arial"/>
          <w:b/>
          <w:u w:val="single"/>
        </w:rPr>
      </w:pPr>
      <w:r w:rsidRPr="008169E7">
        <w:rPr>
          <w:rFonts w:ascii="Arial" w:hAnsi="Arial" w:cs="Arial"/>
          <w:b/>
          <w:u w:val="single"/>
        </w:rPr>
        <w:t>Droits de l’homme de la mortalité et morbidité maternelles évitables dans le cadre juridique international existant</w:t>
      </w:r>
    </w:p>
    <w:p w:rsidR="006F2173" w:rsidRPr="008C27A3" w:rsidRDefault="006F2173" w:rsidP="006F0B6D">
      <w:pPr>
        <w:autoSpaceDE w:val="0"/>
        <w:ind w:left="-454" w:right="-454"/>
        <w:jc w:val="both"/>
        <w:rPr>
          <w:rFonts w:ascii="Arial" w:hAnsi="Arial" w:cs="Arial"/>
        </w:rPr>
      </w:pPr>
      <w:r w:rsidRPr="008C27A3">
        <w:rPr>
          <w:rFonts w:ascii="Arial" w:hAnsi="Arial" w:cs="Arial"/>
        </w:rPr>
        <w:t>Les droits qui protègent les femmes des complicati</w:t>
      </w:r>
      <w:r w:rsidR="00EE4B6B">
        <w:rPr>
          <w:rFonts w:ascii="Arial" w:hAnsi="Arial" w:cs="Arial"/>
        </w:rPr>
        <w:t xml:space="preserve">ons évitables au niveau de leur </w:t>
      </w:r>
      <w:r w:rsidRPr="008C27A3">
        <w:rPr>
          <w:rFonts w:ascii="Arial" w:hAnsi="Arial" w:cs="Arial"/>
        </w:rPr>
        <w:t>santé quand elles sont enceintes et lors de l’accouchement :</w:t>
      </w:r>
    </w:p>
    <w:p w:rsidR="006F2173" w:rsidRPr="00EE4B6B" w:rsidRDefault="00EE4B6B" w:rsidP="006F0B6D">
      <w:pPr>
        <w:pStyle w:val="ListParagraph"/>
        <w:numPr>
          <w:ilvl w:val="0"/>
          <w:numId w:val="1"/>
        </w:numPr>
        <w:autoSpaceDE w:val="0"/>
        <w:ind w:left="-454" w:right="-454"/>
        <w:jc w:val="both"/>
        <w:rPr>
          <w:rFonts w:ascii="Arial" w:hAnsi="Arial" w:cs="Arial"/>
          <w:b/>
          <w:u w:val="single"/>
        </w:rPr>
      </w:pPr>
      <w:r w:rsidRPr="00EE4B6B">
        <w:rPr>
          <w:rFonts w:ascii="Arial" w:hAnsi="Arial" w:cs="Arial"/>
          <w:b/>
          <w:u w:val="single"/>
        </w:rPr>
        <w:lastRenderedPageBreak/>
        <w:t xml:space="preserve">Droit </w:t>
      </w:r>
      <w:r w:rsidR="006F2173" w:rsidRPr="00EE4B6B">
        <w:rPr>
          <w:rFonts w:ascii="Arial" w:hAnsi="Arial" w:cs="Arial"/>
          <w:b/>
          <w:u w:val="single"/>
        </w:rPr>
        <w:t xml:space="preserve">à la </w:t>
      </w:r>
      <w:r w:rsidR="008811FE" w:rsidRPr="00EE4B6B">
        <w:rPr>
          <w:rFonts w:ascii="Arial" w:hAnsi="Arial" w:cs="Arial"/>
          <w:b/>
          <w:u w:val="single"/>
        </w:rPr>
        <w:t>santé</w:t>
      </w:r>
    </w:p>
    <w:p w:rsidR="008811FE" w:rsidRPr="008C27A3" w:rsidRDefault="008811FE" w:rsidP="006F0B6D">
      <w:pPr>
        <w:autoSpaceDE w:val="0"/>
        <w:ind w:left="-454" w:right="-454"/>
        <w:jc w:val="both"/>
        <w:rPr>
          <w:rFonts w:ascii="Arial" w:hAnsi="Arial" w:cs="Arial"/>
        </w:rPr>
      </w:pPr>
      <w:r w:rsidRPr="008C27A3">
        <w:rPr>
          <w:rFonts w:ascii="Arial" w:hAnsi="Arial" w:cs="Arial"/>
        </w:rPr>
        <w:t xml:space="preserve">Pour assurer cette santé à la femme enceinte il faut respecter un certain nombre de choses qui seront nos objectifs : </w:t>
      </w:r>
    </w:p>
    <w:p w:rsidR="008811FE" w:rsidRDefault="008811FE" w:rsidP="006F0B6D">
      <w:pPr>
        <w:pStyle w:val="ListParagraph"/>
        <w:numPr>
          <w:ilvl w:val="0"/>
          <w:numId w:val="2"/>
        </w:numPr>
        <w:ind w:left="-454" w:right="-454"/>
        <w:rPr>
          <w:rFonts w:ascii="Arial" w:hAnsi="Arial" w:cs="Arial"/>
        </w:rPr>
      </w:pPr>
      <w:r w:rsidRPr="008C27A3">
        <w:rPr>
          <w:rFonts w:ascii="Arial" w:hAnsi="Arial" w:cs="Arial"/>
        </w:rPr>
        <w:t>Améliorer les conditions de l’accouchement dans les maternités tout en assurant une qualité et une sécurité optimum dans les soins maternels</w:t>
      </w:r>
    </w:p>
    <w:p w:rsidR="008169E7" w:rsidRPr="008C27A3" w:rsidRDefault="008169E7" w:rsidP="006F0B6D">
      <w:pPr>
        <w:pStyle w:val="ListParagraph"/>
        <w:ind w:left="-454" w:right="-454"/>
        <w:rPr>
          <w:rFonts w:ascii="Arial" w:hAnsi="Arial" w:cs="Arial"/>
        </w:rPr>
      </w:pPr>
    </w:p>
    <w:p w:rsidR="008811FE" w:rsidRPr="008C27A3" w:rsidRDefault="008811FE" w:rsidP="006F0B6D">
      <w:pPr>
        <w:pStyle w:val="ListParagraph"/>
        <w:numPr>
          <w:ilvl w:val="0"/>
          <w:numId w:val="2"/>
        </w:numPr>
        <w:autoSpaceDE w:val="0"/>
        <w:ind w:left="-454" w:right="-454"/>
        <w:jc w:val="both"/>
        <w:rPr>
          <w:rFonts w:ascii="Arial" w:hAnsi="Arial" w:cs="Arial"/>
        </w:rPr>
      </w:pPr>
      <w:r w:rsidRPr="008C27A3">
        <w:rPr>
          <w:rFonts w:ascii="Arial" w:hAnsi="Arial" w:cs="Arial"/>
        </w:rPr>
        <w:t xml:space="preserve"> Donner toutes les orientations nécessaires au personnel de santé et aux gestionnaires afin qu’ils puissent assurer précocement, et dans de bonnes conditions, le transfert de tout accouchement à risque vers un service de gynécologie obstétrique référent</w:t>
      </w:r>
    </w:p>
    <w:p w:rsidR="006F0B6D" w:rsidRDefault="006F0B6D" w:rsidP="006F0B6D">
      <w:pPr>
        <w:ind w:left="-454" w:right="-454"/>
        <w:jc w:val="both"/>
        <w:rPr>
          <w:rFonts w:ascii="Arial" w:hAnsi="Arial" w:cs="Arial"/>
        </w:rPr>
      </w:pPr>
    </w:p>
    <w:p w:rsidR="008811FE" w:rsidRPr="008C27A3" w:rsidRDefault="008811FE" w:rsidP="006F0B6D">
      <w:pPr>
        <w:ind w:left="-454" w:right="-454"/>
        <w:jc w:val="both"/>
        <w:rPr>
          <w:rFonts w:ascii="Arial" w:hAnsi="Arial" w:cs="Arial"/>
        </w:rPr>
      </w:pPr>
      <w:r w:rsidRPr="008C27A3">
        <w:rPr>
          <w:rFonts w:ascii="Arial" w:hAnsi="Arial" w:cs="Arial"/>
        </w:rPr>
        <w:t>Ces indicateurs récents nous permettent de proposer plusieurs actions immédiates susceptibles d’agir sur les taux de mortalité maternelle en les diminuant :</w:t>
      </w:r>
    </w:p>
    <w:p w:rsidR="006F0B6D" w:rsidRPr="006F0B6D" w:rsidRDefault="008811FE" w:rsidP="006F0B6D">
      <w:pPr>
        <w:pStyle w:val="ListParagraph"/>
        <w:numPr>
          <w:ilvl w:val="0"/>
          <w:numId w:val="8"/>
        </w:numPr>
        <w:ind w:right="-454"/>
        <w:jc w:val="both"/>
        <w:rPr>
          <w:rFonts w:ascii="Arial" w:hAnsi="Arial" w:cs="Arial"/>
        </w:rPr>
      </w:pPr>
      <w:r w:rsidRPr="006F0B6D">
        <w:rPr>
          <w:rFonts w:ascii="Arial" w:hAnsi="Arial" w:cs="Arial"/>
        </w:rPr>
        <w:t>Des soins de santé de base satisfaisants par la mise en œuvre d’une surveillance prénatale adaptée, instituée dès le début de la grossesse, devrait permettre non seulement une détection précoce des complications mais également une prise en charge spécifique des grossesses à haut risque</w:t>
      </w:r>
    </w:p>
    <w:p w:rsidR="006F0B6D" w:rsidRPr="006F0B6D" w:rsidRDefault="008811FE" w:rsidP="006F0B6D">
      <w:pPr>
        <w:pStyle w:val="ListParagraph"/>
        <w:numPr>
          <w:ilvl w:val="0"/>
          <w:numId w:val="8"/>
        </w:numPr>
        <w:ind w:right="-454"/>
        <w:jc w:val="both"/>
        <w:rPr>
          <w:rFonts w:ascii="Arial" w:hAnsi="Arial" w:cs="Arial"/>
        </w:rPr>
      </w:pPr>
      <w:r w:rsidRPr="006F0B6D">
        <w:rPr>
          <w:rFonts w:ascii="Arial" w:hAnsi="Arial" w:cs="Arial"/>
        </w:rPr>
        <w:t>Une assistance personnalisée de tou</w:t>
      </w:r>
      <w:r w:rsidR="00485646">
        <w:rPr>
          <w:rFonts w:ascii="Arial" w:hAnsi="Arial" w:cs="Arial"/>
        </w:rPr>
        <w:t xml:space="preserve">tes les femmes enceintes par un </w:t>
      </w:r>
      <w:r w:rsidRPr="006F0B6D">
        <w:rPr>
          <w:rFonts w:ascii="Arial" w:hAnsi="Arial" w:cs="Arial"/>
        </w:rPr>
        <w:t>personnel qualifié, au moment de son accouchement</w:t>
      </w:r>
    </w:p>
    <w:p w:rsidR="006F0B6D" w:rsidRPr="006F0B6D" w:rsidRDefault="008811FE" w:rsidP="006F0B6D">
      <w:pPr>
        <w:pStyle w:val="ListParagraph"/>
        <w:numPr>
          <w:ilvl w:val="0"/>
          <w:numId w:val="8"/>
        </w:numPr>
        <w:ind w:right="-454"/>
        <w:jc w:val="both"/>
        <w:rPr>
          <w:rFonts w:ascii="Arial" w:hAnsi="Arial" w:cs="Arial"/>
        </w:rPr>
      </w:pPr>
      <w:r w:rsidRPr="006F0B6D">
        <w:rPr>
          <w:rFonts w:ascii="Arial" w:hAnsi="Arial" w:cs="Arial"/>
        </w:rPr>
        <w:t>Une surveillance post-natale plus efficiente</w:t>
      </w:r>
    </w:p>
    <w:p w:rsidR="008B50B3" w:rsidRPr="006F0B6D" w:rsidRDefault="008811FE" w:rsidP="006F0B6D">
      <w:pPr>
        <w:pStyle w:val="ListParagraph"/>
        <w:numPr>
          <w:ilvl w:val="0"/>
          <w:numId w:val="8"/>
        </w:numPr>
        <w:ind w:right="-454"/>
        <w:jc w:val="both"/>
        <w:rPr>
          <w:rFonts w:ascii="Arial" w:hAnsi="Arial" w:cs="Arial"/>
        </w:rPr>
      </w:pPr>
      <w:r w:rsidRPr="006F0B6D">
        <w:rPr>
          <w:rFonts w:ascii="Arial" w:hAnsi="Arial" w:cs="Arial"/>
        </w:rPr>
        <w:t>Une planification familiale adaptée</w:t>
      </w:r>
    </w:p>
    <w:p w:rsidR="006F0B6D" w:rsidRPr="006F0B6D" w:rsidRDefault="006F0B6D" w:rsidP="006F0B6D">
      <w:pPr>
        <w:pStyle w:val="ListParagraph"/>
        <w:numPr>
          <w:ilvl w:val="0"/>
          <w:numId w:val="8"/>
        </w:numPr>
        <w:ind w:right="-454"/>
        <w:jc w:val="both"/>
        <w:rPr>
          <w:rFonts w:ascii="Arial" w:hAnsi="Arial" w:cs="Arial"/>
        </w:rPr>
      </w:pPr>
      <w:r w:rsidRPr="006F0B6D">
        <w:rPr>
          <w:rFonts w:ascii="Arial" w:hAnsi="Arial" w:cs="Arial"/>
        </w:rPr>
        <w:t>Approche sante prenant en considération la notion de risque</w:t>
      </w:r>
    </w:p>
    <w:p w:rsidR="006F0B6D" w:rsidRDefault="006F0B6D" w:rsidP="006F0B6D">
      <w:pPr>
        <w:ind w:left="-454" w:right="-454"/>
        <w:jc w:val="both"/>
        <w:rPr>
          <w:rFonts w:ascii="Arial" w:hAnsi="Arial" w:cs="Arial"/>
        </w:rPr>
      </w:pPr>
    </w:p>
    <w:p w:rsidR="008811FE" w:rsidRPr="008169E7" w:rsidRDefault="008811FE" w:rsidP="006F0B6D">
      <w:pPr>
        <w:ind w:left="-454" w:right="-454"/>
        <w:jc w:val="both"/>
        <w:rPr>
          <w:rFonts w:ascii="Arial" w:hAnsi="Arial" w:cs="Arial"/>
        </w:rPr>
      </w:pPr>
      <w:r w:rsidRPr="008169E7">
        <w:rPr>
          <w:rFonts w:ascii="Arial" w:hAnsi="Arial" w:cs="Arial"/>
        </w:rPr>
        <w:t>Toute approche des problèmes de santé maternelle qui ne prend pas en considération tous les aspects de ces volets intimement liés, ne parviendra qu’à un impact très limité sur la réduction de la morbidité, de la mortalité maternelle et périnatale ainsi que sur le handicap lié à une pathologie de la grossesse et de l’accouchement.</w:t>
      </w:r>
    </w:p>
    <w:p w:rsidR="008169E7" w:rsidRPr="006F0B6D" w:rsidRDefault="008169E7" w:rsidP="006F0B6D">
      <w:pPr>
        <w:ind w:right="-454"/>
        <w:jc w:val="both"/>
        <w:rPr>
          <w:rFonts w:ascii="Arial" w:hAnsi="Arial" w:cs="Arial"/>
        </w:rPr>
      </w:pPr>
    </w:p>
    <w:p w:rsidR="008811FE" w:rsidRPr="008169E7" w:rsidRDefault="008169E7" w:rsidP="006F0B6D">
      <w:pPr>
        <w:ind w:left="-454" w:right="-454"/>
        <w:jc w:val="both"/>
        <w:rPr>
          <w:rFonts w:ascii="Arial" w:hAnsi="Arial" w:cs="Arial"/>
        </w:rPr>
      </w:pPr>
      <w:r w:rsidRPr="008169E7">
        <w:rPr>
          <w:rFonts w:ascii="Arial" w:hAnsi="Arial" w:cs="Arial"/>
        </w:rPr>
        <w:t xml:space="preserve"> </w:t>
      </w:r>
      <w:r w:rsidR="008811FE" w:rsidRPr="008169E7">
        <w:rPr>
          <w:rFonts w:ascii="Arial" w:hAnsi="Arial" w:cs="Arial"/>
        </w:rPr>
        <w:t xml:space="preserve">Toutes les activités doivent être intégrées et devront donc se dérouler </w:t>
      </w:r>
      <w:r w:rsidR="00485646">
        <w:rPr>
          <w:rFonts w:ascii="Arial" w:hAnsi="Arial" w:cs="Arial"/>
        </w:rPr>
        <w:t xml:space="preserve"> </w:t>
      </w:r>
      <w:r w:rsidR="008811FE" w:rsidRPr="008169E7">
        <w:rPr>
          <w:rFonts w:ascii="Arial" w:hAnsi="Arial" w:cs="Arial"/>
        </w:rPr>
        <w:t>de</w:t>
      </w:r>
      <w:r w:rsidR="008B50B3" w:rsidRPr="008169E7">
        <w:rPr>
          <w:rFonts w:ascii="Arial" w:hAnsi="Arial" w:cs="Arial"/>
        </w:rPr>
        <w:t xml:space="preserve"> </w:t>
      </w:r>
      <w:r w:rsidR="008811FE" w:rsidRPr="008169E7">
        <w:rPr>
          <w:rFonts w:ascii="Arial" w:hAnsi="Arial" w:cs="Arial"/>
        </w:rPr>
        <w:t>préférence dans un même lieu, à un même moment et sous l’autorité d’une même équipe motivée et bien formée.</w:t>
      </w:r>
    </w:p>
    <w:p w:rsidR="008C27A3" w:rsidRPr="008C27A3" w:rsidRDefault="008811FE" w:rsidP="005E4AE0">
      <w:pPr>
        <w:ind w:left="-454" w:right="-454"/>
        <w:jc w:val="both"/>
        <w:rPr>
          <w:rFonts w:ascii="Arial" w:hAnsi="Arial" w:cs="Arial"/>
        </w:rPr>
      </w:pPr>
      <w:r w:rsidRPr="008169E7">
        <w:rPr>
          <w:rFonts w:ascii="Arial" w:hAnsi="Arial" w:cs="Arial"/>
        </w:rPr>
        <w:t xml:space="preserve">Si une surveillance prénatale adéquate doit être assurée à toute femme enceinte quelque soit sont statut ou son lieu de résidence, celles qui présentent un facteur de risque , c’est à dire une particularité anatomique, physiologique , mentale ou sociale qui expose la mère ou l’enfant à naître à un risque plus élevé de </w:t>
      </w:r>
      <w:r w:rsidR="008B50B3" w:rsidRPr="008169E7">
        <w:rPr>
          <w:rFonts w:ascii="Arial" w:hAnsi="Arial" w:cs="Arial"/>
        </w:rPr>
        <w:t xml:space="preserve">morbidité ou de mortalité, </w:t>
      </w:r>
      <w:r w:rsidRPr="008169E7">
        <w:rPr>
          <w:rFonts w:ascii="Arial" w:hAnsi="Arial" w:cs="Arial"/>
        </w:rPr>
        <w:t xml:space="preserve">doivent bénéficier d’une prise en charge conséquente liée à ce risque. </w:t>
      </w:r>
    </w:p>
    <w:p w:rsidR="008811FE" w:rsidRPr="008C27A3" w:rsidRDefault="008811FE" w:rsidP="006F0B6D">
      <w:pPr>
        <w:autoSpaceDE w:val="0"/>
        <w:ind w:left="-454" w:right="-454"/>
        <w:jc w:val="both"/>
        <w:rPr>
          <w:rFonts w:ascii="Arial" w:hAnsi="Arial" w:cs="Arial"/>
        </w:rPr>
      </w:pPr>
    </w:p>
    <w:p w:rsidR="00E61B1C" w:rsidRDefault="008B50B3" w:rsidP="006F0B6D">
      <w:pPr>
        <w:pStyle w:val="ListParagraph"/>
        <w:numPr>
          <w:ilvl w:val="0"/>
          <w:numId w:val="1"/>
        </w:numPr>
        <w:autoSpaceDE w:val="0"/>
        <w:ind w:left="-454" w:right="-454"/>
        <w:jc w:val="both"/>
        <w:rPr>
          <w:rFonts w:ascii="Arial" w:hAnsi="Arial" w:cs="Arial"/>
          <w:b/>
          <w:u w:val="single"/>
        </w:rPr>
      </w:pPr>
      <w:r w:rsidRPr="00EE4B6B">
        <w:rPr>
          <w:rFonts w:ascii="Arial" w:hAnsi="Arial" w:cs="Arial"/>
          <w:b/>
          <w:u w:val="single"/>
        </w:rPr>
        <w:t xml:space="preserve">Droit </w:t>
      </w:r>
      <w:r w:rsidR="006F2173" w:rsidRPr="00EE4B6B">
        <w:rPr>
          <w:rFonts w:ascii="Arial" w:hAnsi="Arial" w:cs="Arial"/>
          <w:b/>
          <w:u w:val="single"/>
        </w:rPr>
        <w:t>à</w:t>
      </w:r>
      <w:r w:rsidR="008811FE" w:rsidRPr="00EE4B6B">
        <w:rPr>
          <w:rFonts w:ascii="Arial" w:hAnsi="Arial" w:cs="Arial"/>
          <w:b/>
          <w:u w:val="single"/>
        </w:rPr>
        <w:t xml:space="preserve"> la formation</w:t>
      </w:r>
    </w:p>
    <w:p w:rsidR="00485646" w:rsidRPr="00EE4B6B" w:rsidRDefault="00485646" w:rsidP="00485646">
      <w:pPr>
        <w:pStyle w:val="ListParagraph"/>
        <w:autoSpaceDE w:val="0"/>
        <w:ind w:left="-454" w:right="-454"/>
        <w:jc w:val="both"/>
        <w:rPr>
          <w:rFonts w:ascii="Arial" w:hAnsi="Arial" w:cs="Arial"/>
          <w:b/>
          <w:u w:val="single"/>
        </w:rPr>
      </w:pPr>
    </w:p>
    <w:p w:rsidR="00E61B1C" w:rsidRPr="008169E7" w:rsidRDefault="00D226A5" w:rsidP="006F0B6D">
      <w:pPr>
        <w:pStyle w:val="ListParagraph"/>
        <w:numPr>
          <w:ilvl w:val="0"/>
          <w:numId w:val="3"/>
        </w:numPr>
        <w:ind w:left="-454" w:right="-454"/>
        <w:jc w:val="both"/>
        <w:rPr>
          <w:rFonts w:ascii="Arial" w:hAnsi="Arial" w:cs="Arial"/>
        </w:rPr>
      </w:pPr>
      <w:r w:rsidRPr="008169E7">
        <w:rPr>
          <w:rFonts w:ascii="Arial" w:hAnsi="Arial" w:cs="Arial"/>
        </w:rPr>
        <w:t>Il faut</w:t>
      </w:r>
      <w:r w:rsidR="00E61B1C" w:rsidRPr="008169E7">
        <w:rPr>
          <w:rFonts w:ascii="Arial" w:hAnsi="Arial" w:cs="Arial"/>
        </w:rPr>
        <w:t xml:space="preserve"> met</w:t>
      </w:r>
      <w:r w:rsidRPr="008169E7">
        <w:rPr>
          <w:rFonts w:ascii="Arial" w:hAnsi="Arial" w:cs="Arial"/>
        </w:rPr>
        <w:t>tre</w:t>
      </w:r>
      <w:r w:rsidR="00E61B1C" w:rsidRPr="008169E7">
        <w:rPr>
          <w:rFonts w:ascii="Arial" w:hAnsi="Arial" w:cs="Arial"/>
        </w:rPr>
        <w:t xml:space="preserve"> l’accent sur le renforcement de</w:t>
      </w:r>
      <w:r w:rsidR="006F2173" w:rsidRPr="008169E7">
        <w:rPr>
          <w:rFonts w:ascii="Arial" w:hAnsi="Arial" w:cs="Arial"/>
        </w:rPr>
        <w:t xml:space="preserve"> la communication, passer de la </w:t>
      </w:r>
      <w:r w:rsidR="00E61B1C" w:rsidRPr="008169E7">
        <w:rPr>
          <w:rFonts w:ascii="Arial" w:hAnsi="Arial" w:cs="Arial"/>
        </w:rPr>
        <w:t>communication standard basée sur les risques à une communic</w:t>
      </w:r>
      <w:r w:rsidR="006F2173" w:rsidRPr="008169E7">
        <w:rPr>
          <w:rFonts w:ascii="Arial" w:hAnsi="Arial" w:cs="Arial"/>
        </w:rPr>
        <w:t xml:space="preserve">ation personnalisée </w:t>
      </w:r>
      <w:r w:rsidR="008169E7" w:rsidRPr="008169E7">
        <w:rPr>
          <w:rFonts w:ascii="Arial" w:hAnsi="Arial" w:cs="Arial"/>
        </w:rPr>
        <w:t xml:space="preserve">surtout dans les villages </w:t>
      </w:r>
      <w:r w:rsidR="006F2173" w:rsidRPr="008169E7">
        <w:rPr>
          <w:rFonts w:ascii="Arial" w:hAnsi="Arial" w:cs="Arial"/>
        </w:rPr>
        <w:t xml:space="preserve">; </w:t>
      </w:r>
      <w:r w:rsidR="00E61B1C" w:rsidRPr="008169E7">
        <w:rPr>
          <w:rFonts w:ascii="Arial" w:hAnsi="Arial" w:cs="Arial"/>
        </w:rPr>
        <w:t>souten</w:t>
      </w:r>
      <w:r w:rsidR="00485646">
        <w:rPr>
          <w:rFonts w:ascii="Arial" w:hAnsi="Arial" w:cs="Arial"/>
        </w:rPr>
        <w:t>ir les approches communautaires ;</w:t>
      </w:r>
    </w:p>
    <w:p w:rsidR="00EE4B6B" w:rsidRPr="00485646" w:rsidRDefault="00E61B1C" w:rsidP="00485646">
      <w:pPr>
        <w:pStyle w:val="ListParagraph"/>
        <w:numPr>
          <w:ilvl w:val="0"/>
          <w:numId w:val="3"/>
        </w:numPr>
        <w:autoSpaceDE w:val="0"/>
        <w:autoSpaceDN w:val="0"/>
        <w:adjustRightInd w:val="0"/>
        <w:ind w:left="-454" w:right="-454"/>
        <w:jc w:val="both"/>
        <w:rPr>
          <w:rFonts w:ascii="Arial" w:hAnsi="Arial" w:cs="Arial"/>
        </w:rPr>
      </w:pPr>
      <w:r w:rsidRPr="008169E7">
        <w:rPr>
          <w:rFonts w:ascii="Arial" w:hAnsi="Arial" w:cs="Arial"/>
        </w:rPr>
        <w:t>Stimuler la mobilisation sociale et politique en vue de l’autonomisation des femmes et jeunes</w:t>
      </w:r>
      <w:r w:rsidR="00EE4B6B" w:rsidRPr="008169E7">
        <w:rPr>
          <w:rFonts w:ascii="Arial" w:hAnsi="Arial" w:cs="Arial"/>
        </w:rPr>
        <w:t xml:space="preserve"> </w:t>
      </w:r>
      <w:r w:rsidRPr="008169E7">
        <w:rPr>
          <w:rFonts w:ascii="Arial" w:hAnsi="Arial" w:cs="Arial"/>
        </w:rPr>
        <w:t>filles;</w:t>
      </w:r>
    </w:p>
    <w:p w:rsidR="008169E7" w:rsidRPr="00485646" w:rsidRDefault="00E61B1C" w:rsidP="00485646">
      <w:pPr>
        <w:pStyle w:val="ListParagraph"/>
        <w:numPr>
          <w:ilvl w:val="0"/>
          <w:numId w:val="3"/>
        </w:numPr>
        <w:autoSpaceDE w:val="0"/>
        <w:autoSpaceDN w:val="0"/>
        <w:adjustRightInd w:val="0"/>
        <w:ind w:left="-454" w:right="-454"/>
        <w:jc w:val="both"/>
        <w:rPr>
          <w:rFonts w:ascii="Arial" w:hAnsi="Arial" w:cs="Arial"/>
        </w:rPr>
      </w:pPr>
      <w:r w:rsidRPr="008169E7">
        <w:rPr>
          <w:rFonts w:ascii="Arial" w:hAnsi="Arial" w:cs="Arial"/>
        </w:rPr>
        <w:t>Militer pour retarder le mariage et la première grossesse;</w:t>
      </w:r>
    </w:p>
    <w:p w:rsidR="00485646" w:rsidRDefault="00485646" w:rsidP="00485646">
      <w:pPr>
        <w:ind w:left="-814" w:right="-454"/>
        <w:jc w:val="both"/>
        <w:rPr>
          <w:rFonts w:ascii="Arial" w:hAnsi="Arial" w:cs="Arial"/>
        </w:rPr>
      </w:pPr>
    </w:p>
    <w:p w:rsidR="00FA65A4" w:rsidRPr="00232CA7" w:rsidRDefault="00485646" w:rsidP="00485646">
      <w:pPr>
        <w:ind w:left="-814" w:right="-454"/>
        <w:jc w:val="both"/>
        <w:rPr>
          <w:rFonts w:ascii="Arial" w:hAnsi="Arial" w:cs="Arial"/>
          <w:lang w:val="fr-CH"/>
        </w:rPr>
      </w:pPr>
      <w:r w:rsidRPr="00232CA7">
        <w:rPr>
          <w:rFonts w:ascii="Arial" w:hAnsi="Arial" w:cs="Arial"/>
          <w:lang w:val="fr-CH"/>
        </w:rPr>
        <w:t>Pour pouvoir mettre en œuvre ces mesures, il</w:t>
      </w:r>
      <w:r w:rsidR="00EE4B6B" w:rsidRPr="00232CA7">
        <w:rPr>
          <w:rFonts w:ascii="Arial" w:hAnsi="Arial" w:cs="Arial"/>
          <w:lang w:val="fr-CH"/>
        </w:rPr>
        <w:t xml:space="preserve"> faut focaliser sur le renforcement de partenariat au niveau international et national, le plaidoyer, le renforcement des capacités, la mobilisation des ressources, l’appui technique.</w:t>
      </w:r>
    </w:p>
    <w:p w:rsidR="009C530F" w:rsidRPr="00232CA7" w:rsidRDefault="009C530F" w:rsidP="00485646">
      <w:pPr>
        <w:ind w:left="-814" w:right="-454"/>
        <w:jc w:val="both"/>
        <w:rPr>
          <w:rFonts w:ascii="Arial" w:hAnsi="Arial" w:cs="Arial"/>
          <w:lang w:val="fr-CH"/>
        </w:rPr>
      </w:pPr>
    </w:p>
    <w:p w:rsidR="009C530F" w:rsidRPr="009C530F" w:rsidRDefault="009C530F" w:rsidP="009C530F">
      <w:pPr>
        <w:jc w:val="center"/>
        <w:rPr>
          <w:b/>
          <w:sz w:val="32"/>
          <w:szCs w:val="32"/>
          <w:lang w:val="fr-FR"/>
        </w:rPr>
      </w:pPr>
      <w:r w:rsidRPr="00AB5AE1">
        <w:rPr>
          <w:b/>
          <w:sz w:val="32"/>
          <w:szCs w:val="32"/>
          <w:lang w:val="fr-FR"/>
        </w:rPr>
        <w:t>BONNE  ET HEUREUSE ANNEE 2012 !</w:t>
      </w:r>
    </w:p>
    <w:sectPr w:rsidR="009C530F" w:rsidRPr="009C530F" w:rsidSect="00F12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BF0"/>
    <w:multiLevelType w:val="hybridMultilevel"/>
    <w:tmpl w:val="913AEDA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AC46E7"/>
    <w:multiLevelType w:val="hybridMultilevel"/>
    <w:tmpl w:val="5D840B1A"/>
    <w:lvl w:ilvl="0" w:tplc="C79E841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4A1DC9"/>
    <w:multiLevelType w:val="hybridMultilevel"/>
    <w:tmpl w:val="BA6A02E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213F80"/>
    <w:multiLevelType w:val="hybridMultilevel"/>
    <w:tmpl w:val="99D061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2265F6"/>
    <w:multiLevelType w:val="hybridMultilevel"/>
    <w:tmpl w:val="B35C543A"/>
    <w:lvl w:ilvl="0" w:tplc="040C0001">
      <w:start w:val="1"/>
      <w:numFmt w:val="bullet"/>
      <w:lvlText w:val=""/>
      <w:lvlJc w:val="left"/>
      <w:pPr>
        <w:ind w:left="266" w:hanging="360"/>
      </w:pPr>
      <w:rPr>
        <w:rFonts w:ascii="Symbol" w:hAnsi="Symbol" w:hint="default"/>
      </w:rPr>
    </w:lvl>
    <w:lvl w:ilvl="1" w:tplc="040C0003" w:tentative="1">
      <w:start w:val="1"/>
      <w:numFmt w:val="bullet"/>
      <w:lvlText w:val="o"/>
      <w:lvlJc w:val="left"/>
      <w:pPr>
        <w:ind w:left="986" w:hanging="360"/>
      </w:pPr>
      <w:rPr>
        <w:rFonts w:ascii="Courier New" w:hAnsi="Courier New" w:cs="Courier New" w:hint="default"/>
      </w:rPr>
    </w:lvl>
    <w:lvl w:ilvl="2" w:tplc="040C0005" w:tentative="1">
      <w:start w:val="1"/>
      <w:numFmt w:val="bullet"/>
      <w:lvlText w:val=""/>
      <w:lvlJc w:val="left"/>
      <w:pPr>
        <w:ind w:left="1706" w:hanging="360"/>
      </w:pPr>
      <w:rPr>
        <w:rFonts w:ascii="Wingdings" w:hAnsi="Wingdings" w:hint="default"/>
      </w:rPr>
    </w:lvl>
    <w:lvl w:ilvl="3" w:tplc="040C0001" w:tentative="1">
      <w:start w:val="1"/>
      <w:numFmt w:val="bullet"/>
      <w:lvlText w:val=""/>
      <w:lvlJc w:val="left"/>
      <w:pPr>
        <w:ind w:left="2426" w:hanging="360"/>
      </w:pPr>
      <w:rPr>
        <w:rFonts w:ascii="Symbol" w:hAnsi="Symbol" w:hint="default"/>
      </w:rPr>
    </w:lvl>
    <w:lvl w:ilvl="4" w:tplc="040C0003" w:tentative="1">
      <w:start w:val="1"/>
      <w:numFmt w:val="bullet"/>
      <w:lvlText w:val="o"/>
      <w:lvlJc w:val="left"/>
      <w:pPr>
        <w:ind w:left="3146" w:hanging="360"/>
      </w:pPr>
      <w:rPr>
        <w:rFonts w:ascii="Courier New" w:hAnsi="Courier New" w:cs="Courier New" w:hint="default"/>
      </w:rPr>
    </w:lvl>
    <w:lvl w:ilvl="5" w:tplc="040C0005" w:tentative="1">
      <w:start w:val="1"/>
      <w:numFmt w:val="bullet"/>
      <w:lvlText w:val=""/>
      <w:lvlJc w:val="left"/>
      <w:pPr>
        <w:ind w:left="3866" w:hanging="360"/>
      </w:pPr>
      <w:rPr>
        <w:rFonts w:ascii="Wingdings" w:hAnsi="Wingdings" w:hint="default"/>
      </w:rPr>
    </w:lvl>
    <w:lvl w:ilvl="6" w:tplc="040C0001" w:tentative="1">
      <w:start w:val="1"/>
      <w:numFmt w:val="bullet"/>
      <w:lvlText w:val=""/>
      <w:lvlJc w:val="left"/>
      <w:pPr>
        <w:ind w:left="4586" w:hanging="360"/>
      </w:pPr>
      <w:rPr>
        <w:rFonts w:ascii="Symbol" w:hAnsi="Symbol" w:hint="default"/>
      </w:rPr>
    </w:lvl>
    <w:lvl w:ilvl="7" w:tplc="040C0003" w:tentative="1">
      <w:start w:val="1"/>
      <w:numFmt w:val="bullet"/>
      <w:lvlText w:val="o"/>
      <w:lvlJc w:val="left"/>
      <w:pPr>
        <w:ind w:left="5306" w:hanging="360"/>
      </w:pPr>
      <w:rPr>
        <w:rFonts w:ascii="Courier New" w:hAnsi="Courier New" w:cs="Courier New" w:hint="default"/>
      </w:rPr>
    </w:lvl>
    <w:lvl w:ilvl="8" w:tplc="040C0005" w:tentative="1">
      <w:start w:val="1"/>
      <w:numFmt w:val="bullet"/>
      <w:lvlText w:val=""/>
      <w:lvlJc w:val="left"/>
      <w:pPr>
        <w:ind w:left="6026" w:hanging="360"/>
      </w:pPr>
      <w:rPr>
        <w:rFonts w:ascii="Wingdings" w:hAnsi="Wingdings" w:hint="default"/>
      </w:rPr>
    </w:lvl>
  </w:abstractNum>
  <w:abstractNum w:abstractNumId="5">
    <w:nsid w:val="3F165DCA"/>
    <w:multiLevelType w:val="hybridMultilevel"/>
    <w:tmpl w:val="BF9C4042"/>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nsid w:val="458D6E53"/>
    <w:multiLevelType w:val="hybridMultilevel"/>
    <w:tmpl w:val="8DAECBD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5525AB"/>
    <w:multiLevelType w:val="hybridMultilevel"/>
    <w:tmpl w:val="A094E28C"/>
    <w:lvl w:ilvl="0" w:tplc="4A0E73CE">
      <w:start w:val="1"/>
      <w:numFmt w:val="decimal"/>
      <w:lvlText w:val="%1-"/>
      <w:lvlJc w:val="left"/>
      <w:pPr>
        <w:ind w:left="720" w:hanging="360"/>
      </w:pPr>
      <w:rPr>
        <w:rFonts w:hint="default"/>
      </w:rPr>
    </w:lvl>
    <w:lvl w:ilvl="1" w:tplc="B4E8AFDA">
      <w:numFmt w:val="bullet"/>
      <w:lvlText w:val="-"/>
      <w:lvlJc w:val="left"/>
      <w:pPr>
        <w:ind w:left="1440" w:hanging="360"/>
      </w:pPr>
      <w:rPr>
        <w:rFonts w:ascii="Arial" w:eastAsiaTheme="minorHAnsi"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19"/>
    <w:rsid w:val="00232CA7"/>
    <w:rsid w:val="002B1619"/>
    <w:rsid w:val="003D5152"/>
    <w:rsid w:val="004373B8"/>
    <w:rsid w:val="00485646"/>
    <w:rsid w:val="005E4AE0"/>
    <w:rsid w:val="00682E5A"/>
    <w:rsid w:val="006E2ED2"/>
    <w:rsid w:val="006F0B6D"/>
    <w:rsid w:val="006F2173"/>
    <w:rsid w:val="008169E7"/>
    <w:rsid w:val="00851860"/>
    <w:rsid w:val="008811FE"/>
    <w:rsid w:val="008B50B3"/>
    <w:rsid w:val="008C27A3"/>
    <w:rsid w:val="00960989"/>
    <w:rsid w:val="00972903"/>
    <w:rsid w:val="009C530F"/>
    <w:rsid w:val="00A96556"/>
    <w:rsid w:val="00C835E4"/>
    <w:rsid w:val="00CE3AE7"/>
    <w:rsid w:val="00D226A5"/>
    <w:rsid w:val="00DB2782"/>
    <w:rsid w:val="00E61B1C"/>
    <w:rsid w:val="00EE4B6B"/>
    <w:rsid w:val="00F03279"/>
    <w:rsid w:val="00F12C52"/>
    <w:rsid w:val="00F31D3A"/>
    <w:rsid w:val="00FA65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30F"/>
    <w:pPr>
      <w:spacing w:after="0" w:line="240" w:lineRule="auto"/>
    </w:pPr>
    <w:rPr>
      <w:sz w:val="24"/>
      <w:szCs w:val="24"/>
    </w:rPr>
  </w:style>
  <w:style w:type="paragraph" w:styleId="Heading1">
    <w:name w:val="heading 1"/>
    <w:basedOn w:val="Normal"/>
    <w:next w:val="Normal"/>
    <w:link w:val="Heading1Char"/>
    <w:uiPriority w:val="9"/>
    <w:qFormat/>
    <w:rsid w:val="009C530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C530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C530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C530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530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C530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C530F"/>
    <w:pPr>
      <w:spacing w:before="240" w:after="60"/>
      <w:outlineLvl w:val="6"/>
    </w:pPr>
  </w:style>
  <w:style w:type="paragraph" w:styleId="Heading8">
    <w:name w:val="heading 8"/>
    <w:basedOn w:val="Normal"/>
    <w:next w:val="Normal"/>
    <w:link w:val="Heading8Char"/>
    <w:uiPriority w:val="9"/>
    <w:semiHidden/>
    <w:unhideWhenUsed/>
    <w:qFormat/>
    <w:rsid w:val="009C530F"/>
    <w:pPr>
      <w:spacing w:before="240" w:after="60"/>
      <w:outlineLvl w:val="7"/>
    </w:pPr>
    <w:rPr>
      <w:i/>
      <w:iCs/>
    </w:rPr>
  </w:style>
  <w:style w:type="paragraph" w:styleId="Heading9">
    <w:name w:val="heading 9"/>
    <w:basedOn w:val="Normal"/>
    <w:next w:val="Normal"/>
    <w:link w:val="Heading9Char"/>
    <w:uiPriority w:val="9"/>
    <w:semiHidden/>
    <w:unhideWhenUsed/>
    <w:qFormat/>
    <w:rsid w:val="009C530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1">
    <w:name w:val="short_text1"/>
    <w:basedOn w:val="DefaultParagraphFont"/>
    <w:rsid w:val="002B1619"/>
    <w:rPr>
      <w:sz w:val="29"/>
      <w:szCs w:val="29"/>
    </w:rPr>
  </w:style>
  <w:style w:type="paragraph" w:styleId="ListParagraph">
    <w:name w:val="List Paragraph"/>
    <w:basedOn w:val="Normal"/>
    <w:uiPriority w:val="34"/>
    <w:qFormat/>
    <w:rsid w:val="009C530F"/>
    <w:pPr>
      <w:ind w:left="720"/>
      <w:contextualSpacing/>
    </w:pPr>
  </w:style>
  <w:style w:type="paragraph" w:customStyle="1" w:styleId="Char2CharChar">
    <w:name w:val="Char2 Char Char"/>
    <w:basedOn w:val="Normal"/>
    <w:rsid w:val="00F31D3A"/>
    <w:pPr>
      <w:spacing w:after="160" w:line="240" w:lineRule="exact"/>
    </w:pPr>
    <w:rPr>
      <w:rFonts w:ascii="Arial" w:eastAsia="Times New Roman" w:hAnsi="Arial" w:cs="Arial"/>
      <w:sz w:val="20"/>
      <w:szCs w:val="20"/>
      <w:lang w:val="de-CH"/>
    </w:rPr>
  </w:style>
  <w:style w:type="character" w:styleId="Hyperlink">
    <w:name w:val="Hyperlink"/>
    <w:basedOn w:val="DefaultParagraphFont"/>
    <w:uiPriority w:val="99"/>
    <w:unhideWhenUsed/>
    <w:rsid w:val="009C530F"/>
    <w:rPr>
      <w:color w:val="0000FF" w:themeColor="hyperlink"/>
      <w:u w:val="single"/>
    </w:rPr>
  </w:style>
  <w:style w:type="character" w:customStyle="1" w:styleId="Heading1Char">
    <w:name w:val="Heading 1 Char"/>
    <w:basedOn w:val="DefaultParagraphFont"/>
    <w:link w:val="Heading1"/>
    <w:uiPriority w:val="9"/>
    <w:rsid w:val="009C530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C530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C530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C530F"/>
    <w:rPr>
      <w:b/>
      <w:bCs/>
      <w:sz w:val="28"/>
      <w:szCs w:val="28"/>
    </w:rPr>
  </w:style>
  <w:style w:type="character" w:customStyle="1" w:styleId="Heading5Char">
    <w:name w:val="Heading 5 Char"/>
    <w:basedOn w:val="DefaultParagraphFont"/>
    <w:link w:val="Heading5"/>
    <w:uiPriority w:val="9"/>
    <w:semiHidden/>
    <w:rsid w:val="009C530F"/>
    <w:rPr>
      <w:b/>
      <w:bCs/>
      <w:i/>
      <w:iCs/>
      <w:sz w:val="26"/>
      <w:szCs w:val="26"/>
    </w:rPr>
  </w:style>
  <w:style w:type="character" w:customStyle="1" w:styleId="Heading6Char">
    <w:name w:val="Heading 6 Char"/>
    <w:basedOn w:val="DefaultParagraphFont"/>
    <w:link w:val="Heading6"/>
    <w:uiPriority w:val="9"/>
    <w:semiHidden/>
    <w:rsid w:val="009C530F"/>
    <w:rPr>
      <w:b/>
      <w:bCs/>
    </w:rPr>
  </w:style>
  <w:style w:type="character" w:customStyle="1" w:styleId="Heading7Char">
    <w:name w:val="Heading 7 Char"/>
    <w:basedOn w:val="DefaultParagraphFont"/>
    <w:link w:val="Heading7"/>
    <w:uiPriority w:val="9"/>
    <w:semiHidden/>
    <w:rsid w:val="009C530F"/>
    <w:rPr>
      <w:sz w:val="24"/>
      <w:szCs w:val="24"/>
    </w:rPr>
  </w:style>
  <w:style w:type="character" w:customStyle="1" w:styleId="Heading8Char">
    <w:name w:val="Heading 8 Char"/>
    <w:basedOn w:val="DefaultParagraphFont"/>
    <w:link w:val="Heading8"/>
    <w:uiPriority w:val="9"/>
    <w:semiHidden/>
    <w:rsid w:val="009C530F"/>
    <w:rPr>
      <w:i/>
      <w:iCs/>
      <w:sz w:val="24"/>
      <w:szCs w:val="24"/>
    </w:rPr>
  </w:style>
  <w:style w:type="character" w:customStyle="1" w:styleId="Heading9Char">
    <w:name w:val="Heading 9 Char"/>
    <w:basedOn w:val="DefaultParagraphFont"/>
    <w:link w:val="Heading9"/>
    <w:uiPriority w:val="9"/>
    <w:semiHidden/>
    <w:rsid w:val="009C530F"/>
    <w:rPr>
      <w:rFonts w:asciiTheme="majorHAnsi" w:eastAsiaTheme="majorEastAsia" w:hAnsiTheme="majorHAnsi"/>
    </w:rPr>
  </w:style>
  <w:style w:type="paragraph" w:styleId="Title">
    <w:name w:val="Title"/>
    <w:basedOn w:val="Normal"/>
    <w:next w:val="Normal"/>
    <w:link w:val="TitleChar"/>
    <w:uiPriority w:val="10"/>
    <w:qFormat/>
    <w:rsid w:val="009C530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C530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C530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C530F"/>
    <w:rPr>
      <w:rFonts w:asciiTheme="majorHAnsi" w:eastAsiaTheme="majorEastAsia" w:hAnsiTheme="majorHAnsi"/>
      <w:sz w:val="24"/>
      <w:szCs w:val="24"/>
    </w:rPr>
  </w:style>
  <w:style w:type="character" w:styleId="Strong">
    <w:name w:val="Strong"/>
    <w:basedOn w:val="DefaultParagraphFont"/>
    <w:uiPriority w:val="22"/>
    <w:qFormat/>
    <w:rsid w:val="009C530F"/>
    <w:rPr>
      <w:b/>
      <w:bCs/>
    </w:rPr>
  </w:style>
  <w:style w:type="character" w:styleId="Emphasis">
    <w:name w:val="Emphasis"/>
    <w:basedOn w:val="DefaultParagraphFont"/>
    <w:uiPriority w:val="20"/>
    <w:qFormat/>
    <w:rsid w:val="009C530F"/>
    <w:rPr>
      <w:rFonts w:asciiTheme="minorHAnsi" w:hAnsiTheme="minorHAnsi"/>
      <w:b/>
      <w:i/>
      <w:iCs/>
    </w:rPr>
  </w:style>
  <w:style w:type="paragraph" w:styleId="NoSpacing">
    <w:name w:val="No Spacing"/>
    <w:basedOn w:val="Normal"/>
    <w:uiPriority w:val="1"/>
    <w:qFormat/>
    <w:rsid w:val="009C530F"/>
    <w:rPr>
      <w:szCs w:val="32"/>
    </w:rPr>
  </w:style>
  <w:style w:type="paragraph" w:styleId="Quote">
    <w:name w:val="Quote"/>
    <w:basedOn w:val="Normal"/>
    <w:next w:val="Normal"/>
    <w:link w:val="QuoteChar"/>
    <w:uiPriority w:val="29"/>
    <w:qFormat/>
    <w:rsid w:val="009C530F"/>
    <w:rPr>
      <w:i/>
    </w:rPr>
  </w:style>
  <w:style w:type="character" w:customStyle="1" w:styleId="QuoteChar">
    <w:name w:val="Quote Char"/>
    <w:basedOn w:val="DefaultParagraphFont"/>
    <w:link w:val="Quote"/>
    <w:uiPriority w:val="29"/>
    <w:rsid w:val="009C530F"/>
    <w:rPr>
      <w:i/>
      <w:sz w:val="24"/>
      <w:szCs w:val="24"/>
    </w:rPr>
  </w:style>
  <w:style w:type="paragraph" w:styleId="IntenseQuote">
    <w:name w:val="Intense Quote"/>
    <w:basedOn w:val="Normal"/>
    <w:next w:val="Normal"/>
    <w:link w:val="IntenseQuoteChar"/>
    <w:uiPriority w:val="30"/>
    <w:qFormat/>
    <w:rsid w:val="009C530F"/>
    <w:pPr>
      <w:ind w:left="720" w:right="720"/>
    </w:pPr>
    <w:rPr>
      <w:b/>
      <w:i/>
      <w:szCs w:val="22"/>
    </w:rPr>
  </w:style>
  <w:style w:type="character" w:customStyle="1" w:styleId="IntenseQuoteChar">
    <w:name w:val="Intense Quote Char"/>
    <w:basedOn w:val="DefaultParagraphFont"/>
    <w:link w:val="IntenseQuote"/>
    <w:uiPriority w:val="30"/>
    <w:rsid w:val="009C530F"/>
    <w:rPr>
      <w:b/>
      <w:i/>
      <w:sz w:val="24"/>
    </w:rPr>
  </w:style>
  <w:style w:type="character" w:styleId="SubtleEmphasis">
    <w:name w:val="Subtle Emphasis"/>
    <w:uiPriority w:val="19"/>
    <w:qFormat/>
    <w:rsid w:val="009C530F"/>
    <w:rPr>
      <w:i/>
      <w:color w:val="5A5A5A" w:themeColor="text1" w:themeTint="A5"/>
    </w:rPr>
  </w:style>
  <w:style w:type="character" w:styleId="IntenseEmphasis">
    <w:name w:val="Intense Emphasis"/>
    <w:basedOn w:val="DefaultParagraphFont"/>
    <w:uiPriority w:val="21"/>
    <w:qFormat/>
    <w:rsid w:val="009C530F"/>
    <w:rPr>
      <w:b/>
      <w:i/>
      <w:sz w:val="24"/>
      <w:szCs w:val="24"/>
      <w:u w:val="single"/>
    </w:rPr>
  </w:style>
  <w:style w:type="character" w:styleId="SubtleReference">
    <w:name w:val="Subtle Reference"/>
    <w:basedOn w:val="DefaultParagraphFont"/>
    <w:uiPriority w:val="31"/>
    <w:qFormat/>
    <w:rsid w:val="009C530F"/>
    <w:rPr>
      <w:sz w:val="24"/>
      <w:szCs w:val="24"/>
      <w:u w:val="single"/>
    </w:rPr>
  </w:style>
  <w:style w:type="character" w:styleId="IntenseReference">
    <w:name w:val="Intense Reference"/>
    <w:basedOn w:val="DefaultParagraphFont"/>
    <w:uiPriority w:val="32"/>
    <w:qFormat/>
    <w:rsid w:val="009C530F"/>
    <w:rPr>
      <w:b/>
      <w:sz w:val="24"/>
      <w:u w:val="single"/>
    </w:rPr>
  </w:style>
  <w:style w:type="character" w:styleId="BookTitle">
    <w:name w:val="Book Title"/>
    <w:basedOn w:val="DefaultParagraphFont"/>
    <w:uiPriority w:val="33"/>
    <w:qFormat/>
    <w:rsid w:val="009C530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C530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30F"/>
    <w:pPr>
      <w:spacing w:after="0" w:line="240" w:lineRule="auto"/>
    </w:pPr>
    <w:rPr>
      <w:sz w:val="24"/>
      <w:szCs w:val="24"/>
    </w:rPr>
  </w:style>
  <w:style w:type="paragraph" w:styleId="Heading1">
    <w:name w:val="heading 1"/>
    <w:basedOn w:val="Normal"/>
    <w:next w:val="Normal"/>
    <w:link w:val="Heading1Char"/>
    <w:uiPriority w:val="9"/>
    <w:qFormat/>
    <w:rsid w:val="009C530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C530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C530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C530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530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C530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C530F"/>
    <w:pPr>
      <w:spacing w:before="240" w:after="60"/>
      <w:outlineLvl w:val="6"/>
    </w:pPr>
  </w:style>
  <w:style w:type="paragraph" w:styleId="Heading8">
    <w:name w:val="heading 8"/>
    <w:basedOn w:val="Normal"/>
    <w:next w:val="Normal"/>
    <w:link w:val="Heading8Char"/>
    <w:uiPriority w:val="9"/>
    <w:semiHidden/>
    <w:unhideWhenUsed/>
    <w:qFormat/>
    <w:rsid w:val="009C530F"/>
    <w:pPr>
      <w:spacing w:before="240" w:after="60"/>
      <w:outlineLvl w:val="7"/>
    </w:pPr>
    <w:rPr>
      <w:i/>
      <w:iCs/>
    </w:rPr>
  </w:style>
  <w:style w:type="paragraph" w:styleId="Heading9">
    <w:name w:val="heading 9"/>
    <w:basedOn w:val="Normal"/>
    <w:next w:val="Normal"/>
    <w:link w:val="Heading9Char"/>
    <w:uiPriority w:val="9"/>
    <w:semiHidden/>
    <w:unhideWhenUsed/>
    <w:qFormat/>
    <w:rsid w:val="009C530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1">
    <w:name w:val="short_text1"/>
    <w:basedOn w:val="DefaultParagraphFont"/>
    <w:rsid w:val="002B1619"/>
    <w:rPr>
      <w:sz w:val="29"/>
      <w:szCs w:val="29"/>
    </w:rPr>
  </w:style>
  <w:style w:type="paragraph" w:styleId="ListParagraph">
    <w:name w:val="List Paragraph"/>
    <w:basedOn w:val="Normal"/>
    <w:uiPriority w:val="34"/>
    <w:qFormat/>
    <w:rsid w:val="009C530F"/>
    <w:pPr>
      <w:ind w:left="720"/>
      <w:contextualSpacing/>
    </w:pPr>
  </w:style>
  <w:style w:type="paragraph" w:customStyle="1" w:styleId="Char2CharChar">
    <w:name w:val="Char2 Char Char"/>
    <w:basedOn w:val="Normal"/>
    <w:rsid w:val="00F31D3A"/>
    <w:pPr>
      <w:spacing w:after="160" w:line="240" w:lineRule="exact"/>
    </w:pPr>
    <w:rPr>
      <w:rFonts w:ascii="Arial" w:eastAsia="Times New Roman" w:hAnsi="Arial" w:cs="Arial"/>
      <w:sz w:val="20"/>
      <w:szCs w:val="20"/>
      <w:lang w:val="de-CH"/>
    </w:rPr>
  </w:style>
  <w:style w:type="character" w:styleId="Hyperlink">
    <w:name w:val="Hyperlink"/>
    <w:basedOn w:val="DefaultParagraphFont"/>
    <w:uiPriority w:val="99"/>
    <w:unhideWhenUsed/>
    <w:rsid w:val="009C530F"/>
    <w:rPr>
      <w:color w:val="0000FF" w:themeColor="hyperlink"/>
      <w:u w:val="single"/>
    </w:rPr>
  </w:style>
  <w:style w:type="character" w:customStyle="1" w:styleId="Heading1Char">
    <w:name w:val="Heading 1 Char"/>
    <w:basedOn w:val="DefaultParagraphFont"/>
    <w:link w:val="Heading1"/>
    <w:uiPriority w:val="9"/>
    <w:rsid w:val="009C530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C530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C530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C530F"/>
    <w:rPr>
      <w:b/>
      <w:bCs/>
      <w:sz w:val="28"/>
      <w:szCs w:val="28"/>
    </w:rPr>
  </w:style>
  <w:style w:type="character" w:customStyle="1" w:styleId="Heading5Char">
    <w:name w:val="Heading 5 Char"/>
    <w:basedOn w:val="DefaultParagraphFont"/>
    <w:link w:val="Heading5"/>
    <w:uiPriority w:val="9"/>
    <w:semiHidden/>
    <w:rsid w:val="009C530F"/>
    <w:rPr>
      <w:b/>
      <w:bCs/>
      <w:i/>
      <w:iCs/>
      <w:sz w:val="26"/>
      <w:szCs w:val="26"/>
    </w:rPr>
  </w:style>
  <w:style w:type="character" w:customStyle="1" w:styleId="Heading6Char">
    <w:name w:val="Heading 6 Char"/>
    <w:basedOn w:val="DefaultParagraphFont"/>
    <w:link w:val="Heading6"/>
    <w:uiPriority w:val="9"/>
    <w:semiHidden/>
    <w:rsid w:val="009C530F"/>
    <w:rPr>
      <w:b/>
      <w:bCs/>
    </w:rPr>
  </w:style>
  <w:style w:type="character" w:customStyle="1" w:styleId="Heading7Char">
    <w:name w:val="Heading 7 Char"/>
    <w:basedOn w:val="DefaultParagraphFont"/>
    <w:link w:val="Heading7"/>
    <w:uiPriority w:val="9"/>
    <w:semiHidden/>
    <w:rsid w:val="009C530F"/>
    <w:rPr>
      <w:sz w:val="24"/>
      <w:szCs w:val="24"/>
    </w:rPr>
  </w:style>
  <w:style w:type="character" w:customStyle="1" w:styleId="Heading8Char">
    <w:name w:val="Heading 8 Char"/>
    <w:basedOn w:val="DefaultParagraphFont"/>
    <w:link w:val="Heading8"/>
    <w:uiPriority w:val="9"/>
    <w:semiHidden/>
    <w:rsid w:val="009C530F"/>
    <w:rPr>
      <w:i/>
      <w:iCs/>
      <w:sz w:val="24"/>
      <w:szCs w:val="24"/>
    </w:rPr>
  </w:style>
  <w:style w:type="character" w:customStyle="1" w:styleId="Heading9Char">
    <w:name w:val="Heading 9 Char"/>
    <w:basedOn w:val="DefaultParagraphFont"/>
    <w:link w:val="Heading9"/>
    <w:uiPriority w:val="9"/>
    <w:semiHidden/>
    <w:rsid w:val="009C530F"/>
    <w:rPr>
      <w:rFonts w:asciiTheme="majorHAnsi" w:eastAsiaTheme="majorEastAsia" w:hAnsiTheme="majorHAnsi"/>
    </w:rPr>
  </w:style>
  <w:style w:type="paragraph" w:styleId="Title">
    <w:name w:val="Title"/>
    <w:basedOn w:val="Normal"/>
    <w:next w:val="Normal"/>
    <w:link w:val="TitleChar"/>
    <w:uiPriority w:val="10"/>
    <w:qFormat/>
    <w:rsid w:val="009C530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C530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C530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C530F"/>
    <w:rPr>
      <w:rFonts w:asciiTheme="majorHAnsi" w:eastAsiaTheme="majorEastAsia" w:hAnsiTheme="majorHAnsi"/>
      <w:sz w:val="24"/>
      <w:szCs w:val="24"/>
    </w:rPr>
  </w:style>
  <w:style w:type="character" w:styleId="Strong">
    <w:name w:val="Strong"/>
    <w:basedOn w:val="DefaultParagraphFont"/>
    <w:uiPriority w:val="22"/>
    <w:qFormat/>
    <w:rsid w:val="009C530F"/>
    <w:rPr>
      <w:b/>
      <w:bCs/>
    </w:rPr>
  </w:style>
  <w:style w:type="character" w:styleId="Emphasis">
    <w:name w:val="Emphasis"/>
    <w:basedOn w:val="DefaultParagraphFont"/>
    <w:uiPriority w:val="20"/>
    <w:qFormat/>
    <w:rsid w:val="009C530F"/>
    <w:rPr>
      <w:rFonts w:asciiTheme="minorHAnsi" w:hAnsiTheme="minorHAnsi"/>
      <w:b/>
      <w:i/>
      <w:iCs/>
    </w:rPr>
  </w:style>
  <w:style w:type="paragraph" w:styleId="NoSpacing">
    <w:name w:val="No Spacing"/>
    <w:basedOn w:val="Normal"/>
    <w:uiPriority w:val="1"/>
    <w:qFormat/>
    <w:rsid w:val="009C530F"/>
    <w:rPr>
      <w:szCs w:val="32"/>
    </w:rPr>
  </w:style>
  <w:style w:type="paragraph" w:styleId="Quote">
    <w:name w:val="Quote"/>
    <w:basedOn w:val="Normal"/>
    <w:next w:val="Normal"/>
    <w:link w:val="QuoteChar"/>
    <w:uiPriority w:val="29"/>
    <w:qFormat/>
    <w:rsid w:val="009C530F"/>
    <w:rPr>
      <w:i/>
    </w:rPr>
  </w:style>
  <w:style w:type="character" w:customStyle="1" w:styleId="QuoteChar">
    <w:name w:val="Quote Char"/>
    <w:basedOn w:val="DefaultParagraphFont"/>
    <w:link w:val="Quote"/>
    <w:uiPriority w:val="29"/>
    <w:rsid w:val="009C530F"/>
    <w:rPr>
      <w:i/>
      <w:sz w:val="24"/>
      <w:szCs w:val="24"/>
    </w:rPr>
  </w:style>
  <w:style w:type="paragraph" w:styleId="IntenseQuote">
    <w:name w:val="Intense Quote"/>
    <w:basedOn w:val="Normal"/>
    <w:next w:val="Normal"/>
    <w:link w:val="IntenseQuoteChar"/>
    <w:uiPriority w:val="30"/>
    <w:qFormat/>
    <w:rsid w:val="009C530F"/>
    <w:pPr>
      <w:ind w:left="720" w:right="720"/>
    </w:pPr>
    <w:rPr>
      <w:b/>
      <w:i/>
      <w:szCs w:val="22"/>
    </w:rPr>
  </w:style>
  <w:style w:type="character" w:customStyle="1" w:styleId="IntenseQuoteChar">
    <w:name w:val="Intense Quote Char"/>
    <w:basedOn w:val="DefaultParagraphFont"/>
    <w:link w:val="IntenseQuote"/>
    <w:uiPriority w:val="30"/>
    <w:rsid w:val="009C530F"/>
    <w:rPr>
      <w:b/>
      <w:i/>
      <w:sz w:val="24"/>
    </w:rPr>
  </w:style>
  <w:style w:type="character" w:styleId="SubtleEmphasis">
    <w:name w:val="Subtle Emphasis"/>
    <w:uiPriority w:val="19"/>
    <w:qFormat/>
    <w:rsid w:val="009C530F"/>
    <w:rPr>
      <w:i/>
      <w:color w:val="5A5A5A" w:themeColor="text1" w:themeTint="A5"/>
    </w:rPr>
  </w:style>
  <w:style w:type="character" w:styleId="IntenseEmphasis">
    <w:name w:val="Intense Emphasis"/>
    <w:basedOn w:val="DefaultParagraphFont"/>
    <w:uiPriority w:val="21"/>
    <w:qFormat/>
    <w:rsid w:val="009C530F"/>
    <w:rPr>
      <w:b/>
      <w:i/>
      <w:sz w:val="24"/>
      <w:szCs w:val="24"/>
      <w:u w:val="single"/>
    </w:rPr>
  </w:style>
  <w:style w:type="character" w:styleId="SubtleReference">
    <w:name w:val="Subtle Reference"/>
    <w:basedOn w:val="DefaultParagraphFont"/>
    <w:uiPriority w:val="31"/>
    <w:qFormat/>
    <w:rsid w:val="009C530F"/>
    <w:rPr>
      <w:sz w:val="24"/>
      <w:szCs w:val="24"/>
      <w:u w:val="single"/>
    </w:rPr>
  </w:style>
  <w:style w:type="character" w:styleId="IntenseReference">
    <w:name w:val="Intense Reference"/>
    <w:basedOn w:val="DefaultParagraphFont"/>
    <w:uiPriority w:val="32"/>
    <w:qFormat/>
    <w:rsid w:val="009C530F"/>
    <w:rPr>
      <w:b/>
      <w:sz w:val="24"/>
      <w:u w:val="single"/>
    </w:rPr>
  </w:style>
  <w:style w:type="character" w:styleId="BookTitle">
    <w:name w:val="Book Title"/>
    <w:basedOn w:val="DefaultParagraphFont"/>
    <w:uiPriority w:val="33"/>
    <w:qFormat/>
    <w:rsid w:val="009C530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C53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acismadet@yahoo.fr"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A5D942-D483-4333-8EBF-EE81D3C0FD1F}"/>
</file>

<file path=customXml/itemProps2.xml><?xml version="1.0" encoding="utf-8"?>
<ds:datastoreItem xmlns:ds="http://schemas.openxmlformats.org/officeDocument/2006/customXml" ds:itemID="{8BA1B3A4-9603-49EC-9E8B-B1FAA5C4CE2C}"/>
</file>

<file path=customXml/itemProps3.xml><?xml version="1.0" encoding="utf-8"?>
<ds:datastoreItem xmlns:ds="http://schemas.openxmlformats.org/officeDocument/2006/customXml" ds:itemID="{DE11E4AA-4252-4816-A36C-F737FB8FD8C0}"/>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4936</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KADO</dc:creator>
  <cp:lastModifiedBy>Vanessa Gorczyca</cp:lastModifiedBy>
  <cp:revision>2</cp:revision>
  <dcterms:created xsi:type="dcterms:W3CDTF">2012-01-26T11:30:00Z</dcterms:created>
  <dcterms:modified xsi:type="dcterms:W3CDTF">2012-01-26T11:30:00Z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2036800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