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A875D" w14:textId="267A3983" w:rsidR="007477B4" w:rsidRPr="00910B21" w:rsidRDefault="006313D2" w:rsidP="00910B21">
      <w:pPr>
        <w:rPr>
          <w:lang w:val="en-GB"/>
        </w:rPr>
      </w:pPr>
      <w:r>
        <w:rPr>
          <w:noProof/>
        </w:rPr>
        <w:drawing>
          <wp:inline distT="0" distB="0" distL="0" distR="0" wp14:anchorId="41169847" wp14:editId="2778D867">
            <wp:extent cx="5886450" cy="647700"/>
            <wp:effectExtent l="0" t="0" r="0" b="0"/>
            <wp:docPr id="1" name="Picture 1" descr="::Headers_PNGs:News_release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::Headers_PNGs:News_release_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44322" w14:textId="77777777" w:rsidR="00910B21" w:rsidRPr="00910B21" w:rsidRDefault="00910B21" w:rsidP="007477B4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06C1EB16" w14:textId="5457DBEA" w:rsidR="00697FC4" w:rsidRPr="00697FC4" w:rsidRDefault="00697FC4" w:rsidP="007477B4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  <w:proofErr w:type="spellStart"/>
      <w:r w:rsidRPr="00697FC4">
        <w:rPr>
          <w:rFonts w:ascii="Helvetica" w:hAnsi="Helvetica"/>
          <w:b/>
          <w:i/>
          <w:color w:val="373E4D"/>
          <w:sz w:val="24"/>
          <w:szCs w:val="24"/>
          <w:u w:val="single"/>
          <w:shd w:val="clear" w:color="auto" w:fill="F6F7F8"/>
        </w:rPr>
        <w:t>Nem</w:t>
      </w:r>
      <w:proofErr w:type="spellEnd"/>
      <w:r w:rsidRPr="00697FC4">
        <w:rPr>
          <w:rFonts w:ascii="Helvetica" w:hAnsi="Helvetica"/>
          <w:b/>
          <w:i/>
          <w:color w:val="373E4D"/>
          <w:sz w:val="24"/>
          <w:szCs w:val="24"/>
          <w:u w:val="single"/>
          <w:shd w:val="clear" w:color="auto" w:fill="F6F7F8"/>
        </w:rPr>
        <w:t xml:space="preserve"> </w:t>
      </w:r>
      <w:proofErr w:type="spellStart"/>
      <w:r w:rsidRPr="00697FC4">
        <w:rPr>
          <w:rFonts w:ascii="Helvetica" w:hAnsi="Helvetica"/>
          <w:b/>
          <w:i/>
          <w:color w:val="373E4D"/>
          <w:sz w:val="24"/>
          <w:szCs w:val="24"/>
          <w:u w:val="single"/>
          <w:shd w:val="clear" w:color="auto" w:fill="F6F7F8"/>
        </w:rPr>
        <w:t>hivatalos</w:t>
      </w:r>
      <w:proofErr w:type="spellEnd"/>
      <w:r w:rsidRPr="00697FC4">
        <w:rPr>
          <w:rFonts w:ascii="Helvetica" w:hAnsi="Helvetica"/>
          <w:b/>
          <w:i/>
          <w:color w:val="373E4D"/>
          <w:sz w:val="24"/>
          <w:szCs w:val="24"/>
          <w:u w:val="single"/>
          <w:shd w:val="clear" w:color="auto" w:fill="F6F7F8"/>
        </w:rPr>
        <w:t xml:space="preserve"> </w:t>
      </w:r>
      <w:proofErr w:type="spellStart"/>
      <w:r w:rsidRPr="00697FC4">
        <w:rPr>
          <w:rFonts w:ascii="Helvetica" w:hAnsi="Helvetica"/>
          <w:b/>
          <w:i/>
          <w:color w:val="373E4D"/>
          <w:sz w:val="24"/>
          <w:szCs w:val="24"/>
          <w:u w:val="single"/>
          <w:shd w:val="clear" w:color="auto" w:fill="F6F7F8"/>
        </w:rPr>
        <w:t>fordítás</w:t>
      </w:r>
      <w:proofErr w:type="spellEnd"/>
    </w:p>
    <w:p w14:paraId="275843C9" w14:textId="77777777" w:rsidR="00697FC4" w:rsidRDefault="00697FC4" w:rsidP="00697FC4">
      <w:pPr>
        <w:rPr>
          <w:b/>
          <w:sz w:val="28"/>
          <w:szCs w:val="28"/>
        </w:rPr>
      </w:pPr>
    </w:p>
    <w:p w14:paraId="68FC4ED6" w14:textId="77777777" w:rsidR="00697FC4" w:rsidRPr="00697FC4" w:rsidRDefault="00697FC4" w:rsidP="00697FC4">
      <w:pPr>
        <w:rPr>
          <w:b/>
          <w:sz w:val="28"/>
          <w:szCs w:val="28"/>
          <w:lang w:val="hu-HU"/>
        </w:rPr>
      </w:pPr>
      <w:bookmarkStart w:id="0" w:name="_GoBack"/>
      <w:bookmarkEnd w:id="0"/>
      <w:proofErr w:type="spellStart"/>
      <w:r w:rsidRPr="00697FC4">
        <w:rPr>
          <w:b/>
          <w:sz w:val="28"/>
          <w:szCs w:val="28"/>
        </w:rPr>
        <w:t>Zeid</w:t>
      </w:r>
      <w:proofErr w:type="spellEnd"/>
      <w:r w:rsidRPr="00697FC4">
        <w:rPr>
          <w:b/>
          <w:sz w:val="28"/>
          <w:szCs w:val="28"/>
        </w:rPr>
        <w:t xml:space="preserve">: </w:t>
      </w:r>
      <w:proofErr w:type="spellStart"/>
      <w:r w:rsidRPr="00697FC4">
        <w:rPr>
          <w:b/>
          <w:sz w:val="28"/>
          <w:szCs w:val="28"/>
        </w:rPr>
        <w:t>Magyarorsz</w:t>
      </w:r>
      <w:proofErr w:type="spellEnd"/>
      <w:r w:rsidRPr="00697FC4">
        <w:rPr>
          <w:b/>
          <w:sz w:val="28"/>
          <w:szCs w:val="28"/>
          <w:lang w:val="hu-HU"/>
        </w:rPr>
        <w:t>ág megsérti a nemzetközi jogot a bevándorlási válság kezelésével kapcsolatban</w:t>
      </w:r>
    </w:p>
    <w:p w14:paraId="10750436" w14:textId="77777777" w:rsidR="00697FC4" w:rsidRDefault="00697FC4" w:rsidP="00697FC4">
      <w:pPr>
        <w:rPr>
          <w:lang w:val="hu-HU"/>
        </w:rPr>
      </w:pPr>
      <w:r>
        <w:rPr>
          <w:lang w:val="hu-HU"/>
        </w:rPr>
        <w:t>Genf, 2</w:t>
      </w:r>
      <w:r w:rsidRPr="00107DFC">
        <w:rPr>
          <w:rFonts w:cs="Arial"/>
          <w:shd w:val="clear" w:color="auto" w:fill="FFFFFF"/>
          <w:lang w:val="en-GB"/>
        </w:rPr>
        <w:t>0</w:t>
      </w:r>
      <w:r>
        <w:rPr>
          <w:lang w:val="hu-HU"/>
        </w:rPr>
        <w:t>15. szeptember 17.</w:t>
      </w:r>
    </w:p>
    <w:p w14:paraId="538E8DA6" w14:textId="77777777" w:rsidR="00697FC4" w:rsidRDefault="00697FC4" w:rsidP="00697FC4">
      <w:pPr>
        <w:rPr>
          <w:rFonts w:cs="Arial"/>
        </w:rPr>
      </w:pPr>
      <w:r>
        <w:rPr>
          <w:lang w:val="hu-HU"/>
        </w:rPr>
        <w:t xml:space="preserve">Az ENSZ Emberi Jogi Főbiztosa, </w:t>
      </w:r>
      <w:proofErr w:type="spellStart"/>
      <w:r w:rsidRPr="00221D3A">
        <w:rPr>
          <w:rFonts w:cs="Arial"/>
        </w:rPr>
        <w:t>Zeid</w:t>
      </w:r>
      <w:proofErr w:type="spellEnd"/>
      <w:r w:rsidRPr="00221D3A">
        <w:rPr>
          <w:rFonts w:cs="Arial"/>
        </w:rPr>
        <w:t xml:space="preserve"> </w:t>
      </w:r>
      <w:proofErr w:type="spellStart"/>
      <w:r w:rsidRPr="00221D3A">
        <w:rPr>
          <w:rFonts w:cs="Arial"/>
        </w:rPr>
        <w:t>Ra’ad</w:t>
      </w:r>
      <w:proofErr w:type="spellEnd"/>
      <w:r w:rsidRPr="00221D3A">
        <w:rPr>
          <w:rFonts w:cs="Arial"/>
        </w:rPr>
        <w:t xml:space="preserve"> Al Hussein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csütörtökön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megdöbbenését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fejezte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ki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magyar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kormány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más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hatóságok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által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elmúlt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napokban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menekültekkel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migránsokkal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kapcsolatban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tanúsított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intézkedések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megnyilvánulások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miatt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egyben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sürgette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európai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intézményeket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hogy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oldják</w:t>
      </w:r>
      <w:proofErr w:type="spellEnd"/>
      <w:r>
        <w:rPr>
          <w:rFonts w:cs="Arial"/>
        </w:rPr>
        <w:t xml:space="preserve"> meg a </w:t>
      </w:r>
      <w:proofErr w:type="spellStart"/>
      <w:r>
        <w:rPr>
          <w:rFonts w:cs="Arial"/>
        </w:rPr>
        <w:t>kialakult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patthelyzetet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tegyenek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határozott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lépéseket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kialakult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válsághelyzettel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kapcsolatban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Magyarországon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a</w:t>
      </w:r>
      <w:r>
        <w:rPr>
          <w:rFonts w:cs="Arial"/>
          <w:lang w:val="hu-HU"/>
        </w:rPr>
        <w:t>zo</w:t>
      </w:r>
      <w:r>
        <w:rPr>
          <w:rFonts w:cs="Arial"/>
        </w:rPr>
        <w:t xml:space="preserve">n </w:t>
      </w:r>
      <w:proofErr w:type="spellStart"/>
      <w:r>
        <w:rPr>
          <w:rFonts w:cs="Arial"/>
        </w:rPr>
        <w:t>túl</w:t>
      </w:r>
      <w:proofErr w:type="spellEnd"/>
      <w:r>
        <w:rPr>
          <w:rFonts w:cs="Arial"/>
        </w:rPr>
        <w:t xml:space="preserve"> is.</w:t>
      </w:r>
    </w:p>
    <w:p w14:paraId="1EDCFAF0" w14:textId="77777777" w:rsidR="00697FC4" w:rsidRDefault="00697FC4" w:rsidP="00697FC4">
      <w:pPr>
        <w:rPr>
          <w:rFonts w:cs="Arial"/>
        </w:rPr>
      </w:pPr>
      <w:r>
        <w:rPr>
          <w:rFonts w:cs="Arial"/>
        </w:rPr>
        <w:t xml:space="preserve">‘A </w:t>
      </w:r>
      <w:proofErr w:type="spellStart"/>
      <w:r>
        <w:rPr>
          <w:rFonts w:cs="Arial"/>
        </w:rPr>
        <w:t>Magyarország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szerbiai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határán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könnygázzal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vízágyúkkal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megtámadott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nőkről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kisgyermekekről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készült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képek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teljességgel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sokkolóak</w:t>
      </w:r>
      <w:proofErr w:type="spellEnd"/>
      <w:r>
        <w:rPr>
          <w:rFonts w:cs="Arial"/>
        </w:rPr>
        <w:t xml:space="preserve">’, </w:t>
      </w:r>
      <w:proofErr w:type="spellStart"/>
      <w:r>
        <w:rPr>
          <w:rFonts w:cs="Arial"/>
        </w:rPr>
        <w:t>mondta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Zeid</w:t>
      </w:r>
      <w:proofErr w:type="spellEnd"/>
      <w:r>
        <w:rPr>
          <w:rFonts w:cs="Arial"/>
        </w:rPr>
        <w:t>.’</w:t>
      </w:r>
      <w:proofErr w:type="spellStart"/>
      <w:r>
        <w:rPr>
          <w:rFonts w:cs="Arial"/>
        </w:rPr>
        <w:t>Megdöbbentettek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magyar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hatóságok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elmúlt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napokban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tanúsított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érzéketlen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esetben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jogellenes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intézkedései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beleértve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menekültek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belépésének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megtagadását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őrizetbe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vételét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kérvényeik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gyorsított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eljárásban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történő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elutasítását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kiutasításukat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aránytalan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mértékű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erőszak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alkalmazását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menekültekekkel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migránsokkal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szemben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továbbá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egyes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újságírók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állítólagos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megtámadását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filmfelvételeik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elkobzását</w:t>
      </w:r>
      <w:proofErr w:type="spellEnd"/>
      <w:r>
        <w:rPr>
          <w:rFonts w:cs="Arial"/>
        </w:rPr>
        <w:t xml:space="preserve"> is. </w:t>
      </w:r>
      <w:proofErr w:type="spellStart"/>
      <w:r>
        <w:rPr>
          <w:rFonts w:cs="Arial"/>
        </w:rPr>
        <w:t>Ezen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cselekedek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egy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része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kétségkívül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nemzetközi</w:t>
      </w:r>
      <w:proofErr w:type="spellEnd"/>
      <w:r>
        <w:rPr>
          <w:rFonts w:cs="Arial"/>
        </w:rPr>
        <w:t xml:space="preserve"> jog </w:t>
      </w:r>
      <w:proofErr w:type="spellStart"/>
      <w:r>
        <w:rPr>
          <w:rFonts w:cs="Arial"/>
        </w:rPr>
        <w:t>megsértésének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minősül</w:t>
      </w:r>
      <w:proofErr w:type="spellEnd"/>
      <w:r>
        <w:rPr>
          <w:rStyle w:val="FootnoteReference"/>
          <w:rFonts w:cs="Arial"/>
        </w:rPr>
        <w:footnoteReference w:id="1"/>
      </w:r>
      <w:r>
        <w:rPr>
          <w:rFonts w:cs="Arial"/>
        </w:rPr>
        <w:t xml:space="preserve">. </w:t>
      </w:r>
    </w:p>
    <w:p w14:paraId="1E9396AA" w14:textId="77777777" w:rsidR="00697FC4" w:rsidRDefault="00697FC4" w:rsidP="00697FC4">
      <w:pPr>
        <w:rPr>
          <w:rFonts w:cs="Arial"/>
        </w:rPr>
      </w:pPr>
      <w:r>
        <w:rPr>
          <w:rFonts w:cs="Arial"/>
        </w:rPr>
        <w:t xml:space="preserve">A </w:t>
      </w:r>
      <w:proofErr w:type="spellStart"/>
      <w:proofErr w:type="gramStart"/>
      <w:r>
        <w:rPr>
          <w:rFonts w:cs="Arial"/>
        </w:rPr>
        <w:t>magyar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kormány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közelmúltban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fejezte</w:t>
      </w:r>
      <w:proofErr w:type="spellEnd"/>
      <w:r>
        <w:rPr>
          <w:rFonts w:cs="Arial"/>
        </w:rPr>
        <w:t xml:space="preserve"> be </w:t>
      </w:r>
      <w:proofErr w:type="spellStart"/>
      <w:r>
        <w:rPr>
          <w:rFonts w:cs="Arial"/>
        </w:rPr>
        <w:t>kerítés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építését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Szerbiával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közös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határon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zárta</w:t>
      </w:r>
      <w:proofErr w:type="spellEnd"/>
      <w:r>
        <w:rPr>
          <w:rFonts w:cs="Arial"/>
        </w:rPr>
        <w:t xml:space="preserve"> le a </w:t>
      </w:r>
      <w:proofErr w:type="spellStart"/>
      <w:r>
        <w:rPr>
          <w:rFonts w:cs="Arial"/>
        </w:rPr>
        <w:t>határátkelőket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miközben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kedden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hatályba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lépett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egy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Magyarország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területére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szabálytalanul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történő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belépést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büntethetővé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minősítő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törvény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Magyarország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állítólag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már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meg</w:t>
      </w:r>
      <w:proofErr w:type="gramEnd"/>
      <w:r>
        <w:rPr>
          <w:rFonts w:cs="Arial"/>
        </w:rPr>
        <w:t xml:space="preserve"> is </w:t>
      </w:r>
      <w:proofErr w:type="spellStart"/>
      <w:r>
        <w:rPr>
          <w:rFonts w:cs="Arial"/>
        </w:rPr>
        <w:t>kezdte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menekültek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gyorsított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eljárások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keretében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történő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kiutasítását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Szerbiába</w:t>
      </w:r>
      <w:proofErr w:type="spellEnd"/>
      <w:r>
        <w:rPr>
          <w:rFonts w:cs="Arial"/>
        </w:rPr>
        <w:t xml:space="preserve">. A </w:t>
      </w:r>
      <w:proofErr w:type="spellStart"/>
      <w:r>
        <w:rPr>
          <w:rFonts w:cs="Arial"/>
        </w:rPr>
        <w:t>kormány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szintén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felvetette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további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kerítések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építését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Romániával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Horvátországgal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közös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határán</w:t>
      </w:r>
      <w:proofErr w:type="spellEnd"/>
      <w:r>
        <w:rPr>
          <w:rFonts w:cs="Arial"/>
        </w:rPr>
        <w:t xml:space="preserve"> is. </w:t>
      </w:r>
    </w:p>
    <w:p w14:paraId="1F07CA8E" w14:textId="77777777" w:rsidR="00697FC4" w:rsidRDefault="00697FC4" w:rsidP="00697FC4">
      <w:pPr>
        <w:rPr>
          <w:rFonts w:cs="Arial"/>
        </w:rPr>
      </w:pPr>
      <w:proofErr w:type="spellStart"/>
      <w:r>
        <w:rPr>
          <w:rFonts w:cs="Arial"/>
        </w:rPr>
        <w:t>Hétfőn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Orbán</w:t>
      </w:r>
      <w:proofErr w:type="spellEnd"/>
      <w:r>
        <w:rPr>
          <w:rFonts w:cs="Arial"/>
        </w:rPr>
        <w:t xml:space="preserve"> Viktor </w:t>
      </w:r>
      <w:proofErr w:type="spellStart"/>
      <w:proofErr w:type="gramStart"/>
      <w:r>
        <w:rPr>
          <w:rFonts w:cs="Arial"/>
        </w:rPr>
        <w:t>magyar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miniszterelnök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azzal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védte</w:t>
      </w:r>
      <w:proofErr w:type="spellEnd"/>
      <w:r>
        <w:rPr>
          <w:rFonts w:cs="Arial"/>
        </w:rPr>
        <w:t xml:space="preserve"> meg a </w:t>
      </w:r>
      <w:proofErr w:type="spellStart"/>
      <w:r>
        <w:rPr>
          <w:rFonts w:cs="Arial"/>
        </w:rPr>
        <w:t>szóban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forgó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intézkedéseket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hogy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azok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magyar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európai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életforma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megvédése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miatt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váltak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szükségessé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szembeállítva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azt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iszlámmal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Zeid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főbiztos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elítéli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az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idegengyűlölő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muzlim-ellenes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nézeteket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amelyek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jelenlegi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magyar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kormánypolitika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sarokpontját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látszanak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képezni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amelyek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már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korábban</w:t>
      </w:r>
      <w:proofErr w:type="spellEnd"/>
      <w:r>
        <w:rPr>
          <w:rFonts w:cs="Arial"/>
        </w:rPr>
        <w:t xml:space="preserve"> is </w:t>
      </w:r>
      <w:proofErr w:type="spellStart"/>
      <w:r>
        <w:rPr>
          <w:rFonts w:cs="Arial"/>
        </w:rPr>
        <w:t>megjelentek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egyértelműen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idegengyűlölő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kormányzati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plakátkampányban</w:t>
      </w:r>
      <w:proofErr w:type="spellEnd"/>
      <w:r>
        <w:rPr>
          <w:rFonts w:cs="Arial"/>
        </w:rPr>
        <w:t xml:space="preserve">. </w:t>
      </w:r>
    </w:p>
    <w:p w14:paraId="08F2786A" w14:textId="77777777" w:rsidR="00697FC4" w:rsidRDefault="00697FC4" w:rsidP="00697FC4">
      <w:pPr>
        <w:rPr>
          <w:rFonts w:cs="Arial"/>
          <w:lang w:val="hu-HU"/>
        </w:rPr>
      </w:pPr>
      <w:r>
        <w:rPr>
          <w:rFonts w:cs="Arial"/>
        </w:rPr>
        <w:t xml:space="preserve">‘A </w:t>
      </w:r>
      <w:proofErr w:type="spellStart"/>
      <w:r>
        <w:rPr>
          <w:rFonts w:cs="Arial"/>
        </w:rPr>
        <w:t>hétfőről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keddre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virradóra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elfogadott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intézkedés-csomag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felel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meg</w:t>
      </w:r>
      <w:proofErr w:type="gramEnd"/>
      <w:r>
        <w:rPr>
          <w:rFonts w:cs="Arial"/>
        </w:rPr>
        <w:t xml:space="preserve"> a </w:t>
      </w:r>
      <w:proofErr w:type="spellStart"/>
      <w:r>
        <w:rPr>
          <w:rFonts w:cs="Arial"/>
        </w:rPr>
        <w:t>Magyarországra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kötelezően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érvényes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nemzetközi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emberi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jogi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normáknak</w:t>
      </w:r>
      <w:proofErr w:type="spellEnd"/>
      <w:r>
        <w:rPr>
          <w:rFonts w:cs="Arial"/>
        </w:rPr>
        <w:t xml:space="preserve">’, </w:t>
      </w:r>
      <w:proofErr w:type="spellStart"/>
      <w:r>
        <w:rPr>
          <w:rFonts w:cs="Arial"/>
        </w:rPr>
        <w:t>jelentette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emberi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jogi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főbiztos</w:t>
      </w:r>
      <w:proofErr w:type="spellEnd"/>
      <w:r>
        <w:rPr>
          <w:rFonts w:cs="Arial"/>
        </w:rPr>
        <w:t>. ‘</w:t>
      </w:r>
      <w:proofErr w:type="spellStart"/>
      <w:r>
        <w:rPr>
          <w:rFonts w:cs="Arial"/>
        </w:rPr>
        <w:t>Ez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menekültek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migránsok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jogainak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teljességgel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elfogadhatatlan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megsértését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jelenti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Menedéket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kérni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bűncselekmény</w:t>
      </w:r>
      <w:proofErr w:type="spellEnd"/>
      <w:r>
        <w:rPr>
          <w:rFonts w:cs="Arial"/>
        </w:rPr>
        <w:t xml:space="preserve">, mint </w:t>
      </w:r>
      <w:proofErr w:type="spellStart"/>
      <w:r>
        <w:rPr>
          <w:rFonts w:cs="Arial"/>
        </w:rPr>
        <w:t>ahogy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az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országba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történ</w:t>
      </w:r>
      <w:proofErr w:type="spellEnd"/>
      <w:r>
        <w:rPr>
          <w:rFonts w:cs="Arial"/>
          <w:lang w:val="hu-HU"/>
        </w:rPr>
        <w:t xml:space="preserve">ő szabálytalan belépés sem’. </w:t>
      </w:r>
    </w:p>
    <w:p w14:paraId="59023147" w14:textId="77777777" w:rsidR="00697FC4" w:rsidRPr="00296EEC" w:rsidRDefault="00697FC4" w:rsidP="00697FC4">
      <w:pPr>
        <w:rPr>
          <w:rFonts w:cs="Arial"/>
          <w:lang w:val="hu-HU"/>
        </w:rPr>
      </w:pPr>
      <w:r>
        <w:rPr>
          <w:rFonts w:cs="Arial"/>
          <w:lang w:val="hu-HU"/>
        </w:rPr>
        <w:t xml:space="preserve">’Nagyon sokan a szívszaggató tengeri átkelés mellett döntöttek annak érdekében, hogy elkerüljék a más határokat lezáró kerítéseket’, tette hozzá Zeid. ’Embercsempészek kegyelmére bízták magukat, mert nem volt más lehetőségük elmenekülni a háború és szenvedés elől. A belépés másfajta lehetőségei, beleértve az </w:t>
      </w:r>
      <w:r>
        <w:rPr>
          <w:rFonts w:cs="Arial"/>
          <w:lang w:val="hu-HU"/>
        </w:rPr>
        <w:lastRenderedPageBreak/>
        <w:t>áttelepítési programokat és a reguláris migrációt, egész egyszerűen nem elérhetők. Nagyon nyugtalanítónak tartom, hogy az Európai Unió ismételten képtelen volt határozott és elvi alapú lépéseket tenni a kialakult válság megoldására Magyarországon és más országokban is. A közelmúlt eseményei rávilágítanak arra, hogy Európában bátrabb, és az emberi jogokat nagyobb mértékben a középpontba helyező migrációs és menekült-politikára van sürgős szükség</w:t>
      </w:r>
      <w:r>
        <w:rPr>
          <w:rFonts w:cs="Arial"/>
        </w:rPr>
        <w:t>’</w:t>
      </w:r>
      <w:r>
        <w:rPr>
          <w:rFonts w:cs="Arial"/>
          <w:lang w:val="hu-HU"/>
        </w:rPr>
        <w:t xml:space="preserve">. </w:t>
      </w:r>
    </w:p>
    <w:p w14:paraId="44296887" w14:textId="77777777" w:rsidR="00697FC4" w:rsidRDefault="00697FC4" w:rsidP="00697FC4"/>
    <w:p w14:paraId="1950B1BC" w14:textId="7896A23A" w:rsidR="00EF5F39" w:rsidRPr="00910B21" w:rsidRDefault="00EF5F39" w:rsidP="00697FC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sectPr w:rsidR="00EF5F39" w:rsidRPr="00910B21" w:rsidSect="00910B21">
      <w:pgSz w:w="12240" w:h="15840"/>
      <w:pgMar w:top="102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658C1" w14:textId="77777777" w:rsidR="008550D4" w:rsidRDefault="008550D4" w:rsidP="00697FC4">
      <w:pPr>
        <w:spacing w:after="0" w:line="240" w:lineRule="auto"/>
      </w:pPr>
      <w:r>
        <w:separator/>
      </w:r>
    </w:p>
  </w:endnote>
  <w:endnote w:type="continuationSeparator" w:id="0">
    <w:p w14:paraId="095D91EE" w14:textId="77777777" w:rsidR="008550D4" w:rsidRDefault="008550D4" w:rsidP="0069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4146E" w14:textId="77777777" w:rsidR="008550D4" w:rsidRDefault="008550D4" w:rsidP="00697FC4">
      <w:pPr>
        <w:spacing w:after="0" w:line="240" w:lineRule="auto"/>
      </w:pPr>
      <w:r>
        <w:separator/>
      </w:r>
    </w:p>
  </w:footnote>
  <w:footnote w:type="continuationSeparator" w:id="0">
    <w:p w14:paraId="4DEDCB2C" w14:textId="77777777" w:rsidR="008550D4" w:rsidRDefault="008550D4" w:rsidP="00697FC4">
      <w:pPr>
        <w:spacing w:after="0" w:line="240" w:lineRule="auto"/>
      </w:pPr>
      <w:r>
        <w:continuationSeparator/>
      </w:r>
    </w:p>
  </w:footnote>
  <w:footnote w:id="1">
    <w:p w14:paraId="039BE6ED" w14:textId="77777777" w:rsidR="00697FC4" w:rsidRPr="003359E2" w:rsidRDefault="00697FC4" w:rsidP="00697F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 xml:space="preserve">A volnatkozó egyezmények közé tartozik a Polgári és Politikai Jogok Nemyetközi Egyeységokmánya, ay 1951-es Menekültögyi Egyezmény, valamint a Kínzás elleni Egyezmény is.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76B5"/>
    <w:multiLevelType w:val="hybridMultilevel"/>
    <w:tmpl w:val="63368F0A"/>
    <w:lvl w:ilvl="0" w:tplc="2DBE4D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66850"/>
    <w:multiLevelType w:val="hybridMultilevel"/>
    <w:tmpl w:val="FFD2E094"/>
    <w:lvl w:ilvl="0" w:tplc="F208D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14"/>
    <w:rsid w:val="0000373A"/>
    <w:rsid w:val="000037E4"/>
    <w:rsid w:val="0000472B"/>
    <w:rsid w:val="000053C0"/>
    <w:rsid w:val="000124D7"/>
    <w:rsid w:val="00015192"/>
    <w:rsid w:val="0001631C"/>
    <w:rsid w:val="0001684F"/>
    <w:rsid w:val="00016CFC"/>
    <w:rsid w:val="000175F8"/>
    <w:rsid w:val="00020126"/>
    <w:rsid w:val="00020C97"/>
    <w:rsid w:val="000232D5"/>
    <w:rsid w:val="000235A0"/>
    <w:rsid w:val="00024B10"/>
    <w:rsid w:val="0002589D"/>
    <w:rsid w:val="00025CE9"/>
    <w:rsid w:val="00030541"/>
    <w:rsid w:val="000320CF"/>
    <w:rsid w:val="00033D7E"/>
    <w:rsid w:val="00034A76"/>
    <w:rsid w:val="0003674F"/>
    <w:rsid w:val="00040504"/>
    <w:rsid w:val="00040DBD"/>
    <w:rsid w:val="000424A6"/>
    <w:rsid w:val="0004277D"/>
    <w:rsid w:val="000427DF"/>
    <w:rsid w:val="0004349B"/>
    <w:rsid w:val="000453D7"/>
    <w:rsid w:val="00047274"/>
    <w:rsid w:val="00047A54"/>
    <w:rsid w:val="00052DC1"/>
    <w:rsid w:val="00060440"/>
    <w:rsid w:val="00061765"/>
    <w:rsid w:val="00062032"/>
    <w:rsid w:val="000635D8"/>
    <w:rsid w:val="00063694"/>
    <w:rsid w:val="0006511F"/>
    <w:rsid w:val="00066BF2"/>
    <w:rsid w:val="00074D0E"/>
    <w:rsid w:val="00077F67"/>
    <w:rsid w:val="00082AE8"/>
    <w:rsid w:val="00085330"/>
    <w:rsid w:val="00085E82"/>
    <w:rsid w:val="00086FCF"/>
    <w:rsid w:val="00087C7F"/>
    <w:rsid w:val="0009163E"/>
    <w:rsid w:val="00095125"/>
    <w:rsid w:val="000A4191"/>
    <w:rsid w:val="000A4829"/>
    <w:rsid w:val="000A4C62"/>
    <w:rsid w:val="000A6288"/>
    <w:rsid w:val="000B3E50"/>
    <w:rsid w:val="000B4A9E"/>
    <w:rsid w:val="000B6FDF"/>
    <w:rsid w:val="000C08A6"/>
    <w:rsid w:val="000C3A2D"/>
    <w:rsid w:val="000C43E8"/>
    <w:rsid w:val="000C6F3D"/>
    <w:rsid w:val="000D38E9"/>
    <w:rsid w:val="000D43CA"/>
    <w:rsid w:val="000D4A32"/>
    <w:rsid w:val="000D4D7E"/>
    <w:rsid w:val="000D52A8"/>
    <w:rsid w:val="000D567E"/>
    <w:rsid w:val="000D7138"/>
    <w:rsid w:val="000E14E3"/>
    <w:rsid w:val="000E24EF"/>
    <w:rsid w:val="000E4DD7"/>
    <w:rsid w:val="000E527C"/>
    <w:rsid w:val="000E72DC"/>
    <w:rsid w:val="000F4E87"/>
    <w:rsid w:val="00100789"/>
    <w:rsid w:val="0010088E"/>
    <w:rsid w:val="00104486"/>
    <w:rsid w:val="00104C01"/>
    <w:rsid w:val="00111EF5"/>
    <w:rsid w:val="00111F8B"/>
    <w:rsid w:val="001133E7"/>
    <w:rsid w:val="00113C0B"/>
    <w:rsid w:val="00125192"/>
    <w:rsid w:val="001266A8"/>
    <w:rsid w:val="001323E7"/>
    <w:rsid w:val="00136273"/>
    <w:rsid w:val="001366C9"/>
    <w:rsid w:val="001371BF"/>
    <w:rsid w:val="0014208D"/>
    <w:rsid w:val="001439AB"/>
    <w:rsid w:val="00143C30"/>
    <w:rsid w:val="001449BC"/>
    <w:rsid w:val="00145A84"/>
    <w:rsid w:val="001474F2"/>
    <w:rsid w:val="00153D97"/>
    <w:rsid w:val="001550A8"/>
    <w:rsid w:val="00155A6B"/>
    <w:rsid w:val="00163CB2"/>
    <w:rsid w:val="001649CA"/>
    <w:rsid w:val="001671AC"/>
    <w:rsid w:val="00167270"/>
    <w:rsid w:val="0016772F"/>
    <w:rsid w:val="0017025E"/>
    <w:rsid w:val="0017379A"/>
    <w:rsid w:val="00176D93"/>
    <w:rsid w:val="00180717"/>
    <w:rsid w:val="0018083B"/>
    <w:rsid w:val="001829D2"/>
    <w:rsid w:val="0018456E"/>
    <w:rsid w:val="00186C49"/>
    <w:rsid w:val="00194FD5"/>
    <w:rsid w:val="00195B92"/>
    <w:rsid w:val="00196083"/>
    <w:rsid w:val="001968CB"/>
    <w:rsid w:val="001A06C9"/>
    <w:rsid w:val="001A073B"/>
    <w:rsid w:val="001A2100"/>
    <w:rsid w:val="001A47BF"/>
    <w:rsid w:val="001A634B"/>
    <w:rsid w:val="001A646B"/>
    <w:rsid w:val="001B0CBF"/>
    <w:rsid w:val="001B27AF"/>
    <w:rsid w:val="001B722E"/>
    <w:rsid w:val="001B769D"/>
    <w:rsid w:val="001C23FF"/>
    <w:rsid w:val="001C26A9"/>
    <w:rsid w:val="001C28CC"/>
    <w:rsid w:val="001C3290"/>
    <w:rsid w:val="001C4FFF"/>
    <w:rsid w:val="001C59C6"/>
    <w:rsid w:val="001C63B0"/>
    <w:rsid w:val="001D1AAD"/>
    <w:rsid w:val="001D7020"/>
    <w:rsid w:val="001D7164"/>
    <w:rsid w:val="001D79EA"/>
    <w:rsid w:val="001E1E12"/>
    <w:rsid w:val="001E5260"/>
    <w:rsid w:val="001E695F"/>
    <w:rsid w:val="001F0577"/>
    <w:rsid w:val="001F0995"/>
    <w:rsid w:val="001F0E6A"/>
    <w:rsid w:val="002029E9"/>
    <w:rsid w:val="002072EB"/>
    <w:rsid w:val="00211290"/>
    <w:rsid w:val="0021575C"/>
    <w:rsid w:val="00215EB0"/>
    <w:rsid w:val="002255B2"/>
    <w:rsid w:val="0022688A"/>
    <w:rsid w:val="00234309"/>
    <w:rsid w:val="0023453A"/>
    <w:rsid w:val="00235374"/>
    <w:rsid w:val="00240041"/>
    <w:rsid w:val="00240DF2"/>
    <w:rsid w:val="0024433A"/>
    <w:rsid w:val="00245341"/>
    <w:rsid w:val="0025131D"/>
    <w:rsid w:val="002525F4"/>
    <w:rsid w:val="00253440"/>
    <w:rsid w:val="00253AE9"/>
    <w:rsid w:val="00254ED7"/>
    <w:rsid w:val="00255CFE"/>
    <w:rsid w:val="00255E69"/>
    <w:rsid w:val="00255FF8"/>
    <w:rsid w:val="0025642F"/>
    <w:rsid w:val="00256F11"/>
    <w:rsid w:val="00260631"/>
    <w:rsid w:val="002625B0"/>
    <w:rsid w:val="002650E8"/>
    <w:rsid w:val="002672FD"/>
    <w:rsid w:val="002704F8"/>
    <w:rsid w:val="00271E51"/>
    <w:rsid w:val="00274FE4"/>
    <w:rsid w:val="00275A52"/>
    <w:rsid w:val="0027698F"/>
    <w:rsid w:val="00282D5D"/>
    <w:rsid w:val="002831D0"/>
    <w:rsid w:val="002911A9"/>
    <w:rsid w:val="002934DE"/>
    <w:rsid w:val="0029373B"/>
    <w:rsid w:val="00297B53"/>
    <w:rsid w:val="002A24A8"/>
    <w:rsid w:val="002A529C"/>
    <w:rsid w:val="002A5D51"/>
    <w:rsid w:val="002A6609"/>
    <w:rsid w:val="002A7769"/>
    <w:rsid w:val="002B10AF"/>
    <w:rsid w:val="002C176E"/>
    <w:rsid w:val="002C378E"/>
    <w:rsid w:val="002C3ACB"/>
    <w:rsid w:val="002E0000"/>
    <w:rsid w:val="002E32A7"/>
    <w:rsid w:val="002E4BFE"/>
    <w:rsid w:val="002E619F"/>
    <w:rsid w:val="002E7C27"/>
    <w:rsid w:val="002F1FB3"/>
    <w:rsid w:val="002F2481"/>
    <w:rsid w:val="002F5AFB"/>
    <w:rsid w:val="002F5FC4"/>
    <w:rsid w:val="002F7DA8"/>
    <w:rsid w:val="00300A74"/>
    <w:rsid w:val="00302A63"/>
    <w:rsid w:val="00302DCA"/>
    <w:rsid w:val="0030394C"/>
    <w:rsid w:val="003041A4"/>
    <w:rsid w:val="003063FE"/>
    <w:rsid w:val="003079EC"/>
    <w:rsid w:val="00310DA1"/>
    <w:rsid w:val="0031205A"/>
    <w:rsid w:val="00314F64"/>
    <w:rsid w:val="00316EAE"/>
    <w:rsid w:val="0032015B"/>
    <w:rsid w:val="00322480"/>
    <w:rsid w:val="00323D1E"/>
    <w:rsid w:val="003252E3"/>
    <w:rsid w:val="003270A7"/>
    <w:rsid w:val="003275D2"/>
    <w:rsid w:val="00334954"/>
    <w:rsid w:val="00336178"/>
    <w:rsid w:val="0033618B"/>
    <w:rsid w:val="00336A56"/>
    <w:rsid w:val="00337E5A"/>
    <w:rsid w:val="00340D09"/>
    <w:rsid w:val="00342441"/>
    <w:rsid w:val="0034322B"/>
    <w:rsid w:val="00343A75"/>
    <w:rsid w:val="00345F8A"/>
    <w:rsid w:val="00346467"/>
    <w:rsid w:val="00346C3B"/>
    <w:rsid w:val="00347066"/>
    <w:rsid w:val="00352241"/>
    <w:rsid w:val="00352405"/>
    <w:rsid w:val="00352E95"/>
    <w:rsid w:val="00353666"/>
    <w:rsid w:val="00353FC1"/>
    <w:rsid w:val="0036562C"/>
    <w:rsid w:val="003661B3"/>
    <w:rsid w:val="00367DFF"/>
    <w:rsid w:val="00371755"/>
    <w:rsid w:val="003723B4"/>
    <w:rsid w:val="00375C7D"/>
    <w:rsid w:val="003807DA"/>
    <w:rsid w:val="00381B94"/>
    <w:rsid w:val="00383847"/>
    <w:rsid w:val="00385F6C"/>
    <w:rsid w:val="003951C8"/>
    <w:rsid w:val="003967BA"/>
    <w:rsid w:val="003A03A0"/>
    <w:rsid w:val="003A1884"/>
    <w:rsid w:val="003A1FFD"/>
    <w:rsid w:val="003A243A"/>
    <w:rsid w:val="003A4C7A"/>
    <w:rsid w:val="003B115A"/>
    <w:rsid w:val="003C2965"/>
    <w:rsid w:val="003C50C8"/>
    <w:rsid w:val="003C6740"/>
    <w:rsid w:val="003C70F9"/>
    <w:rsid w:val="003D1AE7"/>
    <w:rsid w:val="003D21CD"/>
    <w:rsid w:val="003D2C09"/>
    <w:rsid w:val="003D36CC"/>
    <w:rsid w:val="003D3D43"/>
    <w:rsid w:val="003D4A52"/>
    <w:rsid w:val="003D6F93"/>
    <w:rsid w:val="003E02DE"/>
    <w:rsid w:val="003E0562"/>
    <w:rsid w:val="003E0A83"/>
    <w:rsid w:val="003E1C92"/>
    <w:rsid w:val="003E3BB2"/>
    <w:rsid w:val="003E48DF"/>
    <w:rsid w:val="003F0AFC"/>
    <w:rsid w:val="003F7EE4"/>
    <w:rsid w:val="004046EA"/>
    <w:rsid w:val="004055B6"/>
    <w:rsid w:val="00405E07"/>
    <w:rsid w:val="00410515"/>
    <w:rsid w:val="00410DB1"/>
    <w:rsid w:val="00411A7C"/>
    <w:rsid w:val="00416931"/>
    <w:rsid w:val="00417237"/>
    <w:rsid w:val="0042121D"/>
    <w:rsid w:val="004220A1"/>
    <w:rsid w:val="00424A7E"/>
    <w:rsid w:val="0042614B"/>
    <w:rsid w:val="00426E7C"/>
    <w:rsid w:val="004279C3"/>
    <w:rsid w:val="00427A05"/>
    <w:rsid w:val="00431BB5"/>
    <w:rsid w:val="00431FBD"/>
    <w:rsid w:val="00432409"/>
    <w:rsid w:val="0043422E"/>
    <w:rsid w:val="00437A1B"/>
    <w:rsid w:val="00446C76"/>
    <w:rsid w:val="0045170D"/>
    <w:rsid w:val="00455A94"/>
    <w:rsid w:val="00455E5C"/>
    <w:rsid w:val="00456436"/>
    <w:rsid w:val="00465B6D"/>
    <w:rsid w:val="0047362D"/>
    <w:rsid w:val="004758EF"/>
    <w:rsid w:val="00476DD2"/>
    <w:rsid w:val="00477619"/>
    <w:rsid w:val="00477626"/>
    <w:rsid w:val="004829F9"/>
    <w:rsid w:val="00484809"/>
    <w:rsid w:val="004870C1"/>
    <w:rsid w:val="004873FA"/>
    <w:rsid w:val="0049439F"/>
    <w:rsid w:val="00495719"/>
    <w:rsid w:val="004977FC"/>
    <w:rsid w:val="004A303B"/>
    <w:rsid w:val="004B0C76"/>
    <w:rsid w:val="004B3BF0"/>
    <w:rsid w:val="004B6D8F"/>
    <w:rsid w:val="004B6EF1"/>
    <w:rsid w:val="004C10E3"/>
    <w:rsid w:val="004C111D"/>
    <w:rsid w:val="004C149E"/>
    <w:rsid w:val="004C691E"/>
    <w:rsid w:val="004D0610"/>
    <w:rsid w:val="004D4396"/>
    <w:rsid w:val="004E3147"/>
    <w:rsid w:val="004E368F"/>
    <w:rsid w:val="004E57B2"/>
    <w:rsid w:val="004E621C"/>
    <w:rsid w:val="004F00A7"/>
    <w:rsid w:val="004F0C4F"/>
    <w:rsid w:val="004F17FB"/>
    <w:rsid w:val="004F369A"/>
    <w:rsid w:val="004F36C9"/>
    <w:rsid w:val="004F399A"/>
    <w:rsid w:val="004F44A8"/>
    <w:rsid w:val="005009A8"/>
    <w:rsid w:val="005054A0"/>
    <w:rsid w:val="00505FAD"/>
    <w:rsid w:val="00516353"/>
    <w:rsid w:val="00517E55"/>
    <w:rsid w:val="00517FFC"/>
    <w:rsid w:val="00521F21"/>
    <w:rsid w:val="0053075D"/>
    <w:rsid w:val="00531989"/>
    <w:rsid w:val="00533C82"/>
    <w:rsid w:val="00535E21"/>
    <w:rsid w:val="00540DAD"/>
    <w:rsid w:val="005416F0"/>
    <w:rsid w:val="00541755"/>
    <w:rsid w:val="00542C14"/>
    <w:rsid w:val="00544B64"/>
    <w:rsid w:val="00546144"/>
    <w:rsid w:val="00546DDB"/>
    <w:rsid w:val="005476B1"/>
    <w:rsid w:val="00550C0E"/>
    <w:rsid w:val="005514B0"/>
    <w:rsid w:val="005547E5"/>
    <w:rsid w:val="00554D86"/>
    <w:rsid w:val="00554E5C"/>
    <w:rsid w:val="00556F3A"/>
    <w:rsid w:val="00560739"/>
    <w:rsid w:val="005643D9"/>
    <w:rsid w:val="00566798"/>
    <w:rsid w:val="00567E36"/>
    <w:rsid w:val="0057077F"/>
    <w:rsid w:val="0057420D"/>
    <w:rsid w:val="00580F0E"/>
    <w:rsid w:val="00583446"/>
    <w:rsid w:val="0058413E"/>
    <w:rsid w:val="00585502"/>
    <w:rsid w:val="00594146"/>
    <w:rsid w:val="00594B24"/>
    <w:rsid w:val="005970F1"/>
    <w:rsid w:val="00597863"/>
    <w:rsid w:val="0059796A"/>
    <w:rsid w:val="005A12AF"/>
    <w:rsid w:val="005A2171"/>
    <w:rsid w:val="005A2AE0"/>
    <w:rsid w:val="005A3136"/>
    <w:rsid w:val="005A5876"/>
    <w:rsid w:val="005A61A8"/>
    <w:rsid w:val="005A6822"/>
    <w:rsid w:val="005B0E65"/>
    <w:rsid w:val="005B10C0"/>
    <w:rsid w:val="005B1BC5"/>
    <w:rsid w:val="005B394E"/>
    <w:rsid w:val="005D02CD"/>
    <w:rsid w:val="005D6573"/>
    <w:rsid w:val="005D7F8E"/>
    <w:rsid w:val="005E00B5"/>
    <w:rsid w:val="005E0D5B"/>
    <w:rsid w:val="005F0F14"/>
    <w:rsid w:val="005F108E"/>
    <w:rsid w:val="005F1F98"/>
    <w:rsid w:val="005F3A57"/>
    <w:rsid w:val="005F47F7"/>
    <w:rsid w:val="00600B61"/>
    <w:rsid w:val="00601B0C"/>
    <w:rsid w:val="00603467"/>
    <w:rsid w:val="00604AE3"/>
    <w:rsid w:val="00604EBA"/>
    <w:rsid w:val="00605C9F"/>
    <w:rsid w:val="006064D0"/>
    <w:rsid w:val="00606A0C"/>
    <w:rsid w:val="006111CD"/>
    <w:rsid w:val="00613D75"/>
    <w:rsid w:val="00614EDB"/>
    <w:rsid w:val="006151E8"/>
    <w:rsid w:val="006178B4"/>
    <w:rsid w:val="00617BF5"/>
    <w:rsid w:val="00622227"/>
    <w:rsid w:val="006244DD"/>
    <w:rsid w:val="006256C2"/>
    <w:rsid w:val="006257A0"/>
    <w:rsid w:val="00627289"/>
    <w:rsid w:val="00627632"/>
    <w:rsid w:val="00627945"/>
    <w:rsid w:val="00630D1D"/>
    <w:rsid w:val="006313D2"/>
    <w:rsid w:val="006314F7"/>
    <w:rsid w:val="00636642"/>
    <w:rsid w:val="006379DB"/>
    <w:rsid w:val="00643135"/>
    <w:rsid w:val="00646E17"/>
    <w:rsid w:val="0064747E"/>
    <w:rsid w:val="0064775E"/>
    <w:rsid w:val="00651475"/>
    <w:rsid w:val="006528CC"/>
    <w:rsid w:val="0065446B"/>
    <w:rsid w:val="00657137"/>
    <w:rsid w:val="00661C08"/>
    <w:rsid w:val="00663489"/>
    <w:rsid w:val="00663942"/>
    <w:rsid w:val="00665145"/>
    <w:rsid w:val="00674496"/>
    <w:rsid w:val="006755FF"/>
    <w:rsid w:val="00676C3F"/>
    <w:rsid w:val="00680413"/>
    <w:rsid w:val="00680826"/>
    <w:rsid w:val="0068101D"/>
    <w:rsid w:val="00681EAD"/>
    <w:rsid w:val="0068570A"/>
    <w:rsid w:val="00693941"/>
    <w:rsid w:val="00695328"/>
    <w:rsid w:val="0069698B"/>
    <w:rsid w:val="0069732E"/>
    <w:rsid w:val="00697760"/>
    <w:rsid w:val="00697FC4"/>
    <w:rsid w:val="006A42D9"/>
    <w:rsid w:val="006A43AF"/>
    <w:rsid w:val="006A67C1"/>
    <w:rsid w:val="006A7912"/>
    <w:rsid w:val="006B1619"/>
    <w:rsid w:val="006B1B62"/>
    <w:rsid w:val="006B2EDE"/>
    <w:rsid w:val="006B3A6D"/>
    <w:rsid w:val="006C3708"/>
    <w:rsid w:val="006C3A2B"/>
    <w:rsid w:val="006C5864"/>
    <w:rsid w:val="006C58BB"/>
    <w:rsid w:val="006C61E3"/>
    <w:rsid w:val="006C6841"/>
    <w:rsid w:val="006D2121"/>
    <w:rsid w:val="006D2545"/>
    <w:rsid w:val="006D391A"/>
    <w:rsid w:val="006D3EFF"/>
    <w:rsid w:val="006D4328"/>
    <w:rsid w:val="006D4C33"/>
    <w:rsid w:val="006D5F1B"/>
    <w:rsid w:val="006D77AF"/>
    <w:rsid w:val="006E186A"/>
    <w:rsid w:val="006E2995"/>
    <w:rsid w:val="006E3C0E"/>
    <w:rsid w:val="006E3E25"/>
    <w:rsid w:val="006E433B"/>
    <w:rsid w:val="006F3552"/>
    <w:rsid w:val="006F3AF2"/>
    <w:rsid w:val="006F4AA2"/>
    <w:rsid w:val="006F5424"/>
    <w:rsid w:val="006F7684"/>
    <w:rsid w:val="00700E30"/>
    <w:rsid w:val="00703B0F"/>
    <w:rsid w:val="007040CF"/>
    <w:rsid w:val="00710274"/>
    <w:rsid w:val="00712714"/>
    <w:rsid w:val="00713373"/>
    <w:rsid w:val="00716DEA"/>
    <w:rsid w:val="0072067A"/>
    <w:rsid w:val="00723E12"/>
    <w:rsid w:val="00725288"/>
    <w:rsid w:val="007269A5"/>
    <w:rsid w:val="007278BC"/>
    <w:rsid w:val="00735B62"/>
    <w:rsid w:val="007362B2"/>
    <w:rsid w:val="00736593"/>
    <w:rsid w:val="00737623"/>
    <w:rsid w:val="00741959"/>
    <w:rsid w:val="00741AB2"/>
    <w:rsid w:val="00746061"/>
    <w:rsid w:val="007466B6"/>
    <w:rsid w:val="00746764"/>
    <w:rsid w:val="00747264"/>
    <w:rsid w:val="007477B4"/>
    <w:rsid w:val="0075308E"/>
    <w:rsid w:val="00753F0C"/>
    <w:rsid w:val="00757D93"/>
    <w:rsid w:val="007628C5"/>
    <w:rsid w:val="007633EC"/>
    <w:rsid w:val="00763EE6"/>
    <w:rsid w:val="00764F23"/>
    <w:rsid w:val="00766204"/>
    <w:rsid w:val="00772D14"/>
    <w:rsid w:val="00776B2C"/>
    <w:rsid w:val="00776D3F"/>
    <w:rsid w:val="0078385D"/>
    <w:rsid w:val="00784504"/>
    <w:rsid w:val="00784F69"/>
    <w:rsid w:val="00785846"/>
    <w:rsid w:val="00786BD4"/>
    <w:rsid w:val="00790D5D"/>
    <w:rsid w:val="00793555"/>
    <w:rsid w:val="00793666"/>
    <w:rsid w:val="0079539E"/>
    <w:rsid w:val="007A2540"/>
    <w:rsid w:val="007A392C"/>
    <w:rsid w:val="007A4C04"/>
    <w:rsid w:val="007A5ADC"/>
    <w:rsid w:val="007A67EC"/>
    <w:rsid w:val="007A7F41"/>
    <w:rsid w:val="007B1EE8"/>
    <w:rsid w:val="007B4A84"/>
    <w:rsid w:val="007C1B2A"/>
    <w:rsid w:val="007C3881"/>
    <w:rsid w:val="007C5D0B"/>
    <w:rsid w:val="007D15E9"/>
    <w:rsid w:val="007D1C55"/>
    <w:rsid w:val="007D6728"/>
    <w:rsid w:val="007F1DC8"/>
    <w:rsid w:val="007F6EF9"/>
    <w:rsid w:val="00802DBD"/>
    <w:rsid w:val="00803068"/>
    <w:rsid w:val="0080445B"/>
    <w:rsid w:val="00805A93"/>
    <w:rsid w:val="00805B71"/>
    <w:rsid w:val="00806BB1"/>
    <w:rsid w:val="008170C8"/>
    <w:rsid w:val="00817885"/>
    <w:rsid w:val="0082062A"/>
    <w:rsid w:val="00822C8D"/>
    <w:rsid w:val="0082458C"/>
    <w:rsid w:val="00824740"/>
    <w:rsid w:val="00832400"/>
    <w:rsid w:val="00833ADD"/>
    <w:rsid w:val="0083646C"/>
    <w:rsid w:val="00841D3B"/>
    <w:rsid w:val="00845278"/>
    <w:rsid w:val="008461CE"/>
    <w:rsid w:val="00847BE7"/>
    <w:rsid w:val="00851FCA"/>
    <w:rsid w:val="00852887"/>
    <w:rsid w:val="008550D4"/>
    <w:rsid w:val="00860697"/>
    <w:rsid w:val="00863E43"/>
    <w:rsid w:val="0086438E"/>
    <w:rsid w:val="0086501C"/>
    <w:rsid w:val="00871206"/>
    <w:rsid w:val="00871406"/>
    <w:rsid w:val="00872B2C"/>
    <w:rsid w:val="0087451F"/>
    <w:rsid w:val="00876C57"/>
    <w:rsid w:val="00881D52"/>
    <w:rsid w:val="008826D2"/>
    <w:rsid w:val="00884F44"/>
    <w:rsid w:val="0088743D"/>
    <w:rsid w:val="00887A40"/>
    <w:rsid w:val="0089004A"/>
    <w:rsid w:val="008908A1"/>
    <w:rsid w:val="00890EE6"/>
    <w:rsid w:val="00892F8A"/>
    <w:rsid w:val="008941C8"/>
    <w:rsid w:val="0089439E"/>
    <w:rsid w:val="0089619B"/>
    <w:rsid w:val="00896C77"/>
    <w:rsid w:val="008A00A4"/>
    <w:rsid w:val="008A1990"/>
    <w:rsid w:val="008A2B6D"/>
    <w:rsid w:val="008A3146"/>
    <w:rsid w:val="008A36C0"/>
    <w:rsid w:val="008A53B4"/>
    <w:rsid w:val="008A7D04"/>
    <w:rsid w:val="008B1CC6"/>
    <w:rsid w:val="008B5A06"/>
    <w:rsid w:val="008B6F91"/>
    <w:rsid w:val="008B7599"/>
    <w:rsid w:val="008C2C24"/>
    <w:rsid w:val="008C4515"/>
    <w:rsid w:val="008C56FB"/>
    <w:rsid w:val="008C694E"/>
    <w:rsid w:val="008C7C2E"/>
    <w:rsid w:val="008D00B8"/>
    <w:rsid w:val="008D13A1"/>
    <w:rsid w:val="008D5035"/>
    <w:rsid w:val="008E124F"/>
    <w:rsid w:val="008E480D"/>
    <w:rsid w:val="008E4E02"/>
    <w:rsid w:val="008E74D4"/>
    <w:rsid w:val="008F00A4"/>
    <w:rsid w:val="008F0338"/>
    <w:rsid w:val="009016BC"/>
    <w:rsid w:val="00906037"/>
    <w:rsid w:val="00907BAD"/>
    <w:rsid w:val="00907F3F"/>
    <w:rsid w:val="00907F9E"/>
    <w:rsid w:val="00910B21"/>
    <w:rsid w:val="00911B37"/>
    <w:rsid w:val="00911C0C"/>
    <w:rsid w:val="00911D83"/>
    <w:rsid w:val="00913AA4"/>
    <w:rsid w:val="009153CF"/>
    <w:rsid w:val="0092408D"/>
    <w:rsid w:val="00924E15"/>
    <w:rsid w:val="00925639"/>
    <w:rsid w:val="00925CFC"/>
    <w:rsid w:val="009270A4"/>
    <w:rsid w:val="0093096E"/>
    <w:rsid w:val="00930D2D"/>
    <w:rsid w:val="00936254"/>
    <w:rsid w:val="00937AF4"/>
    <w:rsid w:val="00937C96"/>
    <w:rsid w:val="009402C7"/>
    <w:rsid w:val="00940449"/>
    <w:rsid w:val="00943949"/>
    <w:rsid w:val="00945382"/>
    <w:rsid w:val="00950B7F"/>
    <w:rsid w:val="009523EF"/>
    <w:rsid w:val="00953D7B"/>
    <w:rsid w:val="009556D0"/>
    <w:rsid w:val="009557F4"/>
    <w:rsid w:val="00957C39"/>
    <w:rsid w:val="00960468"/>
    <w:rsid w:val="009612A7"/>
    <w:rsid w:val="00964C8F"/>
    <w:rsid w:val="009716C1"/>
    <w:rsid w:val="00972566"/>
    <w:rsid w:val="009736CE"/>
    <w:rsid w:val="009739EC"/>
    <w:rsid w:val="00974A55"/>
    <w:rsid w:val="00975A07"/>
    <w:rsid w:val="00977DE4"/>
    <w:rsid w:val="0098396D"/>
    <w:rsid w:val="00984027"/>
    <w:rsid w:val="00985048"/>
    <w:rsid w:val="009859E0"/>
    <w:rsid w:val="00986F77"/>
    <w:rsid w:val="00987E8F"/>
    <w:rsid w:val="00990073"/>
    <w:rsid w:val="009914FE"/>
    <w:rsid w:val="00991678"/>
    <w:rsid w:val="00997E48"/>
    <w:rsid w:val="009A1967"/>
    <w:rsid w:val="009A25F5"/>
    <w:rsid w:val="009A52D3"/>
    <w:rsid w:val="009A5ED1"/>
    <w:rsid w:val="009A7D96"/>
    <w:rsid w:val="009B02F5"/>
    <w:rsid w:val="009B0EA5"/>
    <w:rsid w:val="009B2D9D"/>
    <w:rsid w:val="009B7E41"/>
    <w:rsid w:val="009C02CD"/>
    <w:rsid w:val="009C14BF"/>
    <w:rsid w:val="009C1BF5"/>
    <w:rsid w:val="009C296D"/>
    <w:rsid w:val="009C2E04"/>
    <w:rsid w:val="009C3083"/>
    <w:rsid w:val="009C37F3"/>
    <w:rsid w:val="009C4C8D"/>
    <w:rsid w:val="009C4F75"/>
    <w:rsid w:val="009C5D22"/>
    <w:rsid w:val="009D177A"/>
    <w:rsid w:val="009D376B"/>
    <w:rsid w:val="009D381C"/>
    <w:rsid w:val="009D38C4"/>
    <w:rsid w:val="009D5731"/>
    <w:rsid w:val="009D59B5"/>
    <w:rsid w:val="009D7AB4"/>
    <w:rsid w:val="009E44D4"/>
    <w:rsid w:val="009E4F12"/>
    <w:rsid w:val="009E5A7C"/>
    <w:rsid w:val="009E5BB8"/>
    <w:rsid w:val="009E74B9"/>
    <w:rsid w:val="009F1D65"/>
    <w:rsid w:val="009F377B"/>
    <w:rsid w:val="009F6449"/>
    <w:rsid w:val="00A006AE"/>
    <w:rsid w:val="00A02FBD"/>
    <w:rsid w:val="00A032E2"/>
    <w:rsid w:val="00A040F7"/>
    <w:rsid w:val="00A07AA7"/>
    <w:rsid w:val="00A10439"/>
    <w:rsid w:val="00A113F5"/>
    <w:rsid w:val="00A13054"/>
    <w:rsid w:val="00A13BB1"/>
    <w:rsid w:val="00A161F0"/>
    <w:rsid w:val="00A23F90"/>
    <w:rsid w:val="00A2796B"/>
    <w:rsid w:val="00A30283"/>
    <w:rsid w:val="00A316FC"/>
    <w:rsid w:val="00A33B17"/>
    <w:rsid w:val="00A350D2"/>
    <w:rsid w:val="00A3514C"/>
    <w:rsid w:val="00A36147"/>
    <w:rsid w:val="00A37264"/>
    <w:rsid w:val="00A402AF"/>
    <w:rsid w:val="00A4089D"/>
    <w:rsid w:val="00A409DB"/>
    <w:rsid w:val="00A40FC4"/>
    <w:rsid w:val="00A458C8"/>
    <w:rsid w:val="00A46678"/>
    <w:rsid w:val="00A50EE4"/>
    <w:rsid w:val="00A52D27"/>
    <w:rsid w:val="00A53898"/>
    <w:rsid w:val="00A53DF8"/>
    <w:rsid w:val="00A54EE5"/>
    <w:rsid w:val="00A64A87"/>
    <w:rsid w:val="00A6579B"/>
    <w:rsid w:val="00A701C4"/>
    <w:rsid w:val="00A717E0"/>
    <w:rsid w:val="00A7355C"/>
    <w:rsid w:val="00A7538E"/>
    <w:rsid w:val="00A81476"/>
    <w:rsid w:val="00A81BE9"/>
    <w:rsid w:val="00A84667"/>
    <w:rsid w:val="00A84A66"/>
    <w:rsid w:val="00AA0A8F"/>
    <w:rsid w:val="00AA2150"/>
    <w:rsid w:val="00AA4756"/>
    <w:rsid w:val="00AB0185"/>
    <w:rsid w:val="00AB2FEB"/>
    <w:rsid w:val="00AB32B6"/>
    <w:rsid w:val="00AB40B1"/>
    <w:rsid w:val="00AB638F"/>
    <w:rsid w:val="00AC16D9"/>
    <w:rsid w:val="00AC2456"/>
    <w:rsid w:val="00AC4371"/>
    <w:rsid w:val="00AC73F3"/>
    <w:rsid w:val="00AD22AA"/>
    <w:rsid w:val="00AE1259"/>
    <w:rsid w:val="00AE2DA1"/>
    <w:rsid w:val="00AF1CD7"/>
    <w:rsid w:val="00AF2637"/>
    <w:rsid w:val="00AF2E21"/>
    <w:rsid w:val="00AF3399"/>
    <w:rsid w:val="00AF3561"/>
    <w:rsid w:val="00AF46EE"/>
    <w:rsid w:val="00AF4FA8"/>
    <w:rsid w:val="00AF7451"/>
    <w:rsid w:val="00B01812"/>
    <w:rsid w:val="00B04F0C"/>
    <w:rsid w:val="00B12F09"/>
    <w:rsid w:val="00B20DAB"/>
    <w:rsid w:val="00B2269A"/>
    <w:rsid w:val="00B3598C"/>
    <w:rsid w:val="00B35C8F"/>
    <w:rsid w:val="00B406FC"/>
    <w:rsid w:val="00B45EEC"/>
    <w:rsid w:val="00B46F2E"/>
    <w:rsid w:val="00B47C3C"/>
    <w:rsid w:val="00B47F4F"/>
    <w:rsid w:val="00B50AF1"/>
    <w:rsid w:val="00B52DA5"/>
    <w:rsid w:val="00B53D9D"/>
    <w:rsid w:val="00B53EBD"/>
    <w:rsid w:val="00B54458"/>
    <w:rsid w:val="00B55389"/>
    <w:rsid w:val="00B56FA0"/>
    <w:rsid w:val="00B60184"/>
    <w:rsid w:val="00B61551"/>
    <w:rsid w:val="00B618B2"/>
    <w:rsid w:val="00B63543"/>
    <w:rsid w:val="00B63841"/>
    <w:rsid w:val="00B65A54"/>
    <w:rsid w:val="00B709B8"/>
    <w:rsid w:val="00B717BD"/>
    <w:rsid w:val="00B75B1B"/>
    <w:rsid w:val="00B76C9C"/>
    <w:rsid w:val="00B77F8E"/>
    <w:rsid w:val="00B812C3"/>
    <w:rsid w:val="00B86DF1"/>
    <w:rsid w:val="00B87DD6"/>
    <w:rsid w:val="00B9287A"/>
    <w:rsid w:val="00B92EE1"/>
    <w:rsid w:val="00B976C2"/>
    <w:rsid w:val="00B977A9"/>
    <w:rsid w:val="00BA0B11"/>
    <w:rsid w:val="00BA27E6"/>
    <w:rsid w:val="00BA4057"/>
    <w:rsid w:val="00BA735F"/>
    <w:rsid w:val="00BA76F0"/>
    <w:rsid w:val="00BA7769"/>
    <w:rsid w:val="00BA7B7F"/>
    <w:rsid w:val="00BA7BF1"/>
    <w:rsid w:val="00BB0078"/>
    <w:rsid w:val="00BB2146"/>
    <w:rsid w:val="00BB3312"/>
    <w:rsid w:val="00BB69F9"/>
    <w:rsid w:val="00BC08F1"/>
    <w:rsid w:val="00BC3EF7"/>
    <w:rsid w:val="00BD3902"/>
    <w:rsid w:val="00BD3D71"/>
    <w:rsid w:val="00BD44A7"/>
    <w:rsid w:val="00BD4A5D"/>
    <w:rsid w:val="00BD541D"/>
    <w:rsid w:val="00BD5D7A"/>
    <w:rsid w:val="00BD609D"/>
    <w:rsid w:val="00BD67E1"/>
    <w:rsid w:val="00BD6A52"/>
    <w:rsid w:val="00BE221A"/>
    <w:rsid w:val="00BE6258"/>
    <w:rsid w:val="00BF1091"/>
    <w:rsid w:val="00BF2693"/>
    <w:rsid w:val="00BF5B43"/>
    <w:rsid w:val="00BF7742"/>
    <w:rsid w:val="00C0072D"/>
    <w:rsid w:val="00C0145C"/>
    <w:rsid w:val="00C01A7B"/>
    <w:rsid w:val="00C0275A"/>
    <w:rsid w:val="00C04455"/>
    <w:rsid w:val="00C07825"/>
    <w:rsid w:val="00C12D9F"/>
    <w:rsid w:val="00C13F7B"/>
    <w:rsid w:val="00C1672D"/>
    <w:rsid w:val="00C20F77"/>
    <w:rsid w:val="00C2184A"/>
    <w:rsid w:val="00C219C2"/>
    <w:rsid w:val="00C223B1"/>
    <w:rsid w:val="00C228F8"/>
    <w:rsid w:val="00C22D62"/>
    <w:rsid w:val="00C26433"/>
    <w:rsid w:val="00C30BC3"/>
    <w:rsid w:val="00C312ED"/>
    <w:rsid w:val="00C358BF"/>
    <w:rsid w:val="00C42F88"/>
    <w:rsid w:val="00C44F64"/>
    <w:rsid w:val="00C4790D"/>
    <w:rsid w:val="00C47A55"/>
    <w:rsid w:val="00C51F66"/>
    <w:rsid w:val="00C520B9"/>
    <w:rsid w:val="00C555DF"/>
    <w:rsid w:val="00C56575"/>
    <w:rsid w:val="00C644E0"/>
    <w:rsid w:val="00C645A0"/>
    <w:rsid w:val="00C64C40"/>
    <w:rsid w:val="00C65391"/>
    <w:rsid w:val="00C6626B"/>
    <w:rsid w:val="00C730D3"/>
    <w:rsid w:val="00C74792"/>
    <w:rsid w:val="00C74DFF"/>
    <w:rsid w:val="00C75D51"/>
    <w:rsid w:val="00C76BD8"/>
    <w:rsid w:val="00C76C46"/>
    <w:rsid w:val="00C76FDE"/>
    <w:rsid w:val="00C80A39"/>
    <w:rsid w:val="00C82CDD"/>
    <w:rsid w:val="00C85DCC"/>
    <w:rsid w:val="00C8623A"/>
    <w:rsid w:val="00C86BA8"/>
    <w:rsid w:val="00C8776B"/>
    <w:rsid w:val="00C90636"/>
    <w:rsid w:val="00C93D47"/>
    <w:rsid w:val="00C955CC"/>
    <w:rsid w:val="00CA2536"/>
    <w:rsid w:val="00CA27B3"/>
    <w:rsid w:val="00CA32BA"/>
    <w:rsid w:val="00CA583C"/>
    <w:rsid w:val="00CA773F"/>
    <w:rsid w:val="00CB15DC"/>
    <w:rsid w:val="00CB3FB2"/>
    <w:rsid w:val="00CB5EE7"/>
    <w:rsid w:val="00CB709A"/>
    <w:rsid w:val="00CC0ABD"/>
    <w:rsid w:val="00CC4657"/>
    <w:rsid w:val="00CC6A56"/>
    <w:rsid w:val="00CC6BCC"/>
    <w:rsid w:val="00CD13CB"/>
    <w:rsid w:val="00CD228F"/>
    <w:rsid w:val="00CD7038"/>
    <w:rsid w:val="00CD784E"/>
    <w:rsid w:val="00CE0059"/>
    <w:rsid w:val="00CE1BBB"/>
    <w:rsid w:val="00CE1EA2"/>
    <w:rsid w:val="00CE3EC6"/>
    <w:rsid w:val="00CE4839"/>
    <w:rsid w:val="00CE557F"/>
    <w:rsid w:val="00CE5EA3"/>
    <w:rsid w:val="00CF25D4"/>
    <w:rsid w:val="00CF3D5D"/>
    <w:rsid w:val="00CF4F63"/>
    <w:rsid w:val="00CF50D3"/>
    <w:rsid w:val="00CF54EA"/>
    <w:rsid w:val="00CF5C42"/>
    <w:rsid w:val="00CF66DE"/>
    <w:rsid w:val="00CF6D7D"/>
    <w:rsid w:val="00CF6DF4"/>
    <w:rsid w:val="00D03E66"/>
    <w:rsid w:val="00D10084"/>
    <w:rsid w:val="00D116D1"/>
    <w:rsid w:val="00D17C72"/>
    <w:rsid w:val="00D23AA6"/>
    <w:rsid w:val="00D23B03"/>
    <w:rsid w:val="00D27E99"/>
    <w:rsid w:val="00D31A78"/>
    <w:rsid w:val="00D31D01"/>
    <w:rsid w:val="00D34AC1"/>
    <w:rsid w:val="00D34C8B"/>
    <w:rsid w:val="00D36A41"/>
    <w:rsid w:val="00D36F75"/>
    <w:rsid w:val="00D40327"/>
    <w:rsid w:val="00D414CD"/>
    <w:rsid w:val="00D42CB9"/>
    <w:rsid w:val="00D51529"/>
    <w:rsid w:val="00D54B77"/>
    <w:rsid w:val="00D55379"/>
    <w:rsid w:val="00D57AC1"/>
    <w:rsid w:val="00D631C4"/>
    <w:rsid w:val="00D73C54"/>
    <w:rsid w:val="00D740EF"/>
    <w:rsid w:val="00D76B2D"/>
    <w:rsid w:val="00D80F10"/>
    <w:rsid w:val="00D85524"/>
    <w:rsid w:val="00D85EF6"/>
    <w:rsid w:val="00D86770"/>
    <w:rsid w:val="00D90214"/>
    <w:rsid w:val="00D90307"/>
    <w:rsid w:val="00D903BE"/>
    <w:rsid w:val="00D906F6"/>
    <w:rsid w:val="00D91C29"/>
    <w:rsid w:val="00D92094"/>
    <w:rsid w:val="00D956C1"/>
    <w:rsid w:val="00DA0030"/>
    <w:rsid w:val="00DA2EF3"/>
    <w:rsid w:val="00DA3075"/>
    <w:rsid w:val="00DA39DD"/>
    <w:rsid w:val="00DA3F76"/>
    <w:rsid w:val="00DA5425"/>
    <w:rsid w:val="00DA6314"/>
    <w:rsid w:val="00DA6B14"/>
    <w:rsid w:val="00DA73CC"/>
    <w:rsid w:val="00DB02B5"/>
    <w:rsid w:val="00DB0988"/>
    <w:rsid w:val="00DB0AFE"/>
    <w:rsid w:val="00DB295D"/>
    <w:rsid w:val="00DB2BA0"/>
    <w:rsid w:val="00DB7FF3"/>
    <w:rsid w:val="00DC0633"/>
    <w:rsid w:val="00DC5240"/>
    <w:rsid w:val="00DC5861"/>
    <w:rsid w:val="00DC6216"/>
    <w:rsid w:val="00DD1EAC"/>
    <w:rsid w:val="00DD4B9F"/>
    <w:rsid w:val="00DD5E0C"/>
    <w:rsid w:val="00DE143F"/>
    <w:rsid w:val="00DF0589"/>
    <w:rsid w:val="00E00735"/>
    <w:rsid w:val="00E014E2"/>
    <w:rsid w:val="00E034FA"/>
    <w:rsid w:val="00E03E45"/>
    <w:rsid w:val="00E05891"/>
    <w:rsid w:val="00E05B67"/>
    <w:rsid w:val="00E06DD5"/>
    <w:rsid w:val="00E0719E"/>
    <w:rsid w:val="00E07300"/>
    <w:rsid w:val="00E118D6"/>
    <w:rsid w:val="00E1292E"/>
    <w:rsid w:val="00E1321A"/>
    <w:rsid w:val="00E134A5"/>
    <w:rsid w:val="00E15C1A"/>
    <w:rsid w:val="00E17FD5"/>
    <w:rsid w:val="00E20588"/>
    <w:rsid w:val="00E27235"/>
    <w:rsid w:val="00E279A6"/>
    <w:rsid w:val="00E30983"/>
    <w:rsid w:val="00E31253"/>
    <w:rsid w:val="00E329CA"/>
    <w:rsid w:val="00E34D69"/>
    <w:rsid w:val="00E3738C"/>
    <w:rsid w:val="00E41215"/>
    <w:rsid w:val="00E50091"/>
    <w:rsid w:val="00E51475"/>
    <w:rsid w:val="00E523CC"/>
    <w:rsid w:val="00E5419C"/>
    <w:rsid w:val="00E54441"/>
    <w:rsid w:val="00E551F8"/>
    <w:rsid w:val="00E571F5"/>
    <w:rsid w:val="00E61C68"/>
    <w:rsid w:val="00E63C42"/>
    <w:rsid w:val="00E64131"/>
    <w:rsid w:val="00E64160"/>
    <w:rsid w:val="00E661E2"/>
    <w:rsid w:val="00E6756D"/>
    <w:rsid w:val="00E67C9D"/>
    <w:rsid w:val="00E67CEC"/>
    <w:rsid w:val="00E71557"/>
    <w:rsid w:val="00E72781"/>
    <w:rsid w:val="00E73BB1"/>
    <w:rsid w:val="00E7479D"/>
    <w:rsid w:val="00E74877"/>
    <w:rsid w:val="00E761B4"/>
    <w:rsid w:val="00E767C8"/>
    <w:rsid w:val="00E775CA"/>
    <w:rsid w:val="00E81B14"/>
    <w:rsid w:val="00E82085"/>
    <w:rsid w:val="00E8348F"/>
    <w:rsid w:val="00E85C45"/>
    <w:rsid w:val="00E914BD"/>
    <w:rsid w:val="00E938D1"/>
    <w:rsid w:val="00E94FD1"/>
    <w:rsid w:val="00E95F89"/>
    <w:rsid w:val="00E96CEB"/>
    <w:rsid w:val="00E97360"/>
    <w:rsid w:val="00EA3BA9"/>
    <w:rsid w:val="00EA4104"/>
    <w:rsid w:val="00EA6E9F"/>
    <w:rsid w:val="00EA7478"/>
    <w:rsid w:val="00EB0C6F"/>
    <w:rsid w:val="00EB14AA"/>
    <w:rsid w:val="00EB1E11"/>
    <w:rsid w:val="00EB4052"/>
    <w:rsid w:val="00EB4B7B"/>
    <w:rsid w:val="00EB4E9C"/>
    <w:rsid w:val="00EB6A0A"/>
    <w:rsid w:val="00EB6ABE"/>
    <w:rsid w:val="00EC4A6C"/>
    <w:rsid w:val="00EC5320"/>
    <w:rsid w:val="00EC6A82"/>
    <w:rsid w:val="00ED0A33"/>
    <w:rsid w:val="00ED121F"/>
    <w:rsid w:val="00ED1BC6"/>
    <w:rsid w:val="00ED461C"/>
    <w:rsid w:val="00ED4C7D"/>
    <w:rsid w:val="00ED7350"/>
    <w:rsid w:val="00EE7926"/>
    <w:rsid w:val="00EF2F0A"/>
    <w:rsid w:val="00EF4702"/>
    <w:rsid w:val="00EF5904"/>
    <w:rsid w:val="00EF5F39"/>
    <w:rsid w:val="00EF68FD"/>
    <w:rsid w:val="00EF768F"/>
    <w:rsid w:val="00F00C2B"/>
    <w:rsid w:val="00F04AB5"/>
    <w:rsid w:val="00F075BD"/>
    <w:rsid w:val="00F13B66"/>
    <w:rsid w:val="00F14455"/>
    <w:rsid w:val="00F16224"/>
    <w:rsid w:val="00F162E5"/>
    <w:rsid w:val="00F176F0"/>
    <w:rsid w:val="00F25D3B"/>
    <w:rsid w:val="00F301FD"/>
    <w:rsid w:val="00F30697"/>
    <w:rsid w:val="00F31B00"/>
    <w:rsid w:val="00F33A17"/>
    <w:rsid w:val="00F33AA4"/>
    <w:rsid w:val="00F33B6B"/>
    <w:rsid w:val="00F33C88"/>
    <w:rsid w:val="00F34F51"/>
    <w:rsid w:val="00F407A5"/>
    <w:rsid w:val="00F43090"/>
    <w:rsid w:val="00F45A4E"/>
    <w:rsid w:val="00F46366"/>
    <w:rsid w:val="00F51825"/>
    <w:rsid w:val="00F51CB2"/>
    <w:rsid w:val="00F547BF"/>
    <w:rsid w:val="00F554B1"/>
    <w:rsid w:val="00F577FA"/>
    <w:rsid w:val="00F601B8"/>
    <w:rsid w:val="00F6040F"/>
    <w:rsid w:val="00F6044D"/>
    <w:rsid w:val="00F62C71"/>
    <w:rsid w:val="00F655D3"/>
    <w:rsid w:val="00F67413"/>
    <w:rsid w:val="00F7129E"/>
    <w:rsid w:val="00F728E7"/>
    <w:rsid w:val="00F73251"/>
    <w:rsid w:val="00F73FDB"/>
    <w:rsid w:val="00F76B14"/>
    <w:rsid w:val="00F77928"/>
    <w:rsid w:val="00F83221"/>
    <w:rsid w:val="00F84583"/>
    <w:rsid w:val="00F85E73"/>
    <w:rsid w:val="00F85F91"/>
    <w:rsid w:val="00F86C8E"/>
    <w:rsid w:val="00F875D4"/>
    <w:rsid w:val="00F90214"/>
    <w:rsid w:val="00F91C5B"/>
    <w:rsid w:val="00F97027"/>
    <w:rsid w:val="00FA345F"/>
    <w:rsid w:val="00FA3CE5"/>
    <w:rsid w:val="00FA56FF"/>
    <w:rsid w:val="00FA7E99"/>
    <w:rsid w:val="00FB0082"/>
    <w:rsid w:val="00FB0771"/>
    <w:rsid w:val="00FB17FF"/>
    <w:rsid w:val="00FB673F"/>
    <w:rsid w:val="00FB7886"/>
    <w:rsid w:val="00FC4B84"/>
    <w:rsid w:val="00FC5918"/>
    <w:rsid w:val="00FC66F3"/>
    <w:rsid w:val="00FC6809"/>
    <w:rsid w:val="00FC6F5F"/>
    <w:rsid w:val="00FC7F1C"/>
    <w:rsid w:val="00FD1831"/>
    <w:rsid w:val="00FD2731"/>
    <w:rsid w:val="00FD32C0"/>
    <w:rsid w:val="00FD4077"/>
    <w:rsid w:val="00FD57BD"/>
    <w:rsid w:val="00FD7CCF"/>
    <w:rsid w:val="00FE24AD"/>
    <w:rsid w:val="00FE4C0E"/>
    <w:rsid w:val="00FE5420"/>
    <w:rsid w:val="00FE5FBC"/>
    <w:rsid w:val="00FE792A"/>
    <w:rsid w:val="00FE7E96"/>
    <w:rsid w:val="00FF1CE7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72D3"/>
  <w15:docId w15:val="{502E2C97-A16D-412B-BA4C-C26D1D59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6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5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6313D2"/>
  </w:style>
  <w:style w:type="paragraph" w:styleId="ListParagraph">
    <w:name w:val="List Paragraph"/>
    <w:basedOn w:val="Normal"/>
    <w:uiPriority w:val="34"/>
    <w:qFormat/>
    <w:rsid w:val="00EF5F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7F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F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Jarab</dc:creator>
  <cp:lastModifiedBy>Claude Cahn</cp:lastModifiedBy>
  <cp:revision>3</cp:revision>
  <dcterms:created xsi:type="dcterms:W3CDTF">2015-09-17T14:31:00Z</dcterms:created>
  <dcterms:modified xsi:type="dcterms:W3CDTF">2015-09-17T14:32:00Z</dcterms:modified>
</cp:coreProperties>
</file>