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4" w:rsidRDefault="003521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/>
          <w:i/>
          <w:iCs/>
          <w:sz w:val="20"/>
          <w:szCs w:val="20"/>
        </w:rPr>
        <w:t>06</w:t>
      </w:r>
      <w:r w:rsidR="004D5B29">
        <w:rPr>
          <w:rFonts w:ascii="Times New Roman"/>
          <w:i/>
          <w:iCs/>
          <w:sz w:val="20"/>
          <w:szCs w:val="20"/>
        </w:rPr>
        <w:t>.06.2014</w:t>
      </w:r>
    </w:p>
    <w:p w:rsidR="00862F84" w:rsidRDefault="00E948CA">
      <w:pPr>
        <w:suppressAutoHyphens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Tentative yearly voluntary calendar of HRC thematic resolutions</w:t>
      </w:r>
    </w:p>
    <w:p w:rsidR="00862F84" w:rsidRDefault="00862F84">
      <w:pPr>
        <w:spacing w:after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E948CA">
      <w:pPr>
        <w:spacing w:after="0"/>
        <w:ind w:left="720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4"/>
          <w:szCs w:val="24"/>
        </w:rPr>
        <w:t>LIST OF ALL TOPICS ADDRESSED BY THE HRC (summary of tables 1 to 3)</w:t>
      </w:r>
      <w:r>
        <w:rPr>
          <w:rFonts w:ascii="Times New Roman Bold"/>
          <w:sz w:val="28"/>
          <w:szCs w:val="28"/>
        </w:rPr>
        <w:t>*</w:t>
      </w:r>
    </w:p>
    <w:tbl>
      <w:tblPr>
        <w:tblW w:w="109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517"/>
        <w:gridCol w:w="3516"/>
        <w:gridCol w:w="3518"/>
      </w:tblGrid>
      <w:tr w:rsidR="00862F84">
        <w:trPr>
          <w:trHeight w:val="318"/>
          <w:jc w:val="center"/>
        </w:trPr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MARCH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JUNE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SEPTEMBER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Birth registration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Arbitrary deprivation of nationality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Ad Hoc Committee on complementary standards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Children</w:t>
            </w:r>
            <w:r>
              <w:rPr>
                <w:rFonts w:ascii="Times New Roman"/>
              </w:rPr>
              <w:t xml:space="preserve">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All related issues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Business &amp; HR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Administration of justice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</w:pPr>
            <w:r>
              <w:rPr>
                <w:rFonts w:ascii="Times New Roman Bold"/>
              </w:rPr>
              <w:t>Combating religious intolerance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Climate change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Advisory Committee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Interactive dialogue</w:t>
            </w:r>
          </w:p>
        </w:tc>
      </w:tr>
      <w:tr w:rsidR="00862F84">
        <w:trPr>
          <w:trHeight w:val="2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Counter-terrorism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Corruption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Arbitrary detention </w:t>
            </w:r>
          </w:p>
        </w:tc>
      </w:tr>
      <w:tr w:rsidR="00862F84">
        <w:trPr>
          <w:trHeight w:val="2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Cultural rights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Education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Composition of OHCHR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Democracy &amp; Rule of Law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Extreme poverty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Conscientious objection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Disabilities</w:t>
            </w:r>
            <w:r>
              <w:rPr>
                <w:rFonts w:ascii="Times New Roman"/>
              </w:rPr>
              <w:t xml:space="preserve">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All related issues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Freedom of assembly/association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Contribution of parliaments to the HRC and UPR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Economic, Social &amp; Cultural Rights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Freedom of expression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Cooperation with the UN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 xml:space="preserve">(Reprisals)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Effective implementation of HR instruments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</w:pPr>
            <w:r>
              <w:rPr>
                <w:rFonts w:ascii="Times New Roman Bold"/>
              </w:rPr>
              <w:t xml:space="preserve">Health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 w:rsidRPr="00352151">
              <w:rPr>
                <w:rFonts w:ascii="Times New Roman Bold"/>
              </w:rPr>
              <w:t>Death penalty</w:t>
            </w:r>
            <w:r>
              <w:rPr>
                <w:rFonts w:ascii="Times New Roman Bold"/>
              </w:rPr>
              <w:t xml:space="preserve"> </w:t>
            </w:r>
          </w:p>
        </w:tc>
      </w:tr>
      <w:tr w:rsidR="00862F84">
        <w:trPr>
          <w:trHeight w:val="2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Environment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Internally Displaced Persons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Enforced disappearances </w:t>
            </w:r>
          </w:p>
        </w:tc>
      </w:tr>
      <w:tr w:rsidR="00862F84">
        <w:trPr>
          <w:trHeight w:val="2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Food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Independence of judges &amp; lawyers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Equitable international order </w:t>
            </w:r>
          </w:p>
        </w:tc>
      </w:tr>
      <w:tr w:rsidR="00862F84">
        <w:trPr>
          <w:trHeight w:val="2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Foreign debt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International solidarity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Forensic genetics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Freedom of religion or belief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Migrants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From rhetoric to reality: a global call for concrete action ag. racism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</w:pPr>
            <w:r>
              <w:rPr>
                <w:rFonts w:ascii="Times New Roman Bold"/>
              </w:rPr>
              <w:t>Good governance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Migrants from North Africa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Hazardous wastes 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HIV-AIDS + Access to medicine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Racism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 xml:space="preserve">Only reporting by Special Rapporteur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HR education &amp; training 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Housing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Right to peace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IGWG Private Military &amp; Security Companies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HR defenders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Social Forum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Incompatibility between racism &amp; democracy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IGWG Durban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Summary executions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Indigenous peoples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All related issues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Illicit funds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Technical cooperation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 xml:space="preserve">HC &amp; Vol. Fund briefing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Integration of gender perspective </w:t>
            </w:r>
            <w:r>
              <w:rPr>
                <w:rFonts w:ascii="Times New Roman"/>
              </w:rPr>
              <w:t>Annual Panel</w:t>
            </w:r>
            <w:r>
              <w:rPr>
                <w:rFonts w:ascii="Times New Roman Bold"/>
              </w:rPr>
              <w:t xml:space="preserve">  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Integrity of the judicial system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Trafficking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Joint work plan UN Women // OHCHR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Only reporting</w:t>
            </w:r>
            <w:r>
              <w:rPr>
                <w:rFonts w:ascii="Times New Roman Bold"/>
              </w:rPr>
              <w:t xml:space="preserve"> 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lastRenderedPageBreak/>
              <w:t>21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International cooperation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Women</w:t>
            </w:r>
            <w:r>
              <w:rPr>
                <w:rFonts w:ascii="Times New Roman"/>
              </w:rPr>
              <w:t xml:space="preserve">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 xml:space="preserve">(Discrimination, Violence against women, Annual day discussion)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Maternal mortality </w:t>
            </w:r>
          </w:p>
        </w:tc>
      </w:tr>
      <w:tr w:rsidR="00862F84">
        <w:trPr>
          <w:trHeight w:val="4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Mainstreaming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Annual Panel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Mercenaries </w:t>
            </w:r>
          </w:p>
        </w:tc>
      </w:tr>
      <w:tr w:rsidR="00862F84">
        <w:trPr>
          <w:trHeight w:val="72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Minorities</w:t>
            </w:r>
            <w:r>
              <w:rPr>
                <w:rFonts w:ascii="Times New Roman"/>
              </w:rPr>
              <w:t xml:space="preserve">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All related issues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National HR Institutions</w:t>
            </w:r>
          </w:p>
          <w:p w:rsidR="00862F84" w:rsidRDefault="00862F84">
            <w:pPr>
              <w:suppressAutoHyphens/>
              <w:spacing w:after="0" w:line="240" w:lineRule="auto"/>
            </w:pPr>
          </w:p>
        </w:tc>
      </w:tr>
    </w:tbl>
    <w:p w:rsidR="00862F84" w:rsidRDefault="00862F84">
      <w:pPr>
        <w:spacing w:after="0" w:line="240" w:lineRule="auto"/>
        <w:ind w:firstLine="720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E94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 Bold"/>
          <w:sz w:val="24"/>
          <w:szCs w:val="24"/>
        </w:rPr>
        <w:t>*</w:t>
      </w:r>
      <w:r>
        <w:rPr>
          <w:rFonts w:ascii="Times New Roman"/>
          <w:i/>
          <w:iCs/>
        </w:rPr>
        <w:t>Initiatives under items 4, 10 and 7 (HR in the occupied Syrian Golan, HR situation in the OPT, Israeli settlements in the OPT and Right of the Palestinian people to self-determination are presented annually in March) are not reflected in this tentative yearly calendar of thematic resolutions</w:t>
      </w:r>
      <w:r>
        <w:rPr>
          <w:rFonts w:ascii="Times New Roman"/>
          <w:i/>
          <w:iCs/>
          <w:sz w:val="24"/>
          <w:szCs w:val="24"/>
        </w:rPr>
        <w:t>.</w:t>
      </w: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517"/>
        <w:gridCol w:w="3516"/>
        <w:gridCol w:w="3518"/>
      </w:tblGrid>
      <w:tr w:rsidR="00862F84" w:rsidTr="008152F5">
        <w:trPr>
          <w:trHeight w:val="318"/>
        </w:trPr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line="240" w:lineRule="auto"/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MARCH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line="240" w:lineRule="auto"/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JUNE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line="240" w:lineRule="auto"/>
              <w:jc w:val="center"/>
            </w:pPr>
            <w:r>
              <w:rPr>
                <w:rFonts w:ascii="Times New Roman Bold"/>
                <w:sz w:val="28"/>
                <w:szCs w:val="28"/>
                <w:lang w:val="fr-FR"/>
              </w:rPr>
              <w:t>SEPTEMBER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Peaceful protests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F5" w:rsidRDefault="008152F5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>Civil society space</w:t>
            </w:r>
          </w:p>
          <w:p w:rsidR="008152F5" w:rsidRDefault="008152F5" w:rsidP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  <w:lang w:val="fr-FR"/>
              </w:rPr>
              <w:t>25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</w:pPr>
            <w:r>
              <w:rPr>
                <w:rFonts w:ascii="Times New Roman Bold"/>
              </w:rPr>
              <w:t xml:space="preserve">Prevention of genocide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 w:rsidP="003940B3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>Equal political participation</w:t>
            </w:r>
          </w:p>
          <w:p w:rsidR="008152F5" w:rsidRDefault="008152F5" w:rsidP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862F84" w:rsidTr="008152F5">
        <w:trPr>
          <w:trHeight w:val="96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</w:rPr>
              <w:t>26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Technical cooperation 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 xml:space="preserve">Annual discussion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F5" w:rsidRDefault="008152F5" w:rsidP="008152F5">
            <w:pPr>
              <w:suppressAutoHyphens/>
              <w:spacing w:after="0" w:line="240" w:lineRule="auto"/>
              <w:rPr>
                <w:rFonts w:ascii="Times New Roman Bold"/>
              </w:rPr>
            </w:pPr>
          </w:p>
          <w:p w:rsidR="003940B3" w:rsidRDefault="003940B3" w:rsidP="003940B3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 xml:space="preserve">Impact of arms transfers on HR </w:t>
            </w:r>
          </w:p>
          <w:p w:rsidR="003940B3" w:rsidRPr="003940B3" w:rsidRDefault="003940B3" w:rsidP="00394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 Bold"/>
              </w:rPr>
              <w:t xml:space="preserve"> </w:t>
            </w:r>
          </w:p>
          <w:p w:rsidR="00862F84" w:rsidRDefault="00862F84" w:rsidP="003940B3">
            <w:pPr>
              <w:suppressAutoHyphens/>
              <w:spacing w:after="0" w:line="240" w:lineRule="auto"/>
            </w:pP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</w:rPr>
              <w:t>27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Torture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52151" w:rsidP="003940B3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 xml:space="preserve">National policies </w:t>
            </w:r>
          </w:p>
          <w:p w:rsidR="008152F5" w:rsidRDefault="008152F5">
            <w:pPr>
              <w:suppressAutoHyphens/>
              <w:spacing w:after="0" w:line="240" w:lineRule="auto"/>
              <w:rPr>
                <w:rFonts w:ascii="Times New Roman Bold"/>
              </w:rPr>
            </w:pPr>
          </w:p>
          <w:p w:rsidR="00862F84" w:rsidRDefault="00862F84" w:rsidP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jc w:val="center"/>
            </w:pPr>
            <w:r>
              <w:rPr>
                <w:rFonts w:ascii="Times New Roman Bold"/>
              </w:rPr>
              <w:t>28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 w:rsidP="003940B3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>Older persons</w:t>
            </w:r>
          </w:p>
          <w:p w:rsidR="00862F84" w:rsidRDefault="00862F84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29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 w:rsidP="00352151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 w:rsidP="008152F5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People of African Descent</w:t>
            </w:r>
          </w:p>
        </w:tc>
      </w:tr>
      <w:tr w:rsidR="00862F84" w:rsidTr="008152F5">
        <w:trPr>
          <w:trHeight w:val="7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 w:rsidP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Prevention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 w:rsidP="003940B3">
            <w:pPr>
              <w:suppressAutoHyphens/>
              <w:spacing w:after="0" w:line="240" w:lineRule="auto"/>
              <w:rPr>
                <w:rFonts w:ascii="Times New Roman Bold"/>
              </w:rPr>
            </w:pPr>
            <w:r w:rsidRPr="00352151">
              <w:rPr>
                <w:rFonts w:ascii="Times New Roman Bold"/>
              </w:rPr>
              <w:t xml:space="preserve">Promoting HR through sport and the Olympic ideal </w:t>
            </w:r>
          </w:p>
          <w:p w:rsidR="00862F84" w:rsidRDefault="00862F84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Regional arrangements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Regional cooperation in the Asia-Pacific region</w:t>
            </w:r>
          </w:p>
        </w:tc>
      </w:tr>
      <w:tr w:rsidR="00862F84" w:rsidTr="008152F5">
        <w:trPr>
          <w:trHeight w:val="7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Right to development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 w:rsidP="008152F5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Right to truth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 w:rsidP="008152F5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Slavery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 w:rsidP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Technical cooperation</w:t>
            </w:r>
          </w:p>
          <w:p w:rsidR="00862F84" w:rsidRDefault="003940B3" w:rsidP="003940B3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Resolution</w:t>
            </w:r>
          </w:p>
        </w:tc>
      </w:tr>
      <w:tr w:rsidR="00862F84" w:rsidTr="008152F5">
        <w:trPr>
          <w:trHeight w:val="5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lastRenderedPageBreak/>
              <w:t>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pacing w:after="0"/>
            </w:pPr>
            <w:r>
              <w:rPr>
                <w:rFonts w:ascii="Times New Roman Bold"/>
              </w:rPr>
              <w:t>Terrorist hostage-taking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39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Traditional values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40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Transitional justice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41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3940B3">
            <w:pPr>
              <w:suppressAutoHyphens/>
              <w:spacing w:after="0" w:line="240" w:lineRule="auto"/>
            </w:pPr>
            <w:r>
              <w:rPr>
                <w:rFonts w:ascii="Times New Roman Bold"/>
              </w:rPr>
              <w:t>Truth, justice, reparations, guarantees of non-recurrence</w:t>
            </w:r>
          </w:p>
        </w:tc>
      </w:tr>
      <w:tr w:rsidR="00862F84" w:rsidTr="008152F5">
        <w:trPr>
          <w:trHeight w:val="4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42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Pr="008152F5" w:rsidRDefault="003940B3" w:rsidP="008152F5">
            <w:pPr>
              <w:suppressAutoHyphens/>
              <w:spacing w:after="0" w:line="240" w:lineRule="auto"/>
              <w:rPr>
                <w:strike/>
              </w:rPr>
            </w:pPr>
            <w:r>
              <w:rPr>
                <w:rFonts w:ascii="Times New Roman Bold"/>
              </w:rPr>
              <w:t>Unilateral coercive measures</w:t>
            </w:r>
          </w:p>
        </w:tc>
      </w:tr>
      <w:tr w:rsidR="00862F84" w:rsidTr="008152F5">
        <w:trPr>
          <w:trHeight w:val="29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pacing w:after="0"/>
              <w:jc w:val="center"/>
            </w:pPr>
            <w:r>
              <w:rPr>
                <w:rFonts w:ascii="Times New Roman Bold"/>
              </w:rPr>
              <w:t>43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Pr="005E2F08" w:rsidRDefault="003940B3" w:rsidP="008152F5">
            <w:pPr>
              <w:suppressAutoHyphens/>
              <w:spacing w:after="0" w:line="240" w:lineRule="auto"/>
              <w:rPr>
                <w:strike/>
              </w:rPr>
            </w:pPr>
            <w:r>
              <w:rPr>
                <w:rFonts w:ascii="Times New Roman Bold"/>
              </w:rPr>
              <w:t>Water &amp; sanitation</w:t>
            </w:r>
          </w:p>
        </w:tc>
      </w:tr>
      <w:tr w:rsidR="003940B3" w:rsidTr="008152F5">
        <w:trPr>
          <w:trHeight w:val="29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>
            <w:pPr>
              <w:spacing w:after="0"/>
              <w:jc w:val="center"/>
              <w:rPr>
                <w:rFonts w:ascii="Times New Roman Bold"/>
              </w:rPr>
            </w:pPr>
            <w:r>
              <w:rPr>
                <w:rFonts w:ascii="Times New Roman Bold"/>
              </w:rPr>
              <w:t>44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0B3" w:rsidRDefault="003940B3" w:rsidP="00FF309F">
            <w:pPr>
              <w:suppressAutoHyphens/>
              <w:spacing w:after="0" w:line="240" w:lineRule="auto"/>
              <w:rPr>
                <w:rFonts w:ascii="Times New Roman Bold"/>
              </w:rPr>
            </w:pPr>
            <w:r>
              <w:rPr>
                <w:rFonts w:ascii="Times New Roman Bold"/>
              </w:rPr>
              <w:t>World Programme for H</w:t>
            </w:r>
            <w:r w:rsidR="00FF309F">
              <w:rPr>
                <w:rFonts w:ascii="Times New Roman Bold"/>
              </w:rPr>
              <w:t xml:space="preserve">uman </w:t>
            </w:r>
            <w:r>
              <w:rPr>
                <w:rFonts w:ascii="Times New Roman Bold"/>
              </w:rPr>
              <w:t>R</w:t>
            </w:r>
            <w:r w:rsidR="00FF309F">
              <w:rPr>
                <w:rFonts w:ascii="Times New Roman Bold"/>
              </w:rPr>
              <w:t>ights E</w:t>
            </w:r>
            <w:r>
              <w:rPr>
                <w:rFonts w:ascii="Times New Roman Bold"/>
              </w:rPr>
              <w:t>ducation</w:t>
            </w:r>
          </w:p>
        </w:tc>
      </w:tr>
    </w:tbl>
    <w:p w:rsidR="00862F84" w:rsidRDefault="00862F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FF309F" w:rsidRDefault="00FF309F">
      <w:pPr>
        <w:spacing w:after="0" w:line="24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tbl>
      <w:tblPr>
        <w:tblW w:w="109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3662"/>
        <w:gridCol w:w="3661"/>
      </w:tblGrid>
      <w:tr w:rsidR="00862F84">
        <w:trPr>
          <w:trHeight w:val="803"/>
        </w:trPr>
        <w:tc>
          <w:tcPr>
            <w:tcW w:w="10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uppressAutoHyphens/>
              <w:spacing w:after="0" w:line="240" w:lineRule="auto"/>
              <w:ind w:left="643" w:hanging="283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/>
                <w:sz w:val="28"/>
                <w:szCs w:val="28"/>
              </w:rPr>
              <w:t>SPECIAL PROCEDURES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This proposal aims at synchronizing Special Procedures reporting before the HRC and related interactive dialogues with mandate renewals (when required) and the adoption of related thematic resolutions (if any).</w:t>
            </w:r>
          </w:p>
        </w:tc>
      </w:tr>
      <w:tr w:rsidR="00862F84">
        <w:trPr>
          <w:trHeight w:val="321"/>
        </w:trPr>
        <w:tc>
          <w:tcPr>
            <w:tcW w:w="3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MARCH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JUNE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SEPTEMBER</w:t>
            </w:r>
          </w:p>
        </w:tc>
      </w:tr>
      <w:tr w:rsidR="00862F84">
        <w:trPr>
          <w:trHeight w:val="963"/>
        </w:trPr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adequate housing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(Germany-Finland)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 xml:space="preserve">Next mandate renewal: HRC34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education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(Portugal)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WG arbitrary detention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(France)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HRC33</w:t>
            </w:r>
          </w:p>
        </w:tc>
      </w:tr>
      <w:tr w:rsidR="00862F84">
        <w:trPr>
          <w:trHeight w:val="96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sale of children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(GRULAC-EU)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freedom of association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(USA)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HRC33 (September)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IE equitable international order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HRC27</w:t>
            </w:r>
          </w:p>
        </w:tc>
      </w:tr>
      <w:tr w:rsidR="00862F84">
        <w:trPr>
          <w:trHeight w:val="96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IE foreign debt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IDPs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(Austria)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HRC32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Biannual thematic resolution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WG enforced disappearance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(France)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Next mandate renewal: HRC27 </w:t>
            </w:r>
          </w:p>
        </w:tc>
      </w:tr>
      <w:tr w:rsidR="00862F84">
        <w:trPr>
          <w:trHeight w:val="96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freedom of religion/belief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(EU)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freedom of expression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(USA-Egypt)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HRC34 (March)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 Bold"/>
                <w:lang w:val="es-ES_tradnl"/>
              </w:rPr>
              <w:t>SR Indigenous Peoples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/>
                <w:lang w:val="es-ES_tradnl"/>
              </w:rPr>
              <w:t>(Mexico, Guatemala)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HRC33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Biannual thematic resolution</w:t>
            </w:r>
          </w:p>
        </w:tc>
      </w:tr>
      <w:tr w:rsidR="00862F84">
        <w:trPr>
          <w:trHeight w:val="72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human rights defenders</w:t>
            </w:r>
            <w:r>
              <w:rPr>
                <w:rFonts w:ascii="Times New Roman"/>
              </w:rPr>
              <w:t xml:space="preserve"> (Norway)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WG business &amp; HR + Forum</w:t>
            </w:r>
            <w:r>
              <w:rPr>
                <w:rFonts w:ascii="Times New Roman"/>
              </w:rPr>
              <w:t xml:space="preserve"> (Norway &amp; core group)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slavery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(UK)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HRC33</w:t>
            </w:r>
          </w:p>
        </w:tc>
      </w:tr>
      <w:tr w:rsidR="00862F84">
        <w:trPr>
          <w:trHeight w:val="96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cultural rights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renewal: HRC28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health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(Brazil)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HRC33 (September)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WG mercenaries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HRC33</w:t>
            </w:r>
          </w:p>
        </w:tc>
      </w:tr>
      <w:tr w:rsidR="00862F84">
        <w:trPr>
          <w:trHeight w:val="72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food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summary executions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(Sweden)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hazardous wastes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(Afr. Gp.)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HRC27</w:t>
            </w:r>
          </w:p>
        </w:tc>
      </w:tr>
      <w:tr w:rsidR="00862F84">
        <w:trPr>
          <w:trHeight w:val="72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minorities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(Austria)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independence of judges/lawyers</w:t>
            </w:r>
            <w:r>
              <w:rPr>
                <w:rFonts w:ascii="Times New Roman"/>
              </w:rPr>
              <w:t xml:space="preserve"> (Hungary)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renewal:HRC26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water and sanitation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(Spain, Germany)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 xml:space="preserve">Next mandate renewal: HRC33 </w:t>
            </w:r>
          </w:p>
        </w:tc>
      </w:tr>
      <w:tr w:rsidR="00862F84">
        <w:trPr>
          <w:trHeight w:val="96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countering terrorism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(Mexico)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HRC31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Biannual thematic resolution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migrants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(Mexico)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HRC26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Biannual thematic resolution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WG people of African descent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(Afr. Gp.)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HRC27</w:t>
            </w:r>
          </w:p>
        </w:tc>
      </w:tr>
      <w:tr w:rsidR="00862F84">
        <w:trPr>
          <w:trHeight w:val="72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torture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(Denmark)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IE international solidarity</w:t>
            </w:r>
            <w:r>
              <w:rPr>
                <w:rFonts w:ascii="Times New Roman"/>
              </w:rPr>
              <w:t xml:space="preserve">  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Next mandate renewal: HRC26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Previously reporting in September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 truth, justice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(Argentina, Switzerland &amp; core group)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HRC27</w:t>
            </w:r>
          </w:p>
        </w:tc>
      </w:tr>
      <w:tr w:rsidR="00862F84">
        <w:trPr>
          <w:trHeight w:val="72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Pr="003940B3" w:rsidRDefault="00FF309F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lang w:val="fr-CH"/>
              </w:rPr>
            </w:pPr>
            <w:r>
              <w:rPr>
                <w:rFonts w:ascii="Times New Roman Bold"/>
                <w:lang w:val="fr-CH"/>
              </w:rPr>
              <w:t>IE e</w:t>
            </w:r>
            <w:r w:rsidR="00E948CA" w:rsidRPr="003940B3">
              <w:rPr>
                <w:rFonts w:ascii="Times New Roman Bold"/>
                <w:lang w:val="fr-CH"/>
              </w:rPr>
              <w:t>nvironment</w:t>
            </w:r>
          </w:p>
          <w:p w:rsidR="00862F84" w:rsidRPr="003940B3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lang w:val="fr-CH"/>
              </w:rPr>
            </w:pPr>
            <w:r w:rsidRPr="003940B3">
              <w:rPr>
                <w:rFonts w:ascii="Times New Roman"/>
                <w:lang w:val="fr-CH"/>
              </w:rPr>
              <w:t>(Maldives &amp; core group)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trafficking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(Germany, Philippines)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IE older persons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(Argentina, CELAC)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HRC33</w:t>
            </w:r>
          </w:p>
        </w:tc>
      </w:tr>
      <w:tr w:rsidR="00862F84">
        <w:trPr>
          <w:trHeight w:val="120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 w:rsidP="00FF3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lang w:val="es-ES_tradnl"/>
              </w:rPr>
            </w:pPr>
            <w:r>
              <w:rPr>
                <w:rFonts w:ascii="Times New Roman Bold"/>
                <w:lang w:val="es-ES_tradnl"/>
              </w:rPr>
              <w:t>WG discrimination ag</w:t>
            </w:r>
            <w:r w:rsidR="00FF309F">
              <w:rPr>
                <w:rFonts w:ascii="Times New Roman Bold"/>
                <w:lang w:val="es-ES_tradnl"/>
              </w:rPr>
              <w:t>ainst</w:t>
            </w:r>
            <w:r>
              <w:rPr>
                <w:rFonts w:ascii="Times New Roman Bold"/>
                <w:lang w:val="es-ES_tradnl"/>
              </w:rPr>
              <w:t xml:space="preserve"> women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/>
                <w:lang w:val="es-ES_tradnl"/>
              </w:rPr>
              <w:t>(Mexico, Colombia)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 xml:space="preserve">Next mandate renewal: HRC32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</w:tr>
      <w:tr w:rsidR="00862F84">
        <w:trPr>
          <w:trHeight w:val="481"/>
        </w:trPr>
        <w:tc>
          <w:tcPr>
            <w:tcW w:w="3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violence against women</w:t>
            </w:r>
            <w:r>
              <w:rPr>
                <w:rFonts w:ascii="Times New Roman"/>
              </w:rPr>
              <w:t xml:space="preserve"> (Canada)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HRC32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</w:tr>
      <w:tr w:rsidR="00862F84">
        <w:trPr>
          <w:trHeight w:val="481"/>
        </w:trPr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SR extreme poverty</w:t>
            </w:r>
            <w:r>
              <w:rPr>
                <w:rFonts w:ascii="Times New Roman"/>
              </w:rPr>
              <w:t xml:space="preserve"> (France)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Next mandate renewal: HRC26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</w:tr>
      <w:tr w:rsidR="001E7E52">
        <w:trPr>
          <w:trHeight w:val="481"/>
        </w:trPr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E52" w:rsidRDefault="001E7E52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E52" w:rsidRPr="00352151" w:rsidRDefault="001E7E52" w:rsidP="001E7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2151">
              <w:rPr>
                <w:rFonts w:ascii="Times New Roman Bold"/>
              </w:rPr>
              <w:t>SR racism</w:t>
            </w:r>
            <w:r w:rsidRPr="00352151">
              <w:rPr>
                <w:rFonts w:ascii="Times New Roman"/>
              </w:rPr>
              <w:t xml:space="preserve"> (Afr. Gp.)</w:t>
            </w:r>
          </w:p>
          <w:p w:rsidR="001E7E52" w:rsidRPr="00352151" w:rsidRDefault="001E7E52" w:rsidP="001E7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2151">
              <w:rPr>
                <w:rFonts w:ascii="Times New Roman"/>
              </w:rPr>
              <w:t>Next mandate renewal: HRC34 (March)</w:t>
            </w:r>
          </w:p>
          <w:p w:rsidR="001E7E52" w:rsidRDefault="001E7E52" w:rsidP="001E7E52">
            <w:pPr>
              <w:suppressAutoHyphens/>
              <w:spacing w:after="0" w:line="240" w:lineRule="auto"/>
              <w:jc w:val="center"/>
              <w:rPr>
                <w:rFonts w:ascii="Times New Roman Bold"/>
              </w:rPr>
            </w:pPr>
            <w:r w:rsidRPr="00352151">
              <w:rPr>
                <w:rFonts w:ascii="Times New Roman"/>
              </w:rPr>
              <w:t>Related thematic resolution in September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E52" w:rsidRDefault="001E7E52"/>
        </w:tc>
      </w:tr>
    </w:tbl>
    <w:p w:rsidR="00862F84" w:rsidRDefault="00862F84">
      <w:pPr>
        <w:suppressAutoHyphens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9F" w:rsidRDefault="00FF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3681"/>
        <w:gridCol w:w="3681"/>
      </w:tblGrid>
      <w:tr w:rsidR="00862F84">
        <w:trPr>
          <w:trHeight w:val="803"/>
        </w:trPr>
        <w:tc>
          <w:tcPr>
            <w:tcW w:w="10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numPr>
                <w:ilvl w:val="0"/>
                <w:numId w:val="4"/>
              </w:numPr>
              <w:tabs>
                <w:tab w:val="clear" w:pos="720"/>
                <w:tab w:val="num" w:pos="643"/>
              </w:tabs>
              <w:suppressAutoHyphens/>
              <w:spacing w:after="0" w:line="240" w:lineRule="auto"/>
              <w:ind w:left="643" w:hanging="283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/>
                <w:sz w:val="28"/>
                <w:szCs w:val="28"/>
              </w:rPr>
              <w:t>OTHER HR MECHANISMS, BODIES and PANELS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 xml:space="preserve">This proposal aims at </w:t>
            </w:r>
            <w:r>
              <w:rPr>
                <w:rFonts w:ascii="Times New Roman"/>
                <w:i/>
                <w:iCs/>
                <w:shd w:val="clear" w:color="auto" w:fill="8DB3E2"/>
              </w:rPr>
              <w:t>synchronizing Annual Panels, HR mechanisms &amp; bodies reporting before the HRC, related interactive dialogues (if a</w:t>
            </w:r>
            <w:r>
              <w:rPr>
                <w:rFonts w:ascii="Times New Roman"/>
                <w:i/>
                <w:iCs/>
              </w:rPr>
              <w:t>ny) and the adoption of related thematic resolutions (if any).</w:t>
            </w:r>
          </w:p>
        </w:tc>
      </w:tr>
      <w:tr w:rsidR="00862F84">
        <w:trPr>
          <w:trHeight w:val="321"/>
        </w:trPr>
        <w:tc>
          <w:tcPr>
            <w:tcW w:w="36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MARCH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JUNE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SEPTEMBER</w:t>
            </w:r>
          </w:p>
        </w:tc>
      </w:tr>
      <w:tr w:rsidR="00862F84">
        <w:trPr>
          <w:trHeight w:val="963"/>
        </w:trPr>
        <w:tc>
          <w:tcPr>
            <w:tcW w:w="36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SRSG violence against children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(EU-GRULAC)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Annual debate women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rights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(Chile)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6/30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Annual debate on integration of gender perspective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(Chile)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6/30</w:t>
            </w:r>
          </w:p>
        </w:tc>
      </w:tr>
      <w:tr w:rsidR="00862F84">
        <w:trPr>
          <w:trHeight w:val="96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SRSG children &amp; conflict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(EU-GRULAC)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Previously reporting in September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Social Forum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Previously reporting in March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19/24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IGWG Private Military &amp; Security Companies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(Afr. Gp.)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15/26</w:t>
            </w:r>
          </w:p>
        </w:tc>
      </w:tr>
      <w:tr w:rsidR="00862F84">
        <w:trPr>
          <w:trHeight w:val="120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Annual debate children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(EU-GRULAC)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7/29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Technical cooperation: HC briefing &amp; Voluntary Fund Technical Cooperation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(Thailand)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18/18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Advisory Committee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(Interactive dialogue with HRC)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 xml:space="preserve">See HRC res. 16/21, </w:t>
            </w:r>
            <w:r>
              <w:rPr>
                <w:rFonts w:hAnsi="Times New Roman"/>
              </w:rPr>
              <w:t>§</w:t>
            </w:r>
            <w:r>
              <w:rPr>
                <w:rFonts w:ascii="Times New Roman"/>
              </w:rPr>
              <w:t>38</w:t>
            </w:r>
          </w:p>
        </w:tc>
      </w:tr>
      <w:tr w:rsidR="00862F84">
        <w:trPr>
          <w:trHeight w:val="96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Annual ID disabilities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(Mexico-New Zealand)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7/9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WG on the right to peace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23/16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Ad Hoc Committee on complementary standards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(Afr. Gp.)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3/103</w:t>
            </w:r>
          </w:p>
        </w:tc>
      </w:tr>
      <w:tr w:rsidR="00862F84" w:rsidTr="004D5B29">
        <w:trPr>
          <w:trHeight w:val="72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Panel on HR mainstreaming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(HRC President)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 xml:space="preserve">See HRC res. 16/21, </w:t>
            </w:r>
            <w:r>
              <w:rPr>
                <w:rFonts w:hAnsi="Times New Roman"/>
              </w:rPr>
              <w:t>§</w:t>
            </w:r>
            <w:r>
              <w:rPr>
                <w:rFonts w:ascii="Times New Roman"/>
              </w:rPr>
              <w:t>42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Forum on business and HR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(Norway)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17/4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Annual Panel on Indigenous Peoples</w:t>
            </w:r>
            <w:r>
              <w:rPr>
                <w:rFonts w:ascii="Times New Roman"/>
              </w:rPr>
              <w:t xml:space="preserve"> (Mexico, Guatemala)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18/8</w:t>
            </w:r>
          </w:p>
        </w:tc>
      </w:tr>
      <w:tr w:rsidR="00862F84" w:rsidTr="00F30627">
        <w:trPr>
          <w:trHeight w:val="48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IGWG Durban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(Afr. Gp.)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627" w:rsidRPr="00352151" w:rsidRDefault="00F30627" w:rsidP="00F30627">
            <w:pPr>
              <w:suppressAutoHyphens/>
              <w:spacing w:after="0" w:line="240" w:lineRule="auto"/>
              <w:jc w:val="center"/>
              <w:rPr>
                <w:rFonts w:ascii="Times New Roman Bold"/>
                <w:color w:val="auto"/>
              </w:rPr>
            </w:pPr>
            <w:r w:rsidRPr="00352151">
              <w:rPr>
                <w:rFonts w:ascii="Times New Roman Bold"/>
                <w:color w:val="auto"/>
              </w:rPr>
              <w:t>WG on Rights of Peasants</w:t>
            </w:r>
          </w:p>
          <w:p w:rsidR="00F30627" w:rsidRPr="00352151" w:rsidRDefault="00F30627" w:rsidP="00F30627">
            <w:pPr>
              <w:suppressAutoHyphens/>
              <w:spacing w:after="0" w:line="240" w:lineRule="auto"/>
              <w:jc w:val="center"/>
              <w:rPr>
                <w:rFonts w:ascii="Times New Roman Bold"/>
                <w:color w:val="auto"/>
              </w:rPr>
            </w:pPr>
            <w:r w:rsidRPr="00352151">
              <w:rPr>
                <w:rFonts w:ascii="Times New Roman Bold"/>
                <w:color w:val="auto"/>
              </w:rPr>
              <w:t>(Bolivia)</w:t>
            </w:r>
          </w:p>
          <w:p w:rsidR="00862F84" w:rsidRPr="00F30627" w:rsidRDefault="00F30627" w:rsidP="00F30627">
            <w:pPr>
              <w:suppressAutoHyphens/>
              <w:spacing w:after="0" w:line="240" w:lineRule="auto"/>
              <w:jc w:val="center"/>
              <w:rPr>
                <w:rFonts w:ascii="Times New Roman Bold"/>
                <w:color w:val="auto"/>
                <w:highlight w:val="cyan"/>
              </w:rPr>
            </w:pPr>
            <w:r w:rsidRPr="00352151">
              <w:rPr>
                <w:rFonts w:ascii="Times New Roman Bold"/>
                <w:color w:val="auto"/>
              </w:rPr>
              <w:t>See HRC res 21/19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Expert Mech. Indigenous Peoples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</w:t>
            </w:r>
            <w:r>
              <w:rPr>
                <w:rFonts w:ascii="Times New Roman Bold"/>
              </w:rPr>
              <w:t xml:space="preserve">. </w:t>
            </w:r>
            <w:r>
              <w:rPr>
                <w:rFonts w:ascii="Times New Roman"/>
              </w:rPr>
              <w:t>6/36</w:t>
            </w:r>
          </w:p>
        </w:tc>
      </w:tr>
      <w:tr w:rsidR="00862F84" w:rsidTr="00F30627">
        <w:trPr>
          <w:trHeight w:val="961"/>
        </w:trPr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Annual discussion on technical cooperation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(Thailand)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18/18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 w:rsidP="004D5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WG on the Right to Development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(NAM)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9/3</w:t>
            </w:r>
          </w:p>
        </w:tc>
      </w:tr>
      <w:tr w:rsidR="00862F84" w:rsidTr="00F30627">
        <w:trPr>
          <w:trHeight w:val="721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Forum on Minority Issues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(Austria)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See HRC res. 19/23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 w:rsidP="00F30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</w:pPr>
          </w:p>
        </w:tc>
      </w:tr>
    </w:tbl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F84" w:rsidRDefault="00E948C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F84" w:rsidRDefault="00862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516"/>
        <w:gridCol w:w="3516"/>
        <w:gridCol w:w="3518"/>
      </w:tblGrid>
      <w:tr w:rsidR="00862F84">
        <w:trPr>
          <w:trHeight w:val="803"/>
        </w:trPr>
        <w:tc>
          <w:tcPr>
            <w:tcW w:w="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10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numPr>
                <w:ilvl w:val="0"/>
                <w:numId w:val="7"/>
              </w:numPr>
              <w:tabs>
                <w:tab w:val="clear" w:pos="720"/>
                <w:tab w:val="num" w:pos="643"/>
              </w:tabs>
              <w:suppressAutoHyphens/>
              <w:spacing w:after="0" w:line="240" w:lineRule="auto"/>
              <w:ind w:left="643" w:hanging="283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/>
                <w:sz w:val="28"/>
                <w:szCs w:val="28"/>
              </w:rPr>
              <w:t>REPORTS BY UN SG AND HC and OTHER RESOLUTIONS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This proposal aims at synchronizing the presentation of SG and HC reports with related thematic resolutions.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 xml:space="preserve"> This table also includes other regular thematic resolutions which do not include reporting obligations. </w:t>
            </w:r>
          </w:p>
        </w:tc>
      </w:tr>
      <w:tr w:rsidR="00862F84">
        <w:trPr>
          <w:trHeight w:val="321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MARCH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JUNE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SEPTEMBER</w:t>
            </w:r>
          </w:p>
        </w:tc>
      </w:tr>
      <w:tr w:rsidR="00862F84">
        <w:trPr>
          <w:trHeight w:val="144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Birth registration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(Mexico, Turkey)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Arbitrary deprivation of nationality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(Russia)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SG report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iCs/>
              </w:rPr>
              <w:t>Biannual resolution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Previously reporting in March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Administration of Justice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(Austria)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9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Combating religious intolerance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(OIC)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Business &amp; HR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(Norway &amp; core group)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SG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Previously reporting in September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Composition of OHCHR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(Cuba)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Previously reporting in March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Counter-terrorism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(Mexico)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Climate Change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(Philippines-Bangladesh)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Conscientious objection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(Croatia)</w:t>
            </w:r>
          </w:p>
        </w:tc>
      </w:tr>
      <w:tr w:rsidR="00862F84">
        <w:trPr>
          <w:trHeight w:val="9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Democracy &amp; Rule of Law</w:t>
            </w:r>
            <w:r>
              <w:rPr>
                <w:rFonts w:ascii="Times New Roman"/>
              </w:rPr>
              <w:t xml:space="preserve"> (Romania)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Extreme Poverty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(France)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Contribution of parliaments to the HRC and UPR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(Ecuador)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Effective impl. of HR instruments </w:t>
            </w:r>
            <w:r>
              <w:rPr>
                <w:rFonts w:ascii="Times New Roman"/>
              </w:rPr>
              <w:t>(Canada)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Only annual SG reporting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See HRC res. 9/8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Migrants from North Africa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(Afr. Gp.)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55582">
              <w:rPr>
                <w:rFonts w:ascii="Times New Roman"/>
                <w:i/>
                <w:iCs/>
              </w:rPr>
              <w:t>HC report?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Previously reporting in September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Cooperation w/ the UN (reprisals) </w:t>
            </w:r>
            <w:r>
              <w:rPr>
                <w:rFonts w:ascii="Times New Roman"/>
              </w:rPr>
              <w:t>(Hungary)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SG report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iCs/>
              </w:rPr>
              <w:t>Biannual resolution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Elaboration of intl. complementary standards to the ICERD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(Afr. Gp)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Right to peace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(Cuba)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Death penalty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(Belgium)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Only annual SG reporting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See HRC dec. 18/117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ESCR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(Portugal)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</w:rPr>
              <w:t>Previously reporting in June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Violence against women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(Canada)</w:t>
            </w:r>
          </w:p>
          <w:p w:rsidR="00862F84" w:rsidRDefault="00F30627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 xml:space="preserve"> </w:t>
            </w:r>
            <w:r w:rsidR="00E948CA"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Forensic genetics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(Argentina)</w:t>
            </w:r>
          </w:p>
          <w:p w:rsidR="00862F84" w:rsidRPr="00955582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55582">
              <w:rPr>
                <w:rFonts w:ascii="Times New Roman"/>
                <w:i/>
                <w:iCs/>
              </w:rPr>
              <w:t>HC report ?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 w:rsidRPr="00955582">
              <w:rPr>
                <w:rFonts w:ascii="Times New Roman"/>
                <w:i/>
                <w:iCs/>
              </w:rPr>
              <w:t>Biannual resolution</w:t>
            </w:r>
            <w:r>
              <w:rPr>
                <w:rFonts w:ascii="Times New Roman Bold"/>
              </w:rPr>
              <w:t xml:space="preserve"> </w:t>
            </w:r>
          </w:p>
        </w:tc>
      </w:tr>
      <w:tr w:rsidR="00862F84">
        <w:trPr>
          <w:trHeight w:val="16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Good governance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(Poland)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 xml:space="preserve">Negative impact of corruption on the enjoyment of human rights </w:t>
            </w:r>
            <w:r>
              <w:rPr>
                <w:rFonts w:ascii="Times New Roman"/>
              </w:rPr>
              <w:t>(Morocco)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From rhetoric to reality: a global call for concrete action ag. racism </w:t>
            </w:r>
            <w:r>
              <w:rPr>
                <w:rFonts w:ascii="Times New Roman"/>
              </w:rPr>
              <w:t>(Afr. Gp)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Refers to SR racism, IGWG, WG People of African Descent.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SG progress report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HIV-AIDS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(Brazil)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HC/SG report?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HR education &amp; training </w:t>
            </w:r>
            <w:r>
              <w:rPr>
                <w:rFonts w:ascii="Times New Roman"/>
              </w:rPr>
              <w:t>(Switzerland, Morocco &amp; core group)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144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lastRenderedPageBreak/>
              <w:t>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Illicit funds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(Afr. Group)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Incompatibility between racism &amp; democracy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(MERCOSUR)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  <w:i/>
                <w:iCs/>
              </w:rPr>
              <w:t>Biannual resolution</w:t>
            </w:r>
            <w:r>
              <w:rPr>
                <w:rFonts w:ascii="Times New Roman Bold"/>
              </w:rPr>
              <w:t xml:space="preserve"> 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Integrity of the judicial system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(Russia)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Indigenous issues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(Mexico, Guatemala)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</w:tr>
      <w:tr w:rsidR="00862F84">
        <w:trPr>
          <w:trHeight w:val="31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MARCH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JUNE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  <w:sz w:val="28"/>
                <w:szCs w:val="28"/>
              </w:rPr>
              <w:t>SEPTEMBER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International cooperation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(NAM)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Joint work plan UN Women//OHCHR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(Chile)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Only annual SG reporting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Previously reporting in March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Minorities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"/>
              </w:rPr>
              <w:t>(Austria)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National HR Institutions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(Australia)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</w:rPr>
              <w:t>SG reports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Peaceful protests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(Switzerland)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National policies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(Peru)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 at HRC27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Persons with disabilities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(Mexico, New Zealand)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Maternal mortality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/>
                <w:lang w:val="es-ES_tradnl"/>
              </w:rPr>
              <w:t>(Colombia, B. Faso, N. Zealand)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862F84">
        <w:trPr>
          <w:trHeight w:val="9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Prevention of genocide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(Armenia)</w:t>
            </w:r>
          </w:p>
          <w:p w:rsidR="00862F84" w:rsidRDefault="0086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Regional arrangements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(Belgium &amp; core group)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 at HRC28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Rights of the child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(GRULAC-EU)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SG/HC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Regional cooperation in the Asia-Pacific region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(Host of workshop)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Vol. Fund for participation in UPR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Right to development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(NAM)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&amp; SG report</w:t>
            </w:r>
          </w:p>
        </w:tc>
      </w:tr>
      <w:tr w:rsidR="00862F84">
        <w:trPr>
          <w:trHeight w:val="9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 xml:space="preserve">Vol. Fund for victims of torture </w:t>
            </w:r>
            <w:r>
              <w:rPr>
                <w:rFonts w:ascii="Times New Roman"/>
              </w:rPr>
              <w:t>(Denmark)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SG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Right to truth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(Argentina)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report?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19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Role of prevention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(Ukraine)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Technical cooperation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(Thailand)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Annual resolution</w:t>
            </w:r>
          </w:p>
        </w:tc>
      </w:tr>
      <w:tr w:rsidR="00862F84">
        <w:trPr>
          <w:trHeight w:val="4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Terrorist hostage-taking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(Algeria)</w:t>
            </w:r>
          </w:p>
        </w:tc>
      </w:tr>
      <w:tr w:rsidR="00862F84">
        <w:trPr>
          <w:trHeight w:val="4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Traditional values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/>
              </w:rPr>
              <w:t>(Russia)</w:t>
            </w:r>
          </w:p>
        </w:tc>
      </w:tr>
      <w:tr w:rsidR="00862F84">
        <w:trPr>
          <w:trHeight w:val="9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lastRenderedPageBreak/>
              <w:t>23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Transitional justice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(Switzerland)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  <w:tr w:rsidR="00862F84">
        <w:trPr>
          <w:trHeight w:val="72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Bold"/>
              </w:rPr>
              <w:t>Unilateral coercive measures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(NAM)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HC report</w:t>
            </w:r>
          </w:p>
        </w:tc>
      </w:tr>
      <w:tr w:rsidR="00862F84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F84" w:rsidRDefault="00E94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Bold"/>
              </w:rPr>
              <w:t>25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862F8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World Programme for HR education</w:t>
            </w:r>
          </w:p>
          <w:p w:rsidR="00862F84" w:rsidRDefault="00E9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(Costa Rica &amp; core group)</w:t>
            </w:r>
          </w:p>
          <w:p w:rsidR="00862F84" w:rsidRDefault="00E94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>HC report</w:t>
            </w:r>
          </w:p>
          <w:p w:rsidR="00862F84" w:rsidRDefault="00E948CA">
            <w:pPr>
              <w:suppressAutoHyphens/>
              <w:spacing w:after="0" w:line="240" w:lineRule="auto"/>
            </w:pPr>
            <w:r>
              <w:rPr>
                <w:rFonts w:ascii="Times New Roman"/>
                <w:i/>
                <w:iCs/>
              </w:rPr>
              <w:t>Biannual resolution</w:t>
            </w:r>
          </w:p>
        </w:tc>
      </w:tr>
    </w:tbl>
    <w:p w:rsidR="00862F84" w:rsidRDefault="00862F84">
      <w:pPr>
        <w:suppressAutoHyphens/>
        <w:spacing w:after="0" w:line="240" w:lineRule="auto"/>
      </w:pPr>
    </w:p>
    <w:sectPr w:rsidR="00862F84">
      <w:headerReference w:type="default" r:id="rId8"/>
      <w:footerReference w:type="default" r:id="rId9"/>
      <w:pgSz w:w="11900" w:h="16840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51" w:rsidRDefault="00352151">
      <w:pPr>
        <w:spacing w:after="0" w:line="240" w:lineRule="auto"/>
      </w:pPr>
      <w:r>
        <w:separator/>
      </w:r>
    </w:p>
  </w:endnote>
  <w:endnote w:type="continuationSeparator" w:id="0">
    <w:p w:rsidR="00352151" w:rsidRDefault="003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51" w:rsidRDefault="0035215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15F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51" w:rsidRDefault="00352151">
      <w:pPr>
        <w:spacing w:after="0" w:line="240" w:lineRule="auto"/>
      </w:pPr>
      <w:r>
        <w:separator/>
      </w:r>
    </w:p>
  </w:footnote>
  <w:footnote w:type="continuationSeparator" w:id="0">
    <w:p w:rsidR="00352151" w:rsidRDefault="0035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51" w:rsidRDefault="003521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8D3"/>
    <w:multiLevelType w:val="multilevel"/>
    <w:tmpl w:val="462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1">
    <w:nsid w:val="26385E8F"/>
    <w:multiLevelType w:val="multilevel"/>
    <w:tmpl w:val="AB3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2">
    <w:nsid w:val="2F254C2C"/>
    <w:multiLevelType w:val="multilevel"/>
    <w:tmpl w:val="1430BE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87569BB"/>
    <w:multiLevelType w:val="multilevel"/>
    <w:tmpl w:val="0628667E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4">
    <w:nsid w:val="4F900BB8"/>
    <w:multiLevelType w:val="multilevel"/>
    <w:tmpl w:val="8D183590"/>
    <w:styleLink w:val="List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5">
    <w:nsid w:val="56B3560A"/>
    <w:multiLevelType w:val="multilevel"/>
    <w:tmpl w:val="267836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664B1C49"/>
    <w:multiLevelType w:val="multilevel"/>
    <w:tmpl w:val="B1A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F84"/>
    <w:rsid w:val="001E7E52"/>
    <w:rsid w:val="00215F58"/>
    <w:rsid w:val="00352151"/>
    <w:rsid w:val="003940B3"/>
    <w:rsid w:val="003B34B6"/>
    <w:rsid w:val="004A694F"/>
    <w:rsid w:val="004D5B29"/>
    <w:rsid w:val="005E2F08"/>
    <w:rsid w:val="006318F6"/>
    <w:rsid w:val="007858F3"/>
    <w:rsid w:val="008152F5"/>
    <w:rsid w:val="00862F84"/>
    <w:rsid w:val="00955582"/>
    <w:rsid w:val="00B97CB2"/>
    <w:rsid w:val="00E948CA"/>
    <w:rsid w:val="00F30627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Style1import"/>
    <w:pPr>
      <w:numPr>
        <w:numId w:val="4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0"/>
    <w:pPr>
      <w:numPr>
        <w:numId w:val="7"/>
      </w:numPr>
    </w:pPr>
  </w:style>
  <w:style w:type="numbering" w:customStyle="1" w:styleId="Style1import0">
    <w:name w:val="Style 1 importé.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C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29"/>
    <w:rPr>
      <w:rFonts w:ascii="Calibri" w:eastAsia="Calibri" w:hAnsi="Calibri" w:cs="Calibri"/>
      <w:b/>
      <w:bCs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Style1import"/>
    <w:pPr>
      <w:numPr>
        <w:numId w:val="4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0"/>
    <w:pPr>
      <w:numPr>
        <w:numId w:val="7"/>
      </w:numPr>
    </w:pPr>
  </w:style>
  <w:style w:type="numbering" w:customStyle="1" w:styleId="Style1import0">
    <w:name w:val="Style 1 importé.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C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29"/>
    <w:rPr>
      <w:rFonts w:ascii="Calibri" w:eastAsia="Calibri" w:hAnsi="Calibri" w:cs="Calibri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 Presidency3</dc:creator>
  <cp:lastModifiedBy>Elodie Sabau</cp:lastModifiedBy>
  <cp:revision>2</cp:revision>
  <cp:lastPrinted>2014-06-06T12:14:00Z</cp:lastPrinted>
  <dcterms:created xsi:type="dcterms:W3CDTF">2014-06-06T16:25:00Z</dcterms:created>
  <dcterms:modified xsi:type="dcterms:W3CDTF">2014-06-06T16:25:00Z</dcterms:modified>
</cp:coreProperties>
</file>