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011B79" w:rsidP="00011B79">
            <w:pPr>
              <w:jc w:val="right"/>
            </w:pPr>
            <w:r w:rsidRPr="00011B79">
              <w:rPr>
                <w:sz w:val="40"/>
              </w:rPr>
              <w:t>A</w:t>
            </w:r>
            <w:r>
              <w:t>/HRC/40/7/Add.1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412AF5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011B79" w:rsidP="00011B79">
            <w:pPr>
              <w:spacing w:before="240" w:line="240" w:lineRule="exact"/>
            </w:pPr>
            <w:r>
              <w:t>Distr.: General</w:t>
            </w:r>
          </w:p>
          <w:p w:rsidR="00011B79" w:rsidRDefault="00076F53" w:rsidP="00011B79">
            <w:pPr>
              <w:spacing w:line="240" w:lineRule="exact"/>
            </w:pPr>
            <w:r>
              <w:t>8</w:t>
            </w:r>
            <w:r w:rsidR="00011B79">
              <w:t xml:space="preserve"> February 2019</w:t>
            </w:r>
          </w:p>
          <w:p w:rsidR="00011B79" w:rsidRDefault="00011B79" w:rsidP="00011B79">
            <w:pPr>
              <w:spacing w:line="240" w:lineRule="exact"/>
            </w:pPr>
          </w:p>
          <w:p w:rsidR="00011B79" w:rsidRDefault="00011B79" w:rsidP="00011B79">
            <w:pPr>
              <w:spacing w:line="240" w:lineRule="exact"/>
            </w:pPr>
            <w:r>
              <w:t>Original: English</w:t>
            </w:r>
          </w:p>
        </w:tc>
      </w:tr>
    </w:tbl>
    <w:p w:rsidR="00011B79" w:rsidRPr="006C7248" w:rsidRDefault="00011B79" w:rsidP="00011B79">
      <w:pPr>
        <w:spacing w:before="120"/>
        <w:rPr>
          <w:b/>
          <w:bCs/>
          <w:sz w:val="24"/>
          <w:szCs w:val="24"/>
        </w:rPr>
      </w:pPr>
      <w:r w:rsidRPr="006C7248">
        <w:rPr>
          <w:b/>
          <w:bCs/>
          <w:sz w:val="24"/>
          <w:szCs w:val="24"/>
        </w:rPr>
        <w:t>Human Rights Council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margin">
                  <wp:posOffset>5489575</wp:posOffset>
                </wp:positionH>
                <wp:positionV relativeFrom="margin">
                  <wp:posOffset>8027670</wp:posOffset>
                </wp:positionV>
                <wp:extent cx="638175" cy="638175"/>
                <wp:effectExtent l="0" t="0" r="0" b="9525"/>
                <wp:wrapNone/>
                <wp:docPr id="2" name="Rectangle 2" descr="A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1792C" id="Rectangle 2" o:spid="_x0000_s1026" alt="Add" style="position:absolute;margin-left:432.25pt;margin-top:632.1pt;width:50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" o:allowoverlap="f" filled="f" stroked="f">
                <o:lock v:ext="edit" aspectratio="t"/>
                <w10:wrap anchorx="margin" anchory="margin"/>
              </v:rect>
            </w:pict>
          </mc:Fallback>
        </mc:AlternateContent>
      </w:r>
    </w:p>
    <w:p w:rsidR="00011B79" w:rsidRDefault="00011B79" w:rsidP="00011B79">
      <w:pPr>
        <w:rPr>
          <w:b/>
          <w:bCs/>
        </w:rPr>
      </w:pPr>
      <w:r>
        <w:rPr>
          <w:b/>
          <w:bCs/>
        </w:rPr>
        <w:t>Fortieth</w:t>
      </w:r>
      <w:r w:rsidRPr="006C7248">
        <w:rPr>
          <w:b/>
          <w:bCs/>
        </w:rPr>
        <w:t xml:space="preserve"> session</w:t>
      </w:r>
    </w:p>
    <w:p w:rsidR="00011B79" w:rsidRPr="00E8346E" w:rsidRDefault="00011B79" w:rsidP="00011B79">
      <w:pPr>
        <w:rPr>
          <w:bCs/>
        </w:rPr>
      </w:pPr>
      <w:r>
        <w:rPr>
          <w:bCs/>
        </w:rPr>
        <w:t>25 February–22 March 2019</w:t>
      </w:r>
    </w:p>
    <w:p w:rsidR="00011B79" w:rsidRPr="006C7248" w:rsidRDefault="00011B79" w:rsidP="00011B79">
      <w:r w:rsidRPr="006C7248">
        <w:t xml:space="preserve">Agenda item </w:t>
      </w:r>
      <w:proofErr w:type="gramStart"/>
      <w:r w:rsidRPr="006C7248">
        <w:t>6</w:t>
      </w:r>
      <w:proofErr w:type="gramEnd"/>
    </w:p>
    <w:p w:rsidR="00011B79" w:rsidRPr="006C7248" w:rsidRDefault="00011B79" w:rsidP="00011B79">
      <w:pPr>
        <w:rPr>
          <w:b/>
        </w:rPr>
      </w:pPr>
      <w:r w:rsidRPr="006C7248">
        <w:rPr>
          <w:b/>
        </w:rPr>
        <w:t>Universal Periodic Review</w:t>
      </w:r>
    </w:p>
    <w:p w:rsidR="00011B79" w:rsidRPr="006C7248" w:rsidRDefault="00011B79" w:rsidP="00011B7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C7248">
        <w:rPr>
          <w:b/>
          <w:sz w:val="28"/>
        </w:rPr>
        <w:tab/>
      </w:r>
      <w:r w:rsidRPr="006C7248">
        <w:rPr>
          <w:b/>
          <w:sz w:val="28"/>
        </w:rPr>
        <w:tab/>
        <w:t>Report of the Working Group on the Universal Periodic Review</w:t>
      </w:r>
      <w:r w:rsidRPr="00076F53">
        <w:footnoteReference w:customMarkFollows="1" w:id="2"/>
        <w:t>*</w:t>
      </w:r>
    </w:p>
    <w:p w:rsidR="00011B79" w:rsidRPr="006C7248" w:rsidRDefault="00011B79" w:rsidP="00011B7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Nigeria</w:t>
      </w:r>
    </w:p>
    <w:p w:rsidR="00011B79" w:rsidRPr="006C7248" w:rsidRDefault="00011B79" w:rsidP="00011B7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Addendum</w:t>
      </w:r>
    </w:p>
    <w:p w:rsidR="00011B79" w:rsidRPr="006C7248" w:rsidRDefault="00011B79" w:rsidP="00011B7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Views on conclusions and/or recommendations, voluntary commitments and replies presented by the State under review</w:t>
      </w:r>
    </w:p>
    <w:p w:rsidR="00011B79" w:rsidRPr="00011B79" w:rsidRDefault="00011B79" w:rsidP="0007046E">
      <w:pPr>
        <w:pStyle w:val="SingleTxtG"/>
        <w:ind w:firstLine="567"/>
      </w:pPr>
      <w:r w:rsidRPr="006C7248">
        <w:br w:type="page"/>
      </w:r>
      <w:r w:rsidRPr="00011B79">
        <w:lastRenderedPageBreak/>
        <w:t>The outcome of the UPR Committee review and response to recommendations from UNHRC on Nigeria’s Third Cycle Report is as follows:</w:t>
      </w:r>
    </w:p>
    <w:p w:rsidR="00011B79" w:rsidRPr="00011B79" w:rsidRDefault="0007046E" w:rsidP="0007046E">
      <w:pPr>
        <w:pStyle w:val="H23G"/>
      </w:pPr>
      <w:r>
        <w:tab/>
      </w:r>
      <w:r>
        <w:tab/>
        <w:t>Death penalty/moratorium</w:t>
      </w:r>
    </w:p>
    <w:p w:rsidR="00011B79" w:rsidRPr="00011B79" w:rsidRDefault="00011B79" w:rsidP="0007046E">
      <w:pPr>
        <w:pStyle w:val="SingleTxtG"/>
      </w:pPr>
      <w:r w:rsidRPr="00011B79">
        <w:t>Paragraphs 148.</w:t>
      </w:r>
      <w:r w:rsidR="0007046E">
        <w:t>1–</w:t>
      </w:r>
      <w:r w:rsidRPr="00011B79">
        <w:t>8</w:t>
      </w:r>
    </w:p>
    <w:p w:rsidR="00011B79" w:rsidRPr="00011B79" w:rsidRDefault="00011B79" w:rsidP="0007046E">
      <w:pPr>
        <w:pStyle w:val="SingleTxtG"/>
        <w:ind w:firstLine="567"/>
      </w:pPr>
      <w:r w:rsidRPr="00011B79">
        <w:t>Noted</w:t>
      </w:r>
      <w:r w:rsidR="0007046E">
        <w:t>.</w:t>
      </w:r>
    </w:p>
    <w:p w:rsidR="00011B79" w:rsidRPr="00011B79" w:rsidRDefault="00011B79" w:rsidP="0007046E">
      <w:pPr>
        <w:pStyle w:val="SingleTxtG"/>
      </w:pPr>
      <w:r w:rsidRPr="00011B79">
        <w:t>Paragraph 148.124</w:t>
      </w:r>
    </w:p>
    <w:p w:rsidR="00011B79" w:rsidRPr="00011B79" w:rsidRDefault="00011B79" w:rsidP="0007046E">
      <w:pPr>
        <w:pStyle w:val="SingleTxtG"/>
        <w:ind w:firstLine="567"/>
      </w:pPr>
      <w:r w:rsidRPr="00011B79">
        <w:t>Noted</w:t>
      </w:r>
      <w:r w:rsidR="0007046E">
        <w:t>.</w:t>
      </w:r>
    </w:p>
    <w:p w:rsidR="00011B79" w:rsidRPr="00011B79" w:rsidRDefault="00011B79" w:rsidP="0007046E">
      <w:pPr>
        <w:pStyle w:val="SingleTxtG"/>
      </w:pPr>
      <w:r w:rsidRPr="00011B79">
        <w:t>Paragraph 148.125</w:t>
      </w:r>
    </w:p>
    <w:p w:rsidR="00011B79" w:rsidRPr="00011B79" w:rsidRDefault="0007046E" w:rsidP="0007046E">
      <w:pPr>
        <w:pStyle w:val="SingleTxtG"/>
        <w:ind w:firstLine="567"/>
      </w:pPr>
      <w:r>
        <w:t>Noted.</w:t>
      </w:r>
    </w:p>
    <w:p w:rsidR="00011B79" w:rsidRPr="00011B79" w:rsidRDefault="00011B79" w:rsidP="0007046E">
      <w:pPr>
        <w:pStyle w:val="SingleTxtG"/>
      </w:pPr>
      <w:r w:rsidRPr="00011B79">
        <w:t>Paragraph 148.126</w:t>
      </w:r>
    </w:p>
    <w:p w:rsidR="00011B79" w:rsidRPr="00011B79" w:rsidRDefault="00011B79" w:rsidP="0007046E">
      <w:pPr>
        <w:pStyle w:val="SingleTxtG"/>
        <w:ind w:firstLine="567"/>
      </w:pPr>
      <w:r w:rsidRPr="00011B79">
        <w:t>Noted</w:t>
      </w:r>
      <w:r w:rsidR="0007046E">
        <w:t>.</w:t>
      </w:r>
    </w:p>
    <w:p w:rsidR="00011B79" w:rsidRPr="00011B79" w:rsidRDefault="00011B79" w:rsidP="0007046E">
      <w:pPr>
        <w:pStyle w:val="SingleTxtG"/>
      </w:pPr>
      <w:r w:rsidRPr="00011B79">
        <w:t xml:space="preserve">Paragraph 148.127 </w:t>
      </w:r>
    </w:p>
    <w:p w:rsidR="00011B79" w:rsidRPr="00011B79" w:rsidRDefault="0007046E" w:rsidP="0007046E">
      <w:pPr>
        <w:pStyle w:val="SingleTxtG"/>
        <w:ind w:firstLine="567"/>
      </w:pPr>
      <w:r>
        <w:t>Noted.</w:t>
      </w:r>
    </w:p>
    <w:p w:rsidR="00011B79" w:rsidRPr="00011B79" w:rsidRDefault="00011B79" w:rsidP="0007046E">
      <w:pPr>
        <w:pStyle w:val="SingleTxtG"/>
      </w:pPr>
      <w:r w:rsidRPr="00011B79">
        <w:t>Paragraphs 148.128</w:t>
      </w:r>
      <w:r w:rsidR="0007046E">
        <w:t>–</w:t>
      </w:r>
      <w:r w:rsidRPr="00011B79">
        <w:t>129</w:t>
      </w:r>
    </w:p>
    <w:p w:rsidR="00011B79" w:rsidRPr="00011B79" w:rsidRDefault="00011B79" w:rsidP="0007046E">
      <w:pPr>
        <w:pStyle w:val="SingleTxtG"/>
        <w:ind w:firstLine="567"/>
      </w:pPr>
      <w:r w:rsidRPr="00011B79">
        <w:t>Noted</w:t>
      </w:r>
      <w:r w:rsidR="0007046E">
        <w:t>.</w:t>
      </w:r>
    </w:p>
    <w:p w:rsidR="00011B79" w:rsidRPr="00011B79" w:rsidRDefault="00011B79" w:rsidP="0007046E">
      <w:pPr>
        <w:pStyle w:val="SingleTxtG"/>
      </w:pPr>
      <w:r w:rsidRPr="00011B79">
        <w:t>Paragraphs 148.130</w:t>
      </w:r>
      <w:r w:rsidR="0007046E">
        <w:t>–134</w:t>
      </w:r>
    </w:p>
    <w:p w:rsidR="00011B79" w:rsidRPr="00011B79" w:rsidRDefault="0007046E" w:rsidP="0007046E">
      <w:pPr>
        <w:pStyle w:val="SingleTxtG"/>
        <w:ind w:firstLine="567"/>
      </w:pPr>
      <w:r>
        <w:t>Noted.</w:t>
      </w:r>
    </w:p>
    <w:p w:rsidR="00011B79" w:rsidRPr="00011B79" w:rsidRDefault="00011B79" w:rsidP="0007046E">
      <w:pPr>
        <w:pStyle w:val="SingleTxtG"/>
      </w:pPr>
      <w:r w:rsidRPr="00011B79">
        <w:t>Paragraphs 148.135</w:t>
      </w:r>
      <w:r w:rsidR="0007046E">
        <w:t>–</w:t>
      </w:r>
      <w:r w:rsidRPr="00011B79">
        <w:t>136</w:t>
      </w:r>
    </w:p>
    <w:p w:rsidR="00011B79" w:rsidRPr="00011B79" w:rsidRDefault="00011B79" w:rsidP="0007046E">
      <w:pPr>
        <w:pStyle w:val="SingleTxtG"/>
        <w:ind w:firstLine="567"/>
      </w:pPr>
      <w:r w:rsidRPr="00011B79">
        <w:t>Noted</w:t>
      </w:r>
      <w:r w:rsidR="0007046E">
        <w:t>.</w:t>
      </w:r>
    </w:p>
    <w:p w:rsidR="00011B79" w:rsidRPr="00011B79" w:rsidRDefault="00011B79" w:rsidP="0007046E">
      <w:pPr>
        <w:pStyle w:val="SingleTxtG"/>
      </w:pPr>
      <w:r w:rsidRPr="00011B79">
        <w:t>Paragraph 148.137</w:t>
      </w:r>
    </w:p>
    <w:p w:rsidR="00011B79" w:rsidRPr="00011B79" w:rsidRDefault="00011B79" w:rsidP="0007046E">
      <w:pPr>
        <w:pStyle w:val="SingleTxtG"/>
        <w:ind w:firstLine="567"/>
      </w:pPr>
      <w:r w:rsidRPr="00011B79">
        <w:t>Supported</w:t>
      </w:r>
      <w:r w:rsidR="0007046E">
        <w:t>.</w:t>
      </w:r>
    </w:p>
    <w:p w:rsidR="00011B79" w:rsidRPr="00011B79" w:rsidRDefault="00011B79" w:rsidP="0007046E">
      <w:pPr>
        <w:pStyle w:val="SingleTxtG"/>
      </w:pPr>
      <w:r w:rsidRPr="00011B79">
        <w:t>Paragraphs 148.138</w:t>
      </w:r>
      <w:r w:rsidR="0007046E">
        <w:t>–</w:t>
      </w:r>
      <w:r w:rsidRPr="00011B79">
        <w:t>144</w:t>
      </w:r>
    </w:p>
    <w:p w:rsidR="00011B79" w:rsidRPr="00011B79" w:rsidRDefault="0007046E" w:rsidP="0007046E">
      <w:pPr>
        <w:pStyle w:val="SingleTxtG"/>
        <w:ind w:firstLine="567"/>
      </w:pPr>
      <w:r>
        <w:t>Noted.</w:t>
      </w:r>
    </w:p>
    <w:p w:rsidR="00011B79" w:rsidRPr="00011B79" w:rsidRDefault="0007046E" w:rsidP="0007046E">
      <w:pPr>
        <w:pStyle w:val="H23G"/>
      </w:pPr>
      <w:r>
        <w:tab/>
      </w:r>
      <w:r>
        <w:tab/>
      </w:r>
      <w:r w:rsidR="00011B79" w:rsidRPr="00011B79">
        <w:t>C</w:t>
      </w:r>
      <w:r>
        <w:t>rosscutting issues</w:t>
      </w:r>
    </w:p>
    <w:p w:rsidR="00011B79" w:rsidRPr="00011B79" w:rsidRDefault="00011B79" w:rsidP="0007046E">
      <w:pPr>
        <w:pStyle w:val="SingleTxtG"/>
      </w:pPr>
      <w:r w:rsidRPr="00011B79">
        <w:t>Paragraph 148.9</w:t>
      </w:r>
    </w:p>
    <w:p w:rsidR="00011B79" w:rsidRPr="00011B79" w:rsidRDefault="00011B79" w:rsidP="0007046E">
      <w:pPr>
        <w:pStyle w:val="SingleTxtG"/>
        <w:ind w:firstLine="567"/>
      </w:pPr>
      <w:r w:rsidRPr="00011B79">
        <w:t>Noted</w:t>
      </w:r>
      <w:r w:rsidR="0007046E">
        <w:t>.</w:t>
      </w:r>
    </w:p>
    <w:p w:rsidR="00011B79" w:rsidRPr="00011B79" w:rsidRDefault="00011B79" w:rsidP="0007046E">
      <w:pPr>
        <w:pStyle w:val="SingleTxtG"/>
      </w:pPr>
      <w:r w:rsidRPr="00011B79">
        <w:t>Paragraph 148.60</w:t>
      </w:r>
    </w:p>
    <w:p w:rsidR="00011B79" w:rsidRPr="00011B79" w:rsidRDefault="00011B79" w:rsidP="0007046E">
      <w:pPr>
        <w:pStyle w:val="SingleTxtG"/>
        <w:ind w:firstLine="567"/>
      </w:pPr>
      <w:r w:rsidRPr="00011B79">
        <w:t>Supported</w:t>
      </w:r>
      <w:r w:rsidR="0007046E">
        <w:t>.</w:t>
      </w:r>
    </w:p>
    <w:p w:rsidR="00011B79" w:rsidRPr="00011B79" w:rsidRDefault="00011B79" w:rsidP="0007046E">
      <w:pPr>
        <w:pStyle w:val="SingleTxtG"/>
      </w:pPr>
      <w:r w:rsidRPr="00011B79">
        <w:t>Paragraph 148.61</w:t>
      </w:r>
    </w:p>
    <w:p w:rsidR="00011B79" w:rsidRPr="00011B79" w:rsidRDefault="00011B79" w:rsidP="0007046E">
      <w:pPr>
        <w:pStyle w:val="SingleTxtG"/>
        <w:ind w:firstLine="567"/>
      </w:pPr>
      <w:r w:rsidRPr="00011B79">
        <w:t>Noted</w:t>
      </w:r>
      <w:r w:rsidR="0007046E">
        <w:t>.</w:t>
      </w:r>
    </w:p>
    <w:p w:rsidR="00011B79" w:rsidRPr="00011B79" w:rsidRDefault="00011B79" w:rsidP="0007046E">
      <w:pPr>
        <w:pStyle w:val="SingleTxtG"/>
      </w:pPr>
      <w:r w:rsidRPr="00011B79">
        <w:t>Paragraph 148.166</w:t>
      </w:r>
    </w:p>
    <w:p w:rsidR="00011B79" w:rsidRPr="00011B79" w:rsidRDefault="00011B79" w:rsidP="0007046E">
      <w:pPr>
        <w:pStyle w:val="SingleTxtG"/>
        <w:ind w:firstLine="567"/>
      </w:pPr>
      <w:r w:rsidRPr="00011B79">
        <w:t>Supported</w:t>
      </w:r>
      <w:r w:rsidR="0007046E">
        <w:t>.</w:t>
      </w:r>
    </w:p>
    <w:p w:rsidR="00011B79" w:rsidRPr="00011B79" w:rsidRDefault="00011B79" w:rsidP="0007046E">
      <w:pPr>
        <w:pStyle w:val="SingleTxtG"/>
      </w:pPr>
      <w:r w:rsidRPr="00011B79">
        <w:t>Paragraphs 148.211</w:t>
      </w:r>
      <w:r w:rsidR="0007046E">
        <w:t>–</w:t>
      </w:r>
      <w:r w:rsidRPr="00011B79">
        <w:t>217</w:t>
      </w:r>
    </w:p>
    <w:p w:rsidR="00011B79" w:rsidRPr="00011B79" w:rsidRDefault="00011B79" w:rsidP="0007046E">
      <w:pPr>
        <w:pStyle w:val="SingleTxtG"/>
        <w:ind w:firstLine="567"/>
      </w:pPr>
      <w:r w:rsidRPr="00011B79">
        <w:t>Supported</w:t>
      </w:r>
    </w:p>
    <w:p w:rsidR="00011B79" w:rsidRPr="00011B79" w:rsidRDefault="00011B79" w:rsidP="0007046E">
      <w:pPr>
        <w:pStyle w:val="SingleTxtG"/>
      </w:pPr>
      <w:r w:rsidRPr="00011B79">
        <w:t>Paragraph 148.287</w:t>
      </w:r>
    </w:p>
    <w:p w:rsidR="00011B79" w:rsidRPr="00011B79" w:rsidRDefault="00011B79" w:rsidP="0007046E">
      <w:pPr>
        <w:pStyle w:val="SingleTxtG"/>
        <w:ind w:firstLine="567"/>
      </w:pPr>
      <w:r w:rsidRPr="00011B79">
        <w:t>Noted</w:t>
      </w:r>
      <w:r w:rsidR="0007046E">
        <w:t>.</w:t>
      </w:r>
    </w:p>
    <w:p w:rsidR="00011B79" w:rsidRPr="00011B79" w:rsidRDefault="00011B79" w:rsidP="0007046E">
      <w:pPr>
        <w:pStyle w:val="SingleTxtG"/>
      </w:pPr>
      <w:r w:rsidRPr="00011B79">
        <w:t>Paragraphs 148.289</w:t>
      </w:r>
      <w:r w:rsidR="0007046E">
        <w:t>–</w:t>
      </w:r>
      <w:r w:rsidRPr="00011B79">
        <w:t>290</w:t>
      </w:r>
    </w:p>
    <w:p w:rsidR="00011B79" w:rsidRPr="00011B79" w:rsidRDefault="00011B79" w:rsidP="0007046E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7046E" w:rsidP="0007046E">
      <w:pPr>
        <w:pStyle w:val="H23G"/>
      </w:pPr>
      <w:r>
        <w:tab/>
      </w:r>
      <w:r>
        <w:tab/>
      </w:r>
      <w:r w:rsidR="00011B79" w:rsidRPr="00011B79">
        <w:t>P</w:t>
      </w:r>
      <w:r>
        <w:t>revention against torture and other related matters</w:t>
      </w:r>
    </w:p>
    <w:p w:rsidR="00011B79" w:rsidRPr="00011B79" w:rsidRDefault="00011B79" w:rsidP="0007046E">
      <w:pPr>
        <w:pStyle w:val="SingleTxtG"/>
      </w:pPr>
      <w:r w:rsidRPr="00011B79">
        <w:t xml:space="preserve">Paragraph </w:t>
      </w:r>
      <w:r w:rsidR="0007046E">
        <w:t>148.</w:t>
      </w:r>
      <w:r w:rsidRPr="00011B79">
        <w:t>10</w:t>
      </w:r>
    </w:p>
    <w:p w:rsidR="00011B79" w:rsidRPr="00011B79" w:rsidRDefault="00011B79" w:rsidP="0007046E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07046E">
      <w:pPr>
        <w:pStyle w:val="SingleTxtG"/>
      </w:pPr>
      <w:r w:rsidRPr="00011B79">
        <w:t xml:space="preserve">Paragraph </w:t>
      </w:r>
      <w:r w:rsidR="0007046E">
        <w:t>148.</w:t>
      </w:r>
      <w:r w:rsidRPr="00011B79">
        <w:t>25</w:t>
      </w:r>
    </w:p>
    <w:p w:rsidR="00011B79" w:rsidRPr="00011B79" w:rsidRDefault="00011B79" w:rsidP="0007046E">
      <w:pPr>
        <w:pStyle w:val="SingleTxtG"/>
        <w:ind w:firstLine="567"/>
      </w:pPr>
      <w:r w:rsidRPr="00011B79">
        <w:t>Noted.</w:t>
      </w:r>
    </w:p>
    <w:p w:rsidR="00011B79" w:rsidRPr="00011B79" w:rsidRDefault="00011B79" w:rsidP="0007046E">
      <w:pPr>
        <w:pStyle w:val="SingleTxtG"/>
      </w:pPr>
      <w:r w:rsidRPr="00011B79">
        <w:t>Paragraphs 148.153</w:t>
      </w:r>
      <w:r w:rsidR="0007046E">
        <w:t>–</w:t>
      </w:r>
      <w:r w:rsidRPr="00011B79">
        <w:t>158</w:t>
      </w:r>
    </w:p>
    <w:p w:rsidR="00011B79" w:rsidRPr="00011B79" w:rsidRDefault="00011B79" w:rsidP="0007046E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3636EC" w:rsidP="003636EC">
      <w:pPr>
        <w:pStyle w:val="H23G"/>
      </w:pPr>
      <w:r>
        <w:tab/>
      </w:r>
      <w:r>
        <w:tab/>
      </w:r>
      <w:r w:rsidR="00011B79" w:rsidRPr="00011B79">
        <w:t>E</w:t>
      </w:r>
      <w:r>
        <w:t>conomic</w:t>
      </w:r>
      <w:r w:rsidR="00A67960">
        <w:t>,</w:t>
      </w:r>
      <w:r>
        <w:t xml:space="preserve"> social and cultural rights</w:t>
      </w:r>
    </w:p>
    <w:p w:rsidR="00011B79" w:rsidRPr="00011B79" w:rsidRDefault="00011B79" w:rsidP="003636EC">
      <w:pPr>
        <w:pStyle w:val="SingleTxtG"/>
      </w:pPr>
      <w:r w:rsidRPr="00011B79">
        <w:t>Paragraphs 148.11</w:t>
      </w:r>
      <w:r w:rsidR="003636EC">
        <w:t>–</w:t>
      </w:r>
      <w:r w:rsidRPr="00011B79">
        <w:t>14</w:t>
      </w:r>
    </w:p>
    <w:p w:rsidR="00011B79" w:rsidRPr="00011B79" w:rsidRDefault="00011B79" w:rsidP="003636EC">
      <w:pPr>
        <w:pStyle w:val="SingleTxtG"/>
        <w:ind w:firstLine="567"/>
      </w:pPr>
      <w:r w:rsidRPr="00011B79">
        <w:t>Noted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 xml:space="preserve">Paragraph </w:t>
      </w:r>
      <w:r w:rsidR="003636EC">
        <w:t>148.</w:t>
      </w:r>
      <w:r w:rsidRPr="00011B79">
        <w:t>34</w:t>
      </w:r>
    </w:p>
    <w:p w:rsidR="00011B79" w:rsidRPr="00011B79" w:rsidRDefault="00011B79" w:rsidP="003636EC">
      <w:pPr>
        <w:pStyle w:val="SingleTxtG"/>
        <w:ind w:firstLine="567"/>
      </w:pPr>
      <w:r w:rsidRPr="00011B79">
        <w:t>Noted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 148.70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3636EC" w:rsidP="003636EC">
      <w:pPr>
        <w:pStyle w:val="H23G"/>
      </w:pPr>
      <w:r>
        <w:tab/>
      </w:r>
      <w:r>
        <w:tab/>
      </w:r>
      <w:r w:rsidR="00011B79" w:rsidRPr="00011B79">
        <w:t>C</w:t>
      </w:r>
      <w:r>
        <w:t>ooperation with United Nations bodies</w:t>
      </w:r>
    </w:p>
    <w:p w:rsidR="00011B79" w:rsidRPr="00011B79" w:rsidRDefault="00011B79" w:rsidP="003636EC">
      <w:pPr>
        <w:pStyle w:val="SingleTxtG"/>
      </w:pPr>
      <w:r w:rsidRPr="00011B79">
        <w:t>Paragraphs 148.15</w:t>
      </w:r>
      <w:r w:rsidR="003636EC">
        <w:t>–</w:t>
      </w:r>
      <w:r w:rsidRPr="00011B79">
        <w:t>24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3636EC" w:rsidP="003636EC">
      <w:pPr>
        <w:pStyle w:val="H23G"/>
      </w:pPr>
      <w:r>
        <w:tab/>
      </w:r>
      <w:r>
        <w:tab/>
      </w:r>
      <w:r w:rsidR="00011B79" w:rsidRPr="00011B79">
        <w:t>H</w:t>
      </w:r>
      <w:r>
        <w:t>uman rights mechanisms</w:t>
      </w:r>
    </w:p>
    <w:p w:rsidR="00011B79" w:rsidRPr="00011B79" w:rsidRDefault="00011B79" w:rsidP="003636EC">
      <w:pPr>
        <w:pStyle w:val="SingleTxtG"/>
      </w:pPr>
      <w:r w:rsidRPr="00011B79">
        <w:t>Paragraphs 148.26</w:t>
      </w:r>
      <w:r w:rsidR="003636EC">
        <w:t>–</w:t>
      </w:r>
      <w:r w:rsidRPr="00011B79">
        <w:t>30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Paragraphs 148.56</w:t>
      </w:r>
      <w:r w:rsidR="003636EC">
        <w:t>–</w:t>
      </w:r>
      <w:r w:rsidRPr="00011B79">
        <w:t>59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Paragraphs 148. 62</w:t>
      </w:r>
      <w:r w:rsidR="003636EC">
        <w:t>–</w:t>
      </w:r>
      <w:r w:rsidRPr="00011B79">
        <w:t>66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3636EC" w:rsidP="003636EC">
      <w:pPr>
        <w:pStyle w:val="H23G"/>
      </w:pPr>
      <w:r>
        <w:tab/>
      </w:r>
      <w:r>
        <w:tab/>
      </w:r>
      <w:r w:rsidR="00011B79" w:rsidRPr="00011B79">
        <w:t>R</w:t>
      </w:r>
      <w:r>
        <w:t xml:space="preserve">ome Statute </w:t>
      </w:r>
      <w:r w:rsidR="00A67960">
        <w:t>of the</w:t>
      </w:r>
      <w:r>
        <w:t xml:space="preserve"> International Criminal Court</w:t>
      </w:r>
    </w:p>
    <w:p w:rsidR="00011B79" w:rsidRPr="00011B79" w:rsidRDefault="00011B79" w:rsidP="003636EC">
      <w:pPr>
        <w:pStyle w:val="SingleTxtG"/>
      </w:pPr>
      <w:r w:rsidRPr="00011B79">
        <w:t>Paragraphs 148.31</w:t>
      </w:r>
      <w:r w:rsidR="003636EC">
        <w:t>–</w:t>
      </w:r>
      <w:r w:rsidRPr="00011B79">
        <w:t>32</w:t>
      </w:r>
    </w:p>
    <w:p w:rsidR="00011B79" w:rsidRPr="00011B79" w:rsidRDefault="00011B79" w:rsidP="003636EC">
      <w:pPr>
        <w:pStyle w:val="SingleTxtG"/>
        <w:ind w:firstLine="567"/>
      </w:pPr>
      <w:r w:rsidRPr="00011B79">
        <w:t>Noted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 148.33</w:t>
      </w:r>
    </w:p>
    <w:p w:rsidR="00011B79" w:rsidRPr="00011B79" w:rsidRDefault="00011B79" w:rsidP="003636EC">
      <w:pPr>
        <w:pStyle w:val="SingleTxtG"/>
        <w:ind w:firstLine="567"/>
      </w:pPr>
      <w:r w:rsidRPr="00011B79">
        <w:t>Noted</w:t>
      </w:r>
      <w:r w:rsidR="003636EC">
        <w:t>.</w:t>
      </w:r>
    </w:p>
    <w:p w:rsidR="00011B79" w:rsidRPr="00011B79" w:rsidRDefault="003636EC" w:rsidP="003636EC">
      <w:pPr>
        <w:pStyle w:val="H23G"/>
      </w:pPr>
      <w:r>
        <w:tab/>
      </w:r>
      <w:r>
        <w:tab/>
      </w:r>
      <w:r w:rsidR="00011B79" w:rsidRPr="00011B79">
        <w:t>G</w:t>
      </w:r>
      <w:r>
        <w:t>ender equality and rights of persons living with disabilities</w:t>
      </w:r>
    </w:p>
    <w:p w:rsidR="00011B79" w:rsidRPr="00011B79" w:rsidRDefault="00011B79" w:rsidP="003636EC">
      <w:pPr>
        <w:pStyle w:val="SingleTxtG"/>
      </w:pPr>
      <w:r w:rsidRPr="00011B79">
        <w:t>Paragraphs 148.35</w:t>
      </w:r>
      <w:r w:rsidR="003636EC">
        <w:t>–</w:t>
      </w:r>
      <w:r w:rsidRPr="00011B79">
        <w:t>37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Paragraphs 148.43</w:t>
      </w:r>
      <w:r w:rsidR="003636EC">
        <w:t>–</w:t>
      </w:r>
      <w:r w:rsidRPr="00011B79">
        <w:t>52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Paragraphs 148.55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 148.68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 148.</w:t>
      </w:r>
      <w:r w:rsidR="003636EC">
        <w:t>69</w:t>
      </w:r>
    </w:p>
    <w:p w:rsidR="00011B79" w:rsidRPr="00011B79" w:rsidRDefault="00011B79" w:rsidP="003636EC">
      <w:pPr>
        <w:pStyle w:val="SingleTxtG"/>
        <w:ind w:firstLine="567"/>
      </w:pPr>
      <w:r w:rsidRPr="00011B79">
        <w:t>Noted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 148.167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 148.194</w:t>
      </w:r>
    </w:p>
    <w:p w:rsidR="00011B79" w:rsidRPr="00011B79" w:rsidRDefault="003636EC" w:rsidP="003636EC">
      <w:pPr>
        <w:pStyle w:val="SingleTxtG"/>
        <w:ind w:firstLine="567"/>
      </w:pPr>
      <w:r>
        <w:t>Noted.</w:t>
      </w:r>
    </w:p>
    <w:p w:rsidR="00011B79" w:rsidRPr="00011B79" w:rsidRDefault="00011B79" w:rsidP="003636EC">
      <w:pPr>
        <w:pStyle w:val="SingleTxtG"/>
      </w:pPr>
      <w:r w:rsidRPr="00011B79">
        <w:t>Paragraphs 148.243</w:t>
      </w:r>
      <w:r w:rsidR="003636EC">
        <w:t>–</w:t>
      </w:r>
      <w:r w:rsidRPr="00011B79">
        <w:t>268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Paragraphs 148.282</w:t>
      </w:r>
      <w:r w:rsidR="003636EC">
        <w:t>–</w:t>
      </w:r>
      <w:r w:rsidRPr="00011B79">
        <w:t>285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3636EC" w:rsidP="003636EC">
      <w:pPr>
        <w:pStyle w:val="H23G"/>
      </w:pPr>
      <w:r>
        <w:tab/>
      </w:r>
      <w:r>
        <w:tab/>
      </w:r>
      <w:r w:rsidR="00011B79" w:rsidRPr="00011B79">
        <w:t>C</w:t>
      </w:r>
      <w:r>
        <w:t>hild rights</w:t>
      </w:r>
    </w:p>
    <w:p w:rsidR="00011B79" w:rsidRPr="00011B79" w:rsidRDefault="00011B79" w:rsidP="003636EC">
      <w:pPr>
        <w:pStyle w:val="SingleTxtG"/>
      </w:pPr>
      <w:r w:rsidRPr="00011B79">
        <w:t>Paragraphs 148.38</w:t>
      </w:r>
      <w:r w:rsidR="003636EC">
        <w:t>–</w:t>
      </w:r>
      <w:r w:rsidRPr="00011B79">
        <w:t>42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Paragraphs 148.53</w:t>
      </w:r>
      <w:r w:rsidR="003636EC">
        <w:t>–</w:t>
      </w:r>
      <w:r w:rsidRPr="00011B79">
        <w:t>54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Paragraphs 148.269</w:t>
      </w:r>
      <w:r w:rsidR="003636EC">
        <w:t>–</w:t>
      </w:r>
      <w:r w:rsidRPr="00011B79">
        <w:t>273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 148.274</w:t>
      </w:r>
    </w:p>
    <w:p w:rsidR="00011B79" w:rsidRPr="00011B79" w:rsidRDefault="003636EC" w:rsidP="003636EC">
      <w:pPr>
        <w:pStyle w:val="SingleTxtG"/>
        <w:ind w:firstLine="567"/>
      </w:pPr>
      <w:r>
        <w:t>Noted.</w:t>
      </w:r>
    </w:p>
    <w:p w:rsidR="00011B79" w:rsidRPr="00011B79" w:rsidRDefault="00011B79" w:rsidP="003636EC">
      <w:pPr>
        <w:pStyle w:val="SingleTxtG"/>
      </w:pPr>
      <w:r w:rsidRPr="00011B79">
        <w:t>Paragraph 148.275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 148.276</w:t>
      </w:r>
    </w:p>
    <w:p w:rsidR="00011B79" w:rsidRPr="00011B79" w:rsidRDefault="003636EC" w:rsidP="003636EC">
      <w:pPr>
        <w:pStyle w:val="SingleTxtG"/>
        <w:ind w:firstLine="567"/>
      </w:pPr>
      <w:r>
        <w:t>Noted.</w:t>
      </w:r>
    </w:p>
    <w:p w:rsidR="00011B79" w:rsidRPr="00011B79" w:rsidRDefault="00011B79" w:rsidP="003636EC">
      <w:pPr>
        <w:pStyle w:val="SingleTxtG"/>
      </w:pPr>
      <w:r w:rsidRPr="00011B79">
        <w:t>Paragraphs 148.277</w:t>
      </w:r>
      <w:r w:rsidR="003636EC">
        <w:t>–</w:t>
      </w:r>
      <w:r w:rsidRPr="00011B79">
        <w:t>281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3636EC" w:rsidP="003636EC">
      <w:pPr>
        <w:pStyle w:val="H23G"/>
      </w:pPr>
      <w:r>
        <w:tab/>
      </w:r>
      <w:r>
        <w:tab/>
      </w:r>
      <w:r w:rsidR="00011B79" w:rsidRPr="00011B79">
        <w:t>S</w:t>
      </w:r>
      <w:r>
        <w:t>exual orientation and gender identity</w:t>
      </w:r>
    </w:p>
    <w:p w:rsidR="00011B79" w:rsidRPr="00011B79" w:rsidRDefault="00011B79" w:rsidP="003636EC">
      <w:pPr>
        <w:pStyle w:val="SingleTxtG"/>
      </w:pPr>
      <w:r w:rsidRPr="00011B79">
        <w:t>Paragraph 148.67</w:t>
      </w:r>
    </w:p>
    <w:p w:rsidR="00011B79" w:rsidRPr="00011B79" w:rsidRDefault="00011B79" w:rsidP="003636EC">
      <w:pPr>
        <w:pStyle w:val="SingleTxtG"/>
        <w:ind w:firstLine="567"/>
      </w:pPr>
      <w:r w:rsidRPr="00011B79">
        <w:t>Noted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Paragraphs 148.71</w:t>
      </w:r>
      <w:r w:rsidR="003636EC">
        <w:t>–</w:t>
      </w:r>
      <w:r w:rsidRPr="00011B79">
        <w:t>81</w:t>
      </w:r>
    </w:p>
    <w:p w:rsidR="00011B79" w:rsidRPr="00011B79" w:rsidRDefault="00011B79" w:rsidP="003636EC">
      <w:pPr>
        <w:pStyle w:val="SingleTxtG"/>
        <w:ind w:firstLine="567"/>
      </w:pPr>
      <w:r w:rsidRPr="00011B79">
        <w:t>Noted</w:t>
      </w:r>
      <w:r w:rsidR="003636EC">
        <w:t>.</w:t>
      </w:r>
    </w:p>
    <w:p w:rsidR="00011B79" w:rsidRPr="00011B79" w:rsidRDefault="003636EC" w:rsidP="003636EC">
      <w:pPr>
        <w:pStyle w:val="H23G"/>
      </w:pPr>
      <w:r>
        <w:tab/>
      </w:r>
      <w:r>
        <w:tab/>
      </w:r>
      <w:r w:rsidR="00011B79" w:rsidRPr="00011B79">
        <w:t>E</w:t>
      </w:r>
      <w:r>
        <w:t>limination of corruption</w:t>
      </w:r>
    </w:p>
    <w:p w:rsidR="00011B79" w:rsidRPr="00011B79" w:rsidRDefault="00011B79" w:rsidP="003636EC">
      <w:pPr>
        <w:pStyle w:val="SingleTxtG"/>
      </w:pPr>
      <w:r w:rsidRPr="00011B79">
        <w:t>Paragraphs 148.82</w:t>
      </w:r>
      <w:r w:rsidR="003636EC">
        <w:t>–</w:t>
      </w:r>
      <w:r w:rsidRPr="00011B79">
        <w:t>90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3636EC" w:rsidP="003636EC">
      <w:pPr>
        <w:pStyle w:val="H23G"/>
      </w:pPr>
      <w:r>
        <w:tab/>
      </w:r>
      <w:r>
        <w:tab/>
      </w:r>
      <w:r w:rsidR="00011B79" w:rsidRPr="00011B79">
        <w:t>O</w:t>
      </w:r>
      <w:r>
        <w:t>il spillage and climate change</w:t>
      </w:r>
    </w:p>
    <w:p w:rsidR="00011B79" w:rsidRPr="00011B79" w:rsidRDefault="00011B79" w:rsidP="003636EC">
      <w:pPr>
        <w:pStyle w:val="SingleTxtG"/>
      </w:pPr>
      <w:r w:rsidRPr="00011B79">
        <w:t>Paragraphs 148.91</w:t>
      </w:r>
      <w:r w:rsidR="003636EC">
        <w:t>–</w:t>
      </w:r>
      <w:r w:rsidRPr="00011B79">
        <w:t>94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3636EC" w:rsidP="003636EC">
      <w:pPr>
        <w:pStyle w:val="H23G"/>
      </w:pPr>
      <w:r>
        <w:tab/>
      </w:r>
      <w:r>
        <w:tab/>
      </w:r>
      <w:r w:rsidR="00011B79" w:rsidRPr="00011B79">
        <w:t>B</w:t>
      </w:r>
      <w:r>
        <w:t>usiness and human rights</w:t>
      </w:r>
    </w:p>
    <w:p w:rsidR="00011B79" w:rsidRPr="00011B79" w:rsidRDefault="00011B79" w:rsidP="003636EC">
      <w:pPr>
        <w:pStyle w:val="SingleTxtG"/>
      </w:pPr>
      <w:r w:rsidRPr="00011B79">
        <w:t>Paragraphs 148.95</w:t>
      </w:r>
      <w:r w:rsidR="003636EC">
        <w:t>–</w:t>
      </w:r>
      <w:r w:rsidRPr="00011B79">
        <w:t>101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3636EC" w:rsidP="003636EC">
      <w:pPr>
        <w:pStyle w:val="H23G"/>
      </w:pPr>
      <w:r>
        <w:tab/>
      </w:r>
      <w:r>
        <w:tab/>
      </w:r>
      <w:r w:rsidR="00011B79" w:rsidRPr="00011B79">
        <w:t>S</w:t>
      </w:r>
      <w:r>
        <w:t>ecurity, countering terrorism and insurgency</w:t>
      </w:r>
    </w:p>
    <w:p w:rsidR="00011B79" w:rsidRPr="00011B79" w:rsidRDefault="00011B79" w:rsidP="003636EC">
      <w:pPr>
        <w:pStyle w:val="SingleTxtG"/>
      </w:pPr>
      <w:r w:rsidRPr="00011B79">
        <w:t>Paragraphs 148.102</w:t>
      </w:r>
      <w:r w:rsidR="003636EC">
        <w:t>–</w:t>
      </w:r>
      <w:r w:rsidRPr="00011B79">
        <w:t>123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 148.145</w:t>
      </w:r>
      <w:r w:rsidR="003636EC">
        <w:t>–</w:t>
      </w:r>
      <w:r w:rsidRPr="00011B79">
        <w:t>152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 148.165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 148.286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 148.</w:t>
      </w:r>
      <w:r w:rsidR="003636EC">
        <w:t>288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3636EC" w:rsidP="003636EC">
      <w:pPr>
        <w:pStyle w:val="H23G"/>
      </w:pPr>
      <w:r>
        <w:tab/>
      </w:r>
      <w:r>
        <w:tab/>
      </w:r>
      <w:r w:rsidR="00011B79" w:rsidRPr="00011B79">
        <w:t>D</w:t>
      </w:r>
      <w:r>
        <w:t>emocracy, rule of law and access to justice</w:t>
      </w:r>
    </w:p>
    <w:p w:rsidR="00011B79" w:rsidRPr="00011B79" w:rsidRDefault="00011B79" w:rsidP="003636EC">
      <w:pPr>
        <w:pStyle w:val="SingleTxtG"/>
      </w:pPr>
      <w:r w:rsidRPr="00011B79">
        <w:t>Paragraphs 148.159</w:t>
      </w:r>
      <w:r w:rsidR="003636EC">
        <w:t>–</w:t>
      </w:r>
      <w:r w:rsidRPr="00011B79">
        <w:t>164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Paragraphs 148.168</w:t>
      </w:r>
      <w:r w:rsidR="003636EC">
        <w:t>–</w:t>
      </w:r>
      <w:r w:rsidRPr="00011B79">
        <w:t>180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Paragraphs 148.181</w:t>
      </w:r>
      <w:r w:rsidR="003636EC">
        <w:t>–</w:t>
      </w:r>
      <w:r w:rsidRPr="00011B79">
        <w:t>183</w:t>
      </w:r>
    </w:p>
    <w:p w:rsidR="00011B79" w:rsidRPr="00011B79" w:rsidRDefault="00011B79" w:rsidP="003636EC">
      <w:pPr>
        <w:pStyle w:val="SingleTxtG"/>
        <w:ind w:firstLine="567"/>
      </w:pPr>
      <w:r w:rsidRPr="00011B79">
        <w:t>Noted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Paragraphs 148.184</w:t>
      </w:r>
      <w:r w:rsidR="003636EC">
        <w:t>–</w:t>
      </w:r>
      <w:r w:rsidRPr="00011B79">
        <w:t>185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 148.186</w:t>
      </w:r>
    </w:p>
    <w:p w:rsidR="00011B79" w:rsidRPr="00011B79" w:rsidRDefault="003636EC" w:rsidP="003636EC">
      <w:pPr>
        <w:pStyle w:val="SingleTxtG"/>
        <w:ind w:firstLine="567"/>
      </w:pPr>
      <w:r>
        <w:t>Noted.</w:t>
      </w:r>
    </w:p>
    <w:p w:rsidR="00011B79" w:rsidRPr="00011B79" w:rsidRDefault="00011B79" w:rsidP="003636EC">
      <w:pPr>
        <w:pStyle w:val="SingleTxtG"/>
      </w:pPr>
      <w:r w:rsidRPr="00011B79">
        <w:t>Paragraphs 148.187</w:t>
      </w:r>
      <w:r w:rsidR="003636EC">
        <w:t>–</w:t>
      </w:r>
      <w:r w:rsidRPr="00011B79">
        <w:t>193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011B79" w:rsidP="003636EC">
      <w:pPr>
        <w:pStyle w:val="SingleTxtG"/>
      </w:pPr>
      <w:r w:rsidRPr="00011B79">
        <w:t>Paragraphs 148.195</w:t>
      </w:r>
      <w:r w:rsidR="003636EC">
        <w:t>–</w:t>
      </w:r>
      <w:r w:rsidRPr="00011B79">
        <w:t>197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3636EC" w:rsidP="003636EC">
      <w:pPr>
        <w:pStyle w:val="H23G"/>
      </w:pPr>
      <w:r>
        <w:tab/>
      </w:r>
      <w:r>
        <w:tab/>
      </w:r>
      <w:r w:rsidR="00011B79" w:rsidRPr="00011B79">
        <w:t>T</w:t>
      </w:r>
      <w:r>
        <w:t>rafficking in persons</w:t>
      </w:r>
    </w:p>
    <w:p w:rsidR="00011B79" w:rsidRPr="00011B79" w:rsidRDefault="00011B79" w:rsidP="003636EC">
      <w:pPr>
        <w:pStyle w:val="SingleTxtG"/>
      </w:pPr>
      <w:r w:rsidRPr="00011B79">
        <w:t>Paragraphs 148.198</w:t>
      </w:r>
      <w:r w:rsidR="003636EC">
        <w:t>–</w:t>
      </w:r>
      <w:r w:rsidRPr="00011B79">
        <w:t>210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011B79" w:rsidRDefault="003636EC" w:rsidP="003636EC">
      <w:pPr>
        <w:pStyle w:val="H23G"/>
      </w:pPr>
      <w:r>
        <w:tab/>
      </w:r>
      <w:r>
        <w:tab/>
      </w:r>
      <w:r w:rsidR="00011B79" w:rsidRPr="00011B79">
        <w:t>A</w:t>
      </w:r>
      <w:r>
        <w:t>ccess to quality education and health care services</w:t>
      </w:r>
    </w:p>
    <w:p w:rsidR="00011B79" w:rsidRPr="00011B79" w:rsidRDefault="00011B79" w:rsidP="003636EC">
      <w:pPr>
        <w:pStyle w:val="SingleTxtG"/>
      </w:pPr>
      <w:r w:rsidRPr="00011B79">
        <w:t>Paragraphs 148.218</w:t>
      </w:r>
      <w:r w:rsidR="003636EC">
        <w:t>–</w:t>
      </w:r>
      <w:r w:rsidRPr="00011B79">
        <w:t>242</w:t>
      </w:r>
    </w:p>
    <w:p w:rsidR="00011B79" w:rsidRPr="00011B79" w:rsidRDefault="00011B79" w:rsidP="003636EC">
      <w:pPr>
        <w:pStyle w:val="SingleTxtG"/>
        <w:ind w:firstLine="567"/>
      </w:pPr>
      <w:r w:rsidRPr="00011B79">
        <w:t>Supported</w:t>
      </w:r>
      <w:r w:rsidR="003636EC">
        <w:t>.</w:t>
      </w:r>
    </w:p>
    <w:p w:rsidR="00011B79" w:rsidRPr="00A24D04" w:rsidRDefault="00011B79" w:rsidP="003636EC">
      <w:pPr>
        <w:pStyle w:val="SingleTxtG"/>
        <w:rPr>
          <w:b/>
        </w:rPr>
      </w:pPr>
      <w:r w:rsidRPr="00A24D04">
        <w:rPr>
          <w:b/>
        </w:rPr>
        <w:t xml:space="preserve">The total number of recommendations </w:t>
      </w:r>
      <w:r w:rsidR="00A24D04" w:rsidRPr="00A24D04">
        <w:rPr>
          <w:b/>
        </w:rPr>
        <w:t>=</w:t>
      </w:r>
      <w:r w:rsidRPr="00A24D04">
        <w:rPr>
          <w:b/>
        </w:rPr>
        <w:t xml:space="preserve"> 290</w:t>
      </w:r>
    </w:p>
    <w:p w:rsidR="00011B79" w:rsidRPr="00A24D04" w:rsidRDefault="00011B79" w:rsidP="003636EC">
      <w:pPr>
        <w:pStyle w:val="SingleTxtG"/>
        <w:rPr>
          <w:b/>
        </w:rPr>
      </w:pPr>
      <w:r w:rsidRPr="00A24D04">
        <w:rPr>
          <w:b/>
        </w:rPr>
        <w:t>Total number of recommendations SUPPORTED = 230</w:t>
      </w:r>
    </w:p>
    <w:p w:rsidR="00011B79" w:rsidRPr="00A24D04" w:rsidRDefault="00011B79" w:rsidP="003636EC">
      <w:pPr>
        <w:pStyle w:val="SingleTxtG"/>
        <w:rPr>
          <w:b/>
        </w:rPr>
      </w:pPr>
      <w:r w:rsidRPr="00A24D04">
        <w:rPr>
          <w:b/>
        </w:rPr>
        <w:t>Total number of recommendations NOTED = 60</w:t>
      </w:r>
    </w:p>
    <w:p w:rsidR="00CF586F" w:rsidRPr="00A24D04" w:rsidRDefault="00A24D04" w:rsidP="00A24D04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586F" w:rsidRPr="00A24D04" w:rsidSect="00011B79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79" w:rsidRDefault="00011B79"/>
  </w:endnote>
  <w:endnote w:type="continuationSeparator" w:id="0">
    <w:p w:rsidR="00011B79" w:rsidRDefault="00011B79"/>
  </w:endnote>
  <w:endnote w:type="continuationNotice" w:id="1">
    <w:p w:rsidR="00011B79" w:rsidRDefault="00011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79" w:rsidRPr="00011B79" w:rsidRDefault="00011B79" w:rsidP="00011B79">
    <w:pPr>
      <w:pStyle w:val="Footer"/>
      <w:tabs>
        <w:tab w:val="right" w:pos="9638"/>
      </w:tabs>
      <w:rPr>
        <w:sz w:val="18"/>
      </w:rPr>
    </w:pPr>
    <w:r w:rsidRPr="00011B79">
      <w:rPr>
        <w:b/>
        <w:sz w:val="18"/>
      </w:rPr>
      <w:fldChar w:fldCharType="begin"/>
    </w:r>
    <w:r w:rsidRPr="00011B79">
      <w:rPr>
        <w:b/>
        <w:sz w:val="18"/>
      </w:rPr>
      <w:instrText xml:space="preserve"> PAGE  \* MERGEFORMAT </w:instrText>
    </w:r>
    <w:r w:rsidRPr="00011B79">
      <w:rPr>
        <w:b/>
        <w:sz w:val="18"/>
      </w:rPr>
      <w:fldChar w:fldCharType="separate"/>
    </w:r>
    <w:r w:rsidR="00326BD7">
      <w:rPr>
        <w:b/>
        <w:noProof/>
        <w:sz w:val="18"/>
      </w:rPr>
      <w:t>4</w:t>
    </w:r>
    <w:r w:rsidRPr="00011B7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79" w:rsidRPr="00011B79" w:rsidRDefault="00011B79" w:rsidP="00011B79">
    <w:pPr>
      <w:pStyle w:val="Footer"/>
      <w:tabs>
        <w:tab w:val="right" w:pos="9638"/>
      </w:tabs>
      <w:rPr>
        <w:b/>
        <w:sz w:val="18"/>
      </w:rPr>
    </w:pPr>
    <w:r>
      <w:tab/>
    </w:r>
    <w:r w:rsidRPr="00011B79">
      <w:rPr>
        <w:b/>
        <w:sz w:val="18"/>
      </w:rPr>
      <w:fldChar w:fldCharType="begin"/>
    </w:r>
    <w:r w:rsidRPr="00011B79">
      <w:rPr>
        <w:b/>
        <w:sz w:val="18"/>
      </w:rPr>
      <w:instrText xml:space="preserve"> PAGE  \* MERGEFORMAT </w:instrText>
    </w:r>
    <w:r w:rsidRPr="00011B79">
      <w:rPr>
        <w:b/>
        <w:sz w:val="18"/>
      </w:rPr>
      <w:fldChar w:fldCharType="separate"/>
    </w:r>
    <w:r w:rsidR="00326BD7">
      <w:rPr>
        <w:b/>
        <w:noProof/>
        <w:sz w:val="18"/>
      </w:rPr>
      <w:t>5</w:t>
    </w:r>
    <w:r w:rsidRPr="00011B7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79" w:rsidRPr="000B175B" w:rsidRDefault="00011B7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1B79" w:rsidRPr="00FC68B7" w:rsidRDefault="00011B7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1B79" w:rsidRDefault="00011B79"/>
  </w:footnote>
  <w:footnote w:id="2">
    <w:p w:rsidR="00011B79" w:rsidRDefault="00011B79" w:rsidP="00011B79">
      <w:pPr>
        <w:pStyle w:val="FootnoteText"/>
        <w:rPr>
          <w:szCs w:val="18"/>
        </w:rPr>
      </w:pPr>
      <w:r>
        <w:tab/>
      </w:r>
      <w:r w:rsidRPr="00076F53">
        <w:rPr>
          <w:rStyle w:val="FootnoteReference"/>
          <w:sz w:val="20"/>
          <w:vertAlign w:val="baseline"/>
        </w:rPr>
        <w:t>*</w:t>
      </w:r>
      <w:r w:rsidRPr="00076F53">
        <w:rPr>
          <w:sz w:val="20"/>
        </w:rPr>
        <w:tab/>
      </w:r>
      <w:r>
        <w:rPr>
          <w:szCs w:val="18"/>
        </w:rPr>
        <w:t xml:space="preserve">The present document </w:t>
      </w:r>
      <w:proofErr w:type="gramStart"/>
      <w:r>
        <w:rPr>
          <w:szCs w:val="18"/>
        </w:rPr>
        <w:t>was not edited</w:t>
      </w:r>
      <w:proofErr w:type="gramEnd"/>
      <w:r>
        <w:rPr>
          <w:szCs w:val="18"/>
        </w:rPr>
        <w:t xml:space="preserve"> before being sent to the United Nations translation services.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79" w:rsidRPr="00011B79" w:rsidRDefault="00326BD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11B79">
      <w:t>A/HRC/40/7/Add.1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79" w:rsidRPr="00011B79" w:rsidRDefault="00326BD7" w:rsidP="00011B7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11B79">
      <w:t>A/HRC/40/7/Add.1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79"/>
    <w:rsid w:val="00007F7F"/>
    <w:rsid w:val="00011B79"/>
    <w:rsid w:val="00022DB5"/>
    <w:rsid w:val="000403D1"/>
    <w:rsid w:val="000449AA"/>
    <w:rsid w:val="00050F6B"/>
    <w:rsid w:val="0005662A"/>
    <w:rsid w:val="0007046E"/>
    <w:rsid w:val="00072C8C"/>
    <w:rsid w:val="00073E70"/>
    <w:rsid w:val="00076F53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A7BAB"/>
    <w:rsid w:val="002C21F0"/>
    <w:rsid w:val="003107FA"/>
    <w:rsid w:val="003229D8"/>
    <w:rsid w:val="00326BD7"/>
    <w:rsid w:val="003314D1"/>
    <w:rsid w:val="00335A2F"/>
    <w:rsid w:val="00341937"/>
    <w:rsid w:val="003636EC"/>
    <w:rsid w:val="0039277A"/>
    <w:rsid w:val="003972E0"/>
    <w:rsid w:val="003975ED"/>
    <w:rsid w:val="003C2CC4"/>
    <w:rsid w:val="003D4B23"/>
    <w:rsid w:val="00412AF5"/>
    <w:rsid w:val="00424C80"/>
    <w:rsid w:val="004325CB"/>
    <w:rsid w:val="0044503A"/>
    <w:rsid w:val="00446DE4"/>
    <w:rsid w:val="00447761"/>
    <w:rsid w:val="00451EC3"/>
    <w:rsid w:val="00466278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76FB"/>
    <w:rsid w:val="00640B26"/>
    <w:rsid w:val="00655B60"/>
    <w:rsid w:val="00670741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24D04"/>
    <w:rsid w:val="00A4634F"/>
    <w:rsid w:val="00A51CF3"/>
    <w:rsid w:val="00A67960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BE655C"/>
    <w:rsid w:val="00C217E7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7E6E9A2-E974-4571-90D0-0D6B46B1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011B79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3DED05144A41BCA062FEBEE4872C" ma:contentTypeVersion="1" ma:contentTypeDescription="Create a new document." ma:contentTypeScope="" ma:versionID="1ef2ec10228ebaa950d253d6ee3287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8D5517-4782-4989-9ACE-A10C9C5D3D2C}"/>
</file>

<file path=customXml/itemProps2.xml><?xml version="1.0" encoding="utf-8"?>
<ds:datastoreItem xmlns:ds="http://schemas.openxmlformats.org/officeDocument/2006/customXml" ds:itemID="{B05BD9C9-CFF0-4E7B-90B4-1F1E83C69442}"/>
</file>

<file path=customXml/itemProps3.xml><?xml version="1.0" encoding="utf-8"?>
<ds:datastoreItem xmlns:ds="http://schemas.openxmlformats.org/officeDocument/2006/customXml" ds:itemID="{600CBB49-F430-4DAD-9A53-8072FF7B2CFB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1</TotalTime>
  <Pages>5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A/HRC/40/7/Add.1</vt:lpstr>
      <vt:lpstr/>
    </vt:vector>
  </TitlesOfParts>
  <Company>CSD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of Report of the Working Group on the Universal Periodic Review - Nigeria in English</dc:title>
  <dc:creator>IHARA Sumiko</dc:creator>
  <cp:lastModifiedBy>LANZ Veronique</cp:lastModifiedBy>
  <cp:revision>3</cp:revision>
  <cp:lastPrinted>2008-01-29T08:30:00Z</cp:lastPrinted>
  <dcterms:created xsi:type="dcterms:W3CDTF">2019-02-27T12:33:00Z</dcterms:created>
  <dcterms:modified xsi:type="dcterms:W3CDTF">2019-02-27T12:34:00Z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0x01010026CC3DED05144A41BCA062FEBEE4872C</vt:lpwstr>
  </property>
</Properties>
</file>