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7D884A9" w14:textId="77777777" w:rsidTr="0040017C">
        <w:trPr>
          <w:trHeight w:val="851"/>
        </w:trPr>
        <w:tc>
          <w:tcPr>
            <w:tcW w:w="1259" w:type="dxa"/>
            <w:tcBorders>
              <w:top w:val="nil"/>
              <w:left w:val="nil"/>
              <w:bottom w:val="single" w:sz="4" w:space="0" w:color="auto"/>
              <w:right w:val="nil"/>
            </w:tcBorders>
          </w:tcPr>
          <w:p w14:paraId="34802CD7"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3445094D" w14:textId="306DAF1C"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782969A" w14:textId="6E6F9751" w:rsidR="00E52109" w:rsidRDefault="00483428" w:rsidP="001339BC">
            <w:pPr>
              <w:suppressAutoHyphens w:val="0"/>
              <w:spacing w:after="20"/>
              <w:jc w:val="right"/>
            </w:pPr>
            <w:r w:rsidRPr="001339BC">
              <w:rPr>
                <w:sz w:val="40"/>
              </w:rPr>
              <w:t>A</w:t>
            </w:r>
            <w:r w:rsidRPr="001339BC">
              <w:t>/HRC/</w:t>
            </w:r>
            <w:r w:rsidR="001339BC" w:rsidRPr="001339BC">
              <w:t>43</w:t>
            </w:r>
            <w:r w:rsidRPr="001339BC">
              <w:t>/</w:t>
            </w:r>
            <w:r w:rsidR="001339BC" w:rsidRPr="001339BC">
              <w:t>36</w:t>
            </w:r>
          </w:p>
        </w:tc>
      </w:tr>
      <w:tr w:rsidR="00E52109" w14:paraId="75C84E5D" w14:textId="77777777" w:rsidTr="0040017C">
        <w:trPr>
          <w:trHeight w:val="2835"/>
        </w:trPr>
        <w:tc>
          <w:tcPr>
            <w:tcW w:w="1259" w:type="dxa"/>
            <w:tcBorders>
              <w:top w:val="single" w:sz="4" w:space="0" w:color="auto"/>
              <w:left w:val="nil"/>
              <w:bottom w:val="single" w:sz="12" w:space="0" w:color="auto"/>
              <w:right w:val="nil"/>
            </w:tcBorders>
          </w:tcPr>
          <w:p w14:paraId="586624C1" w14:textId="4B675B2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19CE664" w14:textId="765F9180" w:rsidR="00E52109" w:rsidRDefault="002D5A7E" w:rsidP="002D5A7E">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B3F61D8" w14:textId="77777777" w:rsidR="00E52109" w:rsidRDefault="00483428" w:rsidP="00483428">
            <w:pPr>
              <w:spacing w:before="240"/>
            </w:pPr>
            <w:r>
              <w:t>Distr.: General</w:t>
            </w:r>
          </w:p>
          <w:p w14:paraId="29997B4E" w14:textId="6F7CCB25" w:rsidR="00483428" w:rsidRPr="001339BC" w:rsidRDefault="001339BC" w:rsidP="00483428">
            <w:pPr>
              <w:suppressAutoHyphens w:val="0"/>
            </w:pPr>
            <w:r w:rsidRPr="001339BC">
              <w:t>24 February 2020</w:t>
            </w:r>
          </w:p>
          <w:p w14:paraId="001C1F07" w14:textId="77777777" w:rsidR="00483428" w:rsidRPr="001339BC" w:rsidRDefault="00483428" w:rsidP="00483428">
            <w:pPr>
              <w:suppressAutoHyphens w:val="0"/>
            </w:pPr>
          </w:p>
          <w:p w14:paraId="51DF1227" w14:textId="51A92A53" w:rsidR="00483428" w:rsidRDefault="00483428" w:rsidP="00483428">
            <w:pPr>
              <w:suppressAutoHyphens w:val="0"/>
            </w:pPr>
            <w:r>
              <w:t xml:space="preserve">Original: </w:t>
            </w:r>
            <w:r w:rsidR="001339BC" w:rsidRPr="001339BC">
              <w:t>English</w:t>
            </w:r>
          </w:p>
        </w:tc>
      </w:tr>
    </w:tbl>
    <w:p w14:paraId="2073391A" w14:textId="77777777" w:rsidR="00FF5C9C" w:rsidRDefault="00FF5C9C">
      <w:pPr>
        <w:spacing w:before="120"/>
        <w:rPr>
          <w:b/>
          <w:sz w:val="24"/>
          <w:szCs w:val="24"/>
        </w:rPr>
      </w:pPr>
      <w:r>
        <w:rPr>
          <w:b/>
          <w:sz w:val="24"/>
          <w:szCs w:val="24"/>
        </w:rPr>
        <w:t>Human Rights Council</w:t>
      </w:r>
    </w:p>
    <w:p w14:paraId="7F6262E6" w14:textId="56243B9F" w:rsidR="00FF5C9C" w:rsidRPr="001339BC" w:rsidRDefault="001339BC" w:rsidP="00FF5C9C">
      <w:pPr>
        <w:rPr>
          <w:b/>
          <w:bCs/>
        </w:rPr>
      </w:pPr>
      <w:r w:rsidRPr="001339BC">
        <w:rPr>
          <w:b/>
          <w:bCs/>
        </w:rPr>
        <w:t>Forty-third</w:t>
      </w:r>
      <w:r w:rsidR="00FF5C9C" w:rsidRPr="001339BC">
        <w:rPr>
          <w:b/>
          <w:bCs/>
        </w:rPr>
        <w:t xml:space="preserve"> session</w:t>
      </w:r>
    </w:p>
    <w:p w14:paraId="4F2108B6" w14:textId="77777777" w:rsidR="001339BC" w:rsidRPr="001339BC" w:rsidRDefault="001339BC" w:rsidP="001339BC">
      <w:r w:rsidRPr="001339BC">
        <w:t>24 February–20 March 2020</w:t>
      </w:r>
    </w:p>
    <w:p w14:paraId="49A2C8B5" w14:textId="7848B294" w:rsidR="00FF5C9C" w:rsidRDefault="001339BC" w:rsidP="00FF5C9C">
      <w:r>
        <w:t xml:space="preserve">Agenda items </w:t>
      </w:r>
      <w:proofErr w:type="gramStart"/>
      <w:r>
        <w:t>2</w:t>
      </w:r>
      <w:proofErr w:type="gramEnd"/>
      <w:r>
        <w:t xml:space="preserve"> and 3</w:t>
      </w:r>
    </w:p>
    <w:p w14:paraId="419E15D5" w14:textId="77777777" w:rsidR="001339BC" w:rsidRPr="001339BC" w:rsidRDefault="001339BC" w:rsidP="001339BC">
      <w:pPr>
        <w:kinsoku/>
        <w:overflowPunct/>
        <w:autoSpaceDE/>
        <w:autoSpaceDN/>
        <w:adjustRightInd/>
        <w:snapToGrid/>
        <w:rPr>
          <w:rFonts w:eastAsia="Times New Roman"/>
          <w:b/>
        </w:rPr>
      </w:pPr>
      <w:r w:rsidRPr="001339BC">
        <w:rPr>
          <w:rFonts w:eastAsia="Times New Roman"/>
          <w:b/>
        </w:rPr>
        <w:t>Annual report of the United Nations High Commissioner</w:t>
      </w:r>
      <w:r w:rsidRPr="001339BC">
        <w:rPr>
          <w:rFonts w:eastAsia="Times New Roman"/>
          <w:b/>
        </w:rPr>
        <w:br/>
        <w:t>for Human Rights and reports of the Office of the</w:t>
      </w:r>
      <w:r w:rsidRPr="001339BC">
        <w:rPr>
          <w:rFonts w:eastAsia="Times New Roman"/>
          <w:b/>
        </w:rPr>
        <w:br/>
        <w:t>High Commissioner and the Secretary-General</w:t>
      </w:r>
    </w:p>
    <w:p w14:paraId="68B8611F" w14:textId="77777777" w:rsidR="001339BC" w:rsidRPr="001339BC" w:rsidRDefault="001339BC" w:rsidP="001339BC">
      <w:pPr>
        <w:kinsoku/>
        <w:overflowPunct/>
        <w:autoSpaceDE/>
        <w:autoSpaceDN/>
        <w:adjustRightInd/>
        <w:snapToGrid/>
        <w:spacing w:before="120"/>
        <w:rPr>
          <w:rFonts w:eastAsia="Times New Roman"/>
          <w:b/>
        </w:rPr>
      </w:pPr>
      <w:r w:rsidRPr="001339BC">
        <w:rPr>
          <w:rFonts w:eastAsia="Times New Roman"/>
          <w:b/>
        </w:rPr>
        <w:t>Promotion and protection of all human rights, civil</w:t>
      </w:r>
      <w:r w:rsidRPr="001339BC">
        <w:rPr>
          <w:rFonts w:eastAsia="Times New Roman"/>
          <w:b/>
        </w:rPr>
        <w:br/>
        <w:t>political, economic, social and cultural rights</w:t>
      </w:r>
      <w:proofErr w:type="gramStart"/>
      <w:r w:rsidRPr="001339BC">
        <w:rPr>
          <w:rFonts w:eastAsia="Times New Roman"/>
          <w:b/>
        </w:rPr>
        <w:t>,</w:t>
      </w:r>
      <w:proofErr w:type="gramEnd"/>
      <w:r w:rsidRPr="001339BC">
        <w:rPr>
          <w:rFonts w:eastAsia="Times New Roman"/>
          <w:b/>
        </w:rPr>
        <w:br/>
        <w:t>including the right to development</w:t>
      </w:r>
    </w:p>
    <w:p w14:paraId="150E5760" w14:textId="77777777" w:rsidR="001339BC" w:rsidRPr="00714B9E" w:rsidRDefault="001339BC" w:rsidP="00FF5C9C"/>
    <w:p w14:paraId="375A2521" w14:textId="77777777" w:rsidR="001339BC" w:rsidRDefault="00FF5C9C" w:rsidP="001339BC">
      <w:pPr>
        <w:pStyle w:val="HChG"/>
        <w:rPr>
          <w:rFonts w:eastAsia="SimSun"/>
        </w:rPr>
      </w:pPr>
      <w:r w:rsidRPr="00714B9E">
        <w:tab/>
      </w:r>
      <w:r w:rsidRPr="00714B9E">
        <w:tab/>
      </w:r>
      <w:r w:rsidR="001339BC" w:rsidRPr="00D0015F">
        <w:rPr>
          <w:rFonts w:eastAsia="SimSun"/>
        </w:rPr>
        <w:t>Summary o</w:t>
      </w:r>
      <w:r w:rsidR="001339BC">
        <w:rPr>
          <w:rFonts w:eastAsia="SimSun"/>
        </w:rPr>
        <w:t>f</w:t>
      </w:r>
      <w:r w:rsidR="001339BC" w:rsidRPr="00D0015F">
        <w:rPr>
          <w:rFonts w:eastAsia="SimSun"/>
        </w:rPr>
        <w:t xml:space="preserve"> the </w:t>
      </w:r>
      <w:r w:rsidR="001339BC">
        <w:rPr>
          <w:rFonts w:eastAsia="SimSun"/>
        </w:rPr>
        <w:t>b</w:t>
      </w:r>
      <w:r w:rsidR="001339BC" w:rsidRPr="00D0015F">
        <w:rPr>
          <w:rFonts w:eastAsia="SimSun"/>
        </w:rPr>
        <w:t xml:space="preserve">iennial Human Rights Council panel discussion on </w:t>
      </w:r>
      <w:r w:rsidR="001339BC">
        <w:rPr>
          <w:rFonts w:eastAsia="SimSun"/>
        </w:rPr>
        <w:t>u</w:t>
      </w:r>
      <w:r w:rsidR="001339BC" w:rsidRPr="00D0015F">
        <w:rPr>
          <w:rFonts w:eastAsia="SimSun"/>
        </w:rPr>
        <w:t>nilateral coercive measures and human rights</w:t>
      </w:r>
    </w:p>
    <w:p w14:paraId="184F4466" w14:textId="77777777" w:rsidR="001339BC" w:rsidRPr="00295EB9" w:rsidRDefault="001339BC" w:rsidP="001339BC">
      <w:pPr>
        <w:pStyle w:val="HChG"/>
        <w:rPr>
          <w:rFonts w:eastAsia="SimSun"/>
          <w:sz w:val="24"/>
          <w:szCs w:val="24"/>
        </w:rPr>
      </w:pPr>
      <w:r>
        <w:rPr>
          <w:rFonts w:eastAsia="SimSun"/>
        </w:rPr>
        <w:tab/>
      </w:r>
      <w:r>
        <w:rPr>
          <w:rFonts w:eastAsia="SimSun"/>
        </w:rPr>
        <w:tab/>
      </w:r>
      <w:r w:rsidRPr="00295EB9">
        <w:rPr>
          <w:rFonts w:eastAsia="SimSun"/>
          <w:sz w:val="24"/>
          <w:szCs w:val="24"/>
        </w:rPr>
        <w:t xml:space="preserve">Report of the Office of the United Nations High </w:t>
      </w:r>
      <w:r w:rsidRPr="00295EB9">
        <w:rPr>
          <w:rFonts w:eastAsia="SimSun"/>
          <w:sz w:val="24"/>
          <w:szCs w:val="24"/>
        </w:rPr>
        <w:br/>
        <w:t>Commissioner for Human Rights</w:t>
      </w:r>
    </w:p>
    <w:p w14:paraId="7C36B18A" w14:textId="5AAB33A2" w:rsidR="00FF5C9C" w:rsidRPr="00A44309" w:rsidRDefault="00FF5C9C" w:rsidP="00B53256">
      <w:pPr>
        <w:pStyle w:val="SingleTxtG"/>
        <w:spacing w:before="240"/>
        <w:rPr>
          <w:b/>
          <w:bCs/>
          <w:color w:val="0070C0"/>
        </w:rPr>
      </w:pPr>
    </w:p>
    <w:p w14:paraId="5945ED53" w14:textId="74E8BD6B" w:rsidR="001339BC" w:rsidRDefault="00A44309" w:rsidP="00A44309">
      <w:pPr>
        <w:pStyle w:val="SingleTxtG"/>
        <w:spacing w:before="240"/>
        <w:jc w:val="center"/>
        <w:rPr>
          <w:u w:val="single"/>
        </w:rPr>
      </w:pPr>
      <w:r>
        <w:rPr>
          <w:u w:val="single"/>
        </w:rPr>
        <w:tab/>
      </w:r>
    </w:p>
    <w:p w14:paraId="1B5AC4AC" w14:textId="2E541E01" w:rsidR="001339BC" w:rsidRPr="00683ED5" w:rsidRDefault="001339BC" w:rsidP="001339BC">
      <w:pPr>
        <w:pStyle w:val="HChG"/>
        <w:rPr>
          <w:rFonts w:eastAsia="Calibri"/>
        </w:rPr>
      </w:pPr>
      <w:r>
        <w:br w:type="page"/>
      </w:r>
      <w:r w:rsidR="001C2D01">
        <w:lastRenderedPageBreak/>
        <w:tab/>
        <w:t>I.</w:t>
      </w:r>
      <w:r w:rsidR="001C2D01">
        <w:tab/>
      </w:r>
      <w:r w:rsidRPr="00683ED5">
        <w:rPr>
          <w:rFonts w:eastAsia="Calibri"/>
        </w:rPr>
        <w:t>Introduction</w:t>
      </w:r>
    </w:p>
    <w:p w14:paraId="0437B708" w14:textId="4CA5B259" w:rsidR="001339BC" w:rsidRPr="000A3741" w:rsidRDefault="001339BC" w:rsidP="000A3741">
      <w:pPr>
        <w:pStyle w:val="ParaNoG"/>
      </w:pPr>
      <w:proofErr w:type="gramStart"/>
      <w:r w:rsidRPr="000A3741">
        <w:t xml:space="preserve">In its resolution </w:t>
      </w:r>
      <w:hyperlink r:id="rId8" w:history="1">
        <w:r w:rsidRPr="000A3741">
          <w:rPr>
            <w:rStyle w:val="Hyperlink"/>
          </w:rPr>
          <w:t>40/3</w:t>
        </w:r>
      </w:hyperlink>
      <w:r w:rsidRPr="000A3741">
        <w:t xml:space="preserve">, the Human Rights Council requested the United Nations High Commissioner for Human Rights to organize for the forty-second session of the Council a biennial panel discussion on the unilateral coercive measures  and human rights, and requested the Special Rapporteur on the negative impact of the unilateral coercive measures on the enjoyment of human rights (hereafter referred to as “the Special Rapporteur”) </w:t>
      </w:r>
      <w:r w:rsidR="00F64E34">
        <w:t>to</w:t>
      </w:r>
      <w:r w:rsidRPr="000A3741">
        <w:t xml:space="preserve"> act as rapporteur for the panel discussion, and to prepare a report for presentation to the Council at its forty-third session.</w:t>
      </w:r>
      <w:proofErr w:type="gramEnd"/>
      <w:r w:rsidRPr="000A3741">
        <w:t xml:space="preserve"> Due to the illness and subsequent resignation of the Special Rapporteur, the Office of High Commissioner for Human Rights submits the present report to the Council pursuant to that request.</w:t>
      </w:r>
    </w:p>
    <w:p w14:paraId="68755863" w14:textId="56251CB8" w:rsidR="001339BC" w:rsidRPr="000A3741" w:rsidRDefault="001339BC" w:rsidP="007E3F32">
      <w:pPr>
        <w:pStyle w:val="ParaNoG"/>
      </w:pPr>
      <w:r w:rsidRPr="000A3741">
        <w:t>The biennial panel discussion</w:t>
      </w:r>
      <w:r w:rsidR="00343C8A">
        <w:t xml:space="preserve"> “The way forward to a United Nations declaration on the negative impact of unilateral coercive measures on the enjoyment of all human rights, including the right to development”,</w:t>
      </w:r>
      <w:r w:rsidRPr="000A3741">
        <w:t xml:space="preserve"> pursuant to Council resolution </w:t>
      </w:r>
      <w:hyperlink r:id="rId9" w:history="1">
        <w:r w:rsidRPr="000A3741">
          <w:rPr>
            <w:rStyle w:val="Hyperlink"/>
          </w:rPr>
          <w:t>40/3</w:t>
        </w:r>
      </w:hyperlink>
      <w:r w:rsidR="00343C8A">
        <w:rPr>
          <w:rStyle w:val="Hyperlink"/>
        </w:rPr>
        <w:t>,</w:t>
      </w:r>
      <w:r w:rsidRPr="000A3741">
        <w:t xml:space="preserve"> </w:t>
      </w:r>
      <w:proofErr w:type="gramStart"/>
      <w:r w:rsidRPr="000A3741">
        <w:t>was held</w:t>
      </w:r>
      <w:proofErr w:type="gramEnd"/>
      <w:r w:rsidRPr="000A3741">
        <w:t xml:space="preserve"> on 12 September 2019. Its objectives were</w:t>
      </w:r>
      <w:r w:rsidRPr="000A3741" w:rsidDel="00252E34">
        <w:t xml:space="preserve"> </w:t>
      </w:r>
      <w:r w:rsidRPr="000A3741">
        <w:t xml:space="preserve">to </w:t>
      </w:r>
      <w:r w:rsidR="00343C8A">
        <w:t>facilitate an exchange</w:t>
      </w:r>
      <w:r w:rsidRPr="000A3741">
        <w:t xml:space="preserve"> </w:t>
      </w:r>
      <w:r w:rsidR="00343C8A" w:rsidRPr="000A3741">
        <w:t xml:space="preserve">of views and experiences </w:t>
      </w:r>
      <w:r w:rsidRPr="000A3741">
        <w:t xml:space="preserve">among all stakeholders, including </w:t>
      </w:r>
      <w:r w:rsidR="00343C8A" w:rsidRPr="000A3741">
        <w:t xml:space="preserve">Member States, academic and civil society organizations, and </w:t>
      </w:r>
      <w:r w:rsidRPr="000A3741">
        <w:t xml:space="preserve">United Nations human rights mechanisms, </w:t>
      </w:r>
      <w:r w:rsidR="00343C8A" w:rsidRPr="000A3741">
        <w:t>o</w:t>
      </w:r>
      <w:r w:rsidR="00343C8A">
        <w:t>n</w:t>
      </w:r>
      <w:r w:rsidR="00343C8A" w:rsidRPr="000A3741">
        <w:t xml:space="preserve"> </w:t>
      </w:r>
      <w:r w:rsidRPr="000A3741">
        <w:t xml:space="preserve">the impact that unilateral coercive measures have on the enjoyment of human rights. </w:t>
      </w:r>
    </w:p>
    <w:p w14:paraId="78CCCDCA" w14:textId="68900D79" w:rsidR="001339BC" w:rsidRPr="000A3741" w:rsidRDefault="00343C8A" w:rsidP="000A3741">
      <w:pPr>
        <w:pStyle w:val="ParaNoG"/>
      </w:pPr>
      <w:r>
        <w:t>As mandated by the resolution t</w:t>
      </w:r>
      <w:r w:rsidRPr="000A3741">
        <w:t xml:space="preserve">he </w:t>
      </w:r>
      <w:r w:rsidR="001339BC" w:rsidRPr="000A3741">
        <w:t>panel</w:t>
      </w:r>
      <w:r>
        <w:t xml:space="preserve"> also</w:t>
      </w:r>
      <w:r w:rsidR="001339BC" w:rsidRPr="000A3741">
        <w:t xml:space="preserve"> discussed the way forward toward a United Nations declaration on the negative impact of unilateral coercive measures on the enjoyment of all human rights, including the right to development. It considered the updated set of elements prepared by the Special Rapporteur for that purpose (</w:t>
      </w:r>
      <w:hyperlink r:id="rId10" w:history="1">
        <w:r w:rsidR="001339BC" w:rsidRPr="000A3741">
          <w:rPr>
            <w:rStyle w:val="Hyperlink"/>
          </w:rPr>
          <w:t>A/HRC/42/46/Add.1</w:t>
        </w:r>
      </w:hyperlink>
      <w:r w:rsidR="001339BC" w:rsidRPr="000A3741">
        <w:t xml:space="preserve">). These draft elements were identified by the Special Rapporteur pursuant the Human Rights Council resolution </w:t>
      </w:r>
      <w:hyperlink r:id="rId11" w:history="1">
        <w:r w:rsidR="001339BC" w:rsidRPr="000A3741">
          <w:rPr>
            <w:rStyle w:val="Hyperlink"/>
          </w:rPr>
          <w:t>37/21</w:t>
        </w:r>
      </w:hyperlink>
      <w:r w:rsidR="001339BC" w:rsidRPr="000A3741">
        <w:t xml:space="preserve">. The panel discussion also followed up on recommendations of the previous </w:t>
      </w:r>
      <w:hyperlink r:id="rId12" w:history="1">
        <w:r w:rsidR="001339BC" w:rsidRPr="000A3741">
          <w:rPr>
            <w:rStyle w:val="Hyperlink"/>
          </w:rPr>
          <w:t>panel discussions and workshops</w:t>
        </w:r>
      </w:hyperlink>
      <w:r w:rsidR="001339BC" w:rsidRPr="000A3741">
        <w:t xml:space="preserve"> mandated by the Human Rights Council, held in 2017, 2015, 2014 and 2013, and the report of the Human Rights Council Advisory Committee (</w:t>
      </w:r>
      <w:hyperlink r:id="rId13" w:history="1">
        <w:r w:rsidR="001339BC" w:rsidRPr="000A3741">
          <w:rPr>
            <w:rStyle w:val="Hyperlink"/>
          </w:rPr>
          <w:t>A/HRC/28/74</w:t>
        </w:r>
      </w:hyperlink>
      <w:r w:rsidR="001339BC" w:rsidRPr="000A3741">
        <w:t>).</w:t>
      </w:r>
    </w:p>
    <w:p w14:paraId="63FFB9F0" w14:textId="67B9684F" w:rsidR="001339BC" w:rsidRDefault="001339BC" w:rsidP="000A3741">
      <w:pPr>
        <w:pStyle w:val="ParaNoG"/>
      </w:pPr>
      <w:r w:rsidRPr="000A3741">
        <w:lastRenderedPageBreak/>
        <w:t xml:space="preserve">The panel </w:t>
      </w:r>
      <w:proofErr w:type="gramStart"/>
      <w:r w:rsidRPr="000A3741">
        <w:t xml:space="preserve">was chaired by the President of the Human Rights Council, Coly </w:t>
      </w:r>
      <w:proofErr w:type="spellStart"/>
      <w:r w:rsidRPr="000A3741">
        <w:t>Seck</w:t>
      </w:r>
      <w:proofErr w:type="spellEnd"/>
      <w:r w:rsidRPr="000A3741">
        <w:t>, and moderated by the Ambassador and Permanent Representative of the Bolivarian Republic of Venezuela to the United Nations Office and other international organizations in Geneva, Jorge Valero</w:t>
      </w:r>
      <w:proofErr w:type="gramEnd"/>
      <w:r w:rsidRPr="000A3741">
        <w:t xml:space="preserve">. The panellists were the Professor of International Law, Belarusian State University (Belarus), Alena </w:t>
      </w:r>
      <w:proofErr w:type="spellStart"/>
      <w:r w:rsidRPr="000A3741">
        <w:t>Douhan</w:t>
      </w:r>
      <w:proofErr w:type="spellEnd"/>
      <w:r w:rsidRPr="000A3741">
        <w:t xml:space="preserve">; a member of the Human Rights Council Advisory Committee (Switzerland), Jean Ziegler; and Professor and Deputy Vice Chancellor (Industry, Community, Alumni and Entrepreneurship Network), </w:t>
      </w:r>
      <w:proofErr w:type="spellStart"/>
      <w:r w:rsidRPr="000A3741">
        <w:t>Universiti</w:t>
      </w:r>
      <w:proofErr w:type="spellEnd"/>
      <w:r w:rsidRPr="000A3741">
        <w:t xml:space="preserve"> </w:t>
      </w:r>
      <w:proofErr w:type="spellStart"/>
      <w:r w:rsidRPr="000A3741">
        <w:t>Teknologi</w:t>
      </w:r>
      <w:proofErr w:type="spellEnd"/>
      <w:r w:rsidRPr="000A3741">
        <w:t xml:space="preserve"> MARA (Malaysia), </w:t>
      </w:r>
      <w:proofErr w:type="spellStart"/>
      <w:r w:rsidRPr="000A3741">
        <w:t>Rahmat</w:t>
      </w:r>
      <w:proofErr w:type="spellEnd"/>
      <w:r w:rsidRPr="000A3741">
        <w:t xml:space="preserve"> Mohamad. </w:t>
      </w:r>
    </w:p>
    <w:p w14:paraId="4EE39AB4" w14:textId="77777777" w:rsidR="000A3741" w:rsidRPr="000A3741" w:rsidRDefault="000A3741" w:rsidP="000A3741">
      <w:pPr>
        <w:pStyle w:val="ParaNoG"/>
        <w:numPr>
          <w:ilvl w:val="0"/>
          <w:numId w:val="0"/>
        </w:numPr>
        <w:ind w:left="1134"/>
      </w:pPr>
    </w:p>
    <w:p w14:paraId="1435294D" w14:textId="081F8C98" w:rsidR="001339BC" w:rsidRPr="000969FE" w:rsidRDefault="001339BC" w:rsidP="000969FE">
      <w:pPr>
        <w:pStyle w:val="SingleTxtG"/>
        <w:ind w:left="0" w:firstLine="567"/>
        <w:rPr>
          <w:rFonts w:eastAsia="Arial"/>
          <w:b/>
          <w:color w:val="000000"/>
          <w:sz w:val="28"/>
          <w:szCs w:val="28"/>
        </w:rPr>
      </w:pPr>
      <w:r w:rsidRPr="003F21C5">
        <w:rPr>
          <w:rFonts w:eastAsia="Calibri"/>
          <w:b/>
          <w:sz w:val="28"/>
          <w:szCs w:val="28"/>
        </w:rPr>
        <w:t>II.</w:t>
      </w:r>
      <w:r w:rsidRPr="003F21C5">
        <w:rPr>
          <w:rFonts w:eastAsia="Calibri"/>
          <w:b/>
          <w:sz w:val="28"/>
          <w:szCs w:val="28"/>
        </w:rPr>
        <w:tab/>
        <w:t>Opening of the panel discussion</w:t>
      </w:r>
    </w:p>
    <w:p w14:paraId="567E21D9" w14:textId="2420BC26" w:rsidR="001339BC" w:rsidRDefault="001832CF" w:rsidP="000A3741">
      <w:pPr>
        <w:pStyle w:val="ParaNoG"/>
      </w:pPr>
      <w:r>
        <w:t>In her opening remarks, Peggy</w:t>
      </w:r>
      <w:r w:rsidR="001339BC" w:rsidRPr="00504905">
        <w:t xml:space="preserve"> Hicks</w:t>
      </w:r>
      <w:r>
        <w:t>,</w:t>
      </w:r>
      <w:r w:rsidR="001339BC" w:rsidRPr="00504905">
        <w:t xml:space="preserve"> </w:t>
      </w:r>
      <w:r>
        <w:t xml:space="preserve">Director of </w:t>
      </w:r>
      <w:r w:rsidRPr="001C63FB">
        <w:t>the Thematic Engagement, Special Procedures and Right to Development Division</w:t>
      </w:r>
      <w:r>
        <w:t>,</w:t>
      </w:r>
      <w:r w:rsidRPr="00504905">
        <w:t xml:space="preserve"> </w:t>
      </w:r>
      <w:r w:rsidR="001339BC" w:rsidRPr="00504905">
        <w:t>stressed</w:t>
      </w:r>
      <w:r w:rsidR="001339BC">
        <w:t xml:space="preserve"> the need, i</w:t>
      </w:r>
      <w:r w:rsidR="001339BC" w:rsidRPr="00504905">
        <w:t xml:space="preserve">n the context of rise of populism and radical extremism and </w:t>
      </w:r>
      <w:r w:rsidR="001339BC">
        <w:t xml:space="preserve">the </w:t>
      </w:r>
      <w:r w:rsidR="001339BC" w:rsidRPr="00504905">
        <w:t>increasing threat to multilateralism, to recall the common starting point to guide the discussion among Member States on the role of sanctions in addressing human rights violations.</w:t>
      </w:r>
      <w:r w:rsidR="001339BC">
        <w:t xml:space="preserve"> In this regard, she recalled the Vienna Declaration and Programme of Action, which urged States to refrain from any unilateral measure that is not in accordance with international law and the Charter of the United Nations. </w:t>
      </w:r>
      <w:r w:rsidR="001339BC" w:rsidRPr="00504905">
        <w:t xml:space="preserve">Despite this </w:t>
      </w:r>
      <w:r w:rsidR="001339BC">
        <w:t>basic premise</w:t>
      </w:r>
      <w:r w:rsidR="001339BC" w:rsidRPr="00504905">
        <w:t>, for nearly three decades</w:t>
      </w:r>
      <w:r w:rsidR="001339BC">
        <w:t xml:space="preserve"> after </w:t>
      </w:r>
      <w:r w:rsidR="00CE2122">
        <w:t xml:space="preserve">the </w:t>
      </w:r>
      <w:r w:rsidR="001339BC">
        <w:t xml:space="preserve">adoption of </w:t>
      </w:r>
      <w:r w:rsidR="00CE2122">
        <w:t xml:space="preserve">the </w:t>
      </w:r>
      <w:r w:rsidR="001339BC">
        <w:t>Vienna Declaration</w:t>
      </w:r>
      <w:r w:rsidR="001339BC" w:rsidRPr="00504905">
        <w:t xml:space="preserve">, Member States </w:t>
      </w:r>
      <w:proofErr w:type="gramStart"/>
      <w:r w:rsidR="001339BC" w:rsidRPr="00504905">
        <w:t>have been divided</w:t>
      </w:r>
      <w:proofErr w:type="gramEnd"/>
      <w:r w:rsidR="001339BC" w:rsidRPr="00504905">
        <w:t xml:space="preserve"> </w:t>
      </w:r>
      <w:r w:rsidR="001339BC">
        <w:t xml:space="preserve">as to </w:t>
      </w:r>
      <w:r w:rsidR="001339BC" w:rsidRPr="00504905">
        <w:t xml:space="preserve">the legality and effectiveness of unilateral coercive measures </w:t>
      </w:r>
      <w:r w:rsidR="001339BC">
        <w:t xml:space="preserve">as a means to </w:t>
      </w:r>
      <w:r w:rsidR="001339BC" w:rsidRPr="00504905">
        <w:t>promot</w:t>
      </w:r>
      <w:r w:rsidR="001339BC">
        <w:t>e</w:t>
      </w:r>
      <w:r w:rsidR="001339BC" w:rsidRPr="00504905">
        <w:t xml:space="preserve"> and protec</w:t>
      </w:r>
      <w:r w:rsidR="001339BC">
        <w:t>t</w:t>
      </w:r>
      <w:r w:rsidR="001339BC" w:rsidRPr="00504905">
        <w:t xml:space="preserve"> human rights.</w:t>
      </w:r>
      <w:r w:rsidR="001339BC">
        <w:t xml:space="preserve"> </w:t>
      </w:r>
    </w:p>
    <w:p w14:paraId="3FE5687C" w14:textId="08934157" w:rsidR="001339BC" w:rsidRPr="006D4ABE" w:rsidRDefault="001339BC" w:rsidP="000A3741">
      <w:pPr>
        <w:pStyle w:val="ParaNoG"/>
      </w:pPr>
      <w:r>
        <w:t>Ms. Hicks stated that many States had</w:t>
      </w:r>
      <w:r w:rsidRPr="006D4ABE">
        <w:t xml:space="preserve"> raised concerns about the possible adverse impact of those measures for the full realisation of the enjoyment of many fundamental rights and freedoms. In addition, </w:t>
      </w:r>
      <w:r w:rsidR="00D72D84">
        <w:t>S</w:t>
      </w:r>
      <w:r w:rsidRPr="006D4ABE">
        <w:t>tates ha</w:t>
      </w:r>
      <w:r>
        <w:t>d</w:t>
      </w:r>
      <w:r w:rsidRPr="006D4ABE">
        <w:t xml:space="preserve"> also expressed concern regarding the impact of unilateral coercive measures on the ability of </w:t>
      </w:r>
      <w:r w:rsidR="00C036FF">
        <w:t>Member States</w:t>
      </w:r>
      <w:r w:rsidR="00C036FF" w:rsidRPr="006D4ABE">
        <w:t xml:space="preserve"> </w:t>
      </w:r>
      <w:r w:rsidRPr="006D4ABE">
        <w:t xml:space="preserve">to reach the Sustainable Development Goals by 2030. </w:t>
      </w:r>
    </w:p>
    <w:p w14:paraId="5EE6310A" w14:textId="2EF02C70" w:rsidR="001339BC" w:rsidRDefault="001339BC" w:rsidP="000A3741">
      <w:pPr>
        <w:pStyle w:val="ParaNoG"/>
      </w:pPr>
      <w:r>
        <w:t xml:space="preserve">On the other hand, Ms. Hicks pointed out that </w:t>
      </w:r>
      <w:r w:rsidRPr="006D4ABE">
        <w:t xml:space="preserve">some </w:t>
      </w:r>
      <w:r>
        <w:t>M</w:t>
      </w:r>
      <w:r w:rsidRPr="006D4ABE">
        <w:t xml:space="preserve">ember </w:t>
      </w:r>
      <w:r>
        <w:t>S</w:t>
      </w:r>
      <w:r w:rsidRPr="006D4ABE">
        <w:t>tates regard</w:t>
      </w:r>
      <w:r>
        <w:t>ed</w:t>
      </w:r>
      <w:r w:rsidRPr="006D4ABE">
        <w:t xml:space="preserve"> sanctions as a critical element of their foreign policy toolbox </w:t>
      </w:r>
      <w:r w:rsidRPr="006D4ABE">
        <w:lastRenderedPageBreak/>
        <w:t>to counter impunity for human rights violations. They argue</w:t>
      </w:r>
      <w:r>
        <w:t>d</w:t>
      </w:r>
      <w:r w:rsidRPr="006D4ABE">
        <w:t xml:space="preserve"> that if used appropriately, they </w:t>
      </w:r>
      <w:proofErr w:type="gramStart"/>
      <w:r w:rsidRPr="006D4ABE">
        <w:t>can</w:t>
      </w:r>
      <w:proofErr w:type="gramEnd"/>
      <w:r w:rsidRPr="006D4ABE">
        <w:t xml:space="preserve"> be an effective measure to ensure greater respect for human rights and fundamental freedoms </w:t>
      </w:r>
      <w:r>
        <w:t xml:space="preserve">by State and Non-State actors. </w:t>
      </w:r>
    </w:p>
    <w:p w14:paraId="3FF43E39" w14:textId="4EE59204" w:rsidR="001339BC" w:rsidRPr="00D30507" w:rsidRDefault="001339BC" w:rsidP="000A3741">
      <w:pPr>
        <w:pStyle w:val="ParaNoG"/>
        <w:rPr>
          <w:lang w:eastAsia="en-GB"/>
        </w:rPr>
      </w:pPr>
      <w:r>
        <w:rPr>
          <w:lang w:eastAsia="en-GB"/>
        </w:rPr>
        <w:t xml:space="preserve">Ms. Hicks reminded that </w:t>
      </w:r>
      <w:r w:rsidRPr="00D30507">
        <w:rPr>
          <w:lang w:eastAsia="en-GB"/>
        </w:rPr>
        <w:t xml:space="preserve">OHCHR has repeatedly emphasised the need for multilateral approaches. While sanctions are </w:t>
      </w:r>
      <w:proofErr w:type="gramStart"/>
      <w:r w:rsidRPr="00D30507">
        <w:rPr>
          <w:lang w:eastAsia="en-GB"/>
        </w:rPr>
        <w:t>not unlawful</w:t>
      </w:r>
      <w:proofErr w:type="gramEnd"/>
      <w:r w:rsidRPr="00D30507">
        <w:rPr>
          <w:lang w:eastAsia="en-GB"/>
        </w:rPr>
        <w:t xml:space="preserve"> in nature, </w:t>
      </w:r>
      <w:r w:rsidR="00F64E34">
        <w:rPr>
          <w:lang w:eastAsia="en-GB"/>
        </w:rPr>
        <w:t>it has</w:t>
      </w:r>
      <w:r w:rsidRPr="00D30507">
        <w:rPr>
          <w:lang w:eastAsia="en-GB"/>
        </w:rPr>
        <w:t xml:space="preserve"> consistently</w:t>
      </w:r>
      <w:r w:rsidR="00F64E34">
        <w:rPr>
          <w:lang w:eastAsia="en-GB"/>
        </w:rPr>
        <w:t xml:space="preserve"> been</w:t>
      </w:r>
      <w:r w:rsidRPr="00D30507">
        <w:rPr>
          <w:lang w:eastAsia="en-GB"/>
        </w:rPr>
        <w:t xml:space="preserve"> pointed out that in order for sanctions have the greatest positive impact in terms of human rights progress they need to be carefully targeted and tailored. </w:t>
      </w:r>
    </w:p>
    <w:p w14:paraId="35F650FB" w14:textId="4BEEC5E5" w:rsidR="000969FE" w:rsidRDefault="001339BC" w:rsidP="000969FE">
      <w:pPr>
        <w:pStyle w:val="ParaNoG"/>
        <w:rPr>
          <w:lang w:eastAsia="en-GB"/>
        </w:rPr>
      </w:pPr>
      <w:r>
        <w:rPr>
          <w:lang w:eastAsia="en-GB"/>
        </w:rPr>
        <w:t>Ms. Hicks referred to t</w:t>
      </w:r>
      <w:r w:rsidRPr="00D30507">
        <w:rPr>
          <w:lang w:eastAsia="en-GB"/>
        </w:rPr>
        <w:t>he 2012 OHCHR thematic study</w:t>
      </w:r>
      <w:r>
        <w:rPr>
          <w:lang w:eastAsia="en-GB"/>
        </w:rPr>
        <w:t xml:space="preserve"> </w:t>
      </w:r>
      <w:r w:rsidRPr="00D30507">
        <w:rPr>
          <w:lang w:eastAsia="en-GB"/>
        </w:rPr>
        <w:t>(</w:t>
      </w:r>
      <w:hyperlink r:id="rId14" w:history="1">
        <w:r w:rsidRPr="000969FE">
          <w:rPr>
            <w:rFonts w:eastAsia="Calibri"/>
            <w:color w:val="0000FF"/>
            <w:u w:val="single"/>
          </w:rPr>
          <w:t>A/HRC/19/33</w:t>
        </w:r>
      </w:hyperlink>
      <w:r w:rsidRPr="00D30507">
        <w:rPr>
          <w:lang w:eastAsia="en-GB"/>
        </w:rPr>
        <w:t>)</w:t>
      </w:r>
      <w:r>
        <w:rPr>
          <w:lang w:eastAsia="en-GB"/>
        </w:rPr>
        <w:t>, that</w:t>
      </w:r>
      <w:r w:rsidRPr="00D30507">
        <w:rPr>
          <w:lang w:eastAsia="en-GB"/>
        </w:rPr>
        <w:t xml:space="preserve"> continues to provide helpful guidance in this regard. In line with the Vienna Declaration, </w:t>
      </w:r>
      <w:r>
        <w:rPr>
          <w:lang w:eastAsia="en-GB"/>
        </w:rPr>
        <w:t xml:space="preserve">the study </w:t>
      </w:r>
      <w:r w:rsidR="00C036FF" w:rsidRPr="00D30507">
        <w:rPr>
          <w:lang w:eastAsia="en-GB"/>
        </w:rPr>
        <w:t>recommend</w:t>
      </w:r>
      <w:r w:rsidR="00C036FF">
        <w:rPr>
          <w:lang w:eastAsia="en-GB"/>
        </w:rPr>
        <w:t>ed</w:t>
      </w:r>
      <w:r w:rsidR="00C036FF" w:rsidRPr="00D30507">
        <w:rPr>
          <w:lang w:eastAsia="en-GB"/>
        </w:rPr>
        <w:t xml:space="preserve"> </w:t>
      </w:r>
      <w:r w:rsidRPr="00D30507">
        <w:rPr>
          <w:lang w:eastAsia="en-GB"/>
        </w:rPr>
        <w:t xml:space="preserve">that all Member States avoid the application of any coercive measures that have negative effects on human rights, particularly on the most vulnerable. </w:t>
      </w:r>
    </w:p>
    <w:p w14:paraId="6B663637" w14:textId="1507920C" w:rsidR="001339BC" w:rsidRDefault="001339BC" w:rsidP="000969FE">
      <w:pPr>
        <w:pStyle w:val="ParaNoG"/>
        <w:rPr>
          <w:lang w:eastAsia="en-GB"/>
        </w:rPr>
      </w:pPr>
      <w:r w:rsidRPr="00D30507">
        <w:rPr>
          <w:lang w:eastAsia="en-GB"/>
        </w:rPr>
        <w:t>Th</w:t>
      </w:r>
      <w:r w:rsidR="00CE2122">
        <w:rPr>
          <w:lang w:eastAsia="en-GB"/>
        </w:rPr>
        <w:t>e</w:t>
      </w:r>
      <w:r w:rsidRPr="00D30507">
        <w:rPr>
          <w:lang w:eastAsia="en-GB"/>
        </w:rPr>
        <w:t xml:space="preserve"> </w:t>
      </w:r>
      <w:r>
        <w:rPr>
          <w:lang w:eastAsia="en-GB"/>
        </w:rPr>
        <w:t xml:space="preserve">study </w:t>
      </w:r>
      <w:r w:rsidR="00C036FF" w:rsidRPr="00D30507">
        <w:rPr>
          <w:lang w:eastAsia="en-GB"/>
        </w:rPr>
        <w:t>emphasi</w:t>
      </w:r>
      <w:r w:rsidR="00C036FF">
        <w:rPr>
          <w:lang w:eastAsia="en-GB"/>
        </w:rPr>
        <w:t>z</w:t>
      </w:r>
      <w:r w:rsidR="00C036FF" w:rsidRPr="00D30507">
        <w:rPr>
          <w:lang w:eastAsia="en-GB"/>
        </w:rPr>
        <w:t xml:space="preserve">ed </w:t>
      </w:r>
      <w:r w:rsidRPr="00D30507">
        <w:rPr>
          <w:lang w:eastAsia="en-GB"/>
        </w:rPr>
        <w:t>that even carefully targeted sanctions imposed to end gross human rights violations must be subject to stringent conditions. In particular</w:t>
      </w:r>
      <w:r>
        <w:rPr>
          <w:lang w:eastAsia="en-GB"/>
        </w:rPr>
        <w:t>, t</w:t>
      </w:r>
      <w:r w:rsidRPr="00D30507">
        <w:rPr>
          <w:lang w:eastAsia="en-GB"/>
        </w:rPr>
        <w:t>hey must be imposed no longer than necessary;</w:t>
      </w:r>
      <w:r>
        <w:rPr>
          <w:lang w:eastAsia="en-GB"/>
        </w:rPr>
        <w:t xml:space="preserve"> </w:t>
      </w:r>
      <w:r w:rsidRPr="00D30507">
        <w:rPr>
          <w:lang w:eastAsia="en-GB"/>
        </w:rPr>
        <w:t>be proportional;  and be subject to appropriate human rights safeguards, including human rights impact assessments and monitoring conducted by independent experts.</w:t>
      </w:r>
    </w:p>
    <w:p w14:paraId="61CF5F5C" w14:textId="77777777" w:rsidR="000969FE" w:rsidRDefault="001339BC" w:rsidP="000969FE">
      <w:pPr>
        <w:pStyle w:val="ParaNoG"/>
        <w:rPr>
          <w:lang w:eastAsia="en-GB"/>
        </w:rPr>
      </w:pPr>
      <w:proofErr w:type="gramStart"/>
      <w:r>
        <w:rPr>
          <w:lang w:eastAsia="en-GB"/>
        </w:rPr>
        <w:t xml:space="preserve">In his opening speech, </w:t>
      </w:r>
      <w:r w:rsidR="0066574F">
        <w:rPr>
          <w:lang w:eastAsia="en-GB"/>
        </w:rPr>
        <w:t>Jorge</w:t>
      </w:r>
      <w:r>
        <w:rPr>
          <w:lang w:eastAsia="en-GB"/>
        </w:rPr>
        <w:t xml:space="preserve"> </w:t>
      </w:r>
      <w:proofErr w:type="spellStart"/>
      <w:r w:rsidRPr="0029291E">
        <w:rPr>
          <w:lang w:eastAsia="en-GB"/>
        </w:rPr>
        <w:t>Arreaza</w:t>
      </w:r>
      <w:proofErr w:type="spellEnd"/>
      <w:r w:rsidR="0066574F">
        <w:rPr>
          <w:lang w:eastAsia="en-GB"/>
        </w:rPr>
        <w:t>,</w:t>
      </w:r>
      <w:r>
        <w:rPr>
          <w:lang w:eastAsia="en-GB"/>
        </w:rPr>
        <w:t xml:space="preserve"> </w:t>
      </w:r>
      <w:r w:rsidR="0066574F" w:rsidRPr="000969FE">
        <w:t xml:space="preserve">Minister of People’s Power for Foreign Affairs of the Bolivarian Republic of Venezuela, in exercise of the Chairmanship of the Non-Aligned Movement (NAM) stressed that </w:t>
      </w:r>
      <w:r w:rsidR="0066574F">
        <w:rPr>
          <w:lang w:eastAsia="en-GB"/>
        </w:rPr>
        <w:t>this panel</w:t>
      </w:r>
      <w:r>
        <w:rPr>
          <w:lang w:eastAsia="en-GB"/>
        </w:rPr>
        <w:t xml:space="preserve"> discussion </w:t>
      </w:r>
      <w:r w:rsidR="0066574F">
        <w:rPr>
          <w:lang w:eastAsia="en-GB"/>
        </w:rPr>
        <w:t>is</w:t>
      </w:r>
      <w:r>
        <w:rPr>
          <w:lang w:eastAsia="en-GB"/>
        </w:rPr>
        <w:t xml:space="preserve"> </w:t>
      </w:r>
      <w:r w:rsidRPr="00A96064">
        <w:rPr>
          <w:lang w:eastAsia="en-GB"/>
        </w:rPr>
        <w:t xml:space="preserve">part of the preparatory work </w:t>
      </w:r>
      <w:r>
        <w:rPr>
          <w:lang w:eastAsia="en-GB"/>
        </w:rPr>
        <w:t xml:space="preserve">for </w:t>
      </w:r>
      <w:r w:rsidR="00C036FF">
        <w:rPr>
          <w:lang w:eastAsia="en-GB"/>
        </w:rPr>
        <w:t xml:space="preserve">a </w:t>
      </w:r>
      <w:r>
        <w:rPr>
          <w:lang w:eastAsia="en-GB"/>
        </w:rPr>
        <w:t>future</w:t>
      </w:r>
      <w:r w:rsidRPr="00A96064">
        <w:rPr>
          <w:lang w:eastAsia="en-GB"/>
        </w:rPr>
        <w:t xml:space="preserve"> United Nations Declaration on the negative impact of unilateral coercive measures on the enjoyment of human rights, including the right to development</w:t>
      </w:r>
      <w:r>
        <w:rPr>
          <w:lang w:eastAsia="en-GB"/>
        </w:rPr>
        <w:t>.</w:t>
      </w:r>
      <w:proofErr w:type="gramEnd"/>
      <w:r w:rsidR="000969FE">
        <w:rPr>
          <w:lang w:eastAsia="en-GB"/>
        </w:rPr>
        <w:t xml:space="preserve"> </w:t>
      </w:r>
    </w:p>
    <w:p w14:paraId="2AED1688" w14:textId="346682A1" w:rsidR="001339BC" w:rsidRPr="0043659D" w:rsidRDefault="000969FE" w:rsidP="000969FE">
      <w:pPr>
        <w:pStyle w:val="ParaNoG"/>
        <w:rPr>
          <w:lang w:eastAsia="en-GB"/>
        </w:rPr>
      </w:pPr>
      <w:r>
        <w:rPr>
          <w:lang w:eastAsia="en-GB"/>
        </w:rPr>
        <w:t>M</w:t>
      </w:r>
      <w:r w:rsidR="001339BC">
        <w:rPr>
          <w:lang w:eastAsia="en-GB"/>
        </w:rPr>
        <w:t xml:space="preserve">r. </w:t>
      </w:r>
      <w:proofErr w:type="spellStart"/>
      <w:r w:rsidR="001339BC">
        <w:rPr>
          <w:lang w:eastAsia="en-GB"/>
        </w:rPr>
        <w:t>Arreaza</w:t>
      </w:r>
      <w:proofErr w:type="spellEnd"/>
      <w:r w:rsidR="001339BC">
        <w:rPr>
          <w:lang w:eastAsia="en-GB"/>
        </w:rPr>
        <w:t xml:space="preserve"> </w:t>
      </w:r>
      <w:r w:rsidR="001339BC" w:rsidRPr="0043659D">
        <w:rPr>
          <w:lang w:eastAsia="en-GB"/>
        </w:rPr>
        <w:t>highlight</w:t>
      </w:r>
      <w:r w:rsidR="001339BC">
        <w:rPr>
          <w:lang w:eastAsia="en-GB"/>
        </w:rPr>
        <w:t xml:space="preserve">ed </w:t>
      </w:r>
      <w:r w:rsidR="001339BC" w:rsidRPr="0043659D">
        <w:rPr>
          <w:lang w:eastAsia="en-GB"/>
        </w:rPr>
        <w:t xml:space="preserve">the importance </w:t>
      </w:r>
      <w:r w:rsidR="001339BC">
        <w:rPr>
          <w:lang w:eastAsia="en-GB"/>
        </w:rPr>
        <w:t>for the NAM to</w:t>
      </w:r>
      <w:r w:rsidR="001339BC" w:rsidRPr="0043659D">
        <w:rPr>
          <w:lang w:eastAsia="en-GB"/>
        </w:rPr>
        <w:t xml:space="preserve"> fight against </w:t>
      </w:r>
      <w:r w:rsidR="001339BC">
        <w:rPr>
          <w:lang w:eastAsia="en-GB"/>
        </w:rPr>
        <w:t xml:space="preserve">unilateral </w:t>
      </w:r>
      <w:r w:rsidR="001339BC" w:rsidRPr="0043659D">
        <w:rPr>
          <w:lang w:eastAsia="en-GB"/>
        </w:rPr>
        <w:t xml:space="preserve">coercive </w:t>
      </w:r>
      <w:proofErr w:type="gramStart"/>
      <w:r w:rsidR="001339BC" w:rsidRPr="0043659D">
        <w:rPr>
          <w:lang w:eastAsia="en-GB"/>
        </w:rPr>
        <w:t xml:space="preserve">measures </w:t>
      </w:r>
      <w:r w:rsidR="00EB40E9">
        <w:rPr>
          <w:lang w:eastAsia="en-GB"/>
        </w:rPr>
        <w:t>which</w:t>
      </w:r>
      <w:proofErr w:type="gramEnd"/>
      <w:r w:rsidR="00EB40E9" w:rsidRPr="0043659D">
        <w:rPr>
          <w:lang w:eastAsia="en-GB"/>
        </w:rPr>
        <w:t xml:space="preserve"> </w:t>
      </w:r>
      <w:r w:rsidR="001339BC" w:rsidRPr="0043659D">
        <w:rPr>
          <w:lang w:eastAsia="en-GB"/>
        </w:rPr>
        <w:t>are imposed</w:t>
      </w:r>
      <w:r w:rsidR="001339BC">
        <w:rPr>
          <w:lang w:eastAsia="en-GB"/>
        </w:rPr>
        <w:t xml:space="preserve"> </w:t>
      </w:r>
      <w:r w:rsidR="001339BC" w:rsidRPr="0043659D">
        <w:rPr>
          <w:lang w:eastAsia="en-GB"/>
        </w:rPr>
        <w:t>illegally on</w:t>
      </w:r>
      <w:r w:rsidR="001339BC">
        <w:rPr>
          <w:lang w:eastAsia="en-GB"/>
        </w:rPr>
        <w:t xml:space="preserve"> </w:t>
      </w:r>
      <w:r w:rsidR="00C036FF" w:rsidRPr="0043659D">
        <w:rPr>
          <w:lang w:eastAsia="en-GB"/>
        </w:rPr>
        <w:t>countries</w:t>
      </w:r>
      <w:r w:rsidR="00C036FF">
        <w:rPr>
          <w:lang w:eastAsia="en-GB"/>
        </w:rPr>
        <w:t xml:space="preserve"> in</w:t>
      </w:r>
      <w:r w:rsidR="00C036FF" w:rsidRPr="0043659D">
        <w:rPr>
          <w:lang w:eastAsia="en-GB"/>
        </w:rPr>
        <w:t xml:space="preserve"> </w:t>
      </w:r>
      <w:r w:rsidR="001339BC">
        <w:rPr>
          <w:lang w:eastAsia="en-GB"/>
        </w:rPr>
        <w:t>t</w:t>
      </w:r>
      <w:r w:rsidR="001339BC" w:rsidRPr="00E904EC">
        <w:rPr>
          <w:lang w:eastAsia="en-GB"/>
        </w:rPr>
        <w:t>he Global South</w:t>
      </w:r>
      <w:r w:rsidR="001339BC" w:rsidRPr="0043659D">
        <w:rPr>
          <w:lang w:eastAsia="en-GB"/>
        </w:rPr>
        <w:t xml:space="preserve"> that fight for their development, autonomy and independence.</w:t>
      </w:r>
      <w:r w:rsidR="001339BC">
        <w:rPr>
          <w:lang w:eastAsia="en-GB"/>
        </w:rPr>
        <w:t xml:space="preserve"> Such </w:t>
      </w:r>
      <w:r w:rsidR="001339BC" w:rsidRPr="0043659D">
        <w:rPr>
          <w:lang w:eastAsia="en-GB"/>
        </w:rPr>
        <w:t>measures cause great suffering to nations and peoples, and within them, to the most vulnerable groups, by boycotting economies, suffocating their trade and promoting the destruction of productive systems.</w:t>
      </w:r>
    </w:p>
    <w:p w14:paraId="6486283C" w14:textId="0ADFE3BC" w:rsidR="001339BC" w:rsidRPr="0043659D" w:rsidRDefault="001339BC" w:rsidP="000A3741">
      <w:pPr>
        <w:pStyle w:val="ParaNoG"/>
        <w:rPr>
          <w:lang w:eastAsia="en-GB"/>
        </w:rPr>
      </w:pPr>
      <w:r>
        <w:rPr>
          <w:lang w:eastAsia="en-GB"/>
        </w:rPr>
        <w:lastRenderedPageBreak/>
        <w:t xml:space="preserve">In his speech, Mr. </w:t>
      </w:r>
      <w:proofErr w:type="spellStart"/>
      <w:r>
        <w:rPr>
          <w:lang w:eastAsia="en-GB"/>
        </w:rPr>
        <w:t>Arreaza</w:t>
      </w:r>
      <w:proofErr w:type="spellEnd"/>
      <w:r>
        <w:rPr>
          <w:lang w:eastAsia="en-GB"/>
        </w:rPr>
        <w:t xml:space="preserve"> </w:t>
      </w:r>
      <w:r w:rsidR="00C036FF">
        <w:rPr>
          <w:lang w:eastAsia="en-GB"/>
        </w:rPr>
        <w:t>stressed</w:t>
      </w:r>
      <w:r>
        <w:rPr>
          <w:lang w:eastAsia="en-GB"/>
        </w:rPr>
        <w:t xml:space="preserve"> that unilateral </w:t>
      </w:r>
      <w:r w:rsidRPr="0043659D">
        <w:rPr>
          <w:lang w:eastAsia="en-GB"/>
        </w:rPr>
        <w:t xml:space="preserve">coercive measures openly violate human rights </w:t>
      </w:r>
      <w:r>
        <w:rPr>
          <w:lang w:eastAsia="en-GB"/>
        </w:rPr>
        <w:t>embedded</w:t>
      </w:r>
      <w:r w:rsidRPr="0043659D">
        <w:rPr>
          <w:lang w:eastAsia="en-GB"/>
        </w:rPr>
        <w:t xml:space="preserve"> in the International Covenant on Economic, Social and Cultural Rights. They produce death, hunger, poverty</w:t>
      </w:r>
      <w:r>
        <w:rPr>
          <w:lang w:eastAsia="en-GB"/>
        </w:rPr>
        <w:t>, inequality and</w:t>
      </w:r>
      <w:r w:rsidRPr="0043659D">
        <w:rPr>
          <w:lang w:eastAsia="en-GB"/>
        </w:rPr>
        <w:t xml:space="preserve"> </w:t>
      </w:r>
      <w:r w:rsidR="00EB40E9">
        <w:rPr>
          <w:lang w:eastAsia="en-GB"/>
        </w:rPr>
        <w:t xml:space="preserve">– </w:t>
      </w:r>
      <w:r w:rsidR="000969FE">
        <w:rPr>
          <w:lang w:eastAsia="en-GB"/>
        </w:rPr>
        <w:t xml:space="preserve">hidden </w:t>
      </w:r>
      <w:r w:rsidR="000969FE" w:rsidRPr="0043659D">
        <w:rPr>
          <w:lang w:eastAsia="en-GB"/>
        </w:rPr>
        <w:t>behind</w:t>
      </w:r>
      <w:r w:rsidRPr="0043659D">
        <w:rPr>
          <w:lang w:eastAsia="en-GB"/>
        </w:rPr>
        <w:t xml:space="preserve"> the </w:t>
      </w:r>
      <w:r>
        <w:rPr>
          <w:lang w:eastAsia="en-GB"/>
        </w:rPr>
        <w:t>m</w:t>
      </w:r>
      <w:r w:rsidRPr="00FC708F">
        <w:rPr>
          <w:lang w:eastAsia="en-GB"/>
        </w:rPr>
        <w:t>asquerade</w:t>
      </w:r>
      <w:r w:rsidRPr="0043659D">
        <w:rPr>
          <w:lang w:eastAsia="en-GB"/>
        </w:rPr>
        <w:t xml:space="preserve"> of "sanctions"</w:t>
      </w:r>
      <w:r w:rsidR="00EB40E9">
        <w:rPr>
          <w:lang w:eastAsia="en-GB"/>
        </w:rPr>
        <w:t xml:space="preserve"> – </w:t>
      </w:r>
      <w:r w:rsidRPr="0043659D">
        <w:rPr>
          <w:lang w:eastAsia="en-GB"/>
        </w:rPr>
        <w:t xml:space="preserve">the destabilization of </w:t>
      </w:r>
      <w:r w:rsidR="00EB40E9">
        <w:rPr>
          <w:lang w:eastAsia="en-GB"/>
        </w:rPr>
        <w:t>entire</w:t>
      </w:r>
      <w:r w:rsidR="00EB40E9" w:rsidRPr="0043659D">
        <w:rPr>
          <w:lang w:eastAsia="en-GB"/>
        </w:rPr>
        <w:t xml:space="preserve"> </w:t>
      </w:r>
      <w:r w:rsidRPr="0043659D">
        <w:rPr>
          <w:lang w:eastAsia="en-GB"/>
        </w:rPr>
        <w:t xml:space="preserve">political systems of the nations </w:t>
      </w:r>
      <w:r w:rsidR="00EB40E9">
        <w:rPr>
          <w:lang w:eastAsia="en-GB"/>
        </w:rPr>
        <w:t>on</w:t>
      </w:r>
      <w:r w:rsidR="00EB40E9" w:rsidRPr="0043659D">
        <w:rPr>
          <w:lang w:eastAsia="en-GB"/>
        </w:rPr>
        <w:t xml:space="preserve"> </w:t>
      </w:r>
      <w:r w:rsidRPr="0043659D">
        <w:rPr>
          <w:lang w:eastAsia="en-GB"/>
        </w:rPr>
        <w:t xml:space="preserve">which they are imposed. </w:t>
      </w:r>
    </w:p>
    <w:p w14:paraId="09C274EB" w14:textId="67665F81" w:rsidR="001339BC" w:rsidRPr="0043659D" w:rsidRDefault="001339BC" w:rsidP="000969FE">
      <w:pPr>
        <w:pStyle w:val="ParaNoG"/>
        <w:rPr>
          <w:lang w:eastAsia="en-GB"/>
        </w:rPr>
      </w:pPr>
      <w:r>
        <w:rPr>
          <w:lang w:eastAsia="en-GB"/>
        </w:rPr>
        <w:t xml:space="preserve">Mr. </w:t>
      </w:r>
      <w:proofErr w:type="spellStart"/>
      <w:r>
        <w:rPr>
          <w:lang w:eastAsia="en-GB"/>
        </w:rPr>
        <w:t>Arreaza</w:t>
      </w:r>
      <w:proofErr w:type="spellEnd"/>
      <w:r>
        <w:rPr>
          <w:lang w:eastAsia="en-GB"/>
        </w:rPr>
        <w:t xml:space="preserve"> </w:t>
      </w:r>
      <w:r w:rsidR="00EB40E9">
        <w:rPr>
          <w:lang w:eastAsia="en-GB"/>
        </w:rPr>
        <w:t>further recalled</w:t>
      </w:r>
      <w:r>
        <w:rPr>
          <w:lang w:eastAsia="en-GB"/>
        </w:rPr>
        <w:t xml:space="preserve"> the</w:t>
      </w:r>
      <w:r w:rsidRPr="0043659D">
        <w:rPr>
          <w:lang w:eastAsia="en-GB"/>
        </w:rPr>
        <w:t xml:space="preserve"> Council</w:t>
      </w:r>
      <w:r>
        <w:rPr>
          <w:lang w:eastAsia="en-GB"/>
        </w:rPr>
        <w:t xml:space="preserve">’s request </w:t>
      </w:r>
      <w:r w:rsidRPr="0043659D">
        <w:rPr>
          <w:lang w:eastAsia="en-GB"/>
        </w:rPr>
        <w:t>to identify and propose measures that guarantee the withdrawal of unilateral coercive measures</w:t>
      </w:r>
      <w:r>
        <w:rPr>
          <w:lang w:eastAsia="en-GB"/>
        </w:rPr>
        <w:t xml:space="preserve">. </w:t>
      </w:r>
      <w:r w:rsidR="00EB40E9">
        <w:rPr>
          <w:lang w:eastAsia="en-GB"/>
        </w:rPr>
        <w:t xml:space="preserve">In line </w:t>
      </w:r>
      <w:r>
        <w:rPr>
          <w:lang w:eastAsia="en-GB"/>
        </w:rPr>
        <w:t xml:space="preserve">with this request, </w:t>
      </w:r>
      <w:r w:rsidRPr="0043659D">
        <w:rPr>
          <w:lang w:eastAsia="en-GB"/>
        </w:rPr>
        <w:t xml:space="preserve">NAM called </w:t>
      </w:r>
      <w:r w:rsidR="00EB40E9">
        <w:rPr>
          <w:lang w:eastAsia="en-GB"/>
        </w:rPr>
        <w:t>for</w:t>
      </w:r>
      <w:r w:rsidR="00EB40E9" w:rsidRPr="0043659D">
        <w:rPr>
          <w:lang w:eastAsia="en-GB"/>
        </w:rPr>
        <w:t xml:space="preserve"> </w:t>
      </w:r>
      <w:r w:rsidRPr="0043659D">
        <w:rPr>
          <w:lang w:eastAsia="en-GB"/>
        </w:rPr>
        <w:t>preserv</w:t>
      </w:r>
      <w:r w:rsidR="00EB40E9">
        <w:rPr>
          <w:lang w:eastAsia="en-GB"/>
        </w:rPr>
        <w:t>ing</w:t>
      </w:r>
      <w:r w:rsidRPr="0043659D">
        <w:rPr>
          <w:lang w:eastAsia="en-GB"/>
        </w:rPr>
        <w:t xml:space="preserve"> multilateralism and strengthen</w:t>
      </w:r>
      <w:r w:rsidR="00EB40E9">
        <w:rPr>
          <w:lang w:eastAsia="en-GB"/>
        </w:rPr>
        <w:t>ing</w:t>
      </w:r>
      <w:r w:rsidRPr="0043659D">
        <w:rPr>
          <w:lang w:eastAsia="en-GB"/>
        </w:rPr>
        <w:t xml:space="preserve"> international cooperation.</w:t>
      </w:r>
      <w:r>
        <w:rPr>
          <w:lang w:eastAsia="en-GB"/>
        </w:rPr>
        <w:t xml:space="preserve"> In this context, he called on NAM to work together to help developing countries to realize the objectives and principles of</w:t>
      </w:r>
      <w:r w:rsidR="00EB40E9">
        <w:rPr>
          <w:lang w:eastAsia="en-GB"/>
        </w:rPr>
        <w:t xml:space="preserve"> the</w:t>
      </w:r>
      <w:r>
        <w:rPr>
          <w:lang w:eastAsia="en-GB"/>
        </w:rPr>
        <w:t xml:space="preserve"> Bandung declaration.</w:t>
      </w:r>
    </w:p>
    <w:p w14:paraId="040C1D2A" w14:textId="15A74BCE" w:rsidR="001339BC" w:rsidRPr="0043659D" w:rsidRDefault="001339BC" w:rsidP="000A3741">
      <w:pPr>
        <w:pStyle w:val="ParaNoG"/>
        <w:rPr>
          <w:lang w:eastAsia="en-GB"/>
        </w:rPr>
      </w:pPr>
      <w:r>
        <w:rPr>
          <w:lang w:eastAsia="en-GB"/>
        </w:rPr>
        <w:t xml:space="preserve">Mr. </w:t>
      </w:r>
      <w:proofErr w:type="spellStart"/>
      <w:r>
        <w:rPr>
          <w:lang w:eastAsia="en-GB"/>
        </w:rPr>
        <w:t>Arreaza</w:t>
      </w:r>
      <w:proofErr w:type="spellEnd"/>
      <w:r>
        <w:rPr>
          <w:lang w:eastAsia="en-GB"/>
        </w:rPr>
        <w:t xml:space="preserve"> affirmed that </w:t>
      </w:r>
      <w:r w:rsidRPr="0043659D">
        <w:rPr>
          <w:lang w:eastAsia="en-GB"/>
        </w:rPr>
        <w:t xml:space="preserve">NAM </w:t>
      </w:r>
      <w:r w:rsidR="00EB40E9" w:rsidRPr="0043659D">
        <w:rPr>
          <w:lang w:eastAsia="en-GB"/>
        </w:rPr>
        <w:t>promote</w:t>
      </w:r>
      <w:r w:rsidR="00EB40E9">
        <w:rPr>
          <w:lang w:eastAsia="en-GB"/>
        </w:rPr>
        <w:t>d</w:t>
      </w:r>
      <w:r w:rsidR="00EB40E9" w:rsidRPr="0043659D">
        <w:rPr>
          <w:lang w:eastAsia="en-GB"/>
        </w:rPr>
        <w:t xml:space="preserve"> </w:t>
      </w:r>
      <w:r w:rsidRPr="0043659D">
        <w:rPr>
          <w:lang w:eastAsia="en-GB"/>
        </w:rPr>
        <w:t>respect for the sovereignty and territorial integrity of all nations</w:t>
      </w:r>
      <w:r>
        <w:rPr>
          <w:lang w:eastAsia="en-GB"/>
        </w:rPr>
        <w:t>,</w:t>
      </w:r>
      <w:r w:rsidRPr="0043659D">
        <w:rPr>
          <w:lang w:eastAsia="en-GB"/>
        </w:rPr>
        <w:t xml:space="preserve"> </w:t>
      </w:r>
      <w:r w:rsidR="00EB40E9">
        <w:rPr>
          <w:lang w:eastAsia="en-GB"/>
        </w:rPr>
        <w:t>c</w:t>
      </w:r>
      <w:r w:rsidR="00EB40E9" w:rsidRPr="0043659D">
        <w:rPr>
          <w:lang w:eastAsia="en-GB"/>
        </w:rPr>
        <w:t>ondemn</w:t>
      </w:r>
      <w:r w:rsidR="00EB40E9">
        <w:rPr>
          <w:lang w:eastAsia="en-GB"/>
        </w:rPr>
        <w:t>ed</w:t>
      </w:r>
      <w:r w:rsidR="00EB40E9" w:rsidRPr="0043659D">
        <w:rPr>
          <w:lang w:eastAsia="en-GB"/>
        </w:rPr>
        <w:t xml:space="preserve"> </w:t>
      </w:r>
      <w:r w:rsidRPr="0043659D">
        <w:rPr>
          <w:lang w:eastAsia="en-GB"/>
        </w:rPr>
        <w:t>interventionism and interference in the internal affairs of States</w:t>
      </w:r>
      <w:r>
        <w:rPr>
          <w:lang w:eastAsia="en-GB"/>
        </w:rPr>
        <w:t xml:space="preserve">, and </w:t>
      </w:r>
      <w:r w:rsidR="00EB40E9">
        <w:rPr>
          <w:lang w:eastAsia="en-GB"/>
        </w:rPr>
        <w:t>r</w:t>
      </w:r>
      <w:r w:rsidR="00EB40E9" w:rsidRPr="0043659D">
        <w:rPr>
          <w:lang w:eastAsia="en-GB"/>
        </w:rPr>
        <w:t>eject</w:t>
      </w:r>
      <w:r w:rsidR="00EB40E9">
        <w:rPr>
          <w:lang w:eastAsia="en-GB"/>
        </w:rPr>
        <w:t>ed</w:t>
      </w:r>
      <w:r w:rsidR="00EB40E9" w:rsidRPr="0043659D">
        <w:rPr>
          <w:lang w:eastAsia="en-GB"/>
        </w:rPr>
        <w:t xml:space="preserve"> </w:t>
      </w:r>
      <w:r w:rsidRPr="0043659D">
        <w:rPr>
          <w:lang w:eastAsia="en-GB"/>
        </w:rPr>
        <w:t xml:space="preserve">acts of threat or aggression and the use of force against any country. </w:t>
      </w:r>
    </w:p>
    <w:p w14:paraId="59C66C56" w14:textId="43B53F33" w:rsidR="001339BC" w:rsidRPr="0043659D" w:rsidRDefault="00C279FE" w:rsidP="002A26D7">
      <w:pPr>
        <w:pStyle w:val="ParaNoG"/>
        <w:rPr>
          <w:lang w:eastAsia="en-GB"/>
        </w:rPr>
      </w:pPr>
      <w:r>
        <w:rPr>
          <w:lang w:eastAsia="en-GB"/>
        </w:rPr>
        <w:t xml:space="preserve">Mr. </w:t>
      </w:r>
      <w:proofErr w:type="spellStart"/>
      <w:r>
        <w:rPr>
          <w:lang w:eastAsia="en-GB"/>
        </w:rPr>
        <w:t>Arreaza</w:t>
      </w:r>
      <w:proofErr w:type="spellEnd"/>
      <w:r>
        <w:rPr>
          <w:lang w:eastAsia="en-GB"/>
        </w:rPr>
        <w:t xml:space="preserve"> stressed that m</w:t>
      </w:r>
      <w:r w:rsidRPr="0043659D">
        <w:rPr>
          <w:lang w:eastAsia="en-GB"/>
        </w:rPr>
        <w:t xml:space="preserve">ultilateralism is a great </w:t>
      </w:r>
      <w:r>
        <w:rPr>
          <w:lang w:eastAsia="en-GB"/>
        </w:rPr>
        <w:t>platform</w:t>
      </w:r>
      <w:r w:rsidRPr="0043659D">
        <w:rPr>
          <w:lang w:eastAsia="en-GB"/>
        </w:rPr>
        <w:t xml:space="preserve"> to address the complex threats and challenges facing the world today. The NAM advocates</w:t>
      </w:r>
      <w:r>
        <w:rPr>
          <w:lang w:eastAsia="en-GB"/>
        </w:rPr>
        <w:t xml:space="preserve"> for</w:t>
      </w:r>
      <w:r w:rsidRPr="0043659D">
        <w:rPr>
          <w:lang w:eastAsia="en-GB"/>
        </w:rPr>
        <w:t xml:space="preserve"> the establishment of a peaceful and prosperous, fair and equitable world. </w:t>
      </w:r>
      <w:proofErr w:type="gramStart"/>
      <w:r w:rsidRPr="0043659D">
        <w:rPr>
          <w:lang w:eastAsia="en-GB"/>
        </w:rPr>
        <w:t>These objectives are hindered by those who seek to perpetuate inequalities and inequities in the world</w:t>
      </w:r>
      <w:proofErr w:type="gramEnd"/>
      <w:r w:rsidRPr="0043659D">
        <w:rPr>
          <w:lang w:eastAsia="en-GB"/>
        </w:rPr>
        <w:t xml:space="preserve">. </w:t>
      </w:r>
      <w:r>
        <w:rPr>
          <w:lang w:eastAsia="en-GB"/>
        </w:rPr>
        <w:t>He</w:t>
      </w:r>
      <w:r w:rsidR="001339BC">
        <w:rPr>
          <w:lang w:eastAsia="en-GB"/>
        </w:rPr>
        <w:t xml:space="preserve"> also spoke about </w:t>
      </w:r>
      <w:r w:rsidR="001339BC" w:rsidRPr="0043659D">
        <w:rPr>
          <w:lang w:eastAsia="en-GB"/>
        </w:rPr>
        <w:t>a difficult historical moment for multilateralism</w:t>
      </w:r>
      <w:r w:rsidR="001339BC">
        <w:rPr>
          <w:lang w:eastAsia="en-GB"/>
        </w:rPr>
        <w:t>, as nowadays</w:t>
      </w:r>
      <w:r w:rsidR="001339BC" w:rsidRPr="0043659D">
        <w:rPr>
          <w:lang w:eastAsia="en-GB"/>
        </w:rPr>
        <w:t xml:space="preserve"> we face a turbulent scenario marked by uncertainty</w:t>
      </w:r>
      <w:r w:rsidR="00EB40E9">
        <w:rPr>
          <w:lang w:eastAsia="en-GB"/>
        </w:rPr>
        <w:t xml:space="preserve"> and </w:t>
      </w:r>
      <w:r w:rsidR="00EB40E9">
        <w:rPr>
          <w:rStyle w:val="CommentReference"/>
          <w:rFonts w:eastAsia="Times New Roman"/>
        </w:rPr>
        <w:t xml:space="preserve"> </w:t>
      </w:r>
      <w:r w:rsidR="001339BC">
        <w:rPr>
          <w:lang w:eastAsia="en-GB"/>
        </w:rPr>
        <w:t xml:space="preserve"> i</w:t>
      </w:r>
      <w:r w:rsidR="001339BC" w:rsidRPr="0043659D">
        <w:rPr>
          <w:lang w:eastAsia="en-GB"/>
        </w:rPr>
        <w:t xml:space="preserve">nternational peace and security, comprehensive economic development, social justice, human rights and the rule of law are </w:t>
      </w:r>
      <w:r w:rsidR="000969FE" w:rsidRPr="0043659D">
        <w:rPr>
          <w:lang w:eastAsia="en-GB"/>
        </w:rPr>
        <w:t xml:space="preserve">threatened. </w:t>
      </w:r>
    </w:p>
    <w:p w14:paraId="57BBA13C" w14:textId="6A91FE7A" w:rsidR="001339BC" w:rsidRPr="0043659D" w:rsidRDefault="001339BC" w:rsidP="000A3741">
      <w:pPr>
        <w:pStyle w:val="ParaNoG"/>
        <w:rPr>
          <w:lang w:eastAsia="en-GB"/>
        </w:rPr>
      </w:pPr>
      <w:r>
        <w:rPr>
          <w:lang w:eastAsia="en-GB"/>
        </w:rPr>
        <w:t xml:space="preserve">Mr. </w:t>
      </w:r>
      <w:proofErr w:type="spellStart"/>
      <w:r>
        <w:rPr>
          <w:lang w:eastAsia="en-GB"/>
        </w:rPr>
        <w:t>Arreaza</w:t>
      </w:r>
      <w:proofErr w:type="spellEnd"/>
      <w:r w:rsidRPr="0043659D">
        <w:rPr>
          <w:lang w:eastAsia="en-GB"/>
        </w:rPr>
        <w:t xml:space="preserve"> </w:t>
      </w:r>
      <w:r>
        <w:rPr>
          <w:lang w:eastAsia="en-GB"/>
        </w:rPr>
        <w:t xml:space="preserve">referred to the latest </w:t>
      </w:r>
      <w:r w:rsidRPr="0043659D">
        <w:rPr>
          <w:lang w:eastAsia="en-GB"/>
        </w:rPr>
        <w:t>NAM</w:t>
      </w:r>
      <w:r>
        <w:rPr>
          <w:lang w:eastAsia="en-GB"/>
        </w:rPr>
        <w:t xml:space="preserve"> Declaration adopted at the Ministerial meeting in </w:t>
      </w:r>
      <w:r w:rsidRPr="0043659D">
        <w:rPr>
          <w:lang w:eastAsia="en-GB"/>
        </w:rPr>
        <w:t>Caracas</w:t>
      </w:r>
      <w:r>
        <w:rPr>
          <w:lang w:eastAsia="en-GB"/>
        </w:rPr>
        <w:t xml:space="preserve"> in July 2019, which </w:t>
      </w:r>
      <w:r w:rsidRPr="00F55CCF">
        <w:rPr>
          <w:i/>
          <w:lang w:eastAsia="en-GB"/>
        </w:rPr>
        <w:t>inter alia</w:t>
      </w:r>
      <w:r>
        <w:rPr>
          <w:lang w:eastAsia="en-GB"/>
        </w:rPr>
        <w:t xml:space="preserve"> envisage</w:t>
      </w:r>
      <w:r w:rsidR="002A26D7">
        <w:rPr>
          <w:lang w:eastAsia="en-GB"/>
        </w:rPr>
        <w:t>d</w:t>
      </w:r>
      <w:r>
        <w:rPr>
          <w:lang w:eastAsia="en-GB"/>
        </w:rPr>
        <w:t xml:space="preserve"> refraining</w:t>
      </w:r>
      <w:r w:rsidRPr="0043659D">
        <w:rPr>
          <w:lang w:eastAsia="en-GB"/>
        </w:rPr>
        <w:t xml:space="preserve"> from recognizing, adopting or applying unilateral coercive measures or extraterritorial laws, including unilateral economic sanctions. </w:t>
      </w:r>
      <w:r>
        <w:rPr>
          <w:lang w:eastAsia="en-GB"/>
        </w:rPr>
        <w:t>It also reiterated NAM’s rejection of</w:t>
      </w:r>
      <w:r w:rsidRPr="0043659D">
        <w:rPr>
          <w:lang w:eastAsia="en-GB"/>
        </w:rPr>
        <w:t xml:space="preserve"> other arbitrary restrictions, such as those that threaten sovereignty, independence, freedom of trade and investment. </w:t>
      </w:r>
      <w:r w:rsidRPr="0043659D">
        <w:rPr>
          <w:lang w:eastAsia="en-GB"/>
        </w:rPr>
        <w:lastRenderedPageBreak/>
        <w:t xml:space="preserve">The NAM </w:t>
      </w:r>
      <w:r>
        <w:rPr>
          <w:lang w:eastAsia="en-GB"/>
        </w:rPr>
        <w:t xml:space="preserve">remains </w:t>
      </w:r>
      <w:r w:rsidRPr="0043659D">
        <w:rPr>
          <w:lang w:eastAsia="en-GB"/>
        </w:rPr>
        <w:t xml:space="preserve">committed to </w:t>
      </w:r>
      <w:r w:rsidR="002A26D7" w:rsidRPr="0043659D">
        <w:rPr>
          <w:lang w:eastAsia="en-GB"/>
        </w:rPr>
        <w:t>revers</w:t>
      </w:r>
      <w:r w:rsidR="002A26D7">
        <w:rPr>
          <w:lang w:eastAsia="en-GB"/>
        </w:rPr>
        <w:t>ing</w:t>
      </w:r>
      <w:r w:rsidR="002A26D7" w:rsidRPr="0043659D">
        <w:rPr>
          <w:lang w:eastAsia="en-GB"/>
        </w:rPr>
        <w:t xml:space="preserve"> </w:t>
      </w:r>
      <w:r w:rsidRPr="0043659D">
        <w:rPr>
          <w:lang w:eastAsia="en-GB"/>
        </w:rPr>
        <w:t xml:space="preserve">the unilateral coercive measures currently in force against several countries. </w:t>
      </w:r>
      <w:r>
        <w:rPr>
          <w:lang w:eastAsia="en-GB"/>
        </w:rPr>
        <w:t xml:space="preserve">It </w:t>
      </w:r>
      <w:r w:rsidRPr="0043659D">
        <w:rPr>
          <w:lang w:eastAsia="en-GB"/>
        </w:rPr>
        <w:t>urged other States to do the same, and raised this demand to the General Assembly and other organs of the United Nations.</w:t>
      </w:r>
      <w:r>
        <w:rPr>
          <w:lang w:eastAsia="en-GB"/>
        </w:rPr>
        <w:t xml:space="preserve"> </w:t>
      </w:r>
      <w:r w:rsidRPr="0043659D">
        <w:rPr>
          <w:lang w:eastAsia="en-GB"/>
        </w:rPr>
        <w:t xml:space="preserve">In accordance with international law, the NAM </w:t>
      </w:r>
      <w:r w:rsidR="002A26D7" w:rsidRPr="0043659D">
        <w:rPr>
          <w:lang w:eastAsia="en-GB"/>
        </w:rPr>
        <w:t>express</w:t>
      </w:r>
      <w:r w:rsidR="002A26D7">
        <w:rPr>
          <w:lang w:eastAsia="en-GB"/>
        </w:rPr>
        <w:t>ed</w:t>
      </w:r>
      <w:r w:rsidR="002A26D7" w:rsidRPr="0043659D">
        <w:rPr>
          <w:lang w:eastAsia="en-GB"/>
        </w:rPr>
        <w:t xml:space="preserve"> solidarity </w:t>
      </w:r>
      <w:r w:rsidR="002A26D7">
        <w:rPr>
          <w:lang w:eastAsia="en-GB"/>
        </w:rPr>
        <w:t>with</w:t>
      </w:r>
      <w:r w:rsidR="002A26D7" w:rsidRPr="0043659D">
        <w:rPr>
          <w:lang w:eastAsia="en-GB"/>
        </w:rPr>
        <w:t xml:space="preserve"> </w:t>
      </w:r>
      <w:r w:rsidRPr="0043659D">
        <w:rPr>
          <w:lang w:eastAsia="en-GB"/>
        </w:rPr>
        <w:t xml:space="preserve">affected States, and </w:t>
      </w:r>
      <w:r w:rsidR="002A26D7" w:rsidRPr="0043659D">
        <w:rPr>
          <w:lang w:eastAsia="en-GB"/>
        </w:rPr>
        <w:t>demand</w:t>
      </w:r>
      <w:r w:rsidR="002A26D7">
        <w:rPr>
          <w:lang w:eastAsia="en-GB"/>
        </w:rPr>
        <w:t>ed</w:t>
      </w:r>
      <w:r w:rsidR="002A26D7" w:rsidRPr="0043659D">
        <w:rPr>
          <w:lang w:eastAsia="en-GB"/>
        </w:rPr>
        <w:t xml:space="preserve"> </w:t>
      </w:r>
      <w:r w:rsidRPr="0043659D">
        <w:rPr>
          <w:lang w:eastAsia="en-GB"/>
        </w:rPr>
        <w:t xml:space="preserve">that they </w:t>
      </w:r>
      <w:proofErr w:type="gramStart"/>
      <w:r w:rsidRPr="0043659D">
        <w:rPr>
          <w:lang w:eastAsia="en-GB"/>
        </w:rPr>
        <w:t>be compensated</w:t>
      </w:r>
      <w:proofErr w:type="gramEnd"/>
      <w:r w:rsidRPr="0043659D">
        <w:rPr>
          <w:lang w:eastAsia="en-GB"/>
        </w:rPr>
        <w:t xml:space="preserve"> for the damages caused. </w:t>
      </w:r>
    </w:p>
    <w:p w14:paraId="54255CF4" w14:textId="19A432D6" w:rsidR="001339BC" w:rsidRPr="0043659D" w:rsidRDefault="001339BC" w:rsidP="000A3741">
      <w:pPr>
        <w:pStyle w:val="ParaNoG"/>
        <w:rPr>
          <w:lang w:eastAsia="en-GB"/>
        </w:rPr>
      </w:pPr>
      <w:r>
        <w:rPr>
          <w:lang w:eastAsia="en-GB"/>
        </w:rPr>
        <w:t xml:space="preserve">Mr. </w:t>
      </w:r>
      <w:proofErr w:type="spellStart"/>
      <w:r>
        <w:rPr>
          <w:lang w:eastAsia="en-GB"/>
        </w:rPr>
        <w:t>Arreaza</w:t>
      </w:r>
      <w:proofErr w:type="spellEnd"/>
      <w:r w:rsidRPr="0043659D">
        <w:rPr>
          <w:lang w:eastAsia="en-GB"/>
        </w:rPr>
        <w:t xml:space="preserve"> </w:t>
      </w:r>
      <w:r w:rsidR="002A26D7">
        <w:rPr>
          <w:lang w:eastAsia="en-GB"/>
        </w:rPr>
        <w:t>reported that t</w:t>
      </w:r>
      <w:r w:rsidRPr="0043659D">
        <w:rPr>
          <w:lang w:eastAsia="en-GB"/>
        </w:rPr>
        <w:t xml:space="preserve">he NAM </w:t>
      </w:r>
      <w:r>
        <w:rPr>
          <w:lang w:eastAsia="en-GB"/>
        </w:rPr>
        <w:t xml:space="preserve">has </w:t>
      </w:r>
      <w:r w:rsidRPr="0043659D">
        <w:rPr>
          <w:lang w:eastAsia="en-GB"/>
        </w:rPr>
        <w:t>decided to create a Working Group on Sanctions, coordinated by Venezuela, task</w:t>
      </w:r>
      <w:r w:rsidR="002A26D7">
        <w:rPr>
          <w:lang w:eastAsia="en-GB"/>
        </w:rPr>
        <w:t>ed</w:t>
      </w:r>
      <w:r w:rsidRPr="0043659D">
        <w:rPr>
          <w:lang w:eastAsia="en-GB"/>
        </w:rPr>
        <w:t xml:space="preserve"> </w:t>
      </w:r>
      <w:r w:rsidR="002A26D7">
        <w:rPr>
          <w:lang w:eastAsia="en-GB"/>
        </w:rPr>
        <w:t>with</w:t>
      </w:r>
      <w:r w:rsidRPr="0043659D">
        <w:rPr>
          <w:lang w:eastAsia="en-GB"/>
        </w:rPr>
        <w:t xml:space="preserve"> </w:t>
      </w:r>
      <w:r w:rsidR="002A26D7" w:rsidRPr="0043659D">
        <w:rPr>
          <w:lang w:eastAsia="en-GB"/>
        </w:rPr>
        <w:t>advanc</w:t>
      </w:r>
      <w:r w:rsidR="002A26D7">
        <w:rPr>
          <w:lang w:eastAsia="en-GB"/>
        </w:rPr>
        <w:t>ing</w:t>
      </w:r>
      <w:r w:rsidR="002A26D7" w:rsidRPr="0043659D">
        <w:rPr>
          <w:lang w:eastAsia="en-GB"/>
        </w:rPr>
        <w:t xml:space="preserve"> </w:t>
      </w:r>
      <w:r w:rsidRPr="0043659D">
        <w:rPr>
          <w:lang w:eastAsia="en-GB"/>
        </w:rPr>
        <w:t xml:space="preserve">principles </w:t>
      </w:r>
      <w:r w:rsidR="002A26D7">
        <w:rPr>
          <w:lang w:eastAsia="en-GB"/>
        </w:rPr>
        <w:t>for</w:t>
      </w:r>
      <w:r w:rsidR="002A26D7" w:rsidRPr="0043659D">
        <w:rPr>
          <w:lang w:eastAsia="en-GB"/>
        </w:rPr>
        <w:t xml:space="preserve"> </w:t>
      </w:r>
      <w:r w:rsidRPr="0043659D">
        <w:rPr>
          <w:lang w:eastAsia="en-GB"/>
        </w:rPr>
        <w:t xml:space="preserve">the Movement </w:t>
      </w:r>
    </w:p>
    <w:p w14:paraId="386BD488" w14:textId="47E4EF18" w:rsidR="001339BC" w:rsidRPr="0043659D" w:rsidRDefault="001339BC" w:rsidP="000A3741">
      <w:pPr>
        <w:pStyle w:val="ParaNoG"/>
        <w:rPr>
          <w:lang w:eastAsia="en-GB"/>
        </w:rPr>
      </w:pPr>
      <w:r w:rsidRPr="0043659D">
        <w:rPr>
          <w:lang w:eastAsia="en-GB"/>
        </w:rPr>
        <w:t>In 2017, a</w:t>
      </w:r>
      <w:r>
        <w:rPr>
          <w:lang w:eastAsia="en-GB"/>
        </w:rPr>
        <w:t xml:space="preserve">s </w:t>
      </w:r>
      <w:r w:rsidRPr="0043659D">
        <w:rPr>
          <w:lang w:eastAsia="en-GB"/>
        </w:rPr>
        <w:t xml:space="preserve">part </w:t>
      </w:r>
      <w:r>
        <w:rPr>
          <w:lang w:eastAsia="en-GB"/>
        </w:rPr>
        <w:t xml:space="preserve">of </w:t>
      </w:r>
      <w:r w:rsidRPr="0043659D">
        <w:rPr>
          <w:lang w:eastAsia="en-GB"/>
        </w:rPr>
        <w:t>the High Level segment of the 72</w:t>
      </w:r>
      <w:r w:rsidRPr="00ED3FCA">
        <w:rPr>
          <w:vertAlign w:val="superscript"/>
          <w:lang w:eastAsia="en-GB"/>
        </w:rPr>
        <w:t>nd</w:t>
      </w:r>
      <w:r>
        <w:rPr>
          <w:lang w:eastAsia="en-GB"/>
        </w:rPr>
        <w:t xml:space="preserve"> s</w:t>
      </w:r>
      <w:r w:rsidRPr="0043659D">
        <w:rPr>
          <w:lang w:eastAsia="en-GB"/>
        </w:rPr>
        <w:t xml:space="preserve">ession of the UN General Assembly, the NAM unanimously adopted </w:t>
      </w:r>
      <w:r>
        <w:rPr>
          <w:lang w:eastAsia="en-GB"/>
        </w:rPr>
        <w:t>its</w:t>
      </w:r>
      <w:r w:rsidRPr="0043659D">
        <w:rPr>
          <w:lang w:eastAsia="en-GB"/>
        </w:rPr>
        <w:t xml:space="preserve"> </w:t>
      </w:r>
      <w:r>
        <w:rPr>
          <w:lang w:eastAsia="en-GB"/>
        </w:rPr>
        <w:t xml:space="preserve">political </w:t>
      </w:r>
      <w:r w:rsidRPr="0043659D">
        <w:rPr>
          <w:lang w:eastAsia="en-GB"/>
        </w:rPr>
        <w:t xml:space="preserve">Declaration entitled “The </w:t>
      </w:r>
      <w:r>
        <w:rPr>
          <w:lang w:eastAsia="en-GB"/>
        </w:rPr>
        <w:t>p</w:t>
      </w:r>
      <w:r w:rsidRPr="0043659D">
        <w:rPr>
          <w:lang w:eastAsia="en-GB"/>
        </w:rPr>
        <w:t xml:space="preserve">romulgation and implementation of unilateral coercive measures, in violation of international law and </w:t>
      </w:r>
      <w:r>
        <w:rPr>
          <w:lang w:eastAsia="en-GB"/>
        </w:rPr>
        <w:t xml:space="preserve">human </w:t>
      </w:r>
      <w:r w:rsidRPr="0043659D">
        <w:rPr>
          <w:lang w:eastAsia="en-GB"/>
        </w:rPr>
        <w:t>rights of the people subject to them”</w:t>
      </w:r>
      <w:r>
        <w:rPr>
          <w:lang w:eastAsia="en-GB"/>
        </w:rPr>
        <w:t>.</w:t>
      </w:r>
      <w:r w:rsidRPr="0043659D">
        <w:rPr>
          <w:lang w:eastAsia="en-GB"/>
        </w:rPr>
        <w:t xml:space="preserve"> This </w:t>
      </w:r>
      <w:r>
        <w:rPr>
          <w:lang w:eastAsia="en-GB"/>
        </w:rPr>
        <w:t>Declaration</w:t>
      </w:r>
      <w:r w:rsidRPr="0043659D">
        <w:rPr>
          <w:lang w:eastAsia="en-GB"/>
        </w:rPr>
        <w:t xml:space="preserve"> </w:t>
      </w:r>
      <w:r w:rsidR="002A26D7">
        <w:rPr>
          <w:lang w:eastAsia="en-GB"/>
        </w:rPr>
        <w:t>remained</w:t>
      </w:r>
      <w:r w:rsidR="002A26D7" w:rsidRPr="0043659D">
        <w:rPr>
          <w:lang w:eastAsia="en-GB"/>
        </w:rPr>
        <w:t xml:space="preserve"> </w:t>
      </w:r>
      <w:r w:rsidRPr="0043659D">
        <w:rPr>
          <w:lang w:eastAsia="en-GB"/>
        </w:rPr>
        <w:t xml:space="preserve">a roadmap for </w:t>
      </w:r>
      <w:r w:rsidR="00F64E34">
        <w:rPr>
          <w:lang w:eastAsia="en-GB"/>
        </w:rPr>
        <w:t>the</w:t>
      </w:r>
      <w:r w:rsidR="00F64E34" w:rsidRPr="0043659D">
        <w:rPr>
          <w:lang w:eastAsia="en-GB"/>
        </w:rPr>
        <w:t xml:space="preserve"> </w:t>
      </w:r>
      <w:r w:rsidRPr="0043659D">
        <w:rPr>
          <w:lang w:eastAsia="en-GB"/>
        </w:rPr>
        <w:t xml:space="preserve">Movement.  </w:t>
      </w:r>
    </w:p>
    <w:p w14:paraId="1BC541B8" w14:textId="57EB8E3A" w:rsidR="001339BC" w:rsidRDefault="001339BC" w:rsidP="000969FE">
      <w:pPr>
        <w:pStyle w:val="ParaNoG"/>
        <w:rPr>
          <w:lang w:eastAsia="en-GB"/>
        </w:rPr>
      </w:pPr>
      <w:r>
        <w:rPr>
          <w:lang w:eastAsia="en-GB"/>
        </w:rPr>
        <w:t xml:space="preserve">Mr. </w:t>
      </w:r>
      <w:proofErr w:type="spellStart"/>
      <w:r>
        <w:rPr>
          <w:lang w:eastAsia="en-GB"/>
        </w:rPr>
        <w:t>Arreaza</w:t>
      </w:r>
      <w:proofErr w:type="spellEnd"/>
      <w:r>
        <w:rPr>
          <w:lang w:eastAsia="en-GB"/>
        </w:rPr>
        <w:t xml:space="preserve"> concluded </w:t>
      </w:r>
      <w:r w:rsidR="002A26D7">
        <w:rPr>
          <w:lang w:eastAsia="en-GB"/>
        </w:rPr>
        <w:t xml:space="preserve">by </w:t>
      </w:r>
      <w:r w:rsidRPr="0043659D">
        <w:rPr>
          <w:lang w:eastAsia="en-GB"/>
        </w:rPr>
        <w:t>demand</w:t>
      </w:r>
      <w:r w:rsidR="002A26D7">
        <w:rPr>
          <w:lang w:eastAsia="en-GB"/>
        </w:rPr>
        <w:t>ing the</w:t>
      </w:r>
      <w:r>
        <w:rPr>
          <w:lang w:eastAsia="en-GB"/>
        </w:rPr>
        <w:t xml:space="preserve"> l</w:t>
      </w:r>
      <w:r w:rsidRPr="0043659D">
        <w:rPr>
          <w:lang w:eastAsia="en-GB"/>
        </w:rPr>
        <w:t xml:space="preserve">ifting of unilateral coercive measures against </w:t>
      </w:r>
      <w:r>
        <w:rPr>
          <w:lang w:eastAsia="en-GB"/>
        </w:rPr>
        <w:t>his</w:t>
      </w:r>
      <w:r w:rsidRPr="0043659D">
        <w:rPr>
          <w:lang w:eastAsia="en-GB"/>
        </w:rPr>
        <w:t xml:space="preserve"> country. </w:t>
      </w:r>
      <w:r>
        <w:rPr>
          <w:lang w:eastAsia="en-GB"/>
        </w:rPr>
        <w:t>He</w:t>
      </w:r>
      <w:r w:rsidRPr="0043659D">
        <w:rPr>
          <w:lang w:eastAsia="en-GB"/>
        </w:rPr>
        <w:t xml:space="preserve"> </w:t>
      </w:r>
      <w:r w:rsidR="002A26D7">
        <w:rPr>
          <w:lang w:eastAsia="en-GB"/>
        </w:rPr>
        <w:t>called for</w:t>
      </w:r>
      <w:r w:rsidR="002A26D7" w:rsidRPr="0043659D">
        <w:rPr>
          <w:lang w:eastAsia="en-GB"/>
        </w:rPr>
        <w:t xml:space="preserve"> </w:t>
      </w:r>
      <w:r w:rsidRPr="0043659D">
        <w:rPr>
          <w:lang w:eastAsia="en-GB"/>
        </w:rPr>
        <w:t xml:space="preserve">the return of companies, assets, and stolen money to Venezuela. </w:t>
      </w:r>
      <w:r>
        <w:rPr>
          <w:lang w:eastAsia="en-GB"/>
        </w:rPr>
        <w:t xml:space="preserve">He </w:t>
      </w:r>
      <w:r w:rsidRPr="0043659D">
        <w:rPr>
          <w:lang w:eastAsia="en-GB"/>
        </w:rPr>
        <w:t>demand</w:t>
      </w:r>
      <w:r>
        <w:rPr>
          <w:lang w:eastAsia="en-GB"/>
        </w:rPr>
        <w:t>ed further</w:t>
      </w:r>
      <w:r w:rsidRPr="0043659D">
        <w:rPr>
          <w:lang w:eastAsia="en-GB"/>
        </w:rPr>
        <w:t xml:space="preserve"> the cessation of the commercial and financial blockade of </w:t>
      </w:r>
      <w:r>
        <w:rPr>
          <w:lang w:eastAsia="en-GB"/>
        </w:rPr>
        <w:t>his</w:t>
      </w:r>
      <w:r w:rsidRPr="0043659D">
        <w:rPr>
          <w:lang w:eastAsia="en-GB"/>
        </w:rPr>
        <w:t xml:space="preserve"> people.</w:t>
      </w:r>
    </w:p>
    <w:p w14:paraId="7977014A" w14:textId="275073B6" w:rsidR="001339BC" w:rsidRDefault="001339BC" w:rsidP="000A3741">
      <w:pPr>
        <w:pStyle w:val="ParaNoG"/>
      </w:pPr>
      <w:r>
        <w:rPr>
          <w:lang w:eastAsia="en-GB"/>
        </w:rPr>
        <w:t xml:space="preserve">In his opening speech, Mr. </w:t>
      </w:r>
      <w:proofErr w:type="spellStart"/>
      <w:r>
        <w:t>Hamaneh</w:t>
      </w:r>
      <w:proofErr w:type="spellEnd"/>
      <w:r>
        <w:t xml:space="preserve"> stressed that UCMs abrogate an array of human rights, including the right to health, </w:t>
      </w:r>
      <w:r w:rsidR="002A26D7">
        <w:t>as they hinder</w:t>
      </w:r>
      <w:r>
        <w:t xml:space="preserve"> access to medicine and medical treatment, to safe drinking water, to</w:t>
      </w:r>
      <w:r w:rsidR="002A26D7">
        <w:t xml:space="preserve"> a</w:t>
      </w:r>
      <w:r>
        <w:t xml:space="preserve"> clean environment, development</w:t>
      </w:r>
      <w:r w:rsidR="002A26D7">
        <w:t>,</w:t>
      </w:r>
      <w:r>
        <w:t xml:space="preserve"> all</w:t>
      </w:r>
      <w:r w:rsidR="002A26D7">
        <w:t xml:space="preserve"> of which were</w:t>
      </w:r>
      <w:r>
        <w:t xml:space="preserve"> essential to guarantee</w:t>
      </w:r>
      <w:r w:rsidR="002A26D7">
        <w:t>ing</w:t>
      </w:r>
      <w:r>
        <w:t xml:space="preserve"> the right to life and life in dignity. This abrogation </w:t>
      </w:r>
      <w:r w:rsidR="002A26D7">
        <w:t xml:space="preserve">affected </w:t>
      </w:r>
      <w:r>
        <w:t xml:space="preserve">tens of millions of people. </w:t>
      </w:r>
    </w:p>
    <w:p w14:paraId="65795EBB" w14:textId="21A6E3D7" w:rsidR="001339BC" w:rsidRDefault="001339BC" w:rsidP="000A3741">
      <w:pPr>
        <w:pStyle w:val="ParaNoG"/>
      </w:pPr>
      <w:r>
        <w:t xml:space="preserve">UCM </w:t>
      </w:r>
      <w:r w:rsidR="002A26D7">
        <w:t>encompassed</w:t>
      </w:r>
      <w:r>
        <w:t xml:space="preserve"> very diverse policies and actions, principally premised on </w:t>
      </w:r>
      <w:proofErr w:type="spellStart"/>
      <w:r>
        <w:t>weaponizing</w:t>
      </w:r>
      <w:proofErr w:type="spellEnd"/>
      <w:r>
        <w:t xml:space="preserve"> currency and economic power, purported to pressure the target country into adopting</w:t>
      </w:r>
      <w:r w:rsidR="002A26D7">
        <w:t xml:space="preserve"> a</w:t>
      </w:r>
      <w:r>
        <w:t xml:space="preserve"> certain behaviour</w:t>
      </w:r>
      <w:r w:rsidR="002A26D7">
        <w:t xml:space="preserve"> </w:t>
      </w:r>
      <w:r>
        <w:t>at the expense of basic human rights of whole populations.</w:t>
      </w:r>
      <w:r w:rsidR="002A26D7" w:rsidRPr="002A26D7">
        <w:t xml:space="preserve"> </w:t>
      </w:r>
      <w:r w:rsidR="002A26D7">
        <w:t xml:space="preserve">According to the most recent report of the Special Rapporteur on </w:t>
      </w:r>
      <w:proofErr w:type="gramStart"/>
      <w:r w:rsidR="002A26D7">
        <w:t>UCM</w:t>
      </w:r>
      <w:proofErr w:type="gramEnd"/>
      <w:r w:rsidR="002A26D7">
        <w:t xml:space="preserve"> sanctions have inflicted very serious harm </w:t>
      </w:r>
      <w:r w:rsidR="00AF7D13">
        <w:t xml:space="preserve">on </w:t>
      </w:r>
      <w:r w:rsidR="002A26D7">
        <w:t xml:space="preserve">human life and health including </w:t>
      </w:r>
      <w:r w:rsidR="00AF7D13">
        <w:t xml:space="preserve">by causing </w:t>
      </w:r>
      <w:r w:rsidR="002A26D7">
        <w:t>an estimated more than forty thousand death</w:t>
      </w:r>
      <w:r w:rsidR="00AF7D13">
        <w:t>s</w:t>
      </w:r>
      <w:r w:rsidR="002A26D7">
        <w:t xml:space="preserve"> from 2017 to 2018</w:t>
      </w:r>
      <w:r w:rsidR="00AF7D13">
        <w:t>.</w:t>
      </w:r>
      <w:r w:rsidR="002A26D7">
        <w:t xml:space="preserve"> </w:t>
      </w:r>
      <w:r w:rsidR="00AF7D13">
        <w:lastRenderedPageBreak/>
        <w:t>T</w:t>
      </w:r>
      <w:r w:rsidR="002A26D7">
        <w:t xml:space="preserve">hese sanctions would fit the definition of the collective punishment as described in both the Geneva and </w:t>
      </w:r>
      <w:proofErr w:type="gramStart"/>
      <w:r w:rsidR="002A26D7">
        <w:t>the</w:t>
      </w:r>
      <w:proofErr w:type="gramEnd"/>
      <w:r w:rsidR="002A26D7">
        <w:t xml:space="preserve"> Hague International Conventions.</w:t>
      </w:r>
    </w:p>
    <w:p w14:paraId="1AF73A2D" w14:textId="097006FF" w:rsidR="001339BC" w:rsidRDefault="003368FD" w:rsidP="000A3741">
      <w:pPr>
        <w:pStyle w:val="ParaNoG"/>
      </w:pPr>
      <w:r>
        <w:rPr>
          <w:bCs/>
        </w:rPr>
        <w:t xml:space="preserve">The </w:t>
      </w:r>
      <w:r w:rsidRPr="005B56E1">
        <w:rPr>
          <w:bCs/>
        </w:rPr>
        <w:t>Ambassador and Permanent Representative of the Islamic Republic of Iran to the United Nations Office and other international organizations in Geneva</w:t>
      </w:r>
      <w:r>
        <w:rPr>
          <w:bCs/>
        </w:rPr>
        <w:t xml:space="preserve">, </w:t>
      </w:r>
      <w:proofErr w:type="spellStart"/>
      <w:r>
        <w:rPr>
          <w:bCs/>
        </w:rPr>
        <w:t>Esmaeil</w:t>
      </w:r>
      <w:proofErr w:type="spellEnd"/>
      <w:r>
        <w:rPr>
          <w:bCs/>
        </w:rPr>
        <w:t xml:space="preserve"> </w:t>
      </w:r>
      <w:proofErr w:type="spellStart"/>
      <w:r>
        <w:rPr>
          <w:bCs/>
        </w:rPr>
        <w:t>Baghaei</w:t>
      </w:r>
      <w:proofErr w:type="spellEnd"/>
      <w:r>
        <w:rPr>
          <w:bCs/>
        </w:rPr>
        <w:t xml:space="preserve"> </w:t>
      </w:r>
      <w:proofErr w:type="spellStart"/>
      <w:r>
        <w:rPr>
          <w:bCs/>
        </w:rPr>
        <w:t>Hamaneh</w:t>
      </w:r>
      <w:proofErr w:type="spellEnd"/>
      <w:r>
        <w:rPr>
          <w:bCs/>
        </w:rPr>
        <w:t>,</w:t>
      </w:r>
      <w:r w:rsidRPr="003313DB">
        <w:t xml:space="preserve"> </w:t>
      </w:r>
      <w:r w:rsidR="001339BC">
        <w:t>challenged the assertion</w:t>
      </w:r>
      <w:r w:rsidR="00B85161">
        <w:t xml:space="preserve"> of</w:t>
      </w:r>
      <w:r w:rsidR="001339BC">
        <w:t xml:space="preserve"> the legality of sanctions. Sanctions led to uprooting </w:t>
      </w:r>
      <w:r w:rsidR="002A26D7">
        <w:t>of</w:t>
      </w:r>
      <w:r w:rsidR="001339BC">
        <w:t xml:space="preserve"> millions of people </w:t>
      </w:r>
      <w:r w:rsidR="002A26D7">
        <w:t xml:space="preserve">and </w:t>
      </w:r>
      <w:r w:rsidR="001339BC">
        <w:t xml:space="preserve">seriously affected the living conditions of many migrants and refugees, who happened to reside in sanctions countries. Sanctions even prevented international humanitarian agencies from delivering humanitarian assistance </w:t>
      </w:r>
      <w:r w:rsidR="002A26D7">
        <w:t>to</w:t>
      </w:r>
      <w:r w:rsidR="001339BC">
        <w:t xml:space="preserve"> people on the move and to people in need.</w:t>
      </w:r>
    </w:p>
    <w:p w14:paraId="4CF97B6D" w14:textId="164FAC73" w:rsidR="001339BC" w:rsidRDefault="001339BC" w:rsidP="000969FE">
      <w:pPr>
        <w:pStyle w:val="ParaNoG"/>
      </w:pPr>
      <w:r>
        <w:t xml:space="preserve">UCMs </w:t>
      </w:r>
      <w:r w:rsidR="00AF7D13">
        <w:t xml:space="preserve">were </w:t>
      </w:r>
      <w:r>
        <w:t xml:space="preserve">contrary to the UN Charter, the Universal Declaration of Human Rights, </w:t>
      </w:r>
      <w:proofErr w:type="gramStart"/>
      <w:r>
        <w:t>International</w:t>
      </w:r>
      <w:proofErr w:type="gramEnd"/>
      <w:r>
        <w:t xml:space="preserve"> Law, International Humanitarian Law and its norms and principles. Their negative impact on basic human rights and humanitarian law is </w:t>
      </w:r>
      <w:proofErr w:type="gramStart"/>
      <w:r>
        <w:t>so</w:t>
      </w:r>
      <w:proofErr w:type="gramEnd"/>
      <w:r>
        <w:t xml:space="preserve"> massive as amounting to crimes against humanity.</w:t>
      </w:r>
    </w:p>
    <w:p w14:paraId="1A00E27C" w14:textId="2A25083C" w:rsidR="001339BC" w:rsidRDefault="001339BC" w:rsidP="000A3741">
      <w:pPr>
        <w:pStyle w:val="ParaNoG"/>
      </w:pPr>
      <w:r>
        <w:t xml:space="preserve">The community of States </w:t>
      </w:r>
      <w:r w:rsidR="00AF7D13">
        <w:t xml:space="preserve">had </w:t>
      </w:r>
      <w:r>
        <w:t xml:space="preserve">long deplored the use of UCMs as contrary to international law and their negative impact on enjoyment of human rights have been recognized. They are so serious that they pose threats to international peace and security as well. </w:t>
      </w:r>
    </w:p>
    <w:p w14:paraId="2EFD7961" w14:textId="05BCAAC6" w:rsidR="001339BC" w:rsidRDefault="001339BC" w:rsidP="000969FE">
      <w:pPr>
        <w:pStyle w:val="ParaNoG"/>
      </w:pPr>
      <w:r>
        <w:t xml:space="preserve">The rejection of </w:t>
      </w:r>
      <w:r w:rsidR="00C4466E">
        <w:t>unilateral coercive measures</w:t>
      </w:r>
      <w:r>
        <w:t xml:space="preserve"> </w:t>
      </w:r>
      <w:r w:rsidR="00AF7D13">
        <w:t xml:space="preserve">had </w:t>
      </w:r>
      <w:r>
        <w:t xml:space="preserve">become so widespread that according to the recent report of the Special Rapporteur on </w:t>
      </w:r>
      <w:r w:rsidR="003368FD">
        <w:t>unilateral coercive measures</w:t>
      </w:r>
      <w:r>
        <w:t xml:space="preserve">, the international community </w:t>
      </w:r>
      <w:r w:rsidR="00AF7D13">
        <w:t>viewed</w:t>
      </w:r>
      <w:r w:rsidR="003368FD">
        <w:t xml:space="preserve"> those measures</w:t>
      </w:r>
      <w:r w:rsidR="00AF7D13">
        <w:t xml:space="preserve"> </w:t>
      </w:r>
      <w:r>
        <w:t>as unlawful, the extraterritorial effects of which affect the sovereignty of nations, the legitimate interests of entities or persons and the freedom of trade and navigation. This constitute</w:t>
      </w:r>
      <w:r w:rsidR="00AF7D13">
        <w:t>d</w:t>
      </w:r>
      <w:r>
        <w:t xml:space="preserve"> a solid basis to urge </w:t>
      </w:r>
      <w:r w:rsidR="00047C9F">
        <w:t>S</w:t>
      </w:r>
      <w:r>
        <w:t xml:space="preserve">tates to resist the extraterritorial application of </w:t>
      </w:r>
      <w:r w:rsidR="00047C9F">
        <w:t>unilateral coercive measures</w:t>
      </w:r>
      <w:r>
        <w:t xml:space="preserve">. In this regard, the Special Rapporteur’s proposal to mandate the international law commission to consider the obligation not to recognize unlawful situations arising from the imposition of </w:t>
      </w:r>
      <w:r w:rsidR="00047C9F">
        <w:t>unilateral coercive measures</w:t>
      </w:r>
      <w:r>
        <w:t xml:space="preserve"> </w:t>
      </w:r>
      <w:r w:rsidR="00AF7D13">
        <w:t>wa</w:t>
      </w:r>
      <w:r>
        <w:t xml:space="preserve">s very pertinent. </w:t>
      </w:r>
    </w:p>
    <w:p w14:paraId="4E61FEBD" w14:textId="30D7DE25" w:rsidR="001339BC" w:rsidRDefault="00AF7D13" w:rsidP="000969FE">
      <w:pPr>
        <w:pStyle w:val="ParaNoG"/>
      </w:pPr>
      <w:r>
        <w:t>C</w:t>
      </w:r>
      <w:r w:rsidR="001339BC">
        <w:t>oncrete actions and meaningful initiatives need</w:t>
      </w:r>
      <w:r>
        <w:t>ed</w:t>
      </w:r>
      <w:r w:rsidR="001339BC">
        <w:t xml:space="preserve"> to </w:t>
      </w:r>
      <w:proofErr w:type="gramStart"/>
      <w:r w:rsidR="001339BC">
        <w:t>be taken</w:t>
      </w:r>
      <w:proofErr w:type="gramEnd"/>
      <w:r w:rsidR="001339BC">
        <w:t xml:space="preserve">. An effective mechanism should be set up to help mitigate the impact of </w:t>
      </w:r>
      <w:r w:rsidR="00045794">
        <w:lastRenderedPageBreak/>
        <w:t>unilateral coercive measures</w:t>
      </w:r>
      <w:r w:rsidR="001339BC">
        <w:t>,</w:t>
      </w:r>
      <w:r>
        <w:t xml:space="preserve"> e.g. by</w:t>
      </w:r>
      <w:r w:rsidR="001339BC">
        <w:t xml:space="preserve"> appointing a Special Representative of </w:t>
      </w:r>
      <w:r>
        <w:t xml:space="preserve">the Secretary-General </w:t>
      </w:r>
      <w:r w:rsidR="001339BC">
        <w:t xml:space="preserve">on </w:t>
      </w:r>
      <w:r w:rsidR="00045794">
        <w:t xml:space="preserve">this matter </w:t>
      </w:r>
      <w:r w:rsidR="001339BC">
        <w:t xml:space="preserve"> and establishing </w:t>
      </w:r>
      <w:r>
        <w:t>a</w:t>
      </w:r>
      <w:r w:rsidR="001339BC">
        <w:t xml:space="preserve"> special mechanism for victims of </w:t>
      </w:r>
      <w:r w:rsidR="00045794">
        <w:t>unilateral coercive measures</w:t>
      </w:r>
      <w:r w:rsidR="001339BC">
        <w:t xml:space="preserve">. </w:t>
      </w:r>
      <w:r>
        <w:t xml:space="preserve">The </w:t>
      </w:r>
      <w:r w:rsidR="001339BC">
        <w:t xml:space="preserve">measures </w:t>
      </w:r>
      <w:r>
        <w:t xml:space="preserve">necessary to </w:t>
      </w:r>
      <w:r w:rsidR="001339BC">
        <w:t xml:space="preserve">implement the HRC’s resolution on </w:t>
      </w:r>
      <w:r>
        <w:t>an</w:t>
      </w:r>
      <w:r w:rsidR="001339BC">
        <w:t xml:space="preserve"> international normative framework on unilateral coercive measures and the rule of law </w:t>
      </w:r>
      <w:proofErr w:type="gramStart"/>
      <w:r w:rsidR="001339BC">
        <w:t>should be accelerated</w:t>
      </w:r>
      <w:proofErr w:type="gramEnd"/>
      <w:r w:rsidR="001339BC">
        <w:t xml:space="preserve">. </w:t>
      </w:r>
    </w:p>
    <w:p w14:paraId="20766610" w14:textId="4185AAE1" w:rsidR="001339BC" w:rsidRDefault="00AF7D13" w:rsidP="000A3741">
      <w:pPr>
        <w:pStyle w:val="ParaNoG"/>
      </w:pPr>
      <w:r>
        <w:t xml:space="preserve">States that keep imposing sanctions </w:t>
      </w:r>
      <w:proofErr w:type="gramStart"/>
      <w:r>
        <w:t>should be held</w:t>
      </w:r>
      <w:proofErr w:type="gramEnd"/>
      <w:r>
        <w:t xml:space="preserve"> to account, including at their Universal Periodic Review. </w:t>
      </w:r>
      <w:r w:rsidR="001339BC">
        <w:t xml:space="preserve">All relevant human rights treaty bodies should mainstream issues of negative impact of </w:t>
      </w:r>
      <w:r w:rsidR="00045794">
        <w:t>unilateral coercive measures</w:t>
      </w:r>
      <w:r w:rsidR="001339BC">
        <w:t xml:space="preserve"> on enjoyment of human rights in their activities. Monitoring human rights violations associated with </w:t>
      </w:r>
      <w:r w:rsidR="00045794">
        <w:t>these measures</w:t>
      </w:r>
      <w:r w:rsidR="001339BC">
        <w:t xml:space="preserve"> and promoting accountability of those who are responsible for human rights violations resulting from</w:t>
      </w:r>
      <w:r w:rsidR="00045794">
        <w:t xml:space="preserve"> unilateral coercive measures</w:t>
      </w:r>
      <w:r w:rsidR="001339BC">
        <w:t xml:space="preserve"> should become their standing agenda.</w:t>
      </w:r>
    </w:p>
    <w:p w14:paraId="31344986" w14:textId="0CC286B6" w:rsidR="001339BC" w:rsidRDefault="001339BC" w:rsidP="000A3741">
      <w:pPr>
        <w:pStyle w:val="ParaNoG"/>
        <w:rPr>
          <w:lang w:eastAsia="en-GB"/>
        </w:rPr>
      </w:pPr>
      <w:r>
        <w:t xml:space="preserve">The office of the High Commissioner should be sufficiently equipped to provide affected countries with the technical assistance and advisory services to </w:t>
      </w:r>
      <w:proofErr w:type="gramStart"/>
      <w:r>
        <w:t>prevent,</w:t>
      </w:r>
      <w:proofErr w:type="gramEnd"/>
      <w:r>
        <w:t xml:space="preserve"> minimize and redress the adverse effects of</w:t>
      </w:r>
      <w:r w:rsidR="00045794">
        <w:t xml:space="preserve"> unilateral coercive measures</w:t>
      </w:r>
      <w:r>
        <w:t xml:space="preserve"> on human rights. </w:t>
      </w:r>
    </w:p>
    <w:p w14:paraId="3DF57684" w14:textId="77777777" w:rsidR="001339BC" w:rsidRDefault="001339BC" w:rsidP="001339BC">
      <w:pPr>
        <w:pStyle w:val="HChG"/>
        <w:spacing w:line="240" w:lineRule="atLeast"/>
      </w:pPr>
      <w:r>
        <w:tab/>
        <w:t>III.</w:t>
      </w:r>
      <w:r>
        <w:tab/>
        <w:t>Summary of the proceedings</w:t>
      </w:r>
    </w:p>
    <w:p w14:paraId="0CD081D2" w14:textId="0F1F837F" w:rsidR="001339BC" w:rsidRPr="00F36B7E" w:rsidRDefault="001339BC" w:rsidP="000A3741">
      <w:pPr>
        <w:pStyle w:val="ParaNoG"/>
      </w:pPr>
      <w:r>
        <w:rPr>
          <w:lang w:eastAsia="en-GB"/>
        </w:rPr>
        <w:t xml:space="preserve">In </w:t>
      </w:r>
      <w:r w:rsidRPr="00E33DF8">
        <w:rPr>
          <w:lang w:eastAsia="en-GB"/>
        </w:rPr>
        <w:t xml:space="preserve">his initial remarks as moderator, </w:t>
      </w:r>
      <w:r w:rsidRPr="003F21C5">
        <w:t xml:space="preserve">Ambassador </w:t>
      </w:r>
      <w:r w:rsidRPr="00E33DF8">
        <w:t>Jorge Valero</w:t>
      </w:r>
      <w:r>
        <w:t xml:space="preserve"> invited the panellists to address a number of issues, including whether there is any </w:t>
      </w:r>
      <w:r w:rsidRPr="000B6F4A">
        <w:t>difference between sanctions and unilateral coercive measures</w:t>
      </w:r>
      <w:r>
        <w:t>.</w:t>
      </w:r>
      <w:r w:rsidRPr="000B6F4A">
        <w:t xml:space="preserve">  </w:t>
      </w:r>
      <w:proofErr w:type="gramStart"/>
      <w:r w:rsidRPr="000B6F4A">
        <w:t>Are all unilateral coercive measures prohibited</w:t>
      </w:r>
      <w:proofErr w:type="gramEnd"/>
      <w:r w:rsidRPr="000B6F4A">
        <w:t xml:space="preserve"> under international law?</w:t>
      </w:r>
      <w:r>
        <w:t xml:space="preserve"> He also asked whether </w:t>
      </w:r>
      <w:r w:rsidRPr="000B6F4A">
        <w:t>the definition of unilateral coercive measures needs to be included in the future United Nations Declaration on this matter</w:t>
      </w:r>
      <w:r>
        <w:t>.</w:t>
      </w:r>
      <w:r w:rsidRPr="000B6F4A">
        <w:t xml:space="preserve"> </w:t>
      </w:r>
      <w:r>
        <w:t>Mr. Valero inquired further about</w:t>
      </w:r>
      <w:r w:rsidRPr="000B6F4A">
        <w:t xml:space="preserve"> challenges under international law </w:t>
      </w:r>
      <w:r>
        <w:t>that</w:t>
      </w:r>
      <w:r w:rsidRPr="000B6F4A">
        <w:t xml:space="preserve"> States face, while employing and targeting other States and ordinary people with sanctions</w:t>
      </w:r>
      <w:r>
        <w:t xml:space="preserve">. He asked the panellists to elaborate on whether </w:t>
      </w:r>
      <w:r w:rsidRPr="000B6F4A">
        <w:t xml:space="preserve">the current international law allows </w:t>
      </w:r>
      <w:r w:rsidR="00DC503A">
        <w:t>unilateral coercive measures</w:t>
      </w:r>
      <w:r w:rsidRPr="000B6F4A">
        <w:t xml:space="preserve"> to </w:t>
      </w:r>
      <w:proofErr w:type="gramStart"/>
      <w:r w:rsidRPr="000B6F4A">
        <w:t>be employed</w:t>
      </w:r>
      <w:proofErr w:type="gramEnd"/>
      <w:r w:rsidR="003169D2">
        <w:t xml:space="preserve"> and on </w:t>
      </w:r>
      <w:r>
        <w:t>h</w:t>
      </w:r>
      <w:r w:rsidRPr="000B6F4A">
        <w:t xml:space="preserve">ow </w:t>
      </w:r>
      <w:r w:rsidR="000969FE" w:rsidRPr="000B6F4A">
        <w:t>illegalizing</w:t>
      </w:r>
      <w:r w:rsidRPr="000B6F4A">
        <w:t xml:space="preserve"> </w:t>
      </w:r>
      <w:r w:rsidR="003169D2">
        <w:t>unilateral coercive measures</w:t>
      </w:r>
      <w:r w:rsidRPr="000B6F4A">
        <w:t xml:space="preserve"> </w:t>
      </w:r>
      <w:r>
        <w:t xml:space="preserve">through a proposed UN declaration and possible treaty on the same matter </w:t>
      </w:r>
      <w:r w:rsidR="003169D2">
        <w:t xml:space="preserve">could </w:t>
      </w:r>
      <w:r w:rsidRPr="000B6F4A">
        <w:lastRenderedPageBreak/>
        <w:t>contribute to the protection and promotion of human rights and fundamental freedoms</w:t>
      </w:r>
      <w:r w:rsidR="003169D2">
        <w:t>.</w:t>
      </w:r>
      <w:r>
        <w:t xml:space="preserve"> Mr. Valero also inquired whether the panellists </w:t>
      </w:r>
      <w:r w:rsidRPr="000B6F4A">
        <w:t xml:space="preserve">consider </w:t>
      </w:r>
      <w:r w:rsidR="003169D2">
        <w:t>unilateral coercive measures</w:t>
      </w:r>
      <w:r w:rsidRPr="000B6F4A">
        <w:t xml:space="preserve"> as one of the challenges for implementation of 2030 Sustainable Development Agenda and its Goals</w:t>
      </w:r>
      <w:r w:rsidR="0031364A">
        <w:t xml:space="preserve"> and</w:t>
      </w:r>
      <w:r>
        <w:t xml:space="preserve"> whether </w:t>
      </w:r>
      <w:r w:rsidRPr="000B6F4A">
        <w:t xml:space="preserve">the adoption of the Declaration </w:t>
      </w:r>
      <w:r>
        <w:t xml:space="preserve">on </w:t>
      </w:r>
      <w:r w:rsidR="0031364A">
        <w:t>unilateral coercive measures</w:t>
      </w:r>
      <w:r>
        <w:t xml:space="preserve"> </w:t>
      </w:r>
      <w:r w:rsidRPr="000B6F4A">
        <w:t>is important for achieving the purposes and objectives of 2030 Agenda</w:t>
      </w:r>
      <w:r>
        <w:t>.</w:t>
      </w:r>
    </w:p>
    <w:p w14:paraId="3610FCED" w14:textId="77777777" w:rsidR="001339BC" w:rsidRDefault="001339BC" w:rsidP="001339BC">
      <w:pPr>
        <w:pStyle w:val="H1G"/>
        <w:spacing w:line="240" w:lineRule="atLeast"/>
      </w:pPr>
      <w:r>
        <w:tab/>
        <w:t>A.</w:t>
      </w:r>
      <w:r>
        <w:tab/>
        <w:t>Contributions of panellists</w:t>
      </w:r>
    </w:p>
    <w:p w14:paraId="44C3ED4F" w14:textId="01BCE33C" w:rsidR="001339BC" w:rsidRDefault="001339BC" w:rsidP="000A3741">
      <w:pPr>
        <w:pStyle w:val="ParaNoG"/>
        <w:rPr>
          <w:lang w:eastAsia="en-GB"/>
        </w:rPr>
      </w:pPr>
      <w:r>
        <w:t xml:space="preserve">The three panellists agreed and </w:t>
      </w:r>
      <w:r>
        <w:rPr>
          <w:lang w:eastAsia="en-GB"/>
        </w:rPr>
        <w:t>affirmed that any unilatera</w:t>
      </w:r>
      <w:r w:rsidR="001C2D01">
        <w:rPr>
          <w:lang w:eastAsia="en-GB"/>
        </w:rPr>
        <w:t xml:space="preserve">l coercive measures </w:t>
      </w:r>
      <w:r w:rsidR="00AF7D13">
        <w:rPr>
          <w:lang w:eastAsia="en-GB"/>
        </w:rPr>
        <w:t>we</w:t>
      </w:r>
      <w:r w:rsidR="00B85161">
        <w:rPr>
          <w:lang w:eastAsia="en-GB"/>
        </w:rPr>
        <w:t xml:space="preserve">re </w:t>
      </w:r>
      <w:r w:rsidR="001C2D01">
        <w:rPr>
          <w:lang w:eastAsia="en-GB"/>
        </w:rPr>
        <w:t xml:space="preserve">illegal </w:t>
      </w:r>
      <w:r>
        <w:rPr>
          <w:lang w:eastAsia="en-GB"/>
        </w:rPr>
        <w:t xml:space="preserve">and contrary to the international law. </w:t>
      </w:r>
      <w:proofErr w:type="gramStart"/>
      <w:r>
        <w:rPr>
          <w:lang w:eastAsia="en-GB"/>
        </w:rPr>
        <w:t xml:space="preserve">States that use such measures must be held accountable not only for hindering the realization of a democratic and equitable international order, </w:t>
      </w:r>
      <w:r w:rsidRPr="000B6F4A">
        <w:t>achieving the purposes and objectives of 2030 Agenda</w:t>
      </w:r>
      <w:r>
        <w:rPr>
          <w:lang w:eastAsia="en-GB"/>
        </w:rPr>
        <w:t xml:space="preserve"> and enjoyment of array of human rights at individual and massive scales, but also for violating </w:t>
      </w:r>
      <w:r w:rsidRPr="00E33DF8">
        <w:t xml:space="preserve">the Charter </w:t>
      </w:r>
      <w:r>
        <w:t xml:space="preserve">of the </w:t>
      </w:r>
      <w:r w:rsidRPr="00E33DF8">
        <w:t>United Nations and international law</w:t>
      </w:r>
      <w:r>
        <w:t>, particularly the</w:t>
      </w:r>
      <w:r w:rsidRPr="00E33DF8">
        <w:t xml:space="preserve"> principles of non-intervention, self</w:t>
      </w:r>
      <w:r>
        <w:t>-</w:t>
      </w:r>
      <w:r w:rsidRPr="00E33DF8">
        <w:t xml:space="preserve">determination </w:t>
      </w:r>
      <w:r>
        <w:t xml:space="preserve">and </w:t>
      </w:r>
      <w:r w:rsidRPr="00E33DF8">
        <w:t>the independence</w:t>
      </w:r>
      <w:r>
        <w:t xml:space="preserve"> of S</w:t>
      </w:r>
      <w:r w:rsidRPr="00E33DF8">
        <w:t xml:space="preserve">tates </w:t>
      </w:r>
      <w:r w:rsidRPr="000A57E8">
        <w:t>subject</w:t>
      </w:r>
      <w:r>
        <w:t>ed to</w:t>
      </w:r>
      <w:r w:rsidRPr="000A57E8">
        <w:t xml:space="preserve"> such practices</w:t>
      </w:r>
      <w:r>
        <w:rPr>
          <w:lang w:eastAsia="en-GB"/>
        </w:rPr>
        <w:t>.</w:t>
      </w:r>
      <w:proofErr w:type="gramEnd"/>
      <w:r>
        <w:rPr>
          <w:lang w:eastAsia="en-GB"/>
        </w:rPr>
        <w:t xml:space="preserve"> The future UN declaration is a timely response of the majority of international community to stop massive atrocities and serious human rights violations as well as to create an international legal framework for enforcing accountability of perpetrators. </w:t>
      </w:r>
    </w:p>
    <w:p w14:paraId="2B73C80B" w14:textId="5758EB76" w:rsidR="001339BC" w:rsidRDefault="001339BC" w:rsidP="000A3741">
      <w:pPr>
        <w:pStyle w:val="ParaNoG"/>
        <w:rPr>
          <w:lang w:eastAsia="en-GB"/>
        </w:rPr>
      </w:pPr>
      <w:r>
        <w:rPr>
          <w:lang w:eastAsia="en-GB"/>
        </w:rPr>
        <w:t xml:space="preserve">Ms. </w:t>
      </w:r>
      <w:proofErr w:type="spellStart"/>
      <w:r w:rsidR="00EF77D2">
        <w:rPr>
          <w:lang w:eastAsia="en-GB"/>
        </w:rPr>
        <w:t>Douhan</w:t>
      </w:r>
      <w:proofErr w:type="spellEnd"/>
      <w:r>
        <w:rPr>
          <w:lang w:eastAsia="en-GB"/>
        </w:rPr>
        <w:t xml:space="preserve"> </w:t>
      </w:r>
      <w:r w:rsidR="00AF7D13">
        <w:rPr>
          <w:lang w:eastAsia="en-GB"/>
        </w:rPr>
        <w:t xml:space="preserve">recalled </w:t>
      </w:r>
      <w:r>
        <w:rPr>
          <w:lang w:eastAsia="en-GB"/>
        </w:rPr>
        <w:t>that, s</w:t>
      </w:r>
      <w:r w:rsidRPr="004B0158">
        <w:rPr>
          <w:lang w:eastAsia="en-GB"/>
        </w:rPr>
        <w:t xml:space="preserve">ince 2013, the United Nations </w:t>
      </w:r>
      <w:r w:rsidR="00AF7D13" w:rsidRPr="004B0158">
        <w:rPr>
          <w:lang w:eastAsia="en-GB"/>
        </w:rPr>
        <w:t>ha</w:t>
      </w:r>
      <w:r w:rsidR="00AF7D13">
        <w:rPr>
          <w:lang w:eastAsia="en-GB"/>
        </w:rPr>
        <w:t>d</w:t>
      </w:r>
      <w:r w:rsidR="00AF7D13" w:rsidRPr="004B0158">
        <w:rPr>
          <w:lang w:eastAsia="en-GB"/>
        </w:rPr>
        <w:t xml:space="preserve"> </w:t>
      </w:r>
      <w:r w:rsidRPr="004B0158">
        <w:rPr>
          <w:lang w:eastAsia="en-GB"/>
        </w:rPr>
        <w:t xml:space="preserve">taken concrete steps to deal with the human rights violations caused by unilateral coercive measures, when the Human Rights Council through adoption of its resolution 27/21 decided to create the mandate of the Special Rapporteur, and organize the biannual panel discussion on this matter. </w:t>
      </w:r>
      <w:r>
        <w:rPr>
          <w:lang w:eastAsia="en-GB"/>
        </w:rPr>
        <w:t>S</w:t>
      </w:r>
      <w:r w:rsidRPr="004B0158">
        <w:rPr>
          <w:lang w:eastAsia="en-GB"/>
        </w:rPr>
        <w:t xml:space="preserve">ubsequently, </w:t>
      </w:r>
      <w:r>
        <w:rPr>
          <w:lang w:eastAsia="en-GB"/>
        </w:rPr>
        <w:t>the Council</w:t>
      </w:r>
      <w:r w:rsidRPr="004B0158">
        <w:rPr>
          <w:lang w:eastAsia="en-GB"/>
        </w:rPr>
        <w:t xml:space="preserve"> </w:t>
      </w:r>
      <w:r w:rsidR="00AF7D13" w:rsidRPr="004B0158">
        <w:rPr>
          <w:lang w:eastAsia="en-GB"/>
        </w:rPr>
        <w:t>ha</w:t>
      </w:r>
      <w:r w:rsidR="00AF7D13">
        <w:rPr>
          <w:lang w:eastAsia="en-GB"/>
        </w:rPr>
        <w:t>d</w:t>
      </w:r>
      <w:r w:rsidR="00AF7D13" w:rsidRPr="004B0158">
        <w:rPr>
          <w:lang w:eastAsia="en-GB"/>
        </w:rPr>
        <w:t xml:space="preserve"> </w:t>
      </w:r>
      <w:r w:rsidRPr="004B0158">
        <w:rPr>
          <w:lang w:eastAsia="en-GB"/>
        </w:rPr>
        <w:t xml:space="preserve">repeatedly </w:t>
      </w:r>
      <w:r w:rsidR="00AF7D13" w:rsidRPr="004B0158">
        <w:rPr>
          <w:lang w:eastAsia="en-GB"/>
        </w:rPr>
        <w:t>reaffirm</w:t>
      </w:r>
      <w:r w:rsidR="00AF7D13">
        <w:rPr>
          <w:lang w:eastAsia="en-GB"/>
        </w:rPr>
        <w:t>ed the</w:t>
      </w:r>
      <w:r w:rsidR="00AF7D13" w:rsidRPr="004B0158">
        <w:rPr>
          <w:lang w:eastAsia="en-GB"/>
        </w:rPr>
        <w:t xml:space="preserve"> </w:t>
      </w:r>
      <w:r w:rsidRPr="004B0158">
        <w:rPr>
          <w:lang w:eastAsia="en-GB"/>
        </w:rPr>
        <w:t xml:space="preserve">illegal character of </w:t>
      </w:r>
      <w:r>
        <w:rPr>
          <w:lang w:eastAsia="en-GB"/>
        </w:rPr>
        <w:t xml:space="preserve">unilateral </w:t>
      </w:r>
      <w:r w:rsidRPr="004B0158">
        <w:rPr>
          <w:lang w:eastAsia="en-GB"/>
        </w:rPr>
        <w:t xml:space="preserve">measures aimed to coerce another State in order to obtain from it the subordination in the exercise of its sovereign rights and to secure advantages of any kind. </w:t>
      </w:r>
    </w:p>
    <w:p w14:paraId="13CE0765" w14:textId="5CE1DAA0" w:rsidR="001339BC" w:rsidRDefault="001339BC" w:rsidP="000A3741">
      <w:pPr>
        <w:pStyle w:val="ParaNoG"/>
        <w:rPr>
          <w:lang w:eastAsia="en-GB"/>
        </w:rPr>
      </w:pPr>
      <w:r>
        <w:rPr>
          <w:lang w:eastAsia="en-GB"/>
        </w:rPr>
        <w:t xml:space="preserve">In this context, Ms. </w:t>
      </w:r>
      <w:proofErr w:type="spellStart"/>
      <w:r w:rsidR="00EF77D2">
        <w:rPr>
          <w:lang w:eastAsia="en-GB"/>
        </w:rPr>
        <w:t>Douhan</w:t>
      </w:r>
      <w:proofErr w:type="spellEnd"/>
      <w:r>
        <w:rPr>
          <w:lang w:eastAsia="en-GB"/>
        </w:rPr>
        <w:t xml:space="preserve"> argued that </w:t>
      </w:r>
      <w:r w:rsidRPr="006E76D6">
        <w:rPr>
          <w:lang w:eastAsia="en-GB"/>
        </w:rPr>
        <w:t xml:space="preserve">coercion </w:t>
      </w:r>
      <w:r>
        <w:rPr>
          <w:lang w:eastAsia="en-GB"/>
        </w:rPr>
        <w:t>in</w:t>
      </w:r>
      <w:r w:rsidRPr="006E76D6">
        <w:rPr>
          <w:lang w:eastAsia="en-GB"/>
        </w:rPr>
        <w:t xml:space="preserve"> the international arena </w:t>
      </w:r>
      <w:r w:rsidR="00AF7D13" w:rsidRPr="006E76D6">
        <w:rPr>
          <w:lang w:eastAsia="en-GB"/>
        </w:rPr>
        <w:t>undermine</w:t>
      </w:r>
      <w:r w:rsidR="00AF7D13">
        <w:rPr>
          <w:lang w:eastAsia="en-GB"/>
        </w:rPr>
        <w:t>d</w:t>
      </w:r>
      <w:r w:rsidR="00AF7D13" w:rsidRPr="006E76D6">
        <w:rPr>
          <w:lang w:eastAsia="en-GB"/>
        </w:rPr>
        <w:t xml:space="preserve"> </w:t>
      </w:r>
      <w:r w:rsidRPr="006E76D6">
        <w:rPr>
          <w:lang w:eastAsia="en-GB"/>
        </w:rPr>
        <w:t xml:space="preserve">the rule of law, </w:t>
      </w:r>
      <w:r w:rsidR="00AF7D13" w:rsidRPr="006E76D6">
        <w:rPr>
          <w:lang w:eastAsia="en-GB"/>
        </w:rPr>
        <w:t>worsen</w:t>
      </w:r>
      <w:r w:rsidR="00AF7D13">
        <w:rPr>
          <w:lang w:eastAsia="en-GB"/>
        </w:rPr>
        <w:t>ed</w:t>
      </w:r>
      <w:r w:rsidRPr="006E76D6">
        <w:rPr>
          <w:lang w:eastAsia="en-GB"/>
        </w:rPr>
        <w:t xml:space="preserve"> friendly relations </w:t>
      </w:r>
      <w:r w:rsidRPr="006E76D6">
        <w:rPr>
          <w:lang w:eastAsia="en-GB"/>
        </w:rPr>
        <w:lastRenderedPageBreak/>
        <w:t xml:space="preserve">between </w:t>
      </w:r>
      <w:r w:rsidR="00D72D84">
        <w:rPr>
          <w:lang w:eastAsia="en-GB"/>
        </w:rPr>
        <w:t>S</w:t>
      </w:r>
      <w:r w:rsidRPr="006E76D6">
        <w:rPr>
          <w:lang w:eastAsia="en-GB"/>
        </w:rPr>
        <w:t xml:space="preserve">tates, and </w:t>
      </w:r>
      <w:r w:rsidR="00AF7D13" w:rsidRPr="006E76D6">
        <w:rPr>
          <w:lang w:eastAsia="en-GB"/>
        </w:rPr>
        <w:t>prevent</w:t>
      </w:r>
      <w:r w:rsidR="00AF7D13">
        <w:rPr>
          <w:lang w:eastAsia="en-GB"/>
        </w:rPr>
        <w:t>ed</w:t>
      </w:r>
      <w:r w:rsidR="00AF7D13" w:rsidRPr="006E76D6">
        <w:rPr>
          <w:lang w:eastAsia="en-GB"/>
        </w:rPr>
        <w:t xml:space="preserve"> </w:t>
      </w:r>
      <w:r w:rsidRPr="006E76D6">
        <w:rPr>
          <w:lang w:eastAsia="en-GB"/>
        </w:rPr>
        <w:t xml:space="preserve">the achievement of the Goals of the Sustainable development Agenda to 2030. Due to the sensitivity of the matter, drafting </w:t>
      </w:r>
      <w:r w:rsidR="00AF7D13">
        <w:rPr>
          <w:lang w:eastAsia="en-GB"/>
        </w:rPr>
        <w:t>a</w:t>
      </w:r>
      <w:r w:rsidRPr="006E76D6">
        <w:rPr>
          <w:lang w:eastAsia="en-GB"/>
        </w:rPr>
        <w:t xml:space="preserve"> UN Declaration on negative UCMs </w:t>
      </w:r>
      <w:r>
        <w:rPr>
          <w:lang w:eastAsia="en-GB"/>
        </w:rPr>
        <w:t>is</w:t>
      </w:r>
      <w:r w:rsidRPr="006E76D6">
        <w:rPr>
          <w:lang w:eastAsia="en-GB"/>
        </w:rPr>
        <w:t xml:space="preserve"> very timely, despite strong disagreement between </w:t>
      </w:r>
      <w:r>
        <w:rPr>
          <w:lang w:eastAsia="en-GB"/>
        </w:rPr>
        <w:t>source</w:t>
      </w:r>
      <w:r w:rsidRPr="006E76D6">
        <w:rPr>
          <w:lang w:eastAsia="en-GB"/>
        </w:rPr>
        <w:t xml:space="preserve"> and target </w:t>
      </w:r>
      <w:r>
        <w:rPr>
          <w:lang w:eastAsia="en-GB"/>
        </w:rPr>
        <w:t>countries</w:t>
      </w:r>
      <w:r w:rsidRPr="006E76D6">
        <w:rPr>
          <w:lang w:eastAsia="en-GB"/>
        </w:rPr>
        <w:t>.</w:t>
      </w:r>
    </w:p>
    <w:p w14:paraId="61FE6669" w14:textId="192BDBB7" w:rsidR="001339BC" w:rsidRPr="000B4899" w:rsidRDefault="001339BC" w:rsidP="000A3741">
      <w:pPr>
        <w:pStyle w:val="ParaNoG"/>
        <w:rPr>
          <w:lang w:eastAsia="en-GB"/>
        </w:rPr>
      </w:pPr>
      <w:r w:rsidRPr="000B4899">
        <w:rPr>
          <w:lang w:eastAsia="en-GB"/>
        </w:rPr>
        <w:t xml:space="preserve">With regard to the elements and principles of the future Declaration, Ms. </w:t>
      </w:r>
      <w:proofErr w:type="spellStart"/>
      <w:r w:rsidR="00EF77D2">
        <w:rPr>
          <w:lang w:eastAsia="en-GB"/>
        </w:rPr>
        <w:t>Douhan</w:t>
      </w:r>
      <w:proofErr w:type="spellEnd"/>
      <w:r w:rsidRPr="000B4899">
        <w:rPr>
          <w:lang w:eastAsia="en-GB"/>
        </w:rPr>
        <w:t xml:space="preserve"> suggested </w:t>
      </w:r>
      <w:r w:rsidR="007E3F32" w:rsidRPr="000B4899">
        <w:rPr>
          <w:lang w:eastAsia="en-GB"/>
        </w:rPr>
        <w:t>elaborati</w:t>
      </w:r>
      <w:r w:rsidR="007E3F32">
        <w:rPr>
          <w:lang w:eastAsia="en-GB"/>
        </w:rPr>
        <w:t>ng</w:t>
      </w:r>
      <w:r w:rsidRPr="000B4899">
        <w:rPr>
          <w:lang w:eastAsia="en-GB"/>
        </w:rPr>
        <w:t xml:space="preserve"> a definition of </w:t>
      </w:r>
      <w:r w:rsidR="00ED35F6">
        <w:rPr>
          <w:lang w:eastAsia="en-GB"/>
        </w:rPr>
        <w:t>unilateral coercive measures</w:t>
      </w:r>
      <w:r>
        <w:rPr>
          <w:lang w:eastAsia="en-GB"/>
        </w:rPr>
        <w:t xml:space="preserve"> in order</w:t>
      </w:r>
      <w:r w:rsidRPr="00B87410">
        <w:rPr>
          <w:lang w:eastAsia="en-GB"/>
        </w:rPr>
        <w:t xml:space="preserve"> to use clear and consistent terminology.</w:t>
      </w:r>
      <w:r w:rsidRPr="000B4899">
        <w:rPr>
          <w:lang w:eastAsia="en-GB"/>
        </w:rPr>
        <w:t xml:space="preserve"> The absence of </w:t>
      </w:r>
      <w:r w:rsidR="007E3F32">
        <w:rPr>
          <w:lang w:eastAsia="en-GB"/>
        </w:rPr>
        <w:t>a</w:t>
      </w:r>
      <w:r w:rsidR="007E3F32" w:rsidRPr="000B4899">
        <w:rPr>
          <w:lang w:eastAsia="en-GB"/>
        </w:rPr>
        <w:t xml:space="preserve"> </w:t>
      </w:r>
      <w:r w:rsidRPr="000B4899">
        <w:rPr>
          <w:lang w:eastAsia="en-GB"/>
        </w:rPr>
        <w:t xml:space="preserve">universally agreed definition </w:t>
      </w:r>
      <w:r w:rsidR="007E3F32">
        <w:rPr>
          <w:lang w:eastAsia="en-GB"/>
        </w:rPr>
        <w:t>led to</w:t>
      </w:r>
      <w:r w:rsidRPr="000B4899">
        <w:rPr>
          <w:lang w:eastAsia="en-GB"/>
        </w:rPr>
        <w:t xml:space="preserve"> confusion. </w:t>
      </w:r>
      <w:r>
        <w:rPr>
          <w:lang w:eastAsia="en-GB"/>
        </w:rPr>
        <w:t xml:space="preserve">Ms. </w:t>
      </w:r>
      <w:proofErr w:type="spellStart"/>
      <w:r w:rsidR="00EF77D2">
        <w:rPr>
          <w:lang w:eastAsia="en-GB"/>
        </w:rPr>
        <w:t>Douhan</w:t>
      </w:r>
      <w:proofErr w:type="spellEnd"/>
      <w:r>
        <w:rPr>
          <w:lang w:eastAsia="en-GB"/>
        </w:rPr>
        <w:t xml:space="preserve"> argued that </w:t>
      </w:r>
      <w:r w:rsidRPr="000B4899">
        <w:rPr>
          <w:lang w:eastAsia="en-GB"/>
        </w:rPr>
        <w:t xml:space="preserve">States, as part of their sovereignty, </w:t>
      </w:r>
      <w:proofErr w:type="gramStart"/>
      <w:r w:rsidRPr="000B4899">
        <w:rPr>
          <w:lang w:eastAsia="en-GB"/>
        </w:rPr>
        <w:t>may</w:t>
      </w:r>
      <w:proofErr w:type="gramEnd"/>
      <w:r w:rsidRPr="000B4899">
        <w:rPr>
          <w:lang w:eastAsia="en-GB"/>
        </w:rPr>
        <w:t xml:space="preserve"> apply means of pressure, which are not prohibited by any international treaty or custom. </w:t>
      </w:r>
    </w:p>
    <w:p w14:paraId="77ABB73D" w14:textId="75D6062C" w:rsidR="001339BC" w:rsidRPr="000B4899" w:rsidRDefault="001339BC" w:rsidP="000A3741">
      <w:pPr>
        <w:pStyle w:val="ParaNoG"/>
        <w:rPr>
          <w:lang w:eastAsia="en-GB"/>
        </w:rPr>
      </w:pPr>
      <w:proofErr w:type="gramStart"/>
      <w:r w:rsidRPr="000B4899">
        <w:rPr>
          <w:lang w:eastAsia="en-GB"/>
        </w:rPr>
        <w:t xml:space="preserve">In this </w:t>
      </w:r>
      <w:r>
        <w:rPr>
          <w:lang w:eastAsia="en-GB"/>
        </w:rPr>
        <w:t>respect</w:t>
      </w:r>
      <w:r w:rsidRPr="000B4899">
        <w:rPr>
          <w:lang w:eastAsia="en-GB"/>
        </w:rPr>
        <w:t xml:space="preserve">, Ms. </w:t>
      </w:r>
      <w:proofErr w:type="spellStart"/>
      <w:r w:rsidR="00EF77D2">
        <w:rPr>
          <w:lang w:eastAsia="en-GB"/>
        </w:rPr>
        <w:t>Douhan</w:t>
      </w:r>
      <w:proofErr w:type="spellEnd"/>
      <w:r w:rsidRPr="000B4899">
        <w:rPr>
          <w:lang w:eastAsia="en-GB"/>
        </w:rPr>
        <w:t xml:space="preserve"> proposed the following definition of unilateral coercive measures</w:t>
      </w:r>
      <w:r>
        <w:rPr>
          <w:lang w:eastAsia="en-GB"/>
        </w:rPr>
        <w:t xml:space="preserve">: </w:t>
      </w:r>
      <w:r w:rsidRPr="000B4899">
        <w:rPr>
          <w:lang w:eastAsia="en-GB"/>
        </w:rPr>
        <w:t xml:space="preserve">“measures applied by States, groups of </w:t>
      </w:r>
      <w:r w:rsidR="00D72D84">
        <w:rPr>
          <w:lang w:eastAsia="en-GB"/>
        </w:rPr>
        <w:t>S</w:t>
      </w:r>
      <w:r w:rsidRPr="000B4899">
        <w:rPr>
          <w:lang w:eastAsia="en-GB"/>
        </w:rPr>
        <w:t>tates or regional organizations without or beyond authorization of the UN Security Council against other States, individuals or entities in order to change a policy or behaviour of directly or indirectly targeted States, entities or individuals, if these measures cannot undoubtedly be qualified as not violating any international obligation of the applying State or organization, or its wrongfulness is not excluded under general international law”.</w:t>
      </w:r>
      <w:proofErr w:type="gramEnd"/>
      <w:r w:rsidRPr="000B4899">
        <w:rPr>
          <w:lang w:eastAsia="en-GB"/>
        </w:rPr>
        <w:t xml:space="preserve"> </w:t>
      </w:r>
    </w:p>
    <w:p w14:paraId="11A18AFC" w14:textId="0A80929E" w:rsidR="001339BC" w:rsidRPr="000B4899" w:rsidRDefault="001339BC" w:rsidP="000A3741">
      <w:pPr>
        <w:pStyle w:val="ParaNoG"/>
        <w:rPr>
          <w:lang w:eastAsia="en-GB"/>
        </w:rPr>
      </w:pPr>
      <w:r w:rsidRPr="000B4899">
        <w:rPr>
          <w:lang w:eastAsia="en-GB"/>
        </w:rPr>
        <w:t xml:space="preserve">Ms. </w:t>
      </w:r>
      <w:proofErr w:type="spellStart"/>
      <w:r w:rsidR="00EF77D2">
        <w:rPr>
          <w:lang w:eastAsia="en-GB"/>
        </w:rPr>
        <w:t>Douhan</w:t>
      </w:r>
      <w:proofErr w:type="spellEnd"/>
      <w:r w:rsidRPr="000B4899">
        <w:rPr>
          <w:lang w:eastAsia="en-GB"/>
        </w:rPr>
        <w:t xml:space="preserve"> argued further that recent resolutions and reports refer to “source state” or “coercive </w:t>
      </w:r>
      <w:r w:rsidR="00002546">
        <w:rPr>
          <w:lang w:eastAsia="en-GB"/>
        </w:rPr>
        <w:t>unilateral coercive measures</w:t>
      </w:r>
      <w:r w:rsidRPr="000B4899">
        <w:rPr>
          <w:lang w:eastAsia="en-GB"/>
        </w:rPr>
        <w:t xml:space="preserve"> with extraterritorial effect”, “international differences”. Reference of the Special Rapporteur to the possibility of application of </w:t>
      </w:r>
      <w:r w:rsidR="00002546">
        <w:rPr>
          <w:lang w:eastAsia="en-GB"/>
        </w:rPr>
        <w:t>international humanitarian law</w:t>
      </w:r>
      <w:r w:rsidRPr="000B4899">
        <w:rPr>
          <w:lang w:eastAsia="en-GB"/>
        </w:rPr>
        <w:t xml:space="preserve"> in cases of strong economic measures (compatible with those of the military blockade) against States in the absence of any military conflict may </w:t>
      </w:r>
      <w:r w:rsidR="007E3F32">
        <w:rPr>
          <w:lang w:eastAsia="en-GB"/>
        </w:rPr>
        <w:t xml:space="preserve">further exacerbate </w:t>
      </w:r>
      <w:r w:rsidR="000969FE">
        <w:rPr>
          <w:lang w:eastAsia="en-GB"/>
        </w:rPr>
        <w:t>the situation</w:t>
      </w:r>
      <w:r w:rsidRPr="000B4899">
        <w:rPr>
          <w:lang w:eastAsia="en-GB"/>
        </w:rPr>
        <w:t xml:space="preserve"> rather than settl</w:t>
      </w:r>
      <w:r w:rsidR="007E3F32">
        <w:rPr>
          <w:lang w:eastAsia="en-GB"/>
        </w:rPr>
        <w:t>ing</w:t>
      </w:r>
      <w:r w:rsidRPr="000B4899">
        <w:rPr>
          <w:lang w:eastAsia="en-GB"/>
        </w:rPr>
        <w:t xml:space="preserve"> existing discrepancies. </w:t>
      </w:r>
    </w:p>
    <w:p w14:paraId="7D5DA7B5" w14:textId="4B803CD1" w:rsidR="001339BC" w:rsidRPr="000B4899" w:rsidRDefault="001339BC" w:rsidP="0044730E">
      <w:pPr>
        <w:pStyle w:val="ParaNoG"/>
        <w:rPr>
          <w:lang w:eastAsia="en-GB"/>
        </w:rPr>
      </w:pPr>
      <w:r w:rsidRPr="000B4899">
        <w:rPr>
          <w:lang w:eastAsia="en-GB"/>
        </w:rPr>
        <w:t xml:space="preserve">With regard to affected individuals and entities directly targeted by the </w:t>
      </w:r>
      <w:r w:rsidR="00653EE5">
        <w:rPr>
          <w:lang w:eastAsia="en-GB"/>
        </w:rPr>
        <w:t>unilateral coercive measures</w:t>
      </w:r>
      <w:r w:rsidRPr="000B4899">
        <w:rPr>
          <w:lang w:eastAsia="en-GB"/>
        </w:rPr>
        <w:t xml:space="preserve">, Ms. </w:t>
      </w:r>
      <w:proofErr w:type="spellStart"/>
      <w:r w:rsidR="00EF77D2">
        <w:rPr>
          <w:lang w:eastAsia="en-GB"/>
        </w:rPr>
        <w:t>Douhan</w:t>
      </w:r>
      <w:proofErr w:type="spellEnd"/>
      <w:r w:rsidRPr="000B4899">
        <w:rPr>
          <w:lang w:eastAsia="en-GB"/>
        </w:rPr>
        <w:t xml:space="preserve"> suggested including in the future Declaration an effective human rights protection mechanism. She stressed that the future Declaration shall aim at the promotion and protection of all human rights, not only economic rights or the right to </w:t>
      </w:r>
      <w:r w:rsidRPr="000B4899">
        <w:rPr>
          <w:lang w:eastAsia="en-GB"/>
        </w:rPr>
        <w:lastRenderedPageBreak/>
        <w:t xml:space="preserve">development. Both the right to development and the right to peace </w:t>
      </w:r>
      <w:proofErr w:type="gramStart"/>
      <w:r w:rsidR="007E3F32">
        <w:rPr>
          <w:lang w:eastAsia="en-GB"/>
        </w:rPr>
        <w:t>we</w:t>
      </w:r>
      <w:r w:rsidR="007E3F32" w:rsidRPr="000B4899">
        <w:rPr>
          <w:lang w:eastAsia="en-GB"/>
        </w:rPr>
        <w:t xml:space="preserve">re </w:t>
      </w:r>
      <w:r w:rsidRPr="000B4899">
        <w:rPr>
          <w:lang w:eastAsia="en-GB"/>
        </w:rPr>
        <w:t>directly conditioned</w:t>
      </w:r>
      <w:proofErr w:type="gramEnd"/>
      <w:r w:rsidRPr="000B4899">
        <w:rPr>
          <w:lang w:eastAsia="en-GB"/>
        </w:rPr>
        <w:t xml:space="preserve"> by the observance of all categories of human rights.</w:t>
      </w:r>
      <w:r>
        <w:rPr>
          <w:lang w:eastAsia="en-GB"/>
        </w:rPr>
        <w:t xml:space="preserve"> </w:t>
      </w:r>
      <w:r w:rsidRPr="00BC7C3E">
        <w:rPr>
          <w:lang w:eastAsia="en-GB"/>
        </w:rPr>
        <w:t xml:space="preserve">Special attention </w:t>
      </w:r>
      <w:proofErr w:type="gramStart"/>
      <w:r w:rsidRPr="00BC7C3E">
        <w:rPr>
          <w:lang w:eastAsia="en-GB"/>
        </w:rPr>
        <w:t>shall be paid</w:t>
      </w:r>
      <w:proofErr w:type="gramEnd"/>
      <w:r w:rsidRPr="00BC7C3E">
        <w:rPr>
          <w:lang w:eastAsia="en-GB"/>
        </w:rPr>
        <w:t xml:space="preserve"> to the right to due process as far as this right directly may guarantee the observance of all other categories of rights.</w:t>
      </w:r>
    </w:p>
    <w:p w14:paraId="0CF7B382" w14:textId="6113950B" w:rsidR="001339BC" w:rsidRPr="00BC7C3E" w:rsidRDefault="001339BC" w:rsidP="0044730E">
      <w:pPr>
        <w:pStyle w:val="ParaNoG"/>
        <w:rPr>
          <w:lang w:eastAsia="en-GB"/>
        </w:rPr>
      </w:pPr>
      <w:r w:rsidRPr="00BC7C3E">
        <w:rPr>
          <w:lang w:eastAsia="en-GB"/>
        </w:rPr>
        <w:t xml:space="preserve">There is also a clear need to establish an effective system of short and long-term responses in cases of removal from sanction list and compensation to those, who </w:t>
      </w:r>
      <w:proofErr w:type="gramStart"/>
      <w:r w:rsidRPr="00BC7C3E">
        <w:rPr>
          <w:lang w:eastAsia="en-GB"/>
        </w:rPr>
        <w:t>have been targeted</w:t>
      </w:r>
      <w:proofErr w:type="gramEnd"/>
      <w:r w:rsidRPr="00BC7C3E">
        <w:rPr>
          <w:lang w:eastAsia="en-GB"/>
        </w:rPr>
        <w:t xml:space="preserve">. For example, both the use of mechanisms of peaceful settlement of international disputes and national assessment of the existence of legal grounds for criminal charge may exclude a number of cases from the Unilateral </w:t>
      </w:r>
      <w:r>
        <w:rPr>
          <w:lang w:eastAsia="en-GB"/>
        </w:rPr>
        <w:t>C</w:t>
      </w:r>
      <w:r w:rsidRPr="00BC7C3E">
        <w:rPr>
          <w:lang w:eastAsia="en-GB"/>
        </w:rPr>
        <w:t xml:space="preserve">oercive </w:t>
      </w:r>
      <w:r>
        <w:rPr>
          <w:lang w:eastAsia="en-GB"/>
        </w:rPr>
        <w:t>M</w:t>
      </w:r>
      <w:r w:rsidRPr="00BC7C3E">
        <w:rPr>
          <w:lang w:eastAsia="en-GB"/>
        </w:rPr>
        <w:t>easures discussion.</w:t>
      </w:r>
    </w:p>
    <w:p w14:paraId="15AE334F" w14:textId="5C6B5F53" w:rsidR="001339BC" w:rsidRDefault="001339BC" w:rsidP="0044730E">
      <w:pPr>
        <w:pStyle w:val="ParaNoG"/>
        <w:rPr>
          <w:lang w:eastAsia="en-GB"/>
        </w:rPr>
      </w:pPr>
      <w:proofErr w:type="gramStart"/>
      <w:r w:rsidRPr="003965DF">
        <w:rPr>
          <w:lang w:eastAsia="en-GB"/>
        </w:rPr>
        <w:t xml:space="preserve">Ms. </w:t>
      </w:r>
      <w:proofErr w:type="spellStart"/>
      <w:r w:rsidR="00EF77D2">
        <w:rPr>
          <w:lang w:eastAsia="en-GB"/>
        </w:rPr>
        <w:t>Douhan</w:t>
      </w:r>
      <w:proofErr w:type="spellEnd"/>
      <w:r w:rsidRPr="003965DF">
        <w:rPr>
          <w:lang w:eastAsia="en-GB"/>
        </w:rPr>
        <w:t xml:space="preserve"> </w:t>
      </w:r>
      <w:r w:rsidR="007E3F32" w:rsidRPr="003965DF">
        <w:rPr>
          <w:lang w:eastAsia="en-GB"/>
        </w:rPr>
        <w:t>re</w:t>
      </w:r>
      <w:r w:rsidR="007E3F32">
        <w:rPr>
          <w:lang w:eastAsia="en-GB"/>
        </w:rPr>
        <w:t>call</w:t>
      </w:r>
      <w:r w:rsidR="007E3F32" w:rsidRPr="003965DF">
        <w:rPr>
          <w:lang w:eastAsia="en-GB"/>
        </w:rPr>
        <w:t xml:space="preserve">ed </w:t>
      </w:r>
      <w:r w:rsidRPr="003965DF">
        <w:rPr>
          <w:lang w:eastAsia="en-GB"/>
        </w:rPr>
        <w:t xml:space="preserve">that the use of </w:t>
      </w:r>
      <w:r>
        <w:rPr>
          <w:lang w:eastAsia="en-GB"/>
        </w:rPr>
        <w:t xml:space="preserve">illegal </w:t>
      </w:r>
      <w:r w:rsidRPr="003965DF">
        <w:rPr>
          <w:lang w:eastAsia="en-GB"/>
        </w:rPr>
        <w:t xml:space="preserve">coercive measures to obtain from targeted States the subordination of their sovereign rights and to secure from them advantages of any kind </w:t>
      </w:r>
      <w:r w:rsidR="007E3F32">
        <w:rPr>
          <w:lang w:eastAsia="en-GB"/>
        </w:rPr>
        <w:t>was</w:t>
      </w:r>
      <w:r w:rsidRPr="003965DF">
        <w:rPr>
          <w:lang w:eastAsia="en-GB"/>
        </w:rPr>
        <w:t xml:space="preserve"> prohibited by the principle of non-intervention into the domestic affairs of </w:t>
      </w:r>
      <w:r w:rsidR="00D72D84">
        <w:rPr>
          <w:lang w:eastAsia="en-GB"/>
        </w:rPr>
        <w:t>S</w:t>
      </w:r>
      <w:r w:rsidRPr="003965DF">
        <w:rPr>
          <w:lang w:eastAsia="en-GB"/>
        </w:rPr>
        <w:t>tates as set forth in The Declaration on the Inadmissibility of Intervention and Interference in the Internal Affairs of States (</w:t>
      </w:r>
      <w:hyperlink r:id="rId15" w:history="1">
        <w:r w:rsidRPr="00D46AD0">
          <w:rPr>
            <w:rFonts w:eastAsia="Calibri"/>
            <w:color w:val="0000FF"/>
            <w:u w:val="single"/>
          </w:rPr>
          <w:t>A/RES/36/103</w:t>
        </w:r>
      </w:hyperlink>
      <w:r w:rsidRPr="003965DF">
        <w:rPr>
          <w:lang w:eastAsia="en-GB"/>
        </w:rPr>
        <w:t>).</w:t>
      </w:r>
      <w:proofErr w:type="gramEnd"/>
      <w:r w:rsidRPr="003965DF">
        <w:rPr>
          <w:lang w:eastAsia="en-GB"/>
        </w:rPr>
        <w:t xml:space="preserve"> This prohibition ha</w:t>
      </w:r>
      <w:r w:rsidR="007E3F32">
        <w:rPr>
          <w:lang w:eastAsia="en-GB"/>
        </w:rPr>
        <w:t>d</w:t>
      </w:r>
      <w:r w:rsidRPr="003965DF">
        <w:rPr>
          <w:lang w:eastAsia="en-GB"/>
        </w:rPr>
        <w:t xml:space="preserve"> a peremptory character and </w:t>
      </w:r>
      <w:proofErr w:type="gramStart"/>
      <w:r w:rsidRPr="003965DF">
        <w:rPr>
          <w:lang w:eastAsia="en-GB"/>
        </w:rPr>
        <w:t>may not be violated</w:t>
      </w:r>
      <w:proofErr w:type="gramEnd"/>
      <w:r w:rsidRPr="003965DF">
        <w:rPr>
          <w:lang w:eastAsia="en-GB"/>
        </w:rPr>
        <w:t xml:space="preserve"> by any subject of international law.</w:t>
      </w:r>
    </w:p>
    <w:p w14:paraId="56F31033" w14:textId="00D0BBF5" w:rsidR="001339BC" w:rsidRDefault="001339BC" w:rsidP="0044730E">
      <w:pPr>
        <w:pStyle w:val="ParaNoG"/>
        <w:rPr>
          <w:lang w:eastAsia="en-GB"/>
        </w:rPr>
      </w:pPr>
      <w:proofErr w:type="gramStart"/>
      <w:r w:rsidRPr="003965DF">
        <w:rPr>
          <w:lang w:eastAsia="en-GB"/>
        </w:rPr>
        <w:t xml:space="preserve">Ms. </w:t>
      </w:r>
      <w:proofErr w:type="spellStart"/>
      <w:r w:rsidR="00EF77D2">
        <w:rPr>
          <w:lang w:eastAsia="en-GB"/>
        </w:rPr>
        <w:t>Douhan</w:t>
      </w:r>
      <w:proofErr w:type="spellEnd"/>
      <w:r w:rsidRPr="003965DF">
        <w:rPr>
          <w:lang w:eastAsia="en-GB"/>
        </w:rPr>
        <w:t xml:space="preserve"> </w:t>
      </w:r>
      <w:r>
        <w:rPr>
          <w:lang w:eastAsia="en-GB"/>
        </w:rPr>
        <w:t xml:space="preserve">concluded by suggesting that </w:t>
      </w:r>
      <w:r w:rsidRPr="00B87410">
        <w:rPr>
          <w:lang w:eastAsia="en-GB"/>
        </w:rPr>
        <w:t xml:space="preserve">the </w:t>
      </w:r>
      <w:r>
        <w:rPr>
          <w:lang w:eastAsia="en-GB"/>
        </w:rPr>
        <w:t xml:space="preserve">future </w:t>
      </w:r>
      <w:r w:rsidRPr="00B87410">
        <w:rPr>
          <w:lang w:eastAsia="en-GB"/>
        </w:rPr>
        <w:t xml:space="preserve">UN Declaration on the </w:t>
      </w:r>
      <w:r>
        <w:rPr>
          <w:lang w:eastAsia="en-GB"/>
        </w:rPr>
        <w:t>n</w:t>
      </w:r>
      <w:r w:rsidRPr="00B87410">
        <w:rPr>
          <w:lang w:eastAsia="en-GB"/>
        </w:rPr>
        <w:t xml:space="preserve">egative impact of </w:t>
      </w:r>
      <w:r>
        <w:rPr>
          <w:lang w:eastAsia="en-GB"/>
        </w:rPr>
        <w:t>u</w:t>
      </w:r>
      <w:r w:rsidRPr="00B87410">
        <w:rPr>
          <w:lang w:eastAsia="en-GB"/>
        </w:rPr>
        <w:t xml:space="preserve">nilateral coercive measures over the enjoyment of all human rights shall be developed in view of all target subjects and all possible types of measures in full awareness of and respect to peremptory norms of international law, including the principle of non-intervention into the domestic affairs of </w:t>
      </w:r>
      <w:r>
        <w:rPr>
          <w:lang w:eastAsia="en-GB"/>
        </w:rPr>
        <w:t>S</w:t>
      </w:r>
      <w:r w:rsidRPr="00B87410">
        <w:rPr>
          <w:lang w:eastAsia="en-GB"/>
        </w:rPr>
        <w:t>tates.</w:t>
      </w:r>
      <w:proofErr w:type="gramEnd"/>
      <w:r w:rsidRPr="00B87410">
        <w:rPr>
          <w:lang w:eastAsia="en-GB"/>
        </w:rPr>
        <w:t xml:space="preserve"> Any progress in </w:t>
      </w:r>
      <w:r>
        <w:rPr>
          <w:lang w:eastAsia="en-GB"/>
        </w:rPr>
        <w:t>this matter</w:t>
      </w:r>
      <w:r w:rsidRPr="00B87410">
        <w:rPr>
          <w:lang w:eastAsia="en-GB"/>
        </w:rPr>
        <w:t xml:space="preserve"> </w:t>
      </w:r>
      <w:proofErr w:type="gramStart"/>
      <w:r w:rsidR="007E3F32">
        <w:rPr>
          <w:lang w:eastAsia="en-GB"/>
        </w:rPr>
        <w:t>could</w:t>
      </w:r>
      <w:r w:rsidR="007E3F32" w:rsidRPr="00B87410">
        <w:rPr>
          <w:lang w:eastAsia="en-GB"/>
        </w:rPr>
        <w:t xml:space="preserve"> </w:t>
      </w:r>
      <w:r w:rsidRPr="00B87410">
        <w:rPr>
          <w:lang w:eastAsia="en-GB"/>
        </w:rPr>
        <w:t>only be achieved</w:t>
      </w:r>
      <w:proofErr w:type="gramEnd"/>
      <w:r w:rsidRPr="00B87410">
        <w:rPr>
          <w:lang w:eastAsia="en-GB"/>
        </w:rPr>
        <w:t xml:space="preserve"> if the rule of law </w:t>
      </w:r>
      <w:r w:rsidR="007E3F32">
        <w:rPr>
          <w:lang w:eastAsia="en-GB"/>
        </w:rPr>
        <w:t>were</w:t>
      </w:r>
      <w:r w:rsidR="007E3F32" w:rsidRPr="00B87410">
        <w:rPr>
          <w:lang w:eastAsia="en-GB"/>
        </w:rPr>
        <w:t xml:space="preserve"> </w:t>
      </w:r>
      <w:r w:rsidRPr="00B87410">
        <w:rPr>
          <w:lang w:eastAsia="en-GB"/>
        </w:rPr>
        <w:t>observed</w:t>
      </w:r>
      <w:r w:rsidRPr="003965DF">
        <w:rPr>
          <w:lang w:eastAsia="en-GB"/>
        </w:rPr>
        <w:t>.</w:t>
      </w:r>
    </w:p>
    <w:p w14:paraId="45C15EB3" w14:textId="6D1025AF" w:rsidR="001339BC" w:rsidRDefault="001339BC" w:rsidP="0044730E">
      <w:pPr>
        <w:pStyle w:val="ParaNoG"/>
        <w:rPr>
          <w:lang w:eastAsia="en-GB"/>
        </w:rPr>
      </w:pPr>
      <w:proofErr w:type="gramStart"/>
      <w:r>
        <w:rPr>
          <w:lang w:eastAsia="en-GB"/>
        </w:rPr>
        <w:t xml:space="preserve">Mr. </w:t>
      </w:r>
      <w:r w:rsidRPr="00F85A0F">
        <w:rPr>
          <w:lang w:eastAsia="en-GB"/>
        </w:rPr>
        <w:t xml:space="preserve">Mohamad </w:t>
      </w:r>
      <w:r>
        <w:rPr>
          <w:lang w:eastAsia="en-GB"/>
        </w:rPr>
        <w:t>pointed out that w</w:t>
      </w:r>
      <w:r w:rsidRPr="00F85A0F">
        <w:rPr>
          <w:lang w:eastAsia="en-GB"/>
        </w:rPr>
        <w:t>ithin the parameters of international law</w:t>
      </w:r>
      <w:r>
        <w:rPr>
          <w:lang w:eastAsia="en-GB"/>
        </w:rPr>
        <w:t>,</w:t>
      </w:r>
      <w:r w:rsidRPr="00F85A0F">
        <w:rPr>
          <w:lang w:eastAsia="en-GB"/>
        </w:rPr>
        <w:t xml:space="preserve"> it </w:t>
      </w:r>
      <w:r w:rsidR="007E3F32" w:rsidRPr="00F85A0F">
        <w:rPr>
          <w:lang w:eastAsia="en-GB"/>
        </w:rPr>
        <w:t>ha</w:t>
      </w:r>
      <w:r w:rsidR="007E3F32">
        <w:rPr>
          <w:lang w:eastAsia="en-GB"/>
        </w:rPr>
        <w:t>d by</w:t>
      </w:r>
      <w:r w:rsidR="007E3F32" w:rsidRPr="00F85A0F">
        <w:rPr>
          <w:lang w:eastAsia="en-GB"/>
        </w:rPr>
        <w:t xml:space="preserve"> </w:t>
      </w:r>
      <w:r w:rsidRPr="00F85A0F">
        <w:rPr>
          <w:lang w:eastAsia="en-GB"/>
        </w:rPr>
        <w:t xml:space="preserve">now become evident that unilateral coercive measures or unilateral sanctions </w:t>
      </w:r>
      <w:r w:rsidR="007E3F32">
        <w:rPr>
          <w:lang w:eastAsia="en-GB"/>
        </w:rPr>
        <w:t>were</w:t>
      </w:r>
      <w:r w:rsidRPr="00F85A0F">
        <w:rPr>
          <w:lang w:eastAsia="en-GB"/>
        </w:rPr>
        <w:t xml:space="preserve"> in violation of certain core principles of the Charter of the United Nations, as well as the core principles of the 1970</w:t>
      </w:r>
      <w:r>
        <w:rPr>
          <w:lang w:eastAsia="en-GB"/>
        </w:rPr>
        <w:t xml:space="preserve"> UN General Assembly </w:t>
      </w:r>
      <w:hyperlink r:id="rId16" w:history="1">
        <w:r w:rsidRPr="00D46AD0">
          <w:rPr>
            <w:rFonts w:eastAsia="Calibri"/>
            <w:color w:val="0000FF"/>
            <w:u w:val="single"/>
          </w:rPr>
          <w:t>Resolution 2625(XXV)</w:t>
        </w:r>
      </w:hyperlink>
      <w:r w:rsidRPr="00F85A0F">
        <w:rPr>
          <w:lang w:eastAsia="en-GB"/>
        </w:rPr>
        <w:t xml:space="preserve"> </w:t>
      </w:r>
      <w:r w:rsidRPr="001D4832">
        <w:rPr>
          <w:lang w:eastAsia="en-GB"/>
        </w:rPr>
        <w:t xml:space="preserve">concerning </w:t>
      </w:r>
      <w:hyperlink r:id="rId17" w:history="1">
        <w:r w:rsidRPr="001D4832">
          <w:rPr>
            <w:rStyle w:val="Hyperlink"/>
            <w:rFonts w:eastAsia="SimSun"/>
            <w:lang w:eastAsia="en-GB"/>
          </w:rPr>
          <w:t>the Declaration on Principles of International Law concerning Friendly Relations and Co-</w:t>
        </w:r>
        <w:r w:rsidRPr="001D4832">
          <w:rPr>
            <w:rStyle w:val="Hyperlink"/>
            <w:rFonts w:eastAsia="SimSun"/>
            <w:lang w:eastAsia="en-GB"/>
          </w:rPr>
          <w:lastRenderedPageBreak/>
          <w:t>operation among States</w:t>
        </w:r>
      </w:hyperlink>
      <w:r w:rsidRPr="001D4832">
        <w:rPr>
          <w:lang w:eastAsia="en-GB"/>
        </w:rPr>
        <w:t>.</w:t>
      </w:r>
      <w:proofErr w:type="gramEnd"/>
      <w:r w:rsidRPr="00F85A0F">
        <w:rPr>
          <w:lang w:eastAsia="en-GB"/>
        </w:rPr>
        <w:t xml:space="preserve"> These include the Principle of Sovereign Equality of States, the non-use of force, self-determination of the people, non-intervention into the internal and external affairs of </w:t>
      </w:r>
      <w:r w:rsidR="00D72D84">
        <w:rPr>
          <w:lang w:eastAsia="en-GB"/>
        </w:rPr>
        <w:t>S</w:t>
      </w:r>
      <w:r w:rsidRPr="00F85A0F">
        <w:rPr>
          <w:lang w:eastAsia="en-GB"/>
        </w:rPr>
        <w:t xml:space="preserve">tates, the peaceful settlement of international disputes, cooperation </w:t>
      </w:r>
      <w:proofErr w:type="gramStart"/>
      <w:r w:rsidRPr="00F85A0F">
        <w:rPr>
          <w:lang w:eastAsia="en-GB"/>
        </w:rPr>
        <w:t>among</w:t>
      </w:r>
      <w:proofErr w:type="gramEnd"/>
      <w:r w:rsidRPr="00F85A0F">
        <w:rPr>
          <w:lang w:eastAsia="en-GB"/>
        </w:rPr>
        <w:t xml:space="preserve"> </w:t>
      </w:r>
      <w:r w:rsidR="00D72D84">
        <w:rPr>
          <w:lang w:eastAsia="en-GB"/>
        </w:rPr>
        <w:t>S</w:t>
      </w:r>
      <w:r w:rsidRPr="00F85A0F">
        <w:rPr>
          <w:lang w:eastAsia="en-GB"/>
        </w:rPr>
        <w:t xml:space="preserve">tates, and fulfilling in good faith, obligations </w:t>
      </w:r>
      <w:r>
        <w:rPr>
          <w:lang w:eastAsia="en-GB"/>
        </w:rPr>
        <w:t>assumed under international law.</w:t>
      </w:r>
    </w:p>
    <w:p w14:paraId="078EA6D9" w14:textId="61352DBC" w:rsidR="001339BC" w:rsidRDefault="001339BC" w:rsidP="004C7DB1">
      <w:pPr>
        <w:pStyle w:val="ParaNoG"/>
        <w:rPr>
          <w:lang w:eastAsia="en-GB"/>
        </w:rPr>
      </w:pPr>
      <w:r>
        <w:rPr>
          <w:lang w:eastAsia="en-GB"/>
        </w:rPr>
        <w:t xml:space="preserve">According to Mr. </w:t>
      </w:r>
      <w:r w:rsidRPr="00F85A0F">
        <w:rPr>
          <w:lang w:eastAsia="en-GB"/>
        </w:rPr>
        <w:t>Mohamad</w:t>
      </w:r>
      <w:r>
        <w:rPr>
          <w:lang w:eastAsia="en-GB"/>
        </w:rPr>
        <w:t>, t</w:t>
      </w:r>
      <w:r w:rsidRPr="00F85A0F">
        <w:rPr>
          <w:lang w:eastAsia="en-GB"/>
        </w:rPr>
        <w:t xml:space="preserve">he adverse impact of unilateral sanctions on basic human rights in target countries </w:t>
      </w:r>
      <w:r w:rsidR="007E3F32">
        <w:rPr>
          <w:lang w:eastAsia="en-GB"/>
        </w:rPr>
        <w:t>wa</w:t>
      </w:r>
      <w:r w:rsidR="007E3F32" w:rsidRPr="00F85A0F">
        <w:rPr>
          <w:lang w:eastAsia="en-GB"/>
        </w:rPr>
        <w:t xml:space="preserve">s </w:t>
      </w:r>
      <w:r w:rsidRPr="00F85A0F">
        <w:rPr>
          <w:lang w:eastAsia="en-GB"/>
        </w:rPr>
        <w:t xml:space="preserve">manifest. </w:t>
      </w:r>
      <w:r>
        <w:rPr>
          <w:lang w:eastAsia="en-GB"/>
        </w:rPr>
        <w:t xml:space="preserve">Furthermore, Mr. Mohamad asserted the </w:t>
      </w:r>
      <w:r w:rsidRPr="0028363E">
        <w:rPr>
          <w:lang w:eastAsia="en-GB"/>
        </w:rPr>
        <w:t>unilateral coercive measures</w:t>
      </w:r>
      <w:r>
        <w:rPr>
          <w:lang w:eastAsia="en-GB"/>
        </w:rPr>
        <w:t xml:space="preserve"> </w:t>
      </w:r>
      <w:r w:rsidR="007E3F32">
        <w:rPr>
          <w:lang w:eastAsia="en-GB"/>
        </w:rPr>
        <w:t xml:space="preserve">were </w:t>
      </w:r>
      <w:r>
        <w:rPr>
          <w:lang w:eastAsia="en-GB"/>
        </w:rPr>
        <w:t xml:space="preserve">clearly </w:t>
      </w:r>
      <w:r w:rsidRPr="0028363E">
        <w:rPr>
          <w:lang w:eastAsia="en-GB"/>
        </w:rPr>
        <w:t xml:space="preserve">an impediment to the implementation of the Declaration </w:t>
      </w:r>
      <w:proofErr w:type="gramStart"/>
      <w:r w:rsidRPr="0028363E">
        <w:rPr>
          <w:lang w:eastAsia="en-GB"/>
        </w:rPr>
        <w:t>on the Right to Development</w:t>
      </w:r>
      <w:r>
        <w:rPr>
          <w:lang w:eastAsia="en-GB"/>
        </w:rPr>
        <w:t xml:space="preserve"> </w:t>
      </w:r>
      <w:r w:rsidRPr="0028363E">
        <w:rPr>
          <w:lang w:eastAsia="en-GB"/>
        </w:rPr>
        <w:t xml:space="preserve">as </w:t>
      </w:r>
      <w:r>
        <w:rPr>
          <w:lang w:eastAsia="en-GB"/>
        </w:rPr>
        <w:t>manifest in</w:t>
      </w:r>
      <w:r w:rsidRPr="0028363E">
        <w:rPr>
          <w:lang w:eastAsia="en-GB"/>
        </w:rPr>
        <w:t xml:space="preserve"> </w:t>
      </w:r>
      <w:r>
        <w:rPr>
          <w:lang w:eastAsia="en-GB"/>
        </w:rPr>
        <w:t xml:space="preserve">the </w:t>
      </w:r>
      <w:r w:rsidRPr="0028363E">
        <w:rPr>
          <w:lang w:eastAsia="en-GB"/>
        </w:rPr>
        <w:t>failure to fulfil obligations vis-à-vis economic and social development in developing</w:t>
      </w:r>
      <w:proofErr w:type="gramEnd"/>
      <w:r w:rsidRPr="0028363E">
        <w:rPr>
          <w:lang w:eastAsia="en-GB"/>
        </w:rPr>
        <w:t xml:space="preserve"> and least developed countries. </w:t>
      </w:r>
    </w:p>
    <w:p w14:paraId="06A37FA5" w14:textId="1C507302" w:rsidR="001339BC" w:rsidRDefault="001339BC" w:rsidP="0044730E">
      <w:pPr>
        <w:pStyle w:val="ParaNoG"/>
        <w:rPr>
          <w:lang w:eastAsia="en-GB"/>
        </w:rPr>
      </w:pPr>
      <w:r>
        <w:rPr>
          <w:lang w:eastAsia="en-GB"/>
        </w:rPr>
        <w:t xml:space="preserve">Mr. Mohamad argued that </w:t>
      </w:r>
      <w:r w:rsidRPr="003F475D">
        <w:rPr>
          <w:lang w:eastAsia="en-GB"/>
        </w:rPr>
        <w:t xml:space="preserve">insofar as human rights </w:t>
      </w:r>
      <w:r w:rsidR="007E3F32">
        <w:rPr>
          <w:lang w:eastAsia="en-GB"/>
        </w:rPr>
        <w:t>we</w:t>
      </w:r>
      <w:r w:rsidR="007E3F32" w:rsidRPr="003F475D">
        <w:rPr>
          <w:lang w:eastAsia="en-GB"/>
        </w:rPr>
        <w:t xml:space="preserve">re </w:t>
      </w:r>
      <w:r w:rsidRPr="003F475D">
        <w:rPr>
          <w:lang w:eastAsia="en-GB"/>
        </w:rPr>
        <w:t>concerned, unilateral coercive measures</w:t>
      </w:r>
      <w:r>
        <w:rPr>
          <w:lang w:eastAsia="en-GB"/>
        </w:rPr>
        <w:t>,</w:t>
      </w:r>
      <w:r w:rsidRPr="003F475D">
        <w:rPr>
          <w:lang w:eastAsia="en-GB"/>
        </w:rPr>
        <w:t xml:space="preserve"> as practiced by developed countries, </w:t>
      </w:r>
      <w:r w:rsidR="007E3F32">
        <w:rPr>
          <w:lang w:eastAsia="en-GB"/>
        </w:rPr>
        <w:t>had</w:t>
      </w:r>
      <w:r w:rsidR="007E3F32" w:rsidRPr="003F475D">
        <w:rPr>
          <w:lang w:eastAsia="en-GB"/>
        </w:rPr>
        <w:t xml:space="preserve"> </w:t>
      </w:r>
      <w:r w:rsidRPr="003F475D">
        <w:rPr>
          <w:lang w:eastAsia="en-GB"/>
        </w:rPr>
        <w:t>far-reaching repercussions</w:t>
      </w:r>
      <w:r>
        <w:rPr>
          <w:lang w:eastAsia="en-GB"/>
        </w:rPr>
        <w:t>.</w:t>
      </w:r>
      <w:r w:rsidRPr="003F475D">
        <w:rPr>
          <w:lang w:eastAsia="en-GB"/>
        </w:rPr>
        <w:t xml:space="preserve"> </w:t>
      </w:r>
      <w:r>
        <w:rPr>
          <w:lang w:eastAsia="en-GB"/>
        </w:rPr>
        <w:t>T</w:t>
      </w:r>
      <w:r w:rsidRPr="003F475D">
        <w:rPr>
          <w:lang w:eastAsia="en-GB"/>
        </w:rPr>
        <w:t>hese measures disproportionately affected the poor and the most vulnerable populations in developing and least developed countries—with particular consequences for women, children, including adolescents, the elderly and persons with disabilities, which may in turn result in social problems and thus raise humanitarian concerns.</w:t>
      </w:r>
    </w:p>
    <w:p w14:paraId="496481E1" w14:textId="242C7277" w:rsidR="001339BC" w:rsidRDefault="008E2E5B" w:rsidP="0044730E">
      <w:pPr>
        <w:pStyle w:val="ParaNoG"/>
        <w:rPr>
          <w:lang w:eastAsia="en-GB"/>
        </w:rPr>
      </w:pPr>
      <w:r>
        <w:rPr>
          <w:lang w:eastAsia="en-GB"/>
        </w:rPr>
        <w:t>Mr. Mohamad suggested it should</w:t>
      </w:r>
      <w:r w:rsidR="001339BC" w:rsidRPr="003F475D">
        <w:rPr>
          <w:lang w:eastAsia="en-GB"/>
        </w:rPr>
        <w:t xml:space="preserve"> be a basic principle that States and groups of States should refrain from imposing unilateral coercive measures, as well as remove such measures, which are already in force. States should also commit themselves to using other means of peaceful settlement with respect to international disputes and differences.</w:t>
      </w:r>
      <w:r w:rsidR="001339BC" w:rsidRPr="00D7354C">
        <w:rPr>
          <w:lang w:eastAsia="en-GB"/>
        </w:rPr>
        <w:t xml:space="preserve"> </w:t>
      </w:r>
    </w:p>
    <w:p w14:paraId="2FD783A2" w14:textId="1C66F227" w:rsidR="001339BC" w:rsidRPr="00C56C64" w:rsidRDefault="001339BC" w:rsidP="0044730E">
      <w:pPr>
        <w:pStyle w:val="ParaNoG"/>
        <w:rPr>
          <w:lang w:eastAsia="en-GB"/>
        </w:rPr>
      </w:pPr>
      <w:r>
        <w:rPr>
          <w:lang w:eastAsia="en-GB"/>
        </w:rPr>
        <w:t>According to Mr. Mohamad, t</w:t>
      </w:r>
      <w:r w:rsidRPr="00C56C64">
        <w:rPr>
          <w:lang w:eastAsia="en-GB"/>
        </w:rPr>
        <w:t xml:space="preserve">he time </w:t>
      </w:r>
      <w:r w:rsidR="007E3F32" w:rsidRPr="00C56C64">
        <w:rPr>
          <w:lang w:eastAsia="en-GB"/>
        </w:rPr>
        <w:t>ha</w:t>
      </w:r>
      <w:r w:rsidR="007E3F32">
        <w:rPr>
          <w:lang w:eastAsia="en-GB"/>
        </w:rPr>
        <w:t>d</w:t>
      </w:r>
      <w:r w:rsidR="007E3F32" w:rsidRPr="00C56C64">
        <w:rPr>
          <w:lang w:eastAsia="en-GB"/>
        </w:rPr>
        <w:t xml:space="preserve"> </w:t>
      </w:r>
      <w:r w:rsidRPr="00C56C64">
        <w:rPr>
          <w:lang w:eastAsia="en-GB"/>
        </w:rPr>
        <w:t xml:space="preserve">come for the international community to reaffirm the principle of fair treatment to all persons </w:t>
      </w:r>
      <w:r>
        <w:rPr>
          <w:lang w:eastAsia="en-GB"/>
        </w:rPr>
        <w:t>affected by</w:t>
      </w:r>
      <w:r w:rsidRPr="00C56C64">
        <w:rPr>
          <w:lang w:eastAsia="en-GB"/>
        </w:rPr>
        <w:t xml:space="preserve"> </w:t>
      </w:r>
      <w:r>
        <w:rPr>
          <w:lang w:eastAsia="en-GB"/>
        </w:rPr>
        <w:t xml:space="preserve">the </w:t>
      </w:r>
      <w:r w:rsidRPr="00C56C64">
        <w:rPr>
          <w:lang w:eastAsia="en-GB"/>
        </w:rPr>
        <w:t xml:space="preserve">unilateral coercive measures, and that these people are entitled to an effective remedy, including appropriate and effective financial compensation. </w:t>
      </w:r>
      <w:r>
        <w:rPr>
          <w:lang w:eastAsia="en-GB"/>
        </w:rPr>
        <w:t>He stressed that a</w:t>
      </w:r>
      <w:r w:rsidRPr="00C56C64">
        <w:rPr>
          <w:lang w:eastAsia="en-GB"/>
        </w:rPr>
        <w:t xml:space="preserve"> few States might advocate that economic sanctions are not prohibited by the UN Charter. Nevertheless, even if </w:t>
      </w:r>
      <w:r w:rsidR="007E3F32" w:rsidRPr="00C56C64">
        <w:rPr>
          <w:lang w:eastAsia="en-GB"/>
        </w:rPr>
        <w:t>th</w:t>
      </w:r>
      <w:r w:rsidR="007E3F32">
        <w:rPr>
          <w:lang w:eastAsia="en-GB"/>
        </w:rPr>
        <w:t>at</w:t>
      </w:r>
      <w:r w:rsidR="007E3F32" w:rsidRPr="00C56C64">
        <w:rPr>
          <w:lang w:eastAsia="en-GB"/>
        </w:rPr>
        <w:t xml:space="preserve"> </w:t>
      </w:r>
      <w:r w:rsidR="007E3F32">
        <w:rPr>
          <w:lang w:eastAsia="en-GB"/>
        </w:rPr>
        <w:t>were</w:t>
      </w:r>
      <w:r w:rsidR="007E3F32" w:rsidRPr="00C56C64">
        <w:rPr>
          <w:lang w:eastAsia="en-GB"/>
        </w:rPr>
        <w:t xml:space="preserve"> </w:t>
      </w:r>
      <w:r w:rsidRPr="00C56C64">
        <w:rPr>
          <w:lang w:eastAsia="en-GB"/>
        </w:rPr>
        <w:t xml:space="preserve">true they should not be </w:t>
      </w:r>
      <w:r w:rsidR="00B85161" w:rsidRPr="00C56C64">
        <w:rPr>
          <w:lang w:eastAsia="en-GB"/>
        </w:rPr>
        <w:t>immune</w:t>
      </w:r>
      <w:r w:rsidRPr="00C56C64">
        <w:rPr>
          <w:lang w:eastAsia="en-GB"/>
        </w:rPr>
        <w:t xml:space="preserve"> from review and judicial scrutiny.</w:t>
      </w:r>
    </w:p>
    <w:p w14:paraId="79E1B118" w14:textId="309351DF" w:rsidR="001339BC" w:rsidRPr="00C56C64" w:rsidRDefault="001339BC" w:rsidP="0044730E">
      <w:pPr>
        <w:pStyle w:val="ParaNoG"/>
        <w:rPr>
          <w:lang w:eastAsia="en-GB"/>
        </w:rPr>
      </w:pPr>
      <w:r>
        <w:rPr>
          <w:lang w:eastAsia="en-GB"/>
        </w:rPr>
        <w:lastRenderedPageBreak/>
        <w:t xml:space="preserve">Mr. Mohamad concluded by suggesting </w:t>
      </w:r>
      <w:r w:rsidRPr="00C56C64">
        <w:rPr>
          <w:lang w:eastAsia="en-GB"/>
        </w:rPr>
        <w:t xml:space="preserve">that everyone </w:t>
      </w:r>
      <w:r w:rsidR="007E3F32" w:rsidRPr="00C56C64">
        <w:rPr>
          <w:lang w:eastAsia="en-GB"/>
        </w:rPr>
        <w:t>ha</w:t>
      </w:r>
      <w:r w:rsidR="007E3F32">
        <w:rPr>
          <w:lang w:eastAsia="en-GB"/>
        </w:rPr>
        <w:t>d</w:t>
      </w:r>
      <w:r w:rsidR="007E3F32" w:rsidRPr="00C56C64">
        <w:rPr>
          <w:lang w:eastAsia="en-GB"/>
        </w:rPr>
        <w:t xml:space="preserve"> </w:t>
      </w:r>
      <w:r w:rsidRPr="00C56C64">
        <w:rPr>
          <w:lang w:eastAsia="en-GB"/>
        </w:rPr>
        <w:t xml:space="preserve">the right to an effective remedy for acts violating his or her fundamental rights. There </w:t>
      </w:r>
      <w:r w:rsidR="007E3F32">
        <w:rPr>
          <w:lang w:eastAsia="en-GB"/>
        </w:rPr>
        <w:t>wa</w:t>
      </w:r>
      <w:r w:rsidR="007E3F32" w:rsidRPr="00C56C64">
        <w:rPr>
          <w:lang w:eastAsia="en-GB"/>
        </w:rPr>
        <w:t xml:space="preserve">s </w:t>
      </w:r>
      <w:r w:rsidRPr="00C56C64">
        <w:rPr>
          <w:lang w:eastAsia="en-GB"/>
        </w:rPr>
        <w:t xml:space="preserve">no reason that unilateral coercive measures </w:t>
      </w:r>
      <w:proofErr w:type="gramStart"/>
      <w:r w:rsidRPr="00C56C64">
        <w:rPr>
          <w:lang w:eastAsia="en-GB"/>
        </w:rPr>
        <w:t>should be exempted</w:t>
      </w:r>
      <w:proofErr w:type="gramEnd"/>
      <w:r w:rsidRPr="00C56C64">
        <w:rPr>
          <w:lang w:eastAsia="en-GB"/>
        </w:rPr>
        <w:t xml:space="preserve"> from this general principle, which </w:t>
      </w:r>
      <w:r w:rsidR="007E3F32">
        <w:rPr>
          <w:lang w:eastAsia="en-GB"/>
        </w:rPr>
        <w:t>wa</w:t>
      </w:r>
      <w:r w:rsidR="007E3F32" w:rsidRPr="00C56C64">
        <w:rPr>
          <w:lang w:eastAsia="en-GB"/>
        </w:rPr>
        <w:t xml:space="preserve">s </w:t>
      </w:r>
      <w:r w:rsidRPr="00C56C64">
        <w:rPr>
          <w:lang w:eastAsia="en-GB"/>
        </w:rPr>
        <w:t>intended to benefit all victims of human rights violations, irrespective of particular facts or context of such violations.</w:t>
      </w:r>
      <w:r>
        <w:rPr>
          <w:lang w:eastAsia="en-GB"/>
        </w:rPr>
        <w:t xml:space="preserve"> In this context, he </w:t>
      </w:r>
      <w:r w:rsidRPr="00C56C64">
        <w:rPr>
          <w:lang w:eastAsia="en-GB"/>
        </w:rPr>
        <w:t xml:space="preserve">reminded that, in the 2030 Agenda for Sustainable Development, States pledged to act in line with the promotion of the rule of law at national and international level, and to ensure equal access to justice for all (target 16.3 of the Sustainable Development Goals). </w:t>
      </w:r>
    </w:p>
    <w:p w14:paraId="6253DE5A" w14:textId="61A411AE" w:rsidR="001339BC" w:rsidRPr="007E4EBB" w:rsidRDefault="001339BC" w:rsidP="0044730E">
      <w:pPr>
        <w:pStyle w:val="ParaNoG"/>
        <w:rPr>
          <w:lang w:eastAsia="en-GB"/>
        </w:rPr>
      </w:pPr>
      <w:r>
        <w:rPr>
          <w:lang w:eastAsia="en-GB"/>
        </w:rPr>
        <w:t>As a member of the Human Rights Council’s Advisory Committee</w:t>
      </w:r>
      <w:r w:rsidR="00F2425B">
        <w:rPr>
          <w:lang w:eastAsia="en-GB"/>
        </w:rPr>
        <w:t>,</w:t>
      </w:r>
      <w:r>
        <w:rPr>
          <w:lang w:eastAsia="en-GB"/>
        </w:rPr>
        <w:t xml:space="preserve"> Mr. Ziegler pointed out that a</w:t>
      </w:r>
      <w:r>
        <w:rPr>
          <w:rFonts w:eastAsia="Arial"/>
          <w:color w:val="000000"/>
        </w:rPr>
        <w:t xml:space="preserve">fter publication in 2015 of its study on the issue of </w:t>
      </w:r>
      <w:r w:rsidR="00F2425B">
        <w:rPr>
          <w:rFonts w:eastAsia="Arial"/>
          <w:color w:val="000000"/>
        </w:rPr>
        <w:t>u</w:t>
      </w:r>
      <w:r>
        <w:rPr>
          <w:rFonts w:eastAsia="Arial"/>
          <w:color w:val="000000"/>
        </w:rPr>
        <w:t xml:space="preserve">nilateral </w:t>
      </w:r>
      <w:r w:rsidR="00F2425B">
        <w:rPr>
          <w:rFonts w:eastAsia="Arial"/>
          <w:color w:val="000000"/>
        </w:rPr>
        <w:t>c</w:t>
      </w:r>
      <w:r>
        <w:rPr>
          <w:rFonts w:eastAsia="Arial"/>
          <w:color w:val="000000"/>
        </w:rPr>
        <w:t xml:space="preserve">oercive </w:t>
      </w:r>
      <w:proofErr w:type="gramStart"/>
      <w:r w:rsidR="00F2425B">
        <w:rPr>
          <w:rFonts w:eastAsia="Arial"/>
          <w:color w:val="000000"/>
        </w:rPr>
        <w:t>m</w:t>
      </w:r>
      <w:r>
        <w:rPr>
          <w:rFonts w:eastAsia="Arial"/>
          <w:color w:val="000000"/>
        </w:rPr>
        <w:t>easures,</w:t>
      </w:r>
      <w:proofErr w:type="gramEnd"/>
      <w:r>
        <w:rPr>
          <w:rFonts w:eastAsia="Arial"/>
          <w:color w:val="000000"/>
        </w:rPr>
        <w:t xml:space="preserve"> </w:t>
      </w:r>
      <w:r>
        <w:rPr>
          <w:lang w:eastAsia="en-GB"/>
        </w:rPr>
        <w:t xml:space="preserve">the Advisory Committee convened three public debates with representatives of civil society and Member States. The Committee fully </w:t>
      </w:r>
      <w:r w:rsidR="007E3F32">
        <w:rPr>
          <w:lang w:eastAsia="en-GB"/>
        </w:rPr>
        <w:t xml:space="preserve">endorsed </w:t>
      </w:r>
      <w:r>
        <w:rPr>
          <w:lang w:eastAsia="en-GB"/>
        </w:rPr>
        <w:t xml:space="preserve">the intention of drafting </w:t>
      </w:r>
      <w:r w:rsidR="007E3F32">
        <w:rPr>
          <w:lang w:eastAsia="en-GB"/>
        </w:rPr>
        <w:t xml:space="preserve">a </w:t>
      </w:r>
      <w:r w:rsidRPr="001C685F">
        <w:rPr>
          <w:rFonts w:eastAsia="Arial"/>
        </w:rPr>
        <w:t xml:space="preserve">United Nations declaration on the negative impact of unilateral coercive measures on the enjoyment </w:t>
      </w:r>
      <w:r w:rsidRPr="001C685F">
        <w:rPr>
          <w:rFonts w:eastAsia="Arial"/>
          <w:color w:val="000000"/>
        </w:rPr>
        <w:t>of all human rights, including the right to development</w:t>
      </w:r>
      <w:r>
        <w:rPr>
          <w:rFonts w:eastAsia="Arial"/>
          <w:color w:val="000000"/>
        </w:rPr>
        <w:t xml:space="preserve">, </w:t>
      </w:r>
      <w:r w:rsidR="007E3F32">
        <w:rPr>
          <w:rFonts w:eastAsia="Arial"/>
          <w:color w:val="000000"/>
        </w:rPr>
        <w:t>while</w:t>
      </w:r>
      <w:r>
        <w:rPr>
          <w:rFonts w:eastAsia="Arial"/>
          <w:color w:val="000000"/>
        </w:rPr>
        <w:t xml:space="preserve"> a treaty on the same matter would be preferable. Yet, such </w:t>
      </w:r>
      <w:r w:rsidR="007E3F32">
        <w:rPr>
          <w:rFonts w:eastAsia="Arial"/>
          <w:color w:val="000000"/>
        </w:rPr>
        <w:t xml:space="preserve">a </w:t>
      </w:r>
      <w:r>
        <w:rPr>
          <w:rFonts w:eastAsia="Arial"/>
          <w:color w:val="000000"/>
        </w:rPr>
        <w:t xml:space="preserve">declaration would be of a great practical importance for multilateral diplomacy.  </w:t>
      </w:r>
    </w:p>
    <w:p w14:paraId="46860D9E" w14:textId="242A0CE4" w:rsidR="001339BC" w:rsidRDefault="001339BC" w:rsidP="0044730E">
      <w:pPr>
        <w:pStyle w:val="ParaNoG"/>
        <w:rPr>
          <w:lang w:eastAsia="en-GB"/>
        </w:rPr>
      </w:pPr>
      <w:r>
        <w:t xml:space="preserve">With regard to whether the </w:t>
      </w:r>
      <w:r w:rsidR="00F2425B">
        <w:t>unilateral coercive measures</w:t>
      </w:r>
      <w:r>
        <w:t xml:space="preserve"> is a challenge to the 2030 Sustainable Development Agenda, Mr. </w:t>
      </w:r>
      <w:r>
        <w:rPr>
          <w:lang w:eastAsia="en-GB"/>
        </w:rPr>
        <w:t xml:space="preserve">Ziegler argued that </w:t>
      </w:r>
      <w:r w:rsidR="00C3414C">
        <w:rPr>
          <w:lang w:eastAsia="en-GB"/>
        </w:rPr>
        <w:t>unilateral coercive measures</w:t>
      </w:r>
      <w:r>
        <w:rPr>
          <w:lang w:eastAsia="en-GB"/>
        </w:rPr>
        <w:t xml:space="preserve"> kill</w:t>
      </w:r>
      <w:r w:rsidR="009A457A">
        <w:rPr>
          <w:lang w:eastAsia="en-GB"/>
        </w:rPr>
        <w:t xml:space="preserve">. </w:t>
      </w:r>
      <w:r>
        <w:rPr>
          <w:lang w:eastAsia="en-GB"/>
        </w:rPr>
        <w:t xml:space="preserve">. In support of his argument, he spoke about violations of the right to food and the right to health. In particular, Mr. Ziegler described that the hunger has been appallingly increasing worldwide since 2017. Currently, there are about seventy two million people suffering from chronic under nutrition, which means that one out of eleven people live in constant hunger. </w:t>
      </w:r>
    </w:p>
    <w:p w14:paraId="1FC547F5" w14:textId="2D944B5E" w:rsidR="001339BC" w:rsidRDefault="007E3F32" w:rsidP="0044730E">
      <w:pPr>
        <w:pStyle w:val="ParaNoG"/>
        <w:rPr>
          <w:lang w:eastAsia="en-GB"/>
        </w:rPr>
      </w:pPr>
      <w:r>
        <w:rPr>
          <w:lang w:eastAsia="en-GB"/>
        </w:rPr>
        <w:t>As an example</w:t>
      </w:r>
      <w:r w:rsidR="00FE3DB6">
        <w:rPr>
          <w:lang w:eastAsia="en-GB"/>
        </w:rPr>
        <w:t>,</w:t>
      </w:r>
      <w:r>
        <w:rPr>
          <w:lang w:eastAsia="en-GB"/>
        </w:rPr>
        <w:t xml:space="preserve"> </w:t>
      </w:r>
      <w:r w:rsidR="001339BC" w:rsidRPr="0041585D">
        <w:rPr>
          <w:lang w:eastAsia="en-GB"/>
        </w:rPr>
        <w:t xml:space="preserve">Mr. Ziegler explained that </w:t>
      </w:r>
      <w:proofErr w:type="gramStart"/>
      <w:r w:rsidR="00191D87">
        <w:rPr>
          <w:lang w:eastAsia="en-GB"/>
        </w:rPr>
        <w:t>As a result</w:t>
      </w:r>
      <w:proofErr w:type="gramEnd"/>
      <w:r w:rsidR="00191D87">
        <w:rPr>
          <w:lang w:eastAsia="en-GB"/>
        </w:rPr>
        <w:t xml:space="preserve"> of current sanctions, </w:t>
      </w:r>
      <w:r w:rsidR="001339BC">
        <w:rPr>
          <w:lang w:eastAsia="en-GB"/>
        </w:rPr>
        <w:t xml:space="preserve">Venezuelan industry </w:t>
      </w:r>
      <w:r>
        <w:rPr>
          <w:lang w:eastAsia="en-GB"/>
        </w:rPr>
        <w:t xml:space="preserve">was </w:t>
      </w:r>
      <w:r w:rsidR="001339BC">
        <w:rPr>
          <w:lang w:eastAsia="en-GB"/>
        </w:rPr>
        <w:t xml:space="preserve">unable to purchase spare parts for its </w:t>
      </w:r>
      <w:r w:rsidR="00191D87">
        <w:rPr>
          <w:lang w:eastAsia="en-GB"/>
        </w:rPr>
        <w:t xml:space="preserve">agricultural </w:t>
      </w:r>
      <w:r w:rsidR="001339BC">
        <w:rPr>
          <w:lang w:eastAsia="en-GB"/>
        </w:rPr>
        <w:t xml:space="preserve">work. Even in normal times, 65 percent of Venezuelan food was imported. </w:t>
      </w:r>
      <w:r w:rsidR="00191D87">
        <w:rPr>
          <w:lang w:eastAsia="en-GB"/>
        </w:rPr>
        <w:t>As Venezuela was prevented from using</w:t>
      </w:r>
      <w:r w:rsidR="001339BC">
        <w:rPr>
          <w:lang w:eastAsia="en-GB"/>
        </w:rPr>
        <w:t xml:space="preserve"> the international payment </w:t>
      </w:r>
      <w:proofErr w:type="gramStart"/>
      <w:r w:rsidR="001339BC">
        <w:rPr>
          <w:lang w:eastAsia="en-GB"/>
        </w:rPr>
        <w:t>system</w:t>
      </w:r>
      <w:proofErr w:type="gramEnd"/>
      <w:r w:rsidR="001339BC">
        <w:rPr>
          <w:lang w:eastAsia="en-GB"/>
        </w:rPr>
        <w:t xml:space="preserve"> the money </w:t>
      </w:r>
      <w:r w:rsidR="00191D87">
        <w:rPr>
          <w:lang w:eastAsia="en-GB"/>
        </w:rPr>
        <w:t xml:space="preserve">could not </w:t>
      </w:r>
      <w:r w:rsidR="001339BC">
        <w:rPr>
          <w:lang w:eastAsia="en-GB"/>
        </w:rPr>
        <w:t xml:space="preserve">be transferred even if Venezuela had </w:t>
      </w:r>
      <w:r w:rsidR="00191D87">
        <w:rPr>
          <w:lang w:eastAsia="en-GB"/>
        </w:rPr>
        <w:lastRenderedPageBreak/>
        <w:t>sufficient funds</w:t>
      </w:r>
      <w:r w:rsidR="001339BC">
        <w:rPr>
          <w:lang w:eastAsia="en-GB"/>
        </w:rPr>
        <w:t xml:space="preserve">. </w:t>
      </w:r>
      <w:r w:rsidR="00191D87">
        <w:rPr>
          <w:lang w:eastAsia="en-GB"/>
        </w:rPr>
        <w:t>The situation</w:t>
      </w:r>
      <w:r w:rsidR="001339BC">
        <w:rPr>
          <w:lang w:eastAsia="en-GB"/>
        </w:rPr>
        <w:t xml:space="preserve"> ha</w:t>
      </w:r>
      <w:r w:rsidR="00191D87">
        <w:rPr>
          <w:lang w:eastAsia="en-GB"/>
        </w:rPr>
        <w:t>d</w:t>
      </w:r>
      <w:r w:rsidR="001339BC">
        <w:rPr>
          <w:lang w:eastAsia="en-GB"/>
        </w:rPr>
        <w:t xml:space="preserve"> a massive effect on enjoyment of their right to food</w:t>
      </w:r>
      <w:r w:rsidR="00191D87" w:rsidRPr="00191D87">
        <w:rPr>
          <w:lang w:eastAsia="en-GB"/>
        </w:rPr>
        <w:t xml:space="preserve"> </w:t>
      </w:r>
      <w:r w:rsidR="00191D87">
        <w:rPr>
          <w:lang w:eastAsia="en-GB"/>
        </w:rPr>
        <w:t>by Venezuelan people</w:t>
      </w:r>
      <w:r w:rsidR="001339BC">
        <w:rPr>
          <w:lang w:eastAsia="en-GB"/>
        </w:rPr>
        <w:t xml:space="preserve">. </w:t>
      </w:r>
    </w:p>
    <w:p w14:paraId="6E664882" w14:textId="5059D5BF" w:rsidR="001339BC" w:rsidRDefault="001339BC" w:rsidP="0044730E">
      <w:pPr>
        <w:pStyle w:val="ParaNoG"/>
        <w:rPr>
          <w:lang w:eastAsia="en-GB"/>
        </w:rPr>
      </w:pPr>
      <w:r>
        <w:rPr>
          <w:lang w:eastAsia="en-GB"/>
        </w:rPr>
        <w:t xml:space="preserve">Mr. Ziegler stressed that the right to development </w:t>
      </w:r>
      <w:r w:rsidR="00191D87">
        <w:rPr>
          <w:lang w:eastAsia="en-GB"/>
        </w:rPr>
        <w:t xml:space="preserve">was </w:t>
      </w:r>
      <w:r>
        <w:rPr>
          <w:lang w:eastAsia="en-GB"/>
        </w:rPr>
        <w:t xml:space="preserve">now very difficult to exercise in certain countries. Many developing countries </w:t>
      </w:r>
      <w:r w:rsidR="00191D87">
        <w:rPr>
          <w:lang w:eastAsia="en-GB"/>
        </w:rPr>
        <w:t xml:space="preserve">had </w:t>
      </w:r>
      <w:r>
        <w:rPr>
          <w:lang w:eastAsia="en-GB"/>
        </w:rPr>
        <w:t xml:space="preserve">overwhelming burden of external debts. However, the indebted countries that are subject to sanctions </w:t>
      </w:r>
      <w:r w:rsidR="00191D87">
        <w:rPr>
          <w:lang w:eastAsia="en-GB"/>
        </w:rPr>
        <w:t xml:space="preserve">had </w:t>
      </w:r>
      <w:r>
        <w:rPr>
          <w:lang w:eastAsia="en-GB"/>
        </w:rPr>
        <w:t>no financial or economic independence and therefore they are unable to restructure their debts even if they wanted to</w:t>
      </w:r>
      <w:r w:rsidR="00191D87">
        <w:rPr>
          <w:lang w:eastAsia="en-GB"/>
        </w:rPr>
        <w:t xml:space="preserve">. </w:t>
      </w:r>
    </w:p>
    <w:p w14:paraId="313269AD" w14:textId="1406964B" w:rsidR="001339BC" w:rsidRDefault="00F4728F" w:rsidP="0044730E">
      <w:pPr>
        <w:pStyle w:val="ParaNoG"/>
        <w:rPr>
          <w:lang w:eastAsia="en-GB"/>
        </w:rPr>
      </w:pPr>
      <w:r>
        <w:rPr>
          <w:lang w:eastAsia="en-GB"/>
        </w:rPr>
        <w:t xml:space="preserve">Mr. Ziegler described examples of </w:t>
      </w:r>
      <w:r w:rsidR="00191D87">
        <w:rPr>
          <w:lang w:eastAsia="en-GB"/>
        </w:rPr>
        <w:t>secondary coercive measures</w:t>
      </w:r>
      <w:r w:rsidR="001339BC">
        <w:rPr>
          <w:lang w:eastAsia="en-GB"/>
        </w:rPr>
        <w:t xml:space="preserve">, </w:t>
      </w:r>
      <w:r>
        <w:rPr>
          <w:lang w:eastAsia="en-GB"/>
        </w:rPr>
        <w:t>including</w:t>
      </w:r>
      <w:r w:rsidR="00191D87">
        <w:rPr>
          <w:lang w:eastAsia="en-GB"/>
        </w:rPr>
        <w:t xml:space="preserve"> </w:t>
      </w:r>
      <w:r w:rsidR="001339BC">
        <w:rPr>
          <w:lang w:eastAsia="en-GB"/>
        </w:rPr>
        <w:t xml:space="preserve">an appalling situation in Gaza. According to WHO, improperly treated water </w:t>
      </w:r>
      <w:r w:rsidR="00191D87">
        <w:rPr>
          <w:lang w:eastAsia="en-GB"/>
        </w:rPr>
        <w:t xml:space="preserve">caused </w:t>
      </w:r>
      <w:r w:rsidR="001339BC">
        <w:rPr>
          <w:lang w:eastAsia="en-GB"/>
        </w:rPr>
        <w:t xml:space="preserve">kidney deceases in Gaza, under blockade since 2006. Due to this </w:t>
      </w:r>
      <w:proofErr w:type="gramStart"/>
      <w:r w:rsidR="001339BC">
        <w:rPr>
          <w:lang w:eastAsia="en-GB"/>
        </w:rPr>
        <w:t>blockade</w:t>
      </w:r>
      <w:proofErr w:type="gramEnd"/>
      <w:r w:rsidR="001339BC">
        <w:rPr>
          <w:lang w:eastAsia="en-GB"/>
        </w:rPr>
        <w:t xml:space="preserve"> Gaza cannot repair or refurbish its water processing and cannot import technology for dialysis. As </w:t>
      </w:r>
      <w:r w:rsidR="00191D87">
        <w:rPr>
          <w:lang w:eastAsia="en-GB"/>
        </w:rPr>
        <w:t xml:space="preserve">a </w:t>
      </w:r>
      <w:proofErr w:type="gramStart"/>
      <w:r w:rsidR="001339BC">
        <w:rPr>
          <w:lang w:eastAsia="en-GB"/>
        </w:rPr>
        <w:t>result</w:t>
      </w:r>
      <w:proofErr w:type="gramEnd"/>
      <w:r w:rsidR="001339BC">
        <w:rPr>
          <w:lang w:eastAsia="en-GB"/>
        </w:rPr>
        <w:t xml:space="preserve"> a large number of people fell sick and died unnecessarily from kidney deceases. This </w:t>
      </w:r>
      <w:r w:rsidR="00191D87">
        <w:rPr>
          <w:lang w:eastAsia="en-GB"/>
        </w:rPr>
        <w:t xml:space="preserve">was </w:t>
      </w:r>
      <w:r w:rsidR="001339BC">
        <w:rPr>
          <w:lang w:eastAsia="en-GB"/>
        </w:rPr>
        <w:t>a clear case of a collective punishment prohibited by international law.</w:t>
      </w:r>
    </w:p>
    <w:p w14:paraId="760CF281" w14:textId="4101C3C7" w:rsidR="001339BC" w:rsidRDefault="001339BC" w:rsidP="0044730E">
      <w:pPr>
        <w:pStyle w:val="ParaNoG"/>
        <w:rPr>
          <w:lang w:eastAsia="en-GB"/>
        </w:rPr>
      </w:pPr>
      <w:r>
        <w:t xml:space="preserve">To conclude, </w:t>
      </w:r>
      <w:r w:rsidR="00EF77D2">
        <w:t>Mr. Ziegler</w:t>
      </w:r>
      <w:r>
        <w:t xml:space="preserve"> underscored how </w:t>
      </w:r>
      <w:r>
        <w:rPr>
          <w:lang w:eastAsia="en-GB"/>
        </w:rPr>
        <w:t xml:space="preserve">forthcoming work of the Human Rights Council on the UN declaration could reflect the discussions of the Advisory committee on the following three issues to be included in the draft. Firstly, </w:t>
      </w:r>
      <w:r w:rsidR="00EF77D2">
        <w:rPr>
          <w:lang w:eastAsia="en-GB"/>
        </w:rPr>
        <w:t xml:space="preserve">the </w:t>
      </w:r>
      <w:r>
        <w:rPr>
          <w:lang w:eastAsia="en-GB"/>
        </w:rPr>
        <w:t xml:space="preserve">Advisory committee considers unilateral coercive measures contrary to paragraph 4 of article 2 of the UN Charter, which refers to prohibition of </w:t>
      </w:r>
      <w:r w:rsidRPr="0058181C">
        <w:rPr>
          <w:lang w:eastAsia="en-GB"/>
        </w:rPr>
        <w:t>the threat or use of force against the territorial integrity or political independence of any state, or in any other manner inconsistent with the Purposes of the United Nations</w:t>
      </w:r>
      <w:r>
        <w:rPr>
          <w:lang w:eastAsia="en-GB"/>
        </w:rPr>
        <w:t xml:space="preserve">. Secondly, direct, secondary or extraterritorial </w:t>
      </w:r>
      <w:r w:rsidR="007B615B">
        <w:rPr>
          <w:lang w:eastAsia="en-GB"/>
        </w:rPr>
        <w:t>unilateral coercive measures</w:t>
      </w:r>
      <w:r>
        <w:rPr>
          <w:lang w:eastAsia="en-GB"/>
        </w:rPr>
        <w:t xml:space="preserve"> must be </w:t>
      </w:r>
      <w:proofErr w:type="gramStart"/>
      <w:r>
        <w:rPr>
          <w:lang w:eastAsia="en-GB"/>
        </w:rPr>
        <w:t>banned</w:t>
      </w:r>
      <w:proofErr w:type="gramEnd"/>
      <w:r>
        <w:rPr>
          <w:lang w:eastAsia="en-GB"/>
        </w:rPr>
        <w:t xml:space="preserve"> as they </w:t>
      </w:r>
      <w:r w:rsidR="00191D87">
        <w:rPr>
          <w:lang w:eastAsia="en-GB"/>
        </w:rPr>
        <w:t xml:space="preserve">were </w:t>
      </w:r>
      <w:r>
        <w:rPr>
          <w:lang w:eastAsia="en-GB"/>
        </w:rPr>
        <w:t xml:space="preserve">effectively acts of collective punishment, which </w:t>
      </w:r>
      <w:r w:rsidR="00191D87">
        <w:rPr>
          <w:lang w:eastAsia="en-GB"/>
        </w:rPr>
        <w:t>are prohibited under</w:t>
      </w:r>
      <w:r>
        <w:rPr>
          <w:lang w:eastAsia="en-GB"/>
        </w:rPr>
        <w:t xml:space="preserve"> customary international law beyond the explicit prohibition in 1947 Geneva Convention in the context of war. Thirdly, </w:t>
      </w:r>
      <w:r w:rsidR="00191D87">
        <w:rPr>
          <w:lang w:eastAsia="en-GB"/>
        </w:rPr>
        <w:t xml:space="preserve">while </w:t>
      </w:r>
      <w:r>
        <w:rPr>
          <w:lang w:eastAsia="en-GB"/>
        </w:rPr>
        <w:t xml:space="preserve">some lawyers and academics support and defend </w:t>
      </w:r>
      <w:r w:rsidR="007B615B">
        <w:rPr>
          <w:lang w:eastAsia="en-GB"/>
        </w:rPr>
        <w:t>unilateral coercive measures</w:t>
      </w:r>
      <w:r>
        <w:rPr>
          <w:lang w:eastAsia="en-GB"/>
        </w:rPr>
        <w:t xml:space="preserve"> arguing that </w:t>
      </w:r>
      <w:r w:rsidR="00191D87">
        <w:rPr>
          <w:lang w:eastAsia="en-GB"/>
        </w:rPr>
        <w:t>they were</w:t>
      </w:r>
      <w:r>
        <w:rPr>
          <w:lang w:eastAsia="en-GB"/>
        </w:rPr>
        <w:t xml:space="preserve"> </w:t>
      </w:r>
      <w:r w:rsidR="00191D87">
        <w:rPr>
          <w:lang w:eastAsia="en-GB"/>
        </w:rPr>
        <w:t>“</w:t>
      </w:r>
      <w:r>
        <w:rPr>
          <w:lang w:eastAsia="en-GB"/>
        </w:rPr>
        <w:t>better than war</w:t>
      </w:r>
      <w:r w:rsidR="00191D87">
        <w:rPr>
          <w:lang w:eastAsia="en-GB"/>
        </w:rPr>
        <w:t xml:space="preserve">”, the </w:t>
      </w:r>
      <w:r>
        <w:rPr>
          <w:lang w:eastAsia="en-GB"/>
        </w:rPr>
        <w:t>Advisory committee categorically reject</w:t>
      </w:r>
      <w:r w:rsidR="00191D87">
        <w:rPr>
          <w:lang w:eastAsia="en-GB"/>
        </w:rPr>
        <w:t>ed</w:t>
      </w:r>
      <w:r>
        <w:rPr>
          <w:lang w:eastAsia="en-GB"/>
        </w:rPr>
        <w:t xml:space="preserve"> this argument because of current increase of use of </w:t>
      </w:r>
      <w:r w:rsidR="007B615B">
        <w:rPr>
          <w:lang w:eastAsia="en-GB"/>
        </w:rPr>
        <w:t>unilateral coercive measures</w:t>
      </w:r>
      <w:r>
        <w:rPr>
          <w:lang w:eastAsia="en-GB"/>
        </w:rPr>
        <w:t xml:space="preserve"> accompanied by increase of violence. As the Special Rapporteur said in his latest report, nowadays sanctions </w:t>
      </w:r>
      <w:r w:rsidR="00191D87">
        <w:rPr>
          <w:lang w:eastAsia="en-GB"/>
        </w:rPr>
        <w:t>were generally</w:t>
      </w:r>
      <w:r>
        <w:rPr>
          <w:lang w:eastAsia="en-GB"/>
        </w:rPr>
        <w:t xml:space="preserve"> a prelude to the full fledge war. The </w:t>
      </w:r>
      <w:r w:rsidR="00191D87">
        <w:rPr>
          <w:lang w:eastAsia="en-GB"/>
        </w:rPr>
        <w:t xml:space="preserve">Committee </w:t>
      </w:r>
      <w:r>
        <w:rPr>
          <w:lang w:eastAsia="en-GB"/>
        </w:rPr>
        <w:lastRenderedPageBreak/>
        <w:t>support</w:t>
      </w:r>
      <w:r w:rsidR="00191D87">
        <w:rPr>
          <w:lang w:eastAsia="en-GB"/>
        </w:rPr>
        <w:t>ed</w:t>
      </w:r>
      <w:r>
        <w:rPr>
          <w:lang w:eastAsia="en-GB"/>
        </w:rPr>
        <w:t xml:space="preserve"> </w:t>
      </w:r>
      <w:r w:rsidR="00191D87">
        <w:rPr>
          <w:lang w:eastAsia="en-GB"/>
        </w:rPr>
        <w:t xml:space="preserve">the </w:t>
      </w:r>
      <w:r>
        <w:rPr>
          <w:lang w:eastAsia="en-GB"/>
        </w:rPr>
        <w:t>work on</w:t>
      </w:r>
      <w:r w:rsidR="00191D87">
        <w:rPr>
          <w:lang w:eastAsia="en-GB"/>
        </w:rPr>
        <w:t xml:space="preserve"> a</w:t>
      </w:r>
      <w:r>
        <w:rPr>
          <w:lang w:eastAsia="en-GB"/>
        </w:rPr>
        <w:t xml:space="preserve"> draft declaration on </w:t>
      </w:r>
      <w:r w:rsidR="007B615B">
        <w:rPr>
          <w:lang w:eastAsia="en-GB"/>
        </w:rPr>
        <w:t>unilateral coercive measures</w:t>
      </w:r>
      <w:r>
        <w:rPr>
          <w:lang w:eastAsia="en-GB"/>
        </w:rPr>
        <w:t xml:space="preserve"> because it </w:t>
      </w:r>
      <w:r w:rsidR="00191D87">
        <w:rPr>
          <w:lang w:eastAsia="en-GB"/>
        </w:rPr>
        <w:t xml:space="preserve">considered </w:t>
      </w:r>
      <w:r>
        <w:rPr>
          <w:lang w:eastAsia="en-GB"/>
        </w:rPr>
        <w:t xml:space="preserve">that there </w:t>
      </w:r>
      <w:r w:rsidR="00191D87">
        <w:rPr>
          <w:lang w:eastAsia="en-GB"/>
        </w:rPr>
        <w:t xml:space="preserve">was </w:t>
      </w:r>
      <w:r>
        <w:rPr>
          <w:lang w:eastAsia="en-GB"/>
        </w:rPr>
        <w:t xml:space="preserve">an urgent need to have one. </w:t>
      </w:r>
    </w:p>
    <w:p w14:paraId="69C024D7" w14:textId="77777777" w:rsidR="001339BC" w:rsidRDefault="001339BC" w:rsidP="001339BC">
      <w:pPr>
        <w:pStyle w:val="H1G"/>
        <w:spacing w:line="240" w:lineRule="atLeast"/>
      </w:pPr>
      <w:r>
        <w:tab/>
        <w:t>B.</w:t>
      </w:r>
      <w:r>
        <w:tab/>
        <w:t>Interactive discussion</w:t>
      </w:r>
    </w:p>
    <w:p w14:paraId="0B522E31" w14:textId="5D26CD64" w:rsidR="001339BC" w:rsidRPr="006A7744" w:rsidRDefault="001339BC" w:rsidP="0044730E">
      <w:pPr>
        <w:pStyle w:val="ParaNoG"/>
      </w:pPr>
      <w:proofErr w:type="gramStart"/>
      <w:r w:rsidRPr="00244601">
        <w:t xml:space="preserve">During the plenary discussion, representatives of the following </w:t>
      </w:r>
      <w:r>
        <w:t>States</w:t>
      </w:r>
      <w:r w:rsidRPr="00244601">
        <w:t xml:space="preserve"> took the floor:</w:t>
      </w:r>
      <w:r>
        <w:t xml:space="preserve"> </w:t>
      </w:r>
      <w:r w:rsidRPr="006A7744">
        <w:t xml:space="preserve">Algeria, </w:t>
      </w:r>
      <w:r w:rsidRPr="0062538E">
        <w:t>Angola on behalf of Group of African States (African Group)</w:t>
      </w:r>
      <w:r>
        <w:t xml:space="preserve">, </w:t>
      </w:r>
      <w:r w:rsidRPr="00244601">
        <w:t>Bolivia (</w:t>
      </w:r>
      <w:proofErr w:type="spellStart"/>
      <w:r w:rsidRPr="00244601">
        <w:t>Plurinational</w:t>
      </w:r>
      <w:proofErr w:type="spellEnd"/>
      <w:r w:rsidRPr="00244601">
        <w:t xml:space="preserve"> State of), China, Cuba</w:t>
      </w:r>
      <w:r>
        <w:t xml:space="preserve">, </w:t>
      </w:r>
      <w:r w:rsidR="007B615B">
        <w:t xml:space="preserve">the </w:t>
      </w:r>
      <w:r>
        <w:t>D</w:t>
      </w:r>
      <w:r w:rsidR="007B615B">
        <w:t xml:space="preserve">emocratic </w:t>
      </w:r>
      <w:r>
        <w:t>P</w:t>
      </w:r>
      <w:r w:rsidR="007B615B">
        <w:t xml:space="preserve">eople’s </w:t>
      </w:r>
      <w:r>
        <w:t>R</w:t>
      </w:r>
      <w:r w:rsidR="007B615B">
        <w:t xml:space="preserve">epublic of </w:t>
      </w:r>
      <w:r>
        <w:t>K</w:t>
      </w:r>
      <w:r w:rsidR="007B615B">
        <w:t>orea</w:t>
      </w:r>
      <w:r>
        <w:t xml:space="preserve">, </w:t>
      </w:r>
      <w:r w:rsidRPr="006A7744">
        <w:t xml:space="preserve">Fiji, </w:t>
      </w:r>
      <w:r>
        <w:t xml:space="preserve">Malaysia, </w:t>
      </w:r>
      <w:r w:rsidRPr="00244601">
        <w:t xml:space="preserve">Iran (Islamic Republic of), </w:t>
      </w:r>
      <w:r w:rsidRPr="006A7744">
        <w:t xml:space="preserve">Iraq, Qatar, </w:t>
      </w:r>
      <w:r>
        <w:t xml:space="preserve">the </w:t>
      </w:r>
      <w:r w:rsidRPr="00244601">
        <w:t xml:space="preserve">Russian Federation, </w:t>
      </w:r>
      <w:r>
        <w:t>State of Palestine</w:t>
      </w:r>
      <w:r w:rsidRPr="00244601">
        <w:t>,</w:t>
      </w:r>
      <w:r>
        <w:t xml:space="preserve"> Sudan, </w:t>
      </w:r>
      <w:r w:rsidRPr="0062538E">
        <w:t>Syrian Arab Republic</w:t>
      </w:r>
      <w:r>
        <w:t xml:space="preserve">, the </w:t>
      </w:r>
      <w:r w:rsidRPr="006A7744">
        <w:t>United Arab Emirates</w:t>
      </w:r>
      <w:r>
        <w:t xml:space="preserve">, and </w:t>
      </w:r>
      <w:r w:rsidRPr="006A7744">
        <w:t>Ven</w:t>
      </w:r>
      <w:r>
        <w:t>ezuela (Bolivarian Republic of) (statement on behalf of the Movement of Non-Aligned Countries and in their national capacity).</w:t>
      </w:r>
      <w:proofErr w:type="gramEnd"/>
      <w:r w:rsidRPr="006A7744">
        <w:t xml:space="preserve"> </w:t>
      </w:r>
    </w:p>
    <w:p w14:paraId="6AC2B85C" w14:textId="01857299" w:rsidR="001339BC" w:rsidRDefault="001339BC" w:rsidP="0044730E">
      <w:pPr>
        <w:pStyle w:val="ParaNoG"/>
      </w:pPr>
      <w:r w:rsidRPr="00244601">
        <w:t>Representatives of the following national human rights institution</w:t>
      </w:r>
      <w:r>
        <w:t>s</w:t>
      </w:r>
      <w:r w:rsidRPr="00244601">
        <w:t xml:space="preserve"> and non-governmental organizations spoke: </w:t>
      </w:r>
      <w:r w:rsidRPr="0062538E">
        <w:t>Centre Europe - tiers monde, Charitable institute for protecting social victims, the International Associati</w:t>
      </w:r>
      <w:r>
        <w:t xml:space="preserve">on of Democratic Lawyers (IADL), </w:t>
      </w:r>
      <w:r w:rsidRPr="0062538E">
        <w:t>International Human Rights Association of American Minorities (IHRAAM)</w:t>
      </w:r>
      <w:r>
        <w:t xml:space="preserve">, Organization for defending victims of violence, Centro de </w:t>
      </w:r>
      <w:proofErr w:type="spellStart"/>
      <w:r>
        <w:t>Estudios</w:t>
      </w:r>
      <w:proofErr w:type="spellEnd"/>
      <w:r>
        <w:t xml:space="preserve"> </w:t>
      </w:r>
      <w:proofErr w:type="spellStart"/>
      <w:r>
        <w:t>Sobre</w:t>
      </w:r>
      <w:proofErr w:type="spellEnd"/>
      <w:r>
        <w:t xml:space="preserve"> la Ju</w:t>
      </w:r>
      <w:r w:rsidR="000969FE">
        <w:t>v</w:t>
      </w:r>
      <w:r>
        <w:t>entud and Cuban United Nations Association.</w:t>
      </w:r>
    </w:p>
    <w:p w14:paraId="4B2781DB" w14:textId="2D004CC4" w:rsidR="001339BC" w:rsidRPr="00BC4738" w:rsidRDefault="00191D87" w:rsidP="0044730E">
      <w:pPr>
        <w:pStyle w:val="ParaNoG"/>
        <w:rPr>
          <w:rFonts w:eastAsia="SimSun"/>
        </w:rPr>
      </w:pPr>
      <w:proofErr w:type="gramStart"/>
      <w:r>
        <w:t>P</w:t>
      </w:r>
      <w:r w:rsidRPr="000673EA">
        <w:t>articipants</w:t>
      </w:r>
      <w:r w:rsidR="001339BC" w:rsidRPr="000673EA">
        <w:t xml:space="preserve"> condemned unilateral coercive measures as illegal means of collective punishment violating array of human rights, in particular the right life, the right to freedom of movement, the right to privacy, presumption of innocence, the right to fair trial, the right to an adequate standard of living, the right to health, the right to food, the right to water and the right to development.</w:t>
      </w:r>
      <w:proofErr w:type="gramEnd"/>
      <w:r w:rsidR="001339BC" w:rsidRPr="000673EA">
        <w:t xml:space="preserve"> In this context, the panellists, delegates and representatives of civil society expressed full support for drafting the UN declaration on the negative impact of unilateral coercive measures on the enjoyment </w:t>
      </w:r>
      <w:r w:rsidR="001339BC" w:rsidRPr="000673EA">
        <w:rPr>
          <w:color w:val="000000"/>
        </w:rPr>
        <w:t xml:space="preserve">of all human rights, including the right to development. </w:t>
      </w:r>
      <w:r w:rsidR="001339BC">
        <w:rPr>
          <w:color w:val="000000"/>
        </w:rPr>
        <w:t>The</w:t>
      </w:r>
      <w:r w:rsidR="001339BC" w:rsidRPr="0003726D">
        <w:rPr>
          <w:color w:val="000000"/>
        </w:rPr>
        <w:t xml:space="preserve"> United Nations declaration on this matter would introduce systems to ensure the non-perpetuation and non-recurrence of such sanctions. </w:t>
      </w:r>
      <w:r w:rsidR="001339BC" w:rsidRPr="000673EA">
        <w:rPr>
          <w:color w:val="000000"/>
        </w:rPr>
        <w:t xml:space="preserve">They stated that the updated set of </w:t>
      </w:r>
      <w:hyperlink r:id="rId18" w:history="1">
        <w:r w:rsidR="001339BC" w:rsidRPr="000673EA">
          <w:rPr>
            <w:color w:val="0563C1"/>
            <w:u w:val="single"/>
          </w:rPr>
          <w:t xml:space="preserve">elements for a draft General Assembly </w:t>
        </w:r>
        <w:r w:rsidR="001339BC" w:rsidRPr="000673EA">
          <w:rPr>
            <w:color w:val="0563C1"/>
            <w:u w:val="single"/>
          </w:rPr>
          <w:lastRenderedPageBreak/>
          <w:t>declaration on unilateral coercive measures and the rule of law</w:t>
        </w:r>
      </w:hyperlink>
      <w:r w:rsidR="001339BC" w:rsidRPr="000673EA">
        <w:rPr>
          <w:color w:val="000000"/>
        </w:rPr>
        <w:t xml:space="preserve"> prepared by the Special Rapporteur on the negative impact of unilateral coercive measures on the enjoyment of human rights, could serve a good basis for drafters of the declaration.</w:t>
      </w:r>
      <w:r w:rsidR="001339BC" w:rsidRPr="000673EA">
        <w:rPr>
          <w:color w:val="1F497D"/>
        </w:rPr>
        <w:t xml:space="preserve"> </w:t>
      </w:r>
      <w:r w:rsidR="001339BC" w:rsidRPr="000673EA">
        <w:rPr>
          <w:color w:val="000000"/>
        </w:rPr>
        <w:t xml:space="preserve">They also </w:t>
      </w:r>
      <w:r w:rsidR="001339BC" w:rsidRPr="000673EA">
        <w:t xml:space="preserve">welcomed the Special Rapporteur’s recommendation that a Special Representative of the Secretary-General on unilateral coercive measures </w:t>
      </w:r>
      <w:proofErr w:type="gramStart"/>
      <w:r w:rsidR="001339BC" w:rsidRPr="000673EA">
        <w:t>should be established</w:t>
      </w:r>
      <w:proofErr w:type="gramEnd"/>
      <w:r w:rsidR="001339BC" w:rsidRPr="000673EA">
        <w:t>.</w:t>
      </w:r>
      <w:r w:rsidR="001339BC">
        <w:rPr>
          <w:rFonts w:eastAsia="Arial"/>
          <w:color w:val="000000"/>
        </w:rPr>
        <w:t xml:space="preserve"> </w:t>
      </w:r>
    </w:p>
    <w:p w14:paraId="45AD7FA2" w14:textId="4A9D3EC9" w:rsidR="001339BC" w:rsidRDefault="001339BC" w:rsidP="0044730E">
      <w:pPr>
        <w:pStyle w:val="ParaNoG"/>
      </w:pPr>
      <w:r>
        <w:t xml:space="preserve">Many speakers stated that the Security Council should be </w:t>
      </w:r>
      <w:r w:rsidR="00FE5BA8">
        <w:t xml:space="preserve">recognized </w:t>
      </w:r>
      <w:r>
        <w:t xml:space="preserve">as having the exclusive right to impose economic financial and other non-forcible measures on targeted </w:t>
      </w:r>
      <w:r w:rsidR="00D72D84">
        <w:t>S</w:t>
      </w:r>
      <w:r>
        <w:t xml:space="preserve">tates or individuals </w:t>
      </w:r>
      <w:proofErr w:type="gramStart"/>
      <w:r>
        <w:t>for the purpose of</w:t>
      </w:r>
      <w:proofErr w:type="gramEnd"/>
      <w:r>
        <w:t xml:space="preserve"> giving effect to its decisions. The delegates pointed out </w:t>
      </w:r>
      <w:proofErr w:type="gramStart"/>
      <w:r>
        <w:t>that unilateral coercive measures</w:t>
      </w:r>
      <w:proofErr w:type="gramEnd"/>
      <w:r>
        <w:t xml:space="preserve"> </w:t>
      </w:r>
      <w:r w:rsidR="00FE5BA8">
        <w:t xml:space="preserve">violated </w:t>
      </w:r>
      <w:r>
        <w:t xml:space="preserve">the UN Charter and the principles enshrined in the Declaration on Principles of International Law concerning Friendly Relations and Cooperation among States in accordance with the Charter of the United Nations. Some delegates drew attention to the fact that even the sanctions applied pursuant to decisions by the Security Council </w:t>
      </w:r>
      <w:proofErr w:type="gramStart"/>
      <w:r>
        <w:t>were considered</w:t>
      </w:r>
      <w:proofErr w:type="gramEnd"/>
      <w:r>
        <w:t xml:space="preserve"> means of the last resort in extreme cases.</w:t>
      </w:r>
    </w:p>
    <w:p w14:paraId="2C0631DC" w14:textId="5D527AA5" w:rsidR="001339BC" w:rsidRDefault="001339BC" w:rsidP="0044730E">
      <w:pPr>
        <w:pStyle w:val="ParaNoG"/>
      </w:pPr>
      <w:r>
        <w:t>Many participants emphasized that unilateral coercive measures had disproportionate and discriminatory effects on vulnerable groups, which deserved more attention of States and of the Human Rights Council. Some groups especially affected by unilateral coercive measures cited were women, children, older persons, persons with disabilities, indigenous peoples, ethnic and religious minorities, peasants and the poor. Unilateral coercive measures requiring extraterritorial application to third parties of laws adopted by a source country against a target country, and which call for secondary sanctions on such third parties in case of non-compliance, are unlawful under international law. According to some s</w:t>
      </w:r>
      <w:r>
        <w:rPr>
          <w:rFonts w:eastAsia="SimSun"/>
        </w:rPr>
        <w:t xml:space="preserve">peakers, even in those cases when the unilateral sanctions </w:t>
      </w:r>
      <w:proofErr w:type="gramStart"/>
      <w:r>
        <w:rPr>
          <w:rFonts w:eastAsia="SimSun"/>
        </w:rPr>
        <w:t>were intended</w:t>
      </w:r>
      <w:proofErr w:type="gramEnd"/>
      <w:r>
        <w:rPr>
          <w:rFonts w:eastAsia="SimSun"/>
        </w:rPr>
        <w:t xml:space="preserve"> to fill the protection gap or deter human rights violations by targeting perpetrators, they were also considered </w:t>
      </w:r>
      <w:r w:rsidRPr="00BC4738">
        <w:rPr>
          <w:rFonts w:eastAsia="SimSun"/>
        </w:rPr>
        <w:t xml:space="preserve">inefficient and counter-productive, as </w:t>
      </w:r>
      <w:r>
        <w:rPr>
          <w:rFonts w:eastAsia="SimSun"/>
        </w:rPr>
        <w:t xml:space="preserve">they </w:t>
      </w:r>
      <w:r w:rsidRPr="00BC4738">
        <w:rPr>
          <w:rFonts w:eastAsia="SimSun"/>
        </w:rPr>
        <w:t xml:space="preserve">often </w:t>
      </w:r>
      <w:r>
        <w:rPr>
          <w:rFonts w:eastAsia="SimSun"/>
        </w:rPr>
        <w:t xml:space="preserve">entrenched </w:t>
      </w:r>
      <w:r w:rsidRPr="00BC4738">
        <w:rPr>
          <w:rFonts w:eastAsia="SimSun"/>
        </w:rPr>
        <w:t xml:space="preserve">the </w:t>
      </w:r>
      <w:r>
        <w:rPr>
          <w:rFonts w:eastAsia="SimSun"/>
        </w:rPr>
        <w:t xml:space="preserve">alleged perpetrators, </w:t>
      </w:r>
      <w:r w:rsidRPr="00BC4738">
        <w:rPr>
          <w:rFonts w:eastAsia="SimSun"/>
        </w:rPr>
        <w:t xml:space="preserve">they </w:t>
      </w:r>
      <w:r>
        <w:rPr>
          <w:rFonts w:eastAsia="SimSun"/>
        </w:rPr>
        <w:t xml:space="preserve">were </w:t>
      </w:r>
      <w:r w:rsidRPr="00BC4738">
        <w:rPr>
          <w:rFonts w:eastAsia="SimSun"/>
        </w:rPr>
        <w:t>intend</w:t>
      </w:r>
      <w:r>
        <w:rPr>
          <w:rFonts w:eastAsia="SimSun"/>
        </w:rPr>
        <w:t>ed</w:t>
      </w:r>
      <w:r w:rsidRPr="00BC4738">
        <w:rPr>
          <w:rFonts w:eastAsia="SimSun"/>
        </w:rPr>
        <w:t xml:space="preserve"> to </w:t>
      </w:r>
      <w:r>
        <w:rPr>
          <w:rFonts w:eastAsia="SimSun"/>
        </w:rPr>
        <w:t>affect</w:t>
      </w:r>
      <w:r w:rsidRPr="00BC4738">
        <w:rPr>
          <w:rFonts w:eastAsia="SimSun"/>
        </w:rPr>
        <w:t>.</w:t>
      </w:r>
    </w:p>
    <w:p w14:paraId="04B38DC2" w14:textId="4037E123" w:rsidR="001339BC" w:rsidRDefault="001339BC" w:rsidP="0044730E">
      <w:pPr>
        <w:pStyle w:val="ParaNoG"/>
      </w:pPr>
      <w:r w:rsidRPr="00BC4738">
        <w:lastRenderedPageBreak/>
        <w:t>A</w:t>
      </w:r>
      <w:r>
        <w:t>ccording to a</w:t>
      </w:r>
      <w:r w:rsidRPr="00BC4738">
        <w:t xml:space="preserve"> number of participants</w:t>
      </w:r>
      <w:r>
        <w:t>,</w:t>
      </w:r>
      <w:r w:rsidRPr="00BC4738">
        <w:t xml:space="preserve"> unilateral coercive measures </w:t>
      </w:r>
      <w:r>
        <w:t>were</w:t>
      </w:r>
      <w:r w:rsidRPr="00BC4738">
        <w:t xml:space="preserve"> tool</w:t>
      </w:r>
      <w:r>
        <w:t>s</w:t>
      </w:r>
      <w:r w:rsidRPr="00BC4738">
        <w:t xml:space="preserve"> in the hands of the powerful </w:t>
      </w:r>
      <w:r>
        <w:t>by</w:t>
      </w:r>
      <w:r w:rsidRPr="00BC4738">
        <w:t xml:space="preserve"> which more developed countries </w:t>
      </w:r>
      <w:r>
        <w:t xml:space="preserve">could apply </w:t>
      </w:r>
      <w:r w:rsidRPr="00BC4738">
        <w:t xml:space="preserve">pressure </w:t>
      </w:r>
      <w:r>
        <w:t xml:space="preserve">to </w:t>
      </w:r>
      <w:r w:rsidRPr="00BC4738">
        <w:t xml:space="preserve">developing and least developed countries with economic and political regimes that </w:t>
      </w:r>
      <w:r>
        <w:t>did</w:t>
      </w:r>
      <w:r w:rsidRPr="00BC4738">
        <w:t xml:space="preserve"> not enjoy their approval. This violat</w:t>
      </w:r>
      <w:r>
        <w:t>ed</w:t>
      </w:r>
      <w:r w:rsidRPr="00BC4738">
        <w:t xml:space="preserve"> general international law, as it </w:t>
      </w:r>
      <w:r>
        <w:t>constituted</w:t>
      </w:r>
      <w:r w:rsidRPr="00BC4738">
        <w:t xml:space="preserve"> interfere</w:t>
      </w:r>
      <w:r>
        <w:t>nce</w:t>
      </w:r>
      <w:r w:rsidRPr="00BC4738">
        <w:t xml:space="preserve"> in </w:t>
      </w:r>
      <w:r>
        <w:t xml:space="preserve">the </w:t>
      </w:r>
      <w:r w:rsidRPr="00BC4738">
        <w:t>self-determination of peoples</w:t>
      </w:r>
      <w:r>
        <w:t xml:space="preserve"> and their right</w:t>
      </w:r>
      <w:r w:rsidRPr="00BC4738">
        <w:t xml:space="preserve"> to decide on their </w:t>
      </w:r>
      <w:r>
        <w:t xml:space="preserve">own </w:t>
      </w:r>
      <w:r w:rsidRPr="00BC4738">
        <w:t xml:space="preserve">economic and political systems. Such coercive measures </w:t>
      </w:r>
      <w:r>
        <w:t>were</w:t>
      </w:r>
      <w:r w:rsidRPr="00BC4738">
        <w:t xml:space="preserve"> not only unilateral but also unidirectional, as powerful States</w:t>
      </w:r>
      <w:r>
        <w:t xml:space="preserve"> directed them</w:t>
      </w:r>
      <w:r w:rsidRPr="00BC4738">
        <w:t xml:space="preserve"> against weaker ones. </w:t>
      </w:r>
      <w:r>
        <w:t>One</w:t>
      </w:r>
      <w:r w:rsidRPr="00BC4738">
        <w:t xml:space="preserve"> delegation </w:t>
      </w:r>
      <w:r>
        <w:t>described them</w:t>
      </w:r>
      <w:r w:rsidRPr="00BC4738">
        <w:t xml:space="preserve"> as “non-military measures to </w:t>
      </w:r>
      <w:r>
        <w:t>put pressure on</w:t>
      </w:r>
      <w:r w:rsidRPr="00BC4738">
        <w:t xml:space="preserve"> countries”</w:t>
      </w:r>
      <w:r>
        <w:t>,</w:t>
      </w:r>
      <w:r w:rsidRPr="00BC4738">
        <w:t xml:space="preserve"> and drew a parallel between the laws </w:t>
      </w:r>
      <w:r>
        <w:t xml:space="preserve">governing </w:t>
      </w:r>
      <w:r w:rsidRPr="00BC4738">
        <w:t xml:space="preserve">armed conflicts </w:t>
      </w:r>
      <w:r>
        <w:t>to protect</w:t>
      </w:r>
      <w:r w:rsidRPr="00BC4738">
        <w:t xml:space="preserve"> civilian</w:t>
      </w:r>
      <w:r>
        <w:t>s</w:t>
      </w:r>
      <w:r w:rsidRPr="00BC4738">
        <w:t xml:space="preserve"> </w:t>
      </w:r>
      <w:r>
        <w:t>and</w:t>
      </w:r>
      <w:r w:rsidRPr="00BC4738">
        <w:t xml:space="preserve"> the need to protect the human rights, including the right to development, of the persons and peoples affected by unilateral coercive measures.</w:t>
      </w:r>
    </w:p>
    <w:p w14:paraId="609CFF0D" w14:textId="3AC4C359" w:rsidR="000A3741" w:rsidRPr="000A3741" w:rsidRDefault="001339BC" w:rsidP="0044730E">
      <w:pPr>
        <w:pStyle w:val="ParaNoG"/>
      </w:pPr>
      <w:r>
        <w:t xml:space="preserve">Some of the delegates also regarded these measures as a hindrance to the achievement of the Sustainable Development Goals included in the 2030 Agenda for Sustainable Development. The delegates also cited pertinent Human Rights Council and General Assembly resolutions as concrete instruments adopted by the absolute majority of Member States condemning such measures. </w:t>
      </w:r>
      <w:proofErr w:type="gramStart"/>
      <w:r>
        <w:t>In line with those resolutions, the delegates urged all States to refrain from imposing unilateral coercive measures, also urged the removal of such measures, as they are contrary to the Charter and norms and principles governing peaceful relations among States at all levels, and it should be recalled that such measures prevent the full realization of economic and social development of nations while also affecting the full realization of human rights.</w:t>
      </w:r>
      <w:proofErr w:type="gramEnd"/>
    </w:p>
    <w:p w14:paraId="35A6A38D" w14:textId="7A0994EC" w:rsidR="001339BC" w:rsidRPr="00BC4738" w:rsidRDefault="004C7DB1" w:rsidP="0044730E">
      <w:pPr>
        <w:pStyle w:val="ParaNoG"/>
      </w:pPr>
      <w:r>
        <w:t>P</w:t>
      </w:r>
      <w:r w:rsidR="001339BC" w:rsidRPr="00BC4738">
        <w:t>articipants u</w:t>
      </w:r>
      <w:r w:rsidR="001339BC">
        <w:t>rged</w:t>
      </w:r>
      <w:r w:rsidR="001339BC" w:rsidRPr="00BC4738">
        <w:t xml:space="preserve"> </w:t>
      </w:r>
      <w:r w:rsidR="001339BC">
        <w:t>S</w:t>
      </w:r>
      <w:r w:rsidR="001339BC" w:rsidRPr="00BC4738">
        <w:t xml:space="preserve">tates to refrain from adopting unilateral coercive measures in </w:t>
      </w:r>
      <w:r w:rsidR="001339BC">
        <w:t>any</w:t>
      </w:r>
      <w:r w:rsidR="001339BC" w:rsidRPr="00BC4738">
        <w:t xml:space="preserve"> case. Many also called for </w:t>
      </w:r>
      <w:r w:rsidR="001339BC">
        <w:t xml:space="preserve">those in a position to do so to take measures to prevent </w:t>
      </w:r>
      <w:r w:rsidR="001339BC" w:rsidRPr="00BC4738">
        <w:t xml:space="preserve">third </w:t>
      </w:r>
      <w:r w:rsidR="001339BC">
        <w:t>S</w:t>
      </w:r>
      <w:r w:rsidR="001339BC" w:rsidRPr="00BC4738">
        <w:t xml:space="preserve">tates </w:t>
      </w:r>
      <w:r w:rsidR="001339BC">
        <w:t>from adopting unilateral coercive measures in violation of international human rights law</w:t>
      </w:r>
      <w:r w:rsidR="001339BC" w:rsidRPr="00BC4738">
        <w:t xml:space="preserve">. </w:t>
      </w:r>
      <w:r w:rsidR="001339BC">
        <w:t>Such</w:t>
      </w:r>
      <w:r w:rsidR="001339BC" w:rsidRPr="00BC4738">
        <w:t xml:space="preserve"> </w:t>
      </w:r>
      <w:r w:rsidR="001339BC">
        <w:t xml:space="preserve">measures were not conducive to the effective implementation of </w:t>
      </w:r>
      <w:r w:rsidR="001339BC" w:rsidRPr="00BC4738">
        <w:t>the Vienna Declaration and Programme of Action and the Sustainable Development Goals.</w:t>
      </w:r>
    </w:p>
    <w:p w14:paraId="54DD36A2" w14:textId="1DD4564F" w:rsidR="001339BC" w:rsidRPr="00BC4738" w:rsidRDefault="001339BC" w:rsidP="0044730E">
      <w:pPr>
        <w:pStyle w:val="ParaNoG"/>
      </w:pPr>
      <w:r>
        <w:t>Some p</w:t>
      </w:r>
      <w:r w:rsidRPr="00BC4738">
        <w:t xml:space="preserve">articipants </w:t>
      </w:r>
      <w:r>
        <w:t xml:space="preserve">proposed to make the topic and questions about </w:t>
      </w:r>
      <w:r w:rsidR="0008736D">
        <w:t xml:space="preserve">unilateral coercive </w:t>
      </w:r>
      <w:r w:rsidR="0008736D">
        <w:lastRenderedPageBreak/>
        <w:t xml:space="preserve">measures </w:t>
      </w:r>
      <w:r>
        <w:t>a</w:t>
      </w:r>
      <w:r w:rsidRPr="00BC4738">
        <w:t xml:space="preserve"> necessary </w:t>
      </w:r>
      <w:r>
        <w:t>part of work of al</w:t>
      </w:r>
      <w:r w:rsidRPr="00BC4738">
        <w:t>l mechanisms of the Human Rights Council</w:t>
      </w:r>
      <w:r>
        <w:t>,</w:t>
      </w:r>
      <w:r w:rsidRPr="00BC4738">
        <w:t xml:space="preserve"> including treaty</w:t>
      </w:r>
      <w:r>
        <w:t>-</w:t>
      </w:r>
      <w:r w:rsidRPr="00BC4738">
        <w:t xml:space="preserve">based mechanisms, </w:t>
      </w:r>
      <w:r>
        <w:t xml:space="preserve">and </w:t>
      </w:r>
      <w:r w:rsidRPr="00BC4738">
        <w:t>Charter</w:t>
      </w:r>
      <w:r>
        <w:t>-</w:t>
      </w:r>
      <w:r w:rsidRPr="00BC4738">
        <w:t>based mechanisms</w:t>
      </w:r>
      <w:r>
        <w:t>. T</w:t>
      </w:r>
      <w:r w:rsidRPr="00BC4738">
        <w:t xml:space="preserve">he </w:t>
      </w:r>
      <w:r>
        <w:t>u</w:t>
      </w:r>
      <w:r w:rsidRPr="00BC4738">
        <w:t xml:space="preserve">niversal </w:t>
      </w:r>
      <w:r>
        <w:t>p</w:t>
      </w:r>
      <w:r w:rsidRPr="00BC4738">
        <w:t xml:space="preserve">eriodic </w:t>
      </w:r>
      <w:r>
        <w:t>r</w:t>
      </w:r>
      <w:r w:rsidRPr="00BC4738">
        <w:t xml:space="preserve">eview </w:t>
      </w:r>
      <w:r>
        <w:t xml:space="preserve">mechanism </w:t>
      </w:r>
      <w:proofErr w:type="gramStart"/>
      <w:r w:rsidRPr="00BC4738">
        <w:t>should be used</w:t>
      </w:r>
      <w:proofErr w:type="gramEnd"/>
      <w:r w:rsidRPr="00BC4738">
        <w:t xml:space="preserve"> to address violations of human rights caused by unilateral coercive measures.</w:t>
      </w:r>
    </w:p>
    <w:p w14:paraId="4661EF45" w14:textId="41F0FBCD" w:rsidR="001339BC" w:rsidRPr="00F92A41" w:rsidRDefault="001339BC" w:rsidP="004C7DB1">
      <w:pPr>
        <w:pStyle w:val="H1G"/>
        <w:spacing w:before="200" w:after="200" w:line="240" w:lineRule="atLeast"/>
        <w:ind w:left="0" w:firstLine="0"/>
        <w:rPr>
          <w:sz w:val="28"/>
          <w:szCs w:val="28"/>
        </w:rPr>
      </w:pPr>
      <w:r>
        <w:tab/>
      </w:r>
      <w:r w:rsidRPr="00F92A41">
        <w:rPr>
          <w:sz w:val="28"/>
          <w:szCs w:val="28"/>
        </w:rPr>
        <w:t>IV.</w:t>
      </w:r>
      <w:r w:rsidRPr="00F92A41">
        <w:rPr>
          <w:sz w:val="28"/>
          <w:szCs w:val="28"/>
        </w:rPr>
        <w:tab/>
        <w:t>Conclusions</w:t>
      </w:r>
    </w:p>
    <w:p w14:paraId="3D6F3971" w14:textId="77777777" w:rsidR="004C7DB1" w:rsidRDefault="00484EFF" w:rsidP="004C7DB1">
      <w:pPr>
        <w:pStyle w:val="ParaNoG"/>
        <w:rPr>
          <w:b/>
          <w:lang w:eastAsia="en-GB"/>
        </w:rPr>
      </w:pPr>
      <w:r w:rsidRPr="004C7DB1">
        <w:rPr>
          <w:b/>
          <w:bCs/>
        </w:rPr>
        <w:t xml:space="preserve">In its concluding remarks, the panel stressed that </w:t>
      </w:r>
      <w:r w:rsidR="001339BC" w:rsidRPr="004C7DB1">
        <w:rPr>
          <w:b/>
          <w:lang w:eastAsia="en-GB"/>
        </w:rPr>
        <w:t xml:space="preserve">unilateral coercive measures deployed against a country or sectors of its economy </w:t>
      </w:r>
      <w:r w:rsidR="00886381" w:rsidRPr="004C7DB1">
        <w:rPr>
          <w:b/>
          <w:lang w:eastAsia="en-GB"/>
        </w:rPr>
        <w:t xml:space="preserve">that </w:t>
      </w:r>
      <w:r w:rsidR="001339BC" w:rsidRPr="004C7DB1">
        <w:rPr>
          <w:b/>
          <w:lang w:eastAsia="en-GB"/>
        </w:rPr>
        <w:t xml:space="preserve">cause disproportional adverse impact on its population constitute collective punishment and are contrary to international law and </w:t>
      </w:r>
      <w:proofErr w:type="gramStart"/>
      <w:r w:rsidR="001339BC" w:rsidRPr="004C7DB1">
        <w:rPr>
          <w:b/>
          <w:lang w:eastAsia="en-GB"/>
        </w:rPr>
        <w:t>should be prohibited</w:t>
      </w:r>
      <w:proofErr w:type="gramEnd"/>
      <w:r w:rsidR="00886381" w:rsidRPr="004C7DB1">
        <w:rPr>
          <w:b/>
          <w:lang w:eastAsia="en-GB"/>
        </w:rPr>
        <w:t xml:space="preserve">. According to the panel, </w:t>
      </w:r>
      <w:r w:rsidR="001339BC" w:rsidRPr="004C7DB1">
        <w:rPr>
          <w:b/>
          <w:lang w:eastAsia="en-GB"/>
        </w:rPr>
        <w:t>Unilateral coercive measures often violate a large array of human rights, in particular the rights life, to freedom of movement, to privacy, to fair trial and due process, to presumption of innocence, as well as the rights to an adequate standard of living, to health, to food, to water and the right to development</w:t>
      </w:r>
      <w:r w:rsidR="00886381" w:rsidRPr="004C7DB1">
        <w:rPr>
          <w:b/>
          <w:lang w:eastAsia="en-GB"/>
        </w:rPr>
        <w:t xml:space="preserve">. </w:t>
      </w:r>
    </w:p>
    <w:p w14:paraId="41E8FF7D" w14:textId="54F8BEC3" w:rsidR="001339BC" w:rsidRPr="004C7DB1" w:rsidRDefault="00886381" w:rsidP="004C7DB1">
      <w:pPr>
        <w:pStyle w:val="ParaNoG"/>
        <w:rPr>
          <w:b/>
          <w:lang w:eastAsia="en-GB"/>
        </w:rPr>
      </w:pPr>
      <w:r w:rsidRPr="004C7DB1">
        <w:rPr>
          <w:b/>
          <w:lang w:eastAsia="en-GB"/>
        </w:rPr>
        <w:t>The panel further stressed that t</w:t>
      </w:r>
      <w:r w:rsidR="001339BC" w:rsidRPr="004C7DB1">
        <w:rPr>
          <w:b/>
          <w:lang w:eastAsia="en-GB"/>
        </w:rPr>
        <w:t xml:space="preserve">he Human Rights Council and Member States should support the development by the United Nations of a declaration on the negative impact of unilateral coercive measures on the enjoyment of all human rights, including the right to </w:t>
      </w:r>
      <w:r w:rsidRPr="004C7DB1">
        <w:rPr>
          <w:b/>
          <w:lang w:eastAsia="en-GB"/>
        </w:rPr>
        <w:t>development. The</w:t>
      </w:r>
      <w:r w:rsidR="001339BC" w:rsidRPr="004C7DB1">
        <w:rPr>
          <w:b/>
          <w:lang w:eastAsia="en-GB"/>
        </w:rPr>
        <w:t xml:space="preserve"> </w:t>
      </w:r>
      <w:hyperlink r:id="rId19" w:history="1">
        <w:r w:rsidR="001339BC" w:rsidRPr="004C7DB1">
          <w:rPr>
            <w:b/>
            <w:lang w:eastAsia="en-GB"/>
          </w:rPr>
          <w:t>elements for a draft declaration on unilateral coercive measures and the rule of law</w:t>
        </w:r>
      </w:hyperlink>
      <w:r w:rsidR="001339BC" w:rsidRPr="004C7DB1">
        <w:rPr>
          <w:b/>
          <w:lang w:eastAsia="en-GB"/>
        </w:rPr>
        <w:t xml:space="preserve"> prepared by the Special Rapporteur could serve a good basis for developing the </w:t>
      </w:r>
      <w:r w:rsidRPr="004C7DB1">
        <w:rPr>
          <w:b/>
          <w:lang w:eastAsia="en-GB"/>
        </w:rPr>
        <w:t xml:space="preserve">declaration. Experts </w:t>
      </w:r>
      <w:proofErr w:type="gramStart"/>
      <w:r w:rsidRPr="004C7DB1">
        <w:rPr>
          <w:b/>
          <w:lang w:eastAsia="en-GB"/>
        </w:rPr>
        <w:t>should be consulted</w:t>
      </w:r>
      <w:proofErr w:type="gramEnd"/>
      <w:r w:rsidRPr="004C7DB1">
        <w:rPr>
          <w:b/>
          <w:lang w:eastAsia="en-GB"/>
        </w:rPr>
        <w:t xml:space="preserve"> in the preparation of the draft declaration, </w:t>
      </w:r>
      <w:r w:rsidR="00D251BB" w:rsidRPr="004C7DB1">
        <w:rPr>
          <w:b/>
          <w:lang w:eastAsia="en-GB"/>
        </w:rPr>
        <w:t xml:space="preserve">for example </w:t>
      </w:r>
      <w:r w:rsidRPr="004C7DB1">
        <w:rPr>
          <w:b/>
          <w:lang w:eastAsia="en-GB"/>
        </w:rPr>
        <w:t>through organizing an expert meeting.</w:t>
      </w:r>
    </w:p>
    <w:p w14:paraId="7ADD042F" w14:textId="5B1A5966" w:rsidR="00C545F4" w:rsidRPr="004C7DB1" w:rsidRDefault="00C545F4" w:rsidP="00C545F4">
      <w:pPr>
        <w:pStyle w:val="ParaNoG"/>
        <w:rPr>
          <w:b/>
          <w:lang w:eastAsia="en-GB"/>
        </w:rPr>
      </w:pPr>
      <w:r w:rsidRPr="004C7DB1">
        <w:rPr>
          <w:b/>
          <w:lang w:eastAsia="en-GB"/>
        </w:rPr>
        <w:t>The panel underlined that a clearer definition of unilateral coercive measures should be developed and agreed upon in order to guide efforts to identify them, based on the existing definitions of international law, including its peremptory norms</w:t>
      </w:r>
      <w:r w:rsidR="000969FE" w:rsidRPr="004C7DB1">
        <w:rPr>
          <w:b/>
          <w:lang w:eastAsia="en-GB"/>
        </w:rPr>
        <w:t>.</w:t>
      </w:r>
    </w:p>
    <w:p w14:paraId="0F42DC5D" w14:textId="02F1717E" w:rsidR="001339BC" w:rsidRPr="000969FE" w:rsidRDefault="001339BC" w:rsidP="000969FE">
      <w:pPr>
        <w:pStyle w:val="ParaNoG"/>
        <w:numPr>
          <w:ilvl w:val="0"/>
          <w:numId w:val="0"/>
        </w:numPr>
        <w:ind w:left="1134"/>
        <w:rPr>
          <w:rFonts w:eastAsia="SimSun"/>
          <w:b/>
          <w:lang w:eastAsia="en-GB"/>
        </w:rPr>
      </w:pPr>
    </w:p>
    <w:p w14:paraId="2117C968" w14:textId="289665DC" w:rsidR="001C2D01" w:rsidRPr="001C2D01" w:rsidRDefault="001C2D01" w:rsidP="001C2D01">
      <w:pPr>
        <w:pStyle w:val="SingleTxtG"/>
        <w:spacing w:before="240" w:after="0"/>
        <w:jc w:val="center"/>
        <w:rPr>
          <w:rFonts w:eastAsia="SimSun"/>
          <w:b/>
          <w:u w:val="single"/>
          <w:lang w:eastAsia="en-GB"/>
        </w:rPr>
      </w:pPr>
      <w:r>
        <w:rPr>
          <w:rFonts w:eastAsia="SimSun"/>
          <w:u w:val="single"/>
          <w:lang w:eastAsia="en-GB"/>
        </w:rPr>
        <w:tab/>
      </w:r>
      <w:r>
        <w:rPr>
          <w:rFonts w:eastAsia="SimSun"/>
          <w:u w:val="single"/>
          <w:lang w:eastAsia="en-GB"/>
        </w:rPr>
        <w:tab/>
      </w:r>
      <w:r>
        <w:rPr>
          <w:rFonts w:eastAsia="SimSun"/>
          <w:u w:val="single"/>
          <w:lang w:eastAsia="en-GB"/>
        </w:rPr>
        <w:tab/>
      </w:r>
    </w:p>
    <w:p w14:paraId="58D249C1" w14:textId="77777777" w:rsidR="009D0D5C" w:rsidRPr="00A44309" w:rsidRDefault="009D0D5C" w:rsidP="001339BC"/>
    <w:sectPr w:rsidR="009D0D5C" w:rsidRPr="00A44309" w:rsidSect="00CA1B04">
      <w:headerReference w:type="even" r:id="rId20"/>
      <w:headerReference w:type="default" r:id="rId21"/>
      <w:footerReference w:type="even" r:id="rId22"/>
      <w:footerReference w:type="default" r:id="rId2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1F52" w14:textId="77777777" w:rsidR="007E3F32" w:rsidRPr="00C47B2E" w:rsidRDefault="007E3F32" w:rsidP="00C47B2E">
      <w:pPr>
        <w:pStyle w:val="Footer"/>
      </w:pPr>
    </w:p>
  </w:endnote>
  <w:endnote w:type="continuationSeparator" w:id="0">
    <w:p w14:paraId="60085931" w14:textId="77777777" w:rsidR="007E3F32" w:rsidRPr="00C47B2E" w:rsidRDefault="007E3F32" w:rsidP="00C47B2E">
      <w:pPr>
        <w:pStyle w:val="Footer"/>
      </w:pPr>
    </w:p>
  </w:endnote>
  <w:endnote w:type="continuationNotice" w:id="1">
    <w:p w14:paraId="6A17DB53" w14:textId="77777777" w:rsidR="007E3F32" w:rsidRPr="00C47B2E" w:rsidRDefault="007E3F3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16D5" w14:textId="5399531B" w:rsidR="007E3F32" w:rsidRDefault="007E3F32" w:rsidP="00483428">
    <w:pPr>
      <w:pStyle w:val="Footer"/>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C168E1">
      <w:rPr>
        <w:b/>
        <w:bCs/>
        <w:noProof/>
        <w:sz w:val="18"/>
      </w:rPr>
      <w:t>10</w:t>
    </w:r>
    <w:r w:rsidRPr="00483428">
      <w:rPr>
        <w:b/>
        <w:bCs/>
        <w:sz w:val="18"/>
      </w:rPr>
      <w:fldChar w:fldCharType="end"/>
    </w:r>
    <w:r>
      <w:tab/>
      <w:t>GE.18-20105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F35C" w14:textId="054B3A02" w:rsidR="007E3F32" w:rsidRDefault="007E3F32" w:rsidP="00483428">
    <w:pPr>
      <w:pStyle w:val="Footer"/>
      <w:tabs>
        <w:tab w:val="right" w:pos="9638"/>
      </w:tabs>
    </w:pPr>
    <w:r>
      <w:t>GE.18-20105</w:t>
    </w: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C168E1">
      <w:rPr>
        <w:b/>
        <w:bCs/>
        <w:noProof/>
        <w:sz w:val="18"/>
      </w:rPr>
      <w:t>9</w:t>
    </w:r>
    <w:r w:rsidRPr="0048342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B5F6" w14:textId="77777777" w:rsidR="007E3F32" w:rsidRPr="00C47B2E" w:rsidRDefault="007E3F32" w:rsidP="00C47B2E">
      <w:pPr>
        <w:tabs>
          <w:tab w:val="right" w:pos="2155"/>
        </w:tabs>
        <w:spacing w:after="80" w:line="240" w:lineRule="auto"/>
        <w:ind w:left="680"/>
      </w:pPr>
      <w:r>
        <w:rPr>
          <w:u w:val="single"/>
        </w:rPr>
        <w:tab/>
      </w:r>
    </w:p>
  </w:footnote>
  <w:footnote w:type="continuationSeparator" w:id="0">
    <w:p w14:paraId="631A73F3" w14:textId="77777777" w:rsidR="007E3F32" w:rsidRPr="00C47B2E" w:rsidRDefault="007E3F32" w:rsidP="005E716E">
      <w:pPr>
        <w:tabs>
          <w:tab w:val="right" w:pos="2155"/>
        </w:tabs>
        <w:spacing w:after="80" w:line="240" w:lineRule="auto"/>
        <w:ind w:left="680"/>
      </w:pPr>
      <w:r>
        <w:rPr>
          <w:u w:val="single"/>
        </w:rPr>
        <w:tab/>
      </w:r>
    </w:p>
  </w:footnote>
  <w:footnote w:type="continuationNotice" w:id="1">
    <w:p w14:paraId="74D354DA" w14:textId="77777777" w:rsidR="007E3F32" w:rsidRPr="00C47B2E" w:rsidRDefault="007E3F32"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07D8" w14:textId="34B95F65" w:rsidR="007E3F32" w:rsidRDefault="007E3F32" w:rsidP="00483428">
    <w:pPr>
      <w:pStyle w:val="Header"/>
    </w:pPr>
    <w:r>
      <w:t>A/HRC/43/36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C7E7" w14:textId="775A4BDE" w:rsidR="007E3F32" w:rsidRDefault="007E3F32" w:rsidP="00483428">
    <w:pPr>
      <w:pStyle w:val="Header"/>
      <w:jc w:val="right"/>
    </w:pPr>
    <w:r>
      <w:t>A/HRC/43/36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6D09E0"/>
    <w:multiLevelType w:val="hybridMultilevel"/>
    <w:tmpl w:val="2970FFBA"/>
    <w:lvl w:ilvl="0" w:tplc="8BD02DFA">
      <w:start w:val="1"/>
      <w:numFmt w:val="lowerLetter"/>
      <w:lvlText w:val="(%1)"/>
      <w:lvlJc w:val="left"/>
      <w:pPr>
        <w:ind w:left="2145" w:hanging="360"/>
      </w:pPr>
      <w:rPr>
        <w:rFonts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3333D"/>
    <w:multiLevelType w:val="hybridMultilevel"/>
    <w:tmpl w:val="F468EA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6"/>
  </w:num>
  <w:num w:numId="3">
    <w:abstractNumId w:val="0"/>
  </w:num>
  <w:num w:numId="4">
    <w:abstractNumId w:val="9"/>
  </w:num>
  <w:num w:numId="5">
    <w:abstractNumId w:val="10"/>
  </w:num>
  <w:num w:numId="6">
    <w:abstractNumId w:val="13"/>
  </w:num>
  <w:num w:numId="7">
    <w:abstractNumId w:val="4"/>
  </w:num>
  <w:num w:numId="8">
    <w:abstractNumId w:val="1"/>
  </w:num>
  <w:num w:numId="9">
    <w:abstractNumId w:val="11"/>
  </w:num>
  <w:num w:numId="10">
    <w:abstractNumId w:val="1"/>
  </w:num>
  <w:num w:numId="11">
    <w:abstractNumId w:val="11"/>
  </w:num>
  <w:num w:numId="12">
    <w:abstractNumId w:val="12"/>
  </w:num>
  <w:num w:numId="13">
    <w:abstractNumId w:val="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567"/>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8"/>
    <w:rsid w:val="00002546"/>
    <w:rsid w:val="00045794"/>
    <w:rsid w:val="00046E92"/>
    <w:rsid w:val="00047C9F"/>
    <w:rsid w:val="00063C90"/>
    <w:rsid w:val="00072607"/>
    <w:rsid w:val="0008736D"/>
    <w:rsid w:val="000969FE"/>
    <w:rsid w:val="000A3741"/>
    <w:rsid w:val="00101691"/>
    <w:rsid w:val="00101B98"/>
    <w:rsid w:val="001339BC"/>
    <w:rsid w:val="001832CF"/>
    <w:rsid w:val="00184370"/>
    <w:rsid w:val="00191D87"/>
    <w:rsid w:val="001B4277"/>
    <w:rsid w:val="001B69EC"/>
    <w:rsid w:val="001C2D01"/>
    <w:rsid w:val="001C6306"/>
    <w:rsid w:val="00247E2C"/>
    <w:rsid w:val="002A26D7"/>
    <w:rsid w:val="002A32CB"/>
    <w:rsid w:val="002D5A7E"/>
    <w:rsid w:val="002D5DD1"/>
    <w:rsid w:val="002D6C53"/>
    <w:rsid w:val="002F5595"/>
    <w:rsid w:val="0031364A"/>
    <w:rsid w:val="003169D2"/>
    <w:rsid w:val="00325C4C"/>
    <w:rsid w:val="00334F6A"/>
    <w:rsid w:val="003368FD"/>
    <w:rsid w:val="00342AC8"/>
    <w:rsid w:val="00343C8A"/>
    <w:rsid w:val="003B4550"/>
    <w:rsid w:val="0040017C"/>
    <w:rsid w:val="0044730E"/>
    <w:rsid w:val="00461253"/>
    <w:rsid w:val="00476BC2"/>
    <w:rsid w:val="00483428"/>
    <w:rsid w:val="00484EFF"/>
    <w:rsid w:val="004A2814"/>
    <w:rsid w:val="004C0622"/>
    <w:rsid w:val="004C7DB1"/>
    <w:rsid w:val="004D10F9"/>
    <w:rsid w:val="005042C2"/>
    <w:rsid w:val="005C160B"/>
    <w:rsid w:val="005E716E"/>
    <w:rsid w:val="006213E8"/>
    <w:rsid w:val="00653EE5"/>
    <w:rsid w:val="00657235"/>
    <w:rsid w:val="0066574F"/>
    <w:rsid w:val="00670174"/>
    <w:rsid w:val="00671529"/>
    <w:rsid w:val="006B1FAE"/>
    <w:rsid w:val="006F0951"/>
    <w:rsid w:val="0070489D"/>
    <w:rsid w:val="007268F9"/>
    <w:rsid w:val="007629D8"/>
    <w:rsid w:val="007B615B"/>
    <w:rsid w:val="007C52B0"/>
    <w:rsid w:val="007E3F32"/>
    <w:rsid w:val="00831982"/>
    <w:rsid w:val="00861B4E"/>
    <w:rsid w:val="00886381"/>
    <w:rsid w:val="008B7197"/>
    <w:rsid w:val="008C7DAE"/>
    <w:rsid w:val="008E2E5B"/>
    <w:rsid w:val="009411B4"/>
    <w:rsid w:val="009A457A"/>
    <w:rsid w:val="009D0139"/>
    <w:rsid w:val="009D0D5C"/>
    <w:rsid w:val="009D717D"/>
    <w:rsid w:val="009F5CDC"/>
    <w:rsid w:val="00A117BF"/>
    <w:rsid w:val="00A44309"/>
    <w:rsid w:val="00A725D4"/>
    <w:rsid w:val="00A775CF"/>
    <w:rsid w:val="00AA2472"/>
    <w:rsid w:val="00AD3BC3"/>
    <w:rsid w:val="00AF7D13"/>
    <w:rsid w:val="00B06045"/>
    <w:rsid w:val="00B52EF4"/>
    <w:rsid w:val="00B53256"/>
    <w:rsid w:val="00B85161"/>
    <w:rsid w:val="00BA48D6"/>
    <w:rsid w:val="00C03015"/>
    <w:rsid w:val="00C0358D"/>
    <w:rsid w:val="00C036FF"/>
    <w:rsid w:val="00C168E1"/>
    <w:rsid w:val="00C23CF8"/>
    <w:rsid w:val="00C279FE"/>
    <w:rsid w:val="00C3414C"/>
    <w:rsid w:val="00C35A27"/>
    <w:rsid w:val="00C4466E"/>
    <w:rsid w:val="00C47B2E"/>
    <w:rsid w:val="00C545F4"/>
    <w:rsid w:val="00CA1B04"/>
    <w:rsid w:val="00CD0704"/>
    <w:rsid w:val="00CE2122"/>
    <w:rsid w:val="00CF3F6C"/>
    <w:rsid w:val="00D251BB"/>
    <w:rsid w:val="00D67AE1"/>
    <w:rsid w:val="00D72D84"/>
    <w:rsid w:val="00DC503A"/>
    <w:rsid w:val="00E02C2B"/>
    <w:rsid w:val="00E52109"/>
    <w:rsid w:val="00E64316"/>
    <w:rsid w:val="00E75317"/>
    <w:rsid w:val="00EB40E9"/>
    <w:rsid w:val="00ED35F6"/>
    <w:rsid w:val="00ED6C48"/>
    <w:rsid w:val="00EF77D2"/>
    <w:rsid w:val="00F2425B"/>
    <w:rsid w:val="00F4728F"/>
    <w:rsid w:val="00F56E92"/>
    <w:rsid w:val="00F64E34"/>
    <w:rsid w:val="00F65F5D"/>
    <w:rsid w:val="00F86A3A"/>
    <w:rsid w:val="00F87A1C"/>
    <w:rsid w:val="00FE3DB6"/>
    <w:rsid w:val="00FE5BA8"/>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B4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1339BC"/>
    <w:pPr>
      <w:numPr>
        <w:numId w:val="14"/>
      </w:numPr>
    </w:pPr>
    <w:rPr>
      <w:rFonts w:eastAsia="Times New Roman"/>
    </w:rPr>
  </w:style>
  <w:style w:type="paragraph" w:customStyle="1" w:styleId="ColorfulList-Accent11">
    <w:name w:val="Colorful List - Accent 11"/>
    <w:basedOn w:val="Normal"/>
    <w:uiPriority w:val="34"/>
    <w:qFormat/>
    <w:rsid w:val="001339BC"/>
    <w:pPr>
      <w:suppressAutoHyphens w:val="0"/>
      <w:kinsoku/>
      <w:overflowPunct/>
      <w:autoSpaceDE/>
      <w:autoSpaceDN/>
      <w:adjustRightInd/>
      <w:snapToGrid/>
      <w:spacing w:line="240" w:lineRule="auto"/>
      <w:ind w:left="720"/>
      <w:contextualSpacing/>
    </w:pPr>
    <w:rPr>
      <w:rFonts w:ascii="Cambria" w:eastAsia="MS Mincho" w:hAnsi="Cambria"/>
      <w:sz w:val="24"/>
      <w:szCs w:val="24"/>
      <w:lang w:val="en-AU"/>
    </w:rPr>
  </w:style>
  <w:style w:type="character" w:styleId="CommentReference">
    <w:name w:val="annotation reference"/>
    <w:semiHidden/>
    <w:unhideWhenUsed/>
    <w:rsid w:val="001339BC"/>
    <w:rPr>
      <w:sz w:val="16"/>
      <w:szCs w:val="16"/>
    </w:rPr>
  </w:style>
  <w:style w:type="paragraph" w:styleId="CommentText">
    <w:name w:val="annotation text"/>
    <w:basedOn w:val="Normal"/>
    <w:link w:val="CommentTextChar"/>
    <w:unhideWhenUsed/>
    <w:rsid w:val="001339BC"/>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rsid w:val="001339B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1339BC"/>
    <w:rPr>
      <w:b/>
      <w:bCs/>
    </w:rPr>
  </w:style>
  <w:style w:type="character" w:customStyle="1" w:styleId="CommentSubjectChar">
    <w:name w:val="Comment Subject Char"/>
    <w:basedOn w:val="CommentTextChar"/>
    <w:link w:val="CommentSubject"/>
    <w:semiHidden/>
    <w:rsid w:val="001339BC"/>
    <w:rPr>
      <w:rFonts w:ascii="Times New Roman" w:eastAsia="Times New Roman" w:hAnsi="Times New Roman" w:cs="Times New Roman"/>
      <w:b/>
      <w:bCs/>
      <w:sz w:val="20"/>
      <w:szCs w:val="20"/>
      <w:lang w:eastAsia="en-US"/>
    </w:rPr>
  </w:style>
  <w:style w:type="character" w:customStyle="1" w:styleId="srch-url2">
    <w:name w:val="srch-url2"/>
    <w:basedOn w:val="DefaultParagraphFont"/>
    <w:rsid w:val="001339BC"/>
  </w:style>
  <w:style w:type="paragraph" w:customStyle="1" w:styleId="Default">
    <w:name w:val="Default"/>
    <w:rsid w:val="001339B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Revision">
    <w:name w:val="Revision"/>
    <w:hidden/>
    <w:uiPriority w:val="99"/>
    <w:semiHidden/>
    <w:rsid w:val="001339BC"/>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HRC/RES/40/3" TargetMode="External"/><Relationship Id="rId13" Type="http://schemas.openxmlformats.org/officeDocument/2006/relationships/hyperlink" Target="http://ap.ohchr.org/documents/dpage_e.aspx?si=A/HRC/28/74" TargetMode="External"/><Relationship Id="rId18" Type="http://schemas.openxmlformats.org/officeDocument/2006/relationships/hyperlink" Target="https://undocs.org/A/HRC/42/46/Add.1"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hchr.org/EN/NewsEvents/Seminars/Pages/WorkshopCoerciveMeasures.aspx" TargetMode="External"/><Relationship Id="rId17" Type="http://schemas.openxmlformats.org/officeDocument/2006/relationships/hyperlink" Target="https://www.undocs.org/A/RES/2625(XX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docs.org/A/RES/2625(XX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A/HRC/RES/37/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en/A/RES/36/103"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undocs.org/A/HRC/42/46/Add.1" TargetMode="External"/><Relationship Id="rId19" Type="http://schemas.openxmlformats.org/officeDocument/2006/relationships/hyperlink" Target="https://undocs.org/A/HRC/42/46/Add.1" TargetMode="External"/><Relationship Id="rId4" Type="http://schemas.openxmlformats.org/officeDocument/2006/relationships/settings" Target="settings.xml"/><Relationship Id="rId9" Type="http://schemas.openxmlformats.org/officeDocument/2006/relationships/hyperlink" Target="https://undocs.org/en/A/HRC/RES/40/3" TargetMode="External"/><Relationship Id="rId14" Type="http://schemas.openxmlformats.org/officeDocument/2006/relationships/hyperlink" Target="https://undocs.org/A/HRC/19/33"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C228FF-0943-4EC6-855C-EB9C40E21864}">
  <ds:schemaRefs>
    <ds:schemaRef ds:uri="http://schemas.openxmlformats.org/officeDocument/2006/bibliography"/>
  </ds:schemaRefs>
</ds:datastoreItem>
</file>

<file path=customXml/itemProps2.xml><?xml version="1.0" encoding="utf-8"?>
<ds:datastoreItem xmlns:ds="http://schemas.openxmlformats.org/officeDocument/2006/customXml" ds:itemID="{641F4317-B969-4DEA-895F-AB2392D7FA1B}"/>
</file>

<file path=customXml/itemProps3.xml><?xml version="1.0" encoding="utf-8"?>
<ds:datastoreItem xmlns:ds="http://schemas.openxmlformats.org/officeDocument/2006/customXml" ds:itemID="{485F0108-C9CE-47A9-B0C0-D195989A58D7}"/>
</file>

<file path=customXml/itemProps4.xml><?xml version="1.0" encoding="utf-8"?>
<ds:datastoreItem xmlns:ds="http://schemas.openxmlformats.org/officeDocument/2006/customXml" ds:itemID="{0EA4C1F7-09D9-4C83-A545-4F75A0C8666B}"/>
</file>

<file path=docProps/app.xml><?xml version="1.0" encoding="utf-8"?>
<Properties xmlns="http://schemas.openxmlformats.org/officeDocument/2006/extended-properties" xmlns:vt="http://schemas.openxmlformats.org/officeDocument/2006/docPropsVTypes">
  <Template>Normal.dotm</Template>
  <TotalTime>0</TotalTime>
  <Pages>10</Pages>
  <Words>5511</Words>
  <Characters>31413</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2020-03-05T09:06:00Z</dcterms:created>
  <dcterms:modified xsi:type="dcterms:W3CDTF">2020-03-05T09:06:00Z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