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985B" w14:textId="4E86542E" w:rsidR="007E49B0" w:rsidRPr="008F753B" w:rsidRDefault="0093144F">
      <w:pPr>
        <w:pStyle w:val="Title"/>
        <w:tabs>
          <w:tab w:val="left" w:leader="dot" w:pos="9360"/>
        </w:tabs>
        <w:rPr>
          <w:rFonts w:ascii="Times New Roman" w:hAnsi="Times New Roman"/>
        </w:rPr>
      </w:pPr>
      <w:r w:rsidRPr="00530F30">
        <w:rPr>
          <w:rFonts w:ascii="Times New Roman" w:hAnsi="Times New Roman"/>
          <w:lang w:val="en"/>
        </w:rPr>
        <w:t xml:space="preserve">Annex </w:t>
      </w:r>
      <w:r w:rsidR="007C2820" w:rsidRPr="00530F30">
        <w:rPr>
          <w:rFonts w:ascii="Times New Roman" w:hAnsi="Times New Roman"/>
          <w:lang w:val="en"/>
        </w:rPr>
        <w:t>III</w:t>
      </w:r>
    </w:p>
    <w:p w14:paraId="0967BF3E" w14:textId="77777777" w:rsidR="007E49B0" w:rsidRPr="008F753B" w:rsidRDefault="007E49B0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14:paraId="6C205B74" w14:textId="77777777" w:rsidR="007E49B0" w:rsidRPr="008F753B" w:rsidRDefault="007E49B0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14:paraId="3061583E" w14:textId="77777777" w:rsidR="007E49B0" w:rsidRPr="008F753B" w:rsidRDefault="007E49B0">
      <w:pPr>
        <w:tabs>
          <w:tab w:val="left" w:leader="dot" w:pos="9360"/>
        </w:tabs>
        <w:ind w:right="720"/>
        <w:jc w:val="center"/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 xml:space="preserve">Fact sheet on candidates applying </w:t>
      </w:r>
      <w:r w:rsidR="007C2820" w:rsidRPr="00530F30">
        <w:rPr>
          <w:rFonts w:ascii="Times New Roman" w:hAnsi="Times New Roman"/>
          <w:lang w:val="en"/>
        </w:rPr>
        <w:t>to the Committee on the Rights of the Child</w:t>
      </w:r>
    </w:p>
    <w:p w14:paraId="218319F8" w14:textId="77777777" w:rsidR="007E49B0" w:rsidRPr="008F753B" w:rsidRDefault="0060484F">
      <w:pPr>
        <w:tabs>
          <w:tab w:val="left" w:leader="dot" w:pos="9360"/>
        </w:tabs>
        <w:ind w:right="540"/>
        <w:jc w:val="center"/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(</w:t>
      </w:r>
      <w:r w:rsidRPr="00530F30">
        <w:rPr>
          <w:rFonts w:ascii="Times New Roman" w:hAnsi="Times New Roman"/>
          <w:b/>
          <w:lang w:val="en"/>
        </w:rPr>
        <w:t>Please respect the number of lines indicated in this form and return it by e-mail in Word version</w:t>
      </w:r>
      <w:r w:rsidR="007C2820" w:rsidRPr="00530F30">
        <w:rPr>
          <w:rFonts w:ascii="Times New Roman" w:hAnsi="Times New Roman"/>
          <w:b/>
          <w:lang w:val="en"/>
        </w:rPr>
        <w:t xml:space="preserve"> to </w:t>
      </w:r>
      <w:hyperlink r:id="rId11" w:history="1">
        <w:r w:rsidR="007C2820" w:rsidRPr="00530F30">
          <w:rPr>
            <w:rStyle w:val="Hyperlink"/>
            <w:rFonts w:ascii="Times New Roman" w:hAnsi="Times New Roman"/>
            <w:b/>
            <w:lang w:val="en"/>
          </w:rPr>
          <w:t>crc@ohchr.org</w:t>
        </w:r>
      </w:hyperlink>
      <w:r w:rsidR="007C2820" w:rsidRPr="00530F30">
        <w:rPr>
          <w:rFonts w:ascii="Times New Roman" w:hAnsi="Times New Roman"/>
          <w:b/>
          <w:lang w:val="en"/>
        </w:rPr>
        <w:t xml:space="preserve"> )</w:t>
      </w:r>
    </w:p>
    <w:p w14:paraId="3D87F199" w14:textId="77777777" w:rsidR="007E49B0" w:rsidRPr="008F753B" w:rsidRDefault="007E49B0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14:paraId="234C3E65" w14:textId="77777777" w:rsidR="007E49B0" w:rsidRPr="008F753B" w:rsidRDefault="007E49B0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14:paraId="3F026AEE" w14:textId="5CCEA4FE" w:rsidR="007E49B0" w:rsidRPr="008F753B" w:rsidRDefault="007E49B0">
      <w:pPr>
        <w:tabs>
          <w:tab w:val="left" w:leader="dot" w:pos="9360"/>
        </w:tabs>
        <w:ind w:right="810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lang w:val="en"/>
        </w:rPr>
        <w:t>Name and surname:</w:t>
      </w:r>
      <w:r w:rsidR="006874E1" w:rsidRPr="00530F30">
        <w:rPr>
          <w:rFonts w:ascii="Times New Roman" w:hAnsi="Times New Roman"/>
          <w:b/>
          <w:bCs/>
          <w:lang w:val="en"/>
        </w:rPr>
        <w:t xml:space="preserve"> AHO Suzanne</w:t>
      </w:r>
    </w:p>
    <w:p w14:paraId="5ACCF5D0" w14:textId="77777777" w:rsidR="007E49B0" w:rsidRPr="008F753B" w:rsidRDefault="007E49B0">
      <w:pPr>
        <w:tabs>
          <w:tab w:val="left" w:leader="dot" w:pos="8640"/>
          <w:tab w:val="left" w:leader="dot" w:pos="9360"/>
        </w:tabs>
        <w:rPr>
          <w:rFonts w:ascii="Times New Roman" w:hAnsi="Times New Roman"/>
          <w:lang w:val="en-GB"/>
        </w:rPr>
      </w:pPr>
    </w:p>
    <w:p w14:paraId="03FF261A" w14:textId="1D6954F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Date and place of birth:</w:t>
      </w:r>
      <w:r w:rsidR="006874E1" w:rsidRPr="00530F30">
        <w:rPr>
          <w:rFonts w:ascii="Times New Roman" w:hAnsi="Times New Roman"/>
          <w:b/>
          <w:bCs/>
          <w:lang w:val="en"/>
        </w:rPr>
        <w:t xml:space="preserve"> 12 August 1952, Saigon, Vietnam</w:t>
      </w:r>
    </w:p>
    <w:p w14:paraId="6E655862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40FC967F" w14:textId="7DDDE09F" w:rsidR="007C2820" w:rsidRPr="008F753B" w:rsidRDefault="007C2820" w:rsidP="007C2820">
      <w:pPr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Nationality:</w:t>
      </w:r>
      <w:r w:rsidR="006874E1" w:rsidRPr="00530F30">
        <w:rPr>
          <w:rFonts w:ascii="Times New Roman" w:hAnsi="Times New Roman"/>
          <w:b/>
          <w:bCs/>
          <w:lang w:val="en"/>
        </w:rPr>
        <w:t xml:space="preserve"> Togolese</w:t>
      </w:r>
    </w:p>
    <w:p w14:paraId="35265962" w14:textId="77777777" w:rsidR="007C2820" w:rsidRPr="008F753B" w:rsidRDefault="007C2820" w:rsidP="007C2820">
      <w:pPr>
        <w:ind w:left="2880" w:hanging="2880"/>
        <w:rPr>
          <w:rFonts w:ascii="Times New Roman" w:hAnsi="Times New Roman"/>
          <w:b/>
          <w:u w:val="single"/>
          <w:lang w:val="en-GB"/>
        </w:rPr>
      </w:pPr>
    </w:p>
    <w:p w14:paraId="0BBAD9A5" w14:textId="5EBD79A6" w:rsidR="007C2820" w:rsidRPr="008F753B" w:rsidRDefault="007C2820" w:rsidP="007C2820">
      <w:pPr>
        <w:rPr>
          <w:rFonts w:ascii="Times New Roman" w:hAnsi="Times New Roman"/>
          <w:b/>
          <w:bCs/>
          <w:u w:val="single"/>
          <w:lang w:val="en-GB"/>
        </w:rPr>
      </w:pPr>
      <w:bookmarkStart w:id="0" w:name="_GoBack"/>
      <w:bookmarkEnd w:id="0"/>
      <w:r w:rsidRPr="00530F30">
        <w:rPr>
          <w:rFonts w:ascii="Times New Roman" w:hAnsi="Times New Roman"/>
          <w:lang w:val="en"/>
        </w:rPr>
        <w:t>Working language(s):</w:t>
      </w:r>
      <w:r w:rsidR="006874E1" w:rsidRPr="00530F30">
        <w:rPr>
          <w:rFonts w:ascii="Times New Roman" w:hAnsi="Times New Roman"/>
          <w:b/>
          <w:lang w:val="en"/>
        </w:rPr>
        <w:t xml:space="preserve"> French </w:t>
      </w:r>
    </w:p>
    <w:p w14:paraId="1A3C3755" w14:textId="77777777" w:rsidR="007C2820" w:rsidRPr="008F753B" w:rsidRDefault="007C2820" w:rsidP="007C2820">
      <w:pPr>
        <w:rPr>
          <w:rFonts w:ascii="Times New Roman" w:hAnsi="Times New Roman"/>
          <w:bCs/>
          <w:lang w:val="en-GB"/>
        </w:rPr>
      </w:pPr>
    </w:p>
    <w:p w14:paraId="132367B0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Current situation/function:</w:t>
      </w:r>
      <w:r w:rsidR="007C2820" w:rsidRPr="00530F30">
        <w:rPr>
          <w:rStyle w:val="FootnoteReference"/>
          <w:rFonts w:ascii="Times New Roman" w:hAnsi="Times New Roman"/>
          <w:lang w:val="en"/>
        </w:rPr>
        <w:footnoteReference w:id="1"/>
      </w:r>
    </w:p>
    <w:p w14:paraId="504D7A11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(5 lines maximum)</w:t>
      </w:r>
    </w:p>
    <w:p w14:paraId="4750C1AE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21D8FBD8" w14:textId="36AB87A8" w:rsidR="005E0589" w:rsidRPr="008F753B" w:rsidRDefault="00E36EBA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 Consultant in matters of civil status</w:t>
      </w:r>
      <w:r w:rsidR="00504F76" w:rsidRPr="00530F30">
        <w:rPr>
          <w:rFonts w:ascii="Times New Roman" w:hAnsi="Times New Roman"/>
          <w:b/>
          <w:bCs/>
          <w:lang w:val="en"/>
        </w:rPr>
        <w:t xml:space="preserve"> in collaboration with the </w:t>
      </w:r>
      <w:r w:rsidR="002C0947" w:rsidRPr="00530F30">
        <w:rPr>
          <w:rFonts w:ascii="Times New Roman" w:hAnsi="Times New Roman"/>
          <w:b/>
          <w:bCs/>
          <w:lang w:val="en"/>
        </w:rPr>
        <w:t>Ministry</w:t>
      </w:r>
      <w:r w:rsidR="00504F76" w:rsidRPr="00530F30">
        <w:rPr>
          <w:rFonts w:ascii="Times New Roman" w:hAnsi="Times New Roman"/>
          <w:b/>
          <w:bCs/>
          <w:lang w:val="en"/>
        </w:rPr>
        <w:t xml:space="preserve"> of Territorial Administration</w:t>
      </w:r>
    </w:p>
    <w:p w14:paraId="3C8F31AB" w14:textId="42A0A52F" w:rsidR="00E36EBA" w:rsidRPr="008F753B" w:rsidRDefault="00E36EBA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 xml:space="preserve">- </w:t>
      </w:r>
      <w:r w:rsidR="00DC2B25" w:rsidRPr="00530F30">
        <w:rPr>
          <w:rFonts w:ascii="Times New Roman" w:hAnsi="Times New Roman"/>
          <w:b/>
          <w:bCs/>
          <w:lang w:val="en"/>
        </w:rPr>
        <w:t>Advice</w:t>
      </w:r>
      <w:r w:rsidRPr="00530F30">
        <w:rPr>
          <w:rFonts w:ascii="Times New Roman" w:hAnsi="Times New Roman"/>
          <w:b/>
          <w:bCs/>
          <w:lang w:val="en"/>
        </w:rPr>
        <w:t xml:space="preserve"> on the </w:t>
      </w:r>
      <w:r w:rsidR="00A60CE9" w:rsidRPr="00530F30">
        <w:rPr>
          <w:rFonts w:ascii="Times New Roman" w:hAnsi="Times New Roman"/>
          <w:b/>
          <w:bCs/>
          <w:lang w:val="en"/>
        </w:rPr>
        <w:t xml:space="preserve">settlement of </w:t>
      </w:r>
      <w:r w:rsidRPr="00530F30">
        <w:rPr>
          <w:rFonts w:ascii="Times New Roman" w:hAnsi="Times New Roman"/>
          <w:b/>
          <w:bCs/>
          <w:lang w:val="en"/>
        </w:rPr>
        <w:t>family disputes and child custody</w:t>
      </w:r>
    </w:p>
    <w:p w14:paraId="713DB105" w14:textId="704A25F4" w:rsidR="00E36EBA" w:rsidRPr="008F753B" w:rsidRDefault="00504F76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 Support for the schooling of girls in collaboration with the Ministry in charge of child protection</w:t>
      </w:r>
    </w:p>
    <w:p w14:paraId="679EF2DB" w14:textId="655C0ACF" w:rsidR="00F27BAA" w:rsidRPr="008F753B" w:rsidRDefault="00F27BAA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 Hygiene</w:t>
      </w:r>
      <w:r w:rsidR="00DC2B25" w:rsidRPr="00530F30">
        <w:rPr>
          <w:rFonts w:ascii="Times New Roman" w:hAnsi="Times New Roman"/>
          <w:b/>
          <w:bCs/>
          <w:lang w:val="en"/>
        </w:rPr>
        <w:t>, water</w:t>
      </w:r>
      <w:r w:rsidRPr="00530F30">
        <w:rPr>
          <w:rFonts w:ascii="Times New Roman" w:hAnsi="Times New Roman"/>
          <w:b/>
          <w:bCs/>
          <w:lang w:val="en"/>
        </w:rPr>
        <w:t xml:space="preserve"> and sanitation</w:t>
      </w:r>
      <w:r w:rsidRPr="00530F30">
        <w:rPr>
          <w:rFonts w:ascii="Times New Roman" w:hAnsi="Times New Roman"/>
          <w:lang w:val="en"/>
        </w:rPr>
        <w:t xml:space="preserve"> </w:t>
      </w:r>
      <w:r w:rsidR="00DC2B25" w:rsidRPr="00530F30">
        <w:rPr>
          <w:rFonts w:ascii="Times New Roman" w:hAnsi="Times New Roman"/>
          <w:b/>
          <w:bCs/>
          <w:lang w:val="en"/>
        </w:rPr>
        <w:t xml:space="preserve">advisor </w:t>
      </w:r>
    </w:p>
    <w:p w14:paraId="0698B64D" w14:textId="25F55DF5" w:rsidR="00A20D09" w:rsidRPr="008F753B" w:rsidRDefault="00DC2B25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 Child health counsellor</w:t>
      </w:r>
      <w:r w:rsidR="00A20D09" w:rsidRPr="00530F30">
        <w:rPr>
          <w:rFonts w:ascii="Times New Roman" w:hAnsi="Times New Roman"/>
          <w:lang w:val="en"/>
        </w:rPr>
        <w:t xml:space="preserve"> </w:t>
      </w:r>
      <w:r w:rsidR="00A20D09" w:rsidRPr="00530F30">
        <w:rPr>
          <w:rFonts w:ascii="Times New Roman" w:hAnsi="Times New Roman"/>
          <w:b/>
          <w:bCs/>
          <w:lang w:val="en"/>
        </w:rPr>
        <w:t>(management of children's diseases)</w:t>
      </w:r>
    </w:p>
    <w:p w14:paraId="3238FE35" w14:textId="4F7CF31F" w:rsidR="00E36EBA" w:rsidRPr="008F753B" w:rsidRDefault="00E36EBA" w:rsidP="008462F7">
      <w:pPr>
        <w:tabs>
          <w:tab w:val="left" w:leader="dot" w:pos="9360"/>
        </w:tabs>
        <w:jc w:val="both"/>
        <w:rPr>
          <w:rFonts w:ascii="Times New Roman" w:hAnsi="Times New Roman"/>
          <w:b/>
          <w:bCs/>
          <w:lang w:val="en-GB"/>
        </w:rPr>
      </w:pPr>
    </w:p>
    <w:p w14:paraId="0787CB20" w14:textId="77777777" w:rsidR="00E36EBA" w:rsidRPr="008F753B" w:rsidRDefault="00E36EBA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4F445DD6" w14:textId="1DD09F50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Main professional activities</w:t>
      </w:r>
      <w:r w:rsidR="007C2820" w:rsidRPr="00530F30">
        <w:rPr>
          <w:rFonts w:ascii="Times New Roman" w:hAnsi="Times New Roman"/>
          <w:lang w:val="en"/>
        </w:rPr>
        <w:t xml:space="preserve">, in particular </w:t>
      </w:r>
      <w:proofErr w:type="gramStart"/>
      <w:r w:rsidR="007C2820" w:rsidRPr="00530F30">
        <w:rPr>
          <w:rFonts w:ascii="Times New Roman" w:hAnsi="Times New Roman"/>
          <w:lang w:val="en"/>
        </w:rPr>
        <w:t>in  the</w:t>
      </w:r>
      <w:proofErr w:type="gramEnd"/>
      <w:r w:rsidR="007C2820" w:rsidRPr="00530F30">
        <w:rPr>
          <w:rFonts w:ascii="Times New Roman" w:hAnsi="Times New Roman"/>
          <w:lang w:val="en"/>
        </w:rPr>
        <w:t xml:space="preserve"> field of children's rights </w:t>
      </w:r>
      <w:r w:rsidRPr="00530F30">
        <w:rPr>
          <w:rFonts w:ascii="Times New Roman" w:hAnsi="Times New Roman"/>
          <w:lang w:val="en"/>
        </w:rPr>
        <w:t>:</w:t>
      </w:r>
    </w:p>
    <w:p w14:paraId="0CD0BAF4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(10 lines maximum)</w:t>
      </w:r>
    </w:p>
    <w:p w14:paraId="3EA0DECF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347B0813" w14:textId="77777777" w:rsidR="005B3437" w:rsidRPr="008F753B" w:rsidRDefault="00504F76" w:rsidP="0078325B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 xml:space="preserve">- </w:t>
      </w:r>
      <w:r w:rsidR="00A72553" w:rsidRPr="00530F30">
        <w:rPr>
          <w:rFonts w:ascii="Times New Roman" w:hAnsi="Times New Roman"/>
          <w:b/>
          <w:bCs/>
          <w:lang w:val="en"/>
        </w:rPr>
        <w:t>Accompaniment of child victims of violence</w:t>
      </w:r>
      <w:r w:rsidR="000F0082" w:rsidRPr="00530F30">
        <w:rPr>
          <w:rFonts w:ascii="Times New Roman" w:hAnsi="Times New Roman"/>
          <w:b/>
          <w:bCs/>
          <w:lang w:val="en"/>
        </w:rPr>
        <w:t>,</w:t>
      </w:r>
      <w:r w:rsidR="00A72553" w:rsidRPr="00530F30">
        <w:rPr>
          <w:rFonts w:ascii="Times New Roman" w:hAnsi="Times New Roman"/>
          <w:b/>
          <w:bCs/>
          <w:lang w:val="en"/>
        </w:rPr>
        <w:t xml:space="preserve"> sexual exploitation and abuse/rape</w:t>
      </w:r>
      <w:r w:rsidRPr="00530F30">
        <w:rPr>
          <w:rFonts w:ascii="Times New Roman" w:hAnsi="Times New Roman"/>
          <w:b/>
          <w:bCs/>
          <w:lang w:val="en"/>
        </w:rPr>
        <w:t>, minors/</w:t>
      </w:r>
      <w:r w:rsidR="00826323" w:rsidRPr="00530F30">
        <w:rPr>
          <w:rFonts w:ascii="Times New Roman" w:hAnsi="Times New Roman"/>
          <w:b/>
          <w:bCs/>
          <w:lang w:val="en"/>
        </w:rPr>
        <w:t xml:space="preserve">justice </w:t>
      </w:r>
    </w:p>
    <w:p w14:paraId="741D1CCB" w14:textId="001AFEF6" w:rsidR="002E3410" w:rsidRPr="008F753B" w:rsidRDefault="00826323" w:rsidP="0078325B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</w:t>
      </w:r>
      <w:r w:rsidR="00B57919" w:rsidRPr="00530F30">
        <w:rPr>
          <w:rFonts w:ascii="Times New Roman" w:hAnsi="Times New Roman"/>
          <w:b/>
          <w:bCs/>
          <w:lang w:val="en"/>
        </w:rPr>
        <w:t xml:space="preserve"> Removal of the girl victim of harmful traditional practices / female genital mutilation (FGM) internment in fetish convents</w:t>
      </w:r>
      <w:r w:rsidRPr="00530F30">
        <w:rPr>
          <w:rFonts w:ascii="Times New Roman" w:hAnsi="Times New Roman"/>
          <w:b/>
          <w:bCs/>
          <w:lang w:val="en"/>
        </w:rPr>
        <w:t>, scarification</w:t>
      </w:r>
      <w:r w:rsidR="00B9483A" w:rsidRPr="00530F30">
        <w:rPr>
          <w:rFonts w:ascii="Times New Roman" w:hAnsi="Times New Roman"/>
          <w:b/>
          <w:bCs/>
          <w:lang w:val="en"/>
        </w:rPr>
        <w:t xml:space="preserve"> / matching of children. </w:t>
      </w:r>
      <w:r w:rsidRPr="00530F30">
        <w:rPr>
          <w:rFonts w:ascii="Times New Roman" w:hAnsi="Times New Roman"/>
          <w:lang w:val="en"/>
        </w:rPr>
        <w:t xml:space="preserve"> </w:t>
      </w:r>
      <w:r w:rsidR="000F0082" w:rsidRPr="00530F30">
        <w:rPr>
          <w:rFonts w:ascii="Times New Roman" w:hAnsi="Times New Roman"/>
          <w:b/>
          <w:bCs/>
          <w:lang w:val="en"/>
        </w:rPr>
        <w:t>– Monitor the implementation of the rights of the child as stipulated in the</w:t>
      </w:r>
      <w:r w:rsidR="003E541F" w:rsidRPr="00530F30">
        <w:rPr>
          <w:rFonts w:ascii="Times New Roman" w:hAnsi="Times New Roman"/>
          <w:b/>
          <w:bCs/>
          <w:lang w:val="en"/>
        </w:rPr>
        <w:t xml:space="preserve"> United Nations Convention </w:t>
      </w:r>
      <w:proofErr w:type="gramStart"/>
      <w:r w:rsidR="003E541F" w:rsidRPr="00530F30">
        <w:rPr>
          <w:rFonts w:ascii="Times New Roman" w:hAnsi="Times New Roman"/>
          <w:b/>
          <w:bCs/>
          <w:lang w:val="en"/>
        </w:rPr>
        <w:t>on</w:t>
      </w:r>
      <w:r w:rsidR="000008A9" w:rsidRPr="00530F30">
        <w:rPr>
          <w:rFonts w:ascii="Times New Roman" w:hAnsi="Times New Roman"/>
          <w:b/>
          <w:bCs/>
          <w:lang w:val="en"/>
        </w:rPr>
        <w:t xml:space="preserve"> </w:t>
      </w:r>
      <w:r w:rsidRPr="00530F30">
        <w:rPr>
          <w:rFonts w:ascii="Times New Roman" w:hAnsi="Times New Roman"/>
          <w:lang w:val="en"/>
        </w:rPr>
        <w:t xml:space="preserve"> the</w:t>
      </w:r>
      <w:proofErr w:type="gramEnd"/>
      <w:r w:rsidRPr="00530F30">
        <w:rPr>
          <w:rFonts w:ascii="Times New Roman" w:hAnsi="Times New Roman"/>
          <w:lang w:val="en"/>
        </w:rPr>
        <w:t xml:space="preserve"> </w:t>
      </w:r>
      <w:r w:rsidR="003E541F" w:rsidRPr="00530F30">
        <w:rPr>
          <w:rFonts w:ascii="Times New Roman" w:hAnsi="Times New Roman"/>
          <w:b/>
          <w:bCs/>
          <w:lang w:val="en"/>
        </w:rPr>
        <w:t>Rights of the Child</w:t>
      </w:r>
      <w:r w:rsidR="002E3410" w:rsidRPr="00530F30">
        <w:rPr>
          <w:rFonts w:ascii="Times New Roman" w:hAnsi="Times New Roman"/>
          <w:b/>
          <w:bCs/>
          <w:lang w:val="en"/>
        </w:rPr>
        <w:t xml:space="preserve"> and the African Charter on the Rights and Welfare</w:t>
      </w:r>
      <w:r w:rsidRPr="00530F30">
        <w:rPr>
          <w:rFonts w:ascii="Times New Roman" w:hAnsi="Times New Roman"/>
          <w:lang w:val="en"/>
        </w:rPr>
        <w:t xml:space="preserve"> </w:t>
      </w:r>
      <w:r w:rsidR="002E3410" w:rsidRPr="00530F30">
        <w:rPr>
          <w:rFonts w:ascii="Times New Roman" w:hAnsi="Times New Roman"/>
          <w:b/>
          <w:bCs/>
          <w:lang w:val="en"/>
        </w:rPr>
        <w:t>of the Child and the Optional Protocols</w:t>
      </w:r>
      <w:r w:rsidR="003E541F" w:rsidRPr="00530F30">
        <w:rPr>
          <w:rFonts w:ascii="Times New Roman" w:hAnsi="Times New Roman"/>
          <w:b/>
          <w:bCs/>
          <w:lang w:val="en"/>
        </w:rPr>
        <w:t>. – Advocacy for children's schooling in better conditions (infrastructure, equipment and accompanying measures)</w:t>
      </w:r>
      <w:r w:rsidR="005B3437" w:rsidRPr="00530F30">
        <w:rPr>
          <w:rFonts w:ascii="Times New Roman" w:hAnsi="Times New Roman"/>
          <w:b/>
          <w:bCs/>
          <w:lang w:val="en"/>
        </w:rPr>
        <w:t xml:space="preserve"> – Monitoring </w:t>
      </w:r>
      <w:proofErr w:type="gramStart"/>
      <w:r w:rsidR="005B3437" w:rsidRPr="00530F30">
        <w:rPr>
          <w:rFonts w:ascii="Times New Roman" w:hAnsi="Times New Roman"/>
          <w:b/>
          <w:bCs/>
          <w:lang w:val="en"/>
        </w:rPr>
        <w:t xml:space="preserve">and </w:t>
      </w:r>
      <w:r w:rsidR="000008A9" w:rsidRPr="00530F30">
        <w:rPr>
          <w:rFonts w:ascii="Times New Roman" w:hAnsi="Times New Roman"/>
          <w:b/>
          <w:bCs/>
          <w:lang w:val="en"/>
        </w:rPr>
        <w:t xml:space="preserve"> implementation</w:t>
      </w:r>
      <w:proofErr w:type="gramEnd"/>
      <w:r w:rsidR="000008A9" w:rsidRPr="00530F30">
        <w:rPr>
          <w:rFonts w:ascii="Times New Roman" w:hAnsi="Times New Roman"/>
          <w:b/>
          <w:bCs/>
          <w:lang w:val="en"/>
        </w:rPr>
        <w:t xml:space="preserve"> </w:t>
      </w:r>
      <w:r w:rsidR="005B3437" w:rsidRPr="00530F30">
        <w:rPr>
          <w:rFonts w:ascii="Times New Roman" w:hAnsi="Times New Roman"/>
          <w:b/>
          <w:bCs/>
          <w:lang w:val="en"/>
        </w:rPr>
        <w:t>of the various action plans on maternal and child health; - Advocacy for better care for children</w:t>
      </w:r>
      <w:r w:rsidR="000008A9" w:rsidRPr="00530F30">
        <w:rPr>
          <w:rFonts w:ascii="Times New Roman" w:hAnsi="Times New Roman"/>
          <w:b/>
          <w:bCs/>
          <w:lang w:val="en"/>
        </w:rPr>
        <w:t xml:space="preserve"> with disabilities</w:t>
      </w:r>
      <w:r w:rsidR="002E3410" w:rsidRPr="00530F30">
        <w:rPr>
          <w:rFonts w:ascii="Times New Roman" w:hAnsi="Times New Roman"/>
          <w:b/>
          <w:bCs/>
          <w:lang w:val="en"/>
        </w:rPr>
        <w:t xml:space="preserve"> - Collaboration with private structures in charge of</w:t>
      </w:r>
      <w:r w:rsidRPr="00530F30">
        <w:rPr>
          <w:rFonts w:ascii="Times New Roman" w:hAnsi="Times New Roman"/>
          <w:lang w:val="en"/>
        </w:rPr>
        <w:t xml:space="preserve"> </w:t>
      </w:r>
      <w:r w:rsidR="002E3410" w:rsidRPr="00530F30">
        <w:rPr>
          <w:rFonts w:ascii="Times New Roman" w:hAnsi="Times New Roman"/>
          <w:b/>
          <w:bCs/>
          <w:lang w:val="en"/>
        </w:rPr>
        <w:t>child</w:t>
      </w:r>
      <w:r w:rsidRPr="00530F30">
        <w:rPr>
          <w:rFonts w:ascii="Times New Roman" w:hAnsi="Times New Roman"/>
          <w:lang w:val="en"/>
        </w:rPr>
        <w:t xml:space="preserve"> protection </w:t>
      </w:r>
      <w:r w:rsidR="002E3410" w:rsidRPr="00530F30">
        <w:rPr>
          <w:rFonts w:ascii="Times New Roman" w:hAnsi="Times New Roman"/>
          <w:b/>
          <w:bCs/>
          <w:lang w:val="en"/>
        </w:rPr>
        <w:t xml:space="preserve"> (orphanages </w:t>
      </w:r>
      <w:r w:rsidRPr="00530F30">
        <w:rPr>
          <w:rFonts w:ascii="Times New Roman" w:hAnsi="Times New Roman"/>
          <w:lang w:val="en"/>
        </w:rPr>
        <w:t xml:space="preserve"> and </w:t>
      </w:r>
      <w:r w:rsidR="002E3410" w:rsidRPr="00530F30">
        <w:rPr>
          <w:rFonts w:ascii="Times New Roman" w:hAnsi="Times New Roman"/>
          <w:b/>
          <w:bCs/>
          <w:lang w:val="en"/>
        </w:rPr>
        <w:t>rehabilitation</w:t>
      </w:r>
      <w:r w:rsidRPr="00530F30">
        <w:rPr>
          <w:rFonts w:ascii="Times New Roman" w:hAnsi="Times New Roman"/>
          <w:lang w:val="en"/>
        </w:rPr>
        <w:t xml:space="preserve"> </w:t>
      </w:r>
      <w:r w:rsidR="00D8646B" w:rsidRPr="00530F30">
        <w:rPr>
          <w:rFonts w:ascii="Times New Roman" w:hAnsi="Times New Roman"/>
          <w:b/>
          <w:bCs/>
          <w:lang w:val="en"/>
        </w:rPr>
        <w:t>centres  and NGOs</w:t>
      </w:r>
      <w:r w:rsidR="002E3410" w:rsidRPr="00530F30">
        <w:rPr>
          <w:rFonts w:ascii="Times New Roman" w:hAnsi="Times New Roman"/>
          <w:b/>
          <w:bCs/>
          <w:lang w:val="en"/>
        </w:rPr>
        <w:t>);</w:t>
      </w:r>
      <w:r w:rsidR="00D8646B" w:rsidRPr="00530F30">
        <w:rPr>
          <w:rFonts w:ascii="Times New Roman" w:hAnsi="Times New Roman"/>
          <w:b/>
          <w:bCs/>
          <w:lang w:val="en"/>
        </w:rPr>
        <w:t xml:space="preserve"> - Support for NGOs   caring for children in street situations.</w:t>
      </w:r>
    </w:p>
    <w:p w14:paraId="06B9B466" w14:textId="77777777" w:rsidR="0073353B" w:rsidRPr="008F753B" w:rsidRDefault="0073353B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17E731B6" w14:textId="6E6729C1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Studies:</w:t>
      </w:r>
    </w:p>
    <w:p w14:paraId="1B6AC5FF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(5 lines maximum)</w:t>
      </w:r>
    </w:p>
    <w:p w14:paraId="6A3A87EC" w14:textId="77777777" w:rsidR="007E49B0" w:rsidRPr="008F753B" w:rsidRDefault="007E49B0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44DF216E" w14:textId="6244D41D" w:rsidR="00D5531F" w:rsidRPr="008F753B" w:rsidRDefault="00D5531F" w:rsidP="0078325B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 xml:space="preserve">- </w:t>
      </w:r>
      <w:proofErr w:type="gramStart"/>
      <w:r w:rsidR="00CF3B8A" w:rsidRPr="00530F30">
        <w:rPr>
          <w:rFonts w:ascii="Times New Roman" w:hAnsi="Times New Roman"/>
          <w:b/>
          <w:bCs/>
          <w:lang w:val="en"/>
        </w:rPr>
        <w:t>Primary</w:t>
      </w:r>
      <w:r w:rsidRPr="00530F30">
        <w:rPr>
          <w:rFonts w:ascii="Times New Roman" w:hAnsi="Times New Roman"/>
          <w:b/>
          <w:bCs/>
          <w:lang w:val="en"/>
        </w:rPr>
        <w:t xml:space="preserve">  and</w:t>
      </w:r>
      <w:proofErr w:type="gramEnd"/>
      <w:r w:rsidRPr="00530F30">
        <w:rPr>
          <w:rFonts w:ascii="Times New Roman" w:hAnsi="Times New Roman"/>
          <w:b/>
          <w:bCs/>
          <w:lang w:val="en"/>
        </w:rPr>
        <w:t xml:space="preserve"> secondary studies France - Benin </w:t>
      </w:r>
      <w:r w:rsidR="00E36EBA" w:rsidRPr="00530F30">
        <w:rPr>
          <w:rFonts w:ascii="Times New Roman" w:hAnsi="Times New Roman"/>
          <w:b/>
          <w:bCs/>
          <w:lang w:val="en"/>
        </w:rPr>
        <w:t>-</w:t>
      </w:r>
      <w:r w:rsidRPr="00530F30">
        <w:rPr>
          <w:rFonts w:ascii="Times New Roman" w:hAnsi="Times New Roman"/>
          <w:b/>
          <w:bCs/>
          <w:lang w:val="en"/>
        </w:rPr>
        <w:t xml:space="preserve"> DRC - Togo </w:t>
      </w:r>
    </w:p>
    <w:p w14:paraId="1D4A5418" w14:textId="79189C1D" w:rsidR="0073353B" w:rsidRPr="008F753B" w:rsidRDefault="0078325B" w:rsidP="0078325B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 xml:space="preserve">- BAC A4 in </w:t>
      </w:r>
      <w:r w:rsidR="00494C58" w:rsidRPr="00530F30">
        <w:rPr>
          <w:rFonts w:ascii="Times New Roman" w:hAnsi="Times New Roman"/>
          <w:b/>
          <w:bCs/>
          <w:lang w:val="en"/>
        </w:rPr>
        <w:t>Corrèze</w:t>
      </w:r>
      <w:r w:rsidRPr="00530F30">
        <w:rPr>
          <w:rFonts w:ascii="Times New Roman" w:hAnsi="Times New Roman"/>
          <w:lang w:val="en"/>
        </w:rPr>
        <w:t xml:space="preserve"> </w:t>
      </w:r>
      <w:r w:rsidRPr="00530F30">
        <w:rPr>
          <w:rFonts w:ascii="Times New Roman" w:hAnsi="Times New Roman"/>
          <w:b/>
          <w:bCs/>
          <w:lang w:val="en"/>
        </w:rPr>
        <w:t>(France)</w:t>
      </w:r>
    </w:p>
    <w:p w14:paraId="0CFC02FF" w14:textId="71981BED" w:rsidR="0078325B" w:rsidRPr="008F753B" w:rsidRDefault="0078325B" w:rsidP="0078325B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 Diploma of Social Assistance in Côte d'Ivoire</w:t>
      </w:r>
    </w:p>
    <w:p w14:paraId="5B1D928B" w14:textId="5C9DBD7F" w:rsidR="005E0589" w:rsidRPr="008F753B" w:rsidRDefault="0078325B" w:rsidP="00CB01D0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 xml:space="preserve">- Faculty of Law </w:t>
      </w:r>
      <w:r w:rsidR="00945F5D" w:rsidRPr="00530F30">
        <w:rPr>
          <w:rFonts w:ascii="Times New Roman" w:hAnsi="Times New Roman"/>
          <w:b/>
          <w:bCs/>
          <w:lang w:val="en"/>
        </w:rPr>
        <w:t xml:space="preserve">at </w:t>
      </w:r>
      <w:r w:rsidRPr="00530F30">
        <w:rPr>
          <w:rFonts w:ascii="Times New Roman" w:hAnsi="Times New Roman"/>
          <w:b/>
          <w:bCs/>
          <w:lang w:val="en"/>
        </w:rPr>
        <w:t xml:space="preserve">the University of Benin </w:t>
      </w:r>
      <w:r w:rsidR="00945F5D" w:rsidRPr="00530F30">
        <w:rPr>
          <w:rFonts w:ascii="Times New Roman" w:hAnsi="Times New Roman"/>
          <w:b/>
          <w:bCs/>
          <w:lang w:val="en"/>
        </w:rPr>
        <w:t>(</w:t>
      </w:r>
      <w:r w:rsidRPr="00530F30">
        <w:rPr>
          <w:rFonts w:ascii="Times New Roman" w:hAnsi="Times New Roman"/>
          <w:b/>
          <w:bCs/>
          <w:lang w:val="en"/>
        </w:rPr>
        <w:t>RPB)</w:t>
      </w:r>
    </w:p>
    <w:p w14:paraId="469285BA" w14:textId="77777777" w:rsidR="005E0589" w:rsidRPr="008F753B" w:rsidRDefault="005E0589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792B588B" w14:textId="77777777" w:rsidR="00B2228E" w:rsidRPr="008F753B" w:rsidRDefault="00B2228E" w:rsidP="00B2228E">
      <w:pPr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Relevant expertise on children's rights</w:t>
      </w:r>
    </w:p>
    <w:p w14:paraId="0EF0CBBA" w14:textId="77777777" w:rsidR="00B2228E" w:rsidRPr="008F753B" w:rsidRDefault="00B2228E" w:rsidP="00B2228E">
      <w:pPr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lastRenderedPageBreak/>
        <w:t>Please provide details of your areas of expertise in accordance with the Convention on the Rights of the Child, as well as related experiences.</w:t>
      </w:r>
    </w:p>
    <w:p w14:paraId="46C46288" w14:textId="0B2D2E7E" w:rsidR="00B2228E" w:rsidRPr="00530F30" w:rsidRDefault="00B2228E" w:rsidP="006D4987">
      <w:pPr>
        <w:pStyle w:val="ListParagraph"/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530F30">
        <w:rPr>
          <w:rFonts w:ascii="Times New Roman" w:hAnsi="Times New Roman"/>
          <w:lang w:val="en"/>
        </w:rPr>
        <w:t>lines)</w:t>
      </w:r>
    </w:p>
    <w:p w14:paraId="7704CB94" w14:textId="77777777" w:rsidR="007E49B0" w:rsidRPr="00530F30" w:rsidRDefault="007E49B0" w:rsidP="001A1DFE">
      <w:pPr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lang w:val="fr-FR"/>
        </w:rPr>
      </w:pPr>
    </w:p>
    <w:p w14:paraId="76D3C11B" w14:textId="5981C478" w:rsidR="00507C29" w:rsidRPr="008F753B" w:rsidRDefault="00753B62" w:rsidP="00945E4B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30F30">
        <w:rPr>
          <w:rFonts w:ascii="Times New Roman" w:hAnsi="Times New Roman"/>
          <w:b/>
          <w:bCs/>
          <w:lang w:val="en"/>
        </w:rPr>
        <w:t>- Registration of birth certificates (training, awareness-raising, school heads, NGOs, pupils and students); Maternal and child health (awareness-raising campaign for the population, especially women and young mothers, encouraging them to attend health facilities</w:t>
      </w:r>
      <w:r w:rsidR="00BC6DE1" w:rsidRPr="00530F30">
        <w:rPr>
          <w:rFonts w:ascii="Times New Roman" w:hAnsi="Times New Roman"/>
          <w:b/>
          <w:bCs/>
          <w:lang w:val="en"/>
        </w:rPr>
        <w:t xml:space="preserve"> and</w:t>
      </w:r>
      <w:r w:rsidR="0089726F" w:rsidRPr="00530F30">
        <w:rPr>
          <w:rFonts w:ascii="Times New Roman" w:hAnsi="Times New Roman"/>
          <w:b/>
          <w:bCs/>
          <w:lang w:val="en"/>
        </w:rPr>
        <w:t xml:space="preserve"> periodic consultations, vaccinations and covid-19; Children with disabilities (early detection of disabilities, dangers of street medications); Nutrition</w:t>
      </w:r>
      <w:r w:rsidR="00BC6DE1" w:rsidRPr="00530F30">
        <w:rPr>
          <w:rFonts w:ascii="Times New Roman" w:hAnsi="Times New Roman"/>
          <w:b/>
          <w:bCs/>
          <w:lang w:val="en"/>
        </w:rPr>
        <w:t>,</w:t>
      </w:r>
      <w:r w:rsidR="00507C29" w:rsidRPr="00530F30">
        <w:rPr>
          <w:rFonts w:ascii="Times New Roman" w:hAnsi="Times New Roman"/>
          <w:b/>
          <w:bCs/>
          <w:lang w:val="en"/>
        </w:rPr>
        <w:t xml:space="preserve"> feeding of young children (exclusive breastfeeding).</w:t>
      </w:r>
    </w:p>
    <w:p w14:paraId="1C0075C0" w14:textId="5BD4E50E" w:rsidR="00C84872" w:rsidRPr="008F753B" w:rsidRDefault="00507C29" w:rsidP="006D4987">
      <w:pPr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color w:val="FF0000"/>
          <w:lang w:val="en-GB"/>
        </w:rPr>
      </w:pPr>
      <w:r w:rsidRPr="008F753B">
        <w:rPr>
          <w:rFonts w:ascii="Times New Roman" w:hAnsi="Times New Roman"/>
          <w:b/>
          <w:bCs/>
          <w:color w:val="538135" w:themeColor="accent6" w:themeShade="BF"/>
          <w:lang w:val="en-GB"/>
        </w:rPr>
        <w:t xml:space="preserve"> </w:t>
      </w:r>
    </w:p>
    <w:p w14:paraId="7D5A138A" w14:textId="77777777" w:rsidR="007E49B0" w:rsidRPr="008F753B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14:paraId="03ACA36D" w14:textId="60E8D945" w:rsidR="007E49B0" w:rsidRPr="008F753B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 xml:space="preserve">List of the candidate's most recent publications in </w:t>
      </w:r>
      <w:r w:rsidR="007C2820" w:rsidRPr="00530F30">
        <w:rPr>
          <w:rFonts w:ascii="Times New Roman" w:hAnsi="Times New Roman"/>
          <w:lang w:val="en"/>
        </w:rPr>
        <w:t>the</w:t>
      </w:r>
      <w:r w:rsidRPr="00530F30">
        <w:rPr>
          <w:rFonts w:ascii="Times New Roman" w:hAnsi="Times New Roman"/>
          <w:lang w:val="en"/>
        </w:rPr>
        <w:t xml:space="preserve"> field</w:t>
      </w:r>
      <w:r w:rsidR="007C2820" w:rsidRPr="00530F30">
        <w:rPr>
          <w:rFonts w:ascii="Times New Roman" w:hAnsi="Times New Roman"/>
          <w:lang w:val="en"/>
        </w:rPr>
        <w:t xml:space="preserve"> of </w:t>
      </w:r>
      <w:r w:rsidR="00CB01D0" w:rsidRPr="00530F30">
        <w:rPr>
          <w:rFonts w:ascii="Times New Roman" w:hAnsi="Times New Roman"/>
          <w:lang w:val="en"/>
        </w:rPr>
        <w:t>children's</w:t>
      </w:r>
      <w:r w:rsidRPr="00530F30">
        <w:rPr>
          <w:rFonts w:ascii="Times New Roman" w:hAnsi="Times New Roman"/>
          <w:lang w:val="en"/>
        </w:rPr>
        <w:t xml:space="preserve"> </w:t>
      </w:r>
      <w:proofErr w:type="gramStart"/>
      <w:r w:rsidRPr="00530F30">
        <w:rPr>
          <w:rFonts w:ascii="Times New Roman" w:hAnsi="Times New Roman"/>
          <w:lang w:val="en"/>
        </w:rPr>
        <w:t xml:space="preserve">rights </w:t>
      </w:r>
      <w:r w:rsidR="00CB01D0" w:rsidRPr="00530F30">
        <w:rPr>
          <w:rFonts w:ascii="Times New Roman" w:hAnsi="Times New Roman"/>
          <w:lang w:val="en"/>
        </w:rPr>
        <w:t xml:space="preserve"> :</w:t>
      </w:r>
      <w:proofErr w:type="gramEnd"/>
    </w:p>
    <w:p w14:paraId="11063DAE" w14:textId="77777777" w:rsidR="007E49B0" w:rsidRPr="00530F30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  <w:r w:rsidRPr="00530F30">
        <w:rPr>
          <w:rFonts w:ascii="Times New Roman" w:hAnsi="Times New Roman"/>
          <w:lang w:val="en"/>
        </w:rPr>
        <w:t>(5 lines)</w:t>
      </w:r>
    </w:p>
    <w:p w14:paraId="3778EEB7" w14:textId="77777777" w:rsidR="007E49B0" w:rsidRPr="00530F30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14:paraId="4E604FA7" w14:textId="51CC2A20" w:rsidR="00E51B53" w:rsidRPr="00530F30" w:rsidRDefault="00B273DA" w:rsidP="00E51B53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530F30">
        <w:rPr>
          <w:rFonts w:ascii="Times New Roman" w:hAnsi="Times New Roman"/>
          <w:b/>
          <w:bCs/>
          <w:lang w:val="en"/>
        </w:rPr>
        <w:t>- Various articles published in the national print media</w:t>
      </w:r>
      <w:r w:rsidR="003C15C3" w:rsidRPr="00530F30">
        <w:rPr>
          <w:rFonts w:ascii="Times New Roman" w:hAnsi="Times New Roman"/>
          <w:b/>
          <w:bCs/>
          <w:lang w:val="en"/>
        </w:rPr>
        <w:t xml:space="preserve"> of</w:t>
      </w:r>
      <w:r w:rsidRPr="00530F30">
        <w:rPr>
          <w:rFonts w:ascii="Times New Roman" w:hAnsi="Times New Roman"/>
          <w:lang w:val="en"/>
        </w:rPr>
        <w:t xml:space="preserve"> </w:t>
      </w:r>
      <w:proofErr w:type="gramStart"/>
      <w:r w:rsidRPr="00530F30">
        <w:rPr>
          <w:rFonts w:ascii="Times New Roman" w:hAnsi="Times New Roman"/>
          <w:lang w:val="en"/>
        </w:rPr>
        <w:t xml:space="preserve">the </w:t>
      </w:r>
      <w:r w:rsidRPr="00530F30">
        <w:rPr>
          <w:rFonts w:ascii="Times New Roman" w:hAnsi="Times New Roman"/>
          <w:b/>
          <w:bCs/>
          <w:lang w:val="en"/>
        </w:rPr>
        <w:t xml:space="preserve"> 88</w:t>
      </w:r>
      <w:proofErr w:type="gramEnd"/>
      <w:r w:rsidRPr="00530F30">
        <w:rPr>
          <w:rFonts w:ascii="Times New Roman" w:hAnsi="Times New Roman"/>
          <w:b/>
          <w:bCs/>
          <w:lang w:val="en"/>
        </w:rPr>
        <w:t>th and 89th sessions of the Committee on the Rights of the Child</w:t>
      </w:r>
      <w:r w:rsidR="003C15C3" w:rsidRPr="00530F30">
        <w:rPr>
          <w:rFonts w:ascii="Times New Roman" w:hAnsi="Times New Roman"/>
          <w:b/>
          <w:bCs/>
          <w:lang w:val="en"/>
        </w:rPr>
        <w:t xml:space="preserve"> (summary).</w:t>
      </w:r>
      <w:r w:rsidRPr="00530F30">
        <w:rPr>
          <w:rFonts w:ascii="Times New Roman" w:hAnsi="Times New Roman"/>
          <w:lang w:val="en"/>
        </w:rPr>
        <w:t xml:space="preserve"> </w:t>
      </w:r>
      <w:r w:rsidR="003C15C3" w:rsidRPr="00530F30">
        <w:rPr>
          <w:rFonts w:ascii="Times New Roman" w:hAnsi="Times New Roman"/>
          <w:b/>
          <w:bCs/>
          <w:lang w:val="en"/>
        </w:rPr>
        <w:t xml:space="preserve"> - Debates </w:t>
      </w:r>
      <w:r w:rsidR="00D85745" w:rsidRPr="00530F30">
        <w:rPr>
          <w:rFonts w:ascii="Times New Roman" w:hAnsi="Times New Roman"/>
          <w:b/>
          <w:bCs/>
          <w:lang w:val="en"/>
        </w:rPr>
        <w:t>on</w:t>
      </w:r>
      <w:r w:rsidRPr="00530F30">
        <w:rPr>
          <w:rFonts w:ascii="Times New Roman" w:hAnsi="Times New Roman"/>
          <w:lang w:val="en"/>
        </w:rPr>
        <w:t xml:space="preserve"> </w:t>
      </w:r>
      <w:r w:rsidR="00530F30" w:rsidRPr="00530F30">
        <w:rPr>
          <w:rFonts w:ascii="Times New Roman" w:hAnsi="Times New Roman"/>
          <w:lang w:val="en"/>
        </w:rPr>
        <w:t xml:space="preserve">birth </w:t>
      </w:r>
      <w:r w:rsidR="00530F30" w:rsidRPr="00530F30">
        <w:rPr>
          <w:rFonts w:ascii="Times New Roman" w:hAnsi="Times New Roman"/>
          <w:b/>
          <w:bCs/>
          <w:lang w:val="en"/>
        </w:rPr>
        <w:t>certificates</w:t>
      </w:r>
      <w:r w:rsidRPr="00530F30">
        <w:rPr>
          <w:rFonts w:ascii="Times New Roman" w:hAnsi="Times New Roman"/>
          <w:b/>
          <w:bCs/>
          <w:lang w:val="en"/>
        </w:rPr>
        <w:t xml:space="preserve"> on the media (radio</w:t>
      </w:r>
      <w:r w:rsidR="003C15C3" w:rsidRPr="00530F30">
        <w:rPr>
          <w:rFonts w:ascii="Times New Roman" w:hAnsi="Times New Roman"/>
          <w:b/>
          <w:bCs/>
          <w:lang w:val="en"/>
        </w:rPr>
        <w:t>,</w:t>
      </w:r>
      <w:r w:rsidRPr="00530F30">
        <w:rPr>
          <w:rFonts w:ascii="Times New Roman" w:hAnsi="Times New Roman"/>
          <w:b/>
          <w:bCs/>
          <w:lang w:val="en"/>
        </w:rPr>
        <w:t xml:space="preserve"> public and private</w:t>
      </w:r>
      <w:r w:rsidR="00D85745" w:rsidRPr="00530F30">
        <w:rPr>
          <w:rFonts w:ascii="Times New Roman" w:hAnsi="Times New Roman"/>
          <w:b/>
          <w:bCs/>
          <w:lang w:val="en"/>
        </w:rPr>
        <w:t xml:space="preserve"> </w:t>
      </w:r>
      <w:r w:rsidR="00530F30" w:rsidRPr="00530F30">
        <w:rPr>
          <w:rFonts w:ascii="Times New Roman" w:hAnsi="Times New Roman"/>
          <w:b/>
          <w:bCs/>
          <w:lang w:val="en"/>
        </w:rPr>
        <w:t>television</w:t>
      </w:r>
      <w:r w:rsidR="00530F30" w:rsidRPr="00530F30">
        <w:rPr>
          <w:rFonts w:ascii="Times New Roman" w:hAnsi="Times New Roman"/>
          <w:lang w:val="en"/>
        </w:rPr>
        <w:t xml:space="preserve">) </w:t>
      </w:r>
      <w:r w:rsidR="00530F30" w:rsidRPr="00530F30">
        <w:rPr>
          <w:rFonts w:ascii="Times New Roman" w:hAnsi="Times New Roman"/>
          <w:b/>
          <w:bCs/>
          <w:lang w:val="en"/>
        </w:rPr>
        <w:t>-</w:t>
      </w:r>
      <w:r w:rsidR="00C254A2" w:rsidRPr="00530F30">
        <w:rPr>
          <w:rFonts w:ascii="Times New Roman" w:hAnsi="Times New Roman"/>
          <w:b/>
          <w:bCs/>
          <w:lang w:val="en"/>
        </w:rPr>
        <w:t xml:space="preserve"> </w:t>
      </w:r>
      <w:r w:rsidR="00F81715" w:rsidRPr="00530F30">
        <w:rPr>
          <w:rFonts w:ascii="Times New Roman" w:hAnsi="Times New Roman"/>
          <w:b/>
          <w:bCs/>
          <w:lang w:val="en"/>
        </w:rPr>
        <w:t>Lead Convener</w:t>
      </w:r>
      <w:r w:rsidR="00AD3FC1" w:rsidRPr="00530F30">
        <w:rPr>
          <w:rFonts w:ascii="Times New Roman" w:hAnsi="Times New Roman"/>
          <w:b/>
          <w:bCs/>
          <w:lang w:val="en"/>
        </w:rPr>
        <w:t>:</w:t>
      </w:r>
      <w:r w:rsidR="007405AE" w:rsidRPr="00530F30">
        <w:rPr>
          <w:rFonts w:ascii="Times New Roman" w:hAnsi="Times New Roman"/>
          <w:b/>
          <w:bCs/>
          <w:lang w:val="en"/>
        </w:rPr>
        <w:t xml:space="preserve"> document</w:t>
      </w:r>
      <w:r w:rsidR="00C254A2" w:rsidRPr="00530F30">
        <w:rPr>
          <w:rFonts w:ascii="Times New Roman" w:hAnsi="Times New Roman"/>
          <w:b/>
          <w:bCs/>
          <w:lang w:val="en"/>
        </w:rPr>
        <w:t xml:space="preserve"> of the</w:t>
      </w:r>
      <w:r w:rsidRPr="00530F30">
        <w:rPr>
          <w:rFonts w:ascii="Times New Roman" w:hAnsi="Times New Roman"/>
          <w:lang w:val="en"/>
        </w:rPr>
        <w:t xml:space="preserve"> </w:t>
      </w:r>
      <w:r w:rsidR="00E85CE9" w:rsidRPr="00530F30">
        <w:rPr>
          <w:rFonts w:ascii="Times New Roman" w:hAnsi="Times New Roman"/>
          <w:b/>
          <w:bCs/>
          <w:lang w:val="en"/>
        </w:rPr>
        <w:t>Zéro</w:t>
      </w:r>
      <w:r w:rsidRPr="00530F30">
        <w:rPr>
          <w:rFonts w:ascii="Times New Roman" w:hAnsi="Times New Roman"/>
          <w:lang w:val="en"/>
        </w:rPr>
        <w:t xml:space="preserve"> </w:t>
      </w:r>
      <w:r w:rsidR="00C254A2" w:rsidRPr="00530F30">
        <w:rPr>
          <w:rFonts w:ascii="Times New Roman" w:hAnsi="Times New Roman"/>
          <w:b/>
          <w:bCs/>
          <w:lang w:val="en"/>
        </w:rPr>
        <w:t>Hunger strategy</w:t>
      </w:r>
      <w:r w:rsidRPr="00530F30">
        <w:rPr>
          <w:rFonts w:ascii="Times New Roman" w:hAnsi="Times New Roman"/>
          <w:lang w:val="en"/>
        </w:rPr>
        <w:t xml:space="preserve"> </w:t>
      </w:r>
      <w:r w:rsidR="00E85CE9" w:rsidRPr="00530F30">
        <w:rPr>
          <w:rFonts w:ascii="Times New Roman" w:hAnsi="Times New Roman"/>
          <w:b/>
          <w:bCs/>
          <w:lang w:val="en"/>
        </w:rPr>
        <w:t>in Togo</w:t>
      </w:r>
      <w:r w:rsidR="009729EB" w:rsidRPr="00530F30">
        <w:rPr>
          <w:rFonts w:ascii="Times New Roman" w:hAnsi="Times New Roman"/>
          <w:b/>
          <w:bCs/>
          <w:lang w:val="en"/>
        </w:rPr>
        <w:t xml:space="preserve"> - Several books produced in the field of</w:t>
      </w:r>
      <w:r w:rsidR="00AD3FC1" w:rsidRPr="00530F30">
        <w:rPr>
          <w:rFonts w:ascii="Times New Roman" w:hAnsi="Times New Roman"/>
          <w:b/>
          <w:bCs/>
          <w:lang w:val="en"/>
        </w:rPr>
        <w:t xml:space="preserve"> e child</w:t>
      </w:r>
      <w:r w:rsidRPr="00530F30">
        <w:rPr>
          <w:rFonts w:ascii="Times New Roman" w:hAnsi="Times New Roman"/>
          <w:lang w:val="en"/>
        </w:rPr>
        <w:t xml:space="preserve"> </w:t>
      </w:r>
      <w:r w:rsidR="00530F30" w:rsidRPr="00530F30">
        <w:rPr>
          <w:rFonts w:ascii="Times New Roman" w:hAnsi="Times New Roman"/>
          <w:lang w:val="en"/>
        </w:rPr>
        <w:t xml:space="preserve">protection </w:t>
      </w:r>
      <w:r w:rsidR="00530F30" w:rsidRPr="00530F30">
        <w:rPr>
          <w:rFonts w:ascii="Times New Roman" w:hAnsi="Times New Roman"/>
          <w:b/>
          <w:bCs/>
          <w:lang w:val="en"/>
        </w:rPr>
        <w:t>(</w:t>
      </w:r>
      <w:r w:rsidR="00E51B53" w:rsidRPr="00530F30">
        <w:rPr>
          <w:rFonts w:ascii="Times New Roman" w:hAnsi="Times New Roman"/>
          <w:b/>
          <w:bCs/>
          <w:lang w:val="en"/>
        </w:rPr>
        <w:t>trafficking</w:t>
      </w:r>
      <w:r w:rsidR="00165CCB" w:rsidRPr="00530F30">
        <w:rPr>
          <w:rFonts w:ascii="Times New Roman" w:hAnsi="Times New Roman"/>
          <w:b/>
          <w:bCs/>
          <w:lang w:val="en"/>
        </w:rPr>
        <w:t>, labour, justice,</w:t>
      </w:r>
      <w:r w:rsidR="00AD3FC1" w:rsidRPr="00530F30">
        <w:rPr>
          <w:rFonts w:ascii="Times New Roman" w:hAnsi="Times New Roman"/>
          <w:b/>
          <w:bCs/>
          <w:lang w:val="en"/>
        </w:rPr>
        <w:t xml:space="preserve"> legislation, CRC Convention</w:t>
      </w:r>
      <w:r w:rsidR="00165CCB" w:rsidRPr="00530F30">
        <w:rPr>
          <w:rFonts w:ascii="Times New Roman" w:hAnsi="Times New Roman"/>
          <w:b/>
          <w:bCs/>
          <w:lang w:val="en"/>
        </w:rPr>
        <w:t xml:space="preserve">. </w:t>
      </w:r>
      <w:r w:rsidRPr="00530F30">
        <w:rPr>
          <w:rFonts w:ascii="Times New Roman" w:hAnsi="Times New Roman"/>
          <w:lang w:val="en"/>
        </w:rPr>
        <w:t xml:space="preserve"> </w:t>
      </w:r>
      <w:r w:rsidR="00E51B53" w:rsidRPr="00530F30">
        <w:rPr>
          <w:rFonts w:ascii="Times New Roman" w:hAnsi="Times New Roman"/>
          <w:b/>
          <w:bCs/>
          <w:lang w:val="en"/>
        </w:rPr>
        <w:t>- The Covid-19 pandemic is above all a global health crisis that leads to widespread violations of the right to health.</w:t>
      </w:r>
    </w:p>
    <w:p w14:paraId="4C3AD1C8" w14:textId="2774FFCE" w:rsidR="009729EB" w:rsidRPr="00530F30" w:rsidRDefault="009729EB" w:rsidP="00C254A2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en-GB"/>
        </w:rPr>
      </w:pPr>
    </w:p>
    <w:sectPr w:rsidR="009729EB" w:rsidRPr="00530F30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8DAA" w14:textId="77777777" w:rsidR="001E5630" w:rsidRDefault="001E5630">
      <w:r>
        <w:rPr>
          <w:lang w:val="en"/>
        </w:rPr>
        <w:separator/>
      </w:r>
    </w:p>
  </w:endnote>
  <w:endnote w:type="continuationSeparator" w:id="0">
    <w:p w14:paraId="633B4341" w14:textId="77777777" w:rsidR="001E5630" w:rsidRDefault="001E563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3547" w14:textId="77777777" w:rsidR="001E5630" w:rsidRDefault="001E5630">
      <w:r>
        <w:rPr>
          <w:lang w:val="en"/>
        </w:rPr>
        <w:separator/>
      </w:r>
    </w:p>
  </w:footnote>
  <w:footnote w:type="continuationSeparator" w:id="0">
    <w:p w14:paraId="3418830D" w14:textId="77777777" w:rsidR="001E5630" w:rsidRDefault="001E5630">
      <w:r>
        <w:rPr>
          <w:lang w:val="en"/>
        </w:rPr>
        <w:continuationSeparator/>
      </w:r>
    </w:p>
  </w:footnote>
  <w:footnote w:id="1">
    <w:p w14:paraId="7279329A" w14:textId="77777777" w:rsidR="007C2820" w:rsidRPr="004A5812" w:rsidRDefault="007C2820" w:rsidP="007C2820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CB1"/>
    <w:multiLevelType w:val="hybridMultilevel"/>
    <w:tmpl w:val="B664958A"/>
    <w:lvl w:ilvl="0" w:tplc="AEE407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461"/>
    <w:multiLevelType w:val="hybridMultilevel"/>
    <w:tmpl w:val="5B124B76"/>
    <w:lvl w:ilvl="0" w:tplc="6D76C6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1BA8"/>
    <w:multiLevelType w:val="hybridMultilevel"/>
    <w:tmpl w:val="0972CB70"/>
    <w:lvl w:ilvl="0" w:tplc="DAC6845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70"/>
    <w:rsid w:val="000008A9"/>
    <w:rsid w:val="00006F1C"/>
    <w:rsid w:val="000126F7"/>
    <w:rsid w:val="000134FB"/>
    <w:rsid w:val="00096BD8"/>
    <w:rsid w:val="000A191C"/>
    <w:rsid w:val="000B3FA7"/>
    <w:rsid w:val="000E36DB"/>
    <w:rsid w:val="000F0082"/>
    <w:rsid w:val="001069B4"/>
    <w:rsid w:val="0014236E"/>
    <w:rsid w:val="00165CCB"/>
    <w:rsid w:val="001A1DFE"/>
    <w:rsid w:val="001B0E2C"/>
    <w:rsid w:val="001B2F04"/>
    <w:rsid w:val="001C53B9"/>
    <w:rsid w:val="001C62AC"/>
    <w:rsid w:val="001E5630"/>
    <w:rsid w:val="00204E3D"/>
    <w:rsid w:val="00214103"/>
    <w:rsid w:val="00272761"/>
    <w:rsid w:val="002C0947"/>
    <w:rsid w:val="002D6740"/>
    <w:rsid w:val="002E3410"/>
    <w:rsid w:val="002F2813"/>
    <w:rsid w:val="003035F1"/>
    <w:rsid w:val="0031055C"/>
    <w:rsid w:val="003919C7"/>
    <w:rsid w:val="003A5931"/>
    <w:rsid w:val="003C15C3"/>
    <w:rsid w:val="003D2B6C"/>
    <w:rsid w:val="003E541F"/>
    <w:rsid w:val="003F08F8"/>
    <w:rsid w:val="003F2964"/>
    <w:rsid w:val="004662C6"/>
    <w:rsid w:val="004802FF"/>
    <w:rsid w:val="00493F36"/>
    <w:rsid w:val="00494C58"/>
    <w:rsid w:val="004A5812"/>
    <w:rsid w:val="004C3EAA"/>
    <w:rsid w:val="004C4FF1"/>
    <w:rsid w:val="00504F76"/>
    <w:rsid w:val="00507C29"/>
    <w:rsid w:val="00525B83"/>
    <w:rsid w:val="00530F30"/>
    <w:rsid w:val="00575FD6"/>
    <w:rsid w:val="005B3437"/>
    <w:rsid w:val="005D1CDD"/>
    <w:rsid w:val="005E0589"/>
    <w:rsid w:val="0060484F"/>
    <w:rsid w:val="00605C37"/>
    <w:rsid w:val="0063312A"/>
    <w:rsid w:val="00667F6F"/>
    <w:rsid w:val="006874E1"/>
    <w:rsid w:val="006A1CAD"/>
    <w:rsid w:val="006B67A1"/>
    <w:rsid w:val="006D4987"/>
    <w:rsid w:val="0070756D"/>
    <w:rsid w:val="0073353B"/>
    <w:rsid w:val="007405AE"/>
    <w:rsid w:val="00742E2D"/>
    <w:rsid w:val="00746653"/>
    <w:rsid w:val="00753B62"/>
    <w:rsid w:val="0075752D"/>
    <w:rsid w:val="0078325B"/>
    <w:rsid w:val="007B4C57"/>
    <w:rsid w:val="007C2820"/>
    <w:rsid w:val="007E49B0"/>
    <w:rsid w:val="007E4DB9"/>
    <w:rsid w:val="007E7677"/>
    <w:rsid w:val="007F62D7"/>
    <w:rsid w:val="008102E6"/>
    <w:rsid w:val="00826323"/>
    <w:rsid w:val="00835002"/>
    <w:rsid w:val="008462F7"/>
    <w:rsid w:val="00855729"/>
    <w:rsid w:val="0087311F"/>
    <w:rsid w:val="0089373F"/>
    <w:rsid w:val="0089726F"/>
    <w:rsid w:val="008B30AA"/>
    <w:rsid w:val="008B5786"/>
    <w:rsid w:val="008D2B88"/>
    <w:rsid w:val="008F753B"/>
    <w:rsid w:val="008F7565"/>
    <w:rsid w:val="0093144F"/>
    <w:rsid w:val="00945E4B"/>
    <w:rsid w:val="00945F5D"/>
    <w:rsid w:val="00963389"/>
    <w:rsid w:val="0097104B"/>
    <w:rsid w:val="009729EB"/>
    <w:rsid w:val="009A46DE"/>
    <w:rsid w:val="009B1FBE"/>
    <w:rsid w:val="009E25B8"/>
    <w:rsid w:val="00A17AE5"/>
    <w:rsid w:val="00A20D09"/>
    <w:rsid w:val="00A60CE9"/>
    <w:rsid w:val="00A72553"/>
    <w:rsid w:val="00AD3FC1"/>
    <w:rsid w:val="00B2228E"/>
    <w:rsid w:val="00B273DA"/>
    <w:rsid w:val="00B34307"/>
    <w:rsid w:val="00B57919"/>
    <w:rsid w:val="00B71B45"/>
    <w:rsid w:val="00B910DF"/>
    <w:rsid w:val="00B9483A"/>
    <w:rsid w:val="00BC6DE1"/>
    <w:rsid w:val="00BE6187"/>
    <w:rsid w:val="00C254A2"/>
    <w:rsid w:val="00C6280D"/>
    <w:rsid w:val="00C84872"/>
    <w:rsid w:val="00CB01D0"/>
    <w:rsid w:val="00CB46C3"/>
    <w:rsid w:val="00CD426C"/>
    <w:rsid w:val="00CF3B8A"/>
    <w:rsid w:val="00D244CD"/>
    <w:rsid w:val="00D47457"/>
    <w:rsid w:val="00D510CE"/>
    <w:rsid w:val="00D5531F"/>
    <w:rsid w:val="00D61A88"/>
    <w:rsid w:val="00D6533D"/>
    <w:rsid w:val="00D85745"/>
    <w:rsid w:val="00D8646B"/>
    <w:rsid w:val="00DB173A"/>
    <w:rsid w:val="00DC2568"/>
    <w:rsid w:val="00DC2B25"/>
    <w:rsid w:val="00DD680D"/>
    <w:rsid w:val="00DE3160"/>
    <w:rsid w:val="00DE451D"/>
    <w:rsid w:val="00E36EBA"/>
    <w:rsid w:val="00E51B53"/>
    <w:rsid w:val="00E524FB"/>
    <w:rsid w:val="00E70FC0"/>
    <w:rsid w:val="00E85CE9"/>
    <w:rsid w:val="00EE3F83"/>
    <w:rsid w:val="00F206A3"/>
    <w:rsid w:val="00F27BAA"/>
    <w:rsid w:val="00F51342"/>
    <w:rsid w:val="00F81715"/>
    <w:rsid w:val="00F84B79"/>
    <w:rsid w:val="00FA0ED6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B0574"/>
  <w15:chartTrackingRefBased/>
  <w15:docId w15:val="{C1791DB9-BCF8-4E41-91BE-CA414A3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4A5812"/>
  </w:style>
  <w:style w:type="character" w:styleId="FootnoteReference">
    <w:name w:val="footnote reference"/>
    <w:semiHidden/>
    <w:rsid w:val="004A5812"/>
    <w:rPr>
      <w:vertAlign w:val="superscript"/>
    </w:rPr>
  </w:style>
  <w:style w:type="character" w:styleId="Hyperlink">
    <w:name w:val="Hyperlink"/>
    <w:rsid w:val="007C28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25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c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FEC91-CAE2-422C-8925-5CF27D635B0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4EC5F-4E21-1B43-9218-114D0CBE6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C59C-28B0-BE4C-BAC3-8E04076FCA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8FB722-E55F-4E79-B349-013802FC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3359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mailto:crc@ohchr.org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dc:description/>
  <cp:lastModifiedBy>BOIT James</cp:lastModifiedBy>
  <cp:revision>2</cp:revision>
  <cp:lastPrinted>2022-03-11T17:11:00Z</cp:lastPrinted>
  <dcterms:created xsi:type="dcterms:W3CDTF">2022-03-21T15:13:00Z</dcterms:created>
  <dcterms:modified xsi:type="dcterms:W3CDTF">2022-03-21T15:13:00Z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Order1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