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B46C" w14:textId="74765C49" w:rsidR="002B0F98" w:rsidRDefault="002B0F98" w:rsidP="005E416B">
      <w:pPr>
        <w:jc w:val="center"/>
        <w:rPr>
          <w:rFonts w:ascii="Times New Roman" w:hAnsi="Times New Roman" w:cs="Times New Roman"/>
          <w:b/>
          <w:bCs/>
          <w:sz w:val="24"/>
          <w:szCs w:val="24"/>
          <w:u w:val="single"/>
        </w:rPr>
      </w:pPr>
      <w:r>
        <w:rPr>
          <w:noProof/>
          <w:lang w:eastAsia="en-GB"/>
        </w:rPr>
        <w:drawing>
          <wp:inline distT="0" distB="0" distL="0" distR="0" wp14:anchorId="7BBF608A" wp14:editId="77E7906E">
            <wp:extent cx="2096770" cy="961390"/>
            <wp:effectExtent l="0" t="0" r="0" b="0"/>
            <wp:docPr id="1"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38871.7A905E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770" cy="961390"/>
                    </a:xfrm>
                    <a:prstGeom prst="rect">
                      <a:avLst/>
                    </a:prstGeom>
                    <a:noFill/>
                    <a:ln>
                      <a:noFill/>
                    </a:ln>
                  </pic:spPr>
                </pic:pic>
              </a:graphicData>
            </a:graphic>
          </wp:inline>
        </w:drawing>
      </w:r>
    </w:p>
    <w:p w14:paraId="77F97D34" w14:textId="3C90963F" w:rsidR="004C431E" w:rsidRPr="00D35269" w:rsidRDefault="005E416B" w:rsidP="005E416B">
      <w:pPr>
        <w:jc w:val="center"/>
        <w:rPr>
          <w:rFonts w:ascii="Times New Roman" w:hAnsi="Times New Roman" w:cs="Times New Roman"/>
          <w:b/>
          <w:bCs/>
          <w:sz w:val="24"/>
          <w:szCs w:val="24"/>
        </w:rPr>
      </w:pPr>
      <w:r w:rsidRPr="00D35269">
        <w:rPr>
          <w:rFonts w:ascii="Times New Roman" w:hAnsi="Times New Roman" w:cs="Times New Roman"/>
          <w:b/>
          <w:bCs/>
          <w:sz w:val="24"/>
          <w:szCs w:val="24"/>
        </w:rPr>
        <w:t xml:space="preserve">End of Mission Statement </w:t>
      </w:r>
    </w:p>
    <w:p w14:paraId="32DB40C2" w14:textId="17A63E29" w:rsidR="00527473" w:rsidRPr="00AA18F9" w:rsidRDefault="00381E57" w:rsidP="00381E57">
      <w:pPr>
        <w:rPr>
          <w:rFonts w:ascii="Times New Roman" w:hAnsi="Times New Roman" w:cs="Times New Roman"/>
          <w:b/>
          <w:bCs/>
          <w:sz w:val="24"/>
          <w:szCs w:val="24"/>
          <w:u w:val="single"/>
        </w:rPr>
      </w:pPr>
      <w:r w:rsidRPr="00AA18F9">
        <w:rPr>
          <w:rFonts w:ascii="Times New Roman" w:hAnsi="Times New Roman" w:cs="Times New Roman"/>
          <w:b/>
          <w:bCs/>
          <w:sz w:val="24"/>
          <w:szCs w:val="24"/>
          <w:u w:val="single"/>
        </w:rPr>
        <w:t>Introduction</w:t>
      </w:r>
    </w:p>
    <w:p w14:paraId="5855E4BE" w14:textId="37D424AD" w:rsidR="00320EB8" w:rsidRDefault="00320EB8" w:rsidP="00D1450F">
      <w:pPr>
        <w:jc w:val="both"/>
        <w:rPr>
          <w:rFonts w:ascii="Times New Roman" w:hAnsi="Times New Roman" w:cs="Times New Roman"/>
          <w:sz w:val="24"/>
          <w:szCs w:val="24"/>
        </w:rPr>
      </w:pPr>
      <w:r>
        <w:rPr>
          <w:rFonts w:ascii="Times New Roman" w:hAnsi="Times New Roman" w:cs="Times New Roman"/>
          <w:sz w:val="24"/>
          <w:szCs w:val="24"/>
        </w:rPr>
        <w:t xml:space="preserve">The Special Rapporteur on contemporary forms of slavery, including its causes and consequences, Tomoya Obokata, visited Costa Rica </w:t>
      </w:r>
      <w:r w:rsidR="00E558D7">
        <w:rPr>
          <w:rFonts w:ascii="Times New Roman" w:hAnsi="Times New Roman" w:cs="Times New Roman"/>
          <w:sz w:val="24"/>
          <w:szCs w:val="24"/>
        </w:rPr>
        <w:t xml:space="preserve">from the </w:t>
      </w:r>
      <w:r>
        <w:rPr>
          <w:rFonts w:ascii="Times New Roman" w:hAnsi="Times New Roman" w:cs="Times New Roman"/>
          <w:sz w:val="24"/>
          <w:szCs w:val="24"/>
        </w:rPr>
        <w:t>16</w:t>
      </w:r>
      <w:r w:rsidRPr="00320EB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558D7">
        <w:rPr>
          <w:rFonts w:ascii="Times New Roman" w:hAnsi="Times New Roman" w:cs="Times New Roman"/>
          <w:sz w:val="24"/>
          <w:szCs w:val="24"/>
        </w:rPr>
        <w:t>to the</w:t>
      </w:r>
      <w:r>
        <w:rPr>
          <w:rFonts w:ascii="Times New Roman" w:hAnsi="Times New Roman" w:cs="Times New Roman"/>
          <w:sz w:val="24"/>
          <w:szCs w:val="24"/>
        </w:rPr>
        <w:t xml:space="preserve"> 25</w:t>
      </w:r>
      <w:r w:rsidRPr="00320EB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558D7">
        <w:rPr>
          <w:rFonts w:ascii="Times New Roman" w:hAnsi="Times New Roman" w:cs="Times New Roman"/>
          <w:sz w:val="24"/>
          <w:szCs w:val="24"/>
        </w:rPr>
        <w:t xml:space="preserve">of </w:t>
      </w:r>
      <w:r>
        <w:rPr>
          <w:rFonts w:ascii="Times New Roman" w:hAnsi="Times New Roman" w:cs="Times New Roman"/>
          <w:sz w:val="24"/>
          <w:szCs w:val="24"/>
        </w:rPr>
        <w:t>November</w:t>
      </w:r>
      <w:r w:rsidR="00DD6224">
        <w:rPr>
          <w:rFonts w:ascii="Times New Roman" w:hAnsi="Times New Roman" w:cs="Times New Roman"/>
          <w:sz w:val="24"/>
          <w:szCs w:val="24"/>
        </w:rPr>
        <w:t xml:space="preserve"> 2022</w:t>
      </w:r>
      <w:r>
        <w:rPr>
          <w:rFonts w:ascii="Times New Roman" w:hAnsi="Times New Roman" w:cs="Times New Roman"/>
          <w:sz w:val="24"/>
          <w:szCs w:val="24"/>
        </w:rPr>
        <w:t>.  He would like to express his gratitude to the Government of Costa Rica</w:t>
      </w:r>
      <w:r w:rsidR="00094C63">
        <w:rPr>
          <w:rFonts w:ascii="Times New Roman" w:hAnsi="Times New Roman" w:cs="Times New Roman"/>
          <w:sz w:val="24"/>
          <w:szCs w:val="24"/>
        </w:rPr>
        <w:t xml:space="preserve"> </w:t>
      </w:r>
      <w:r>
        <w:rPr>
          <w:rFonts w:ascii="Times New Roman" w:hAnsi="Times New Roman" w:cs="Times New Roman"/>
          <w:sz w:val="24"/>
          <w:szCs w:val="24"/>
        </w:rPr>
        <w:t>for extending its invitation and</w:t>
      </w:r>
      <w:r w:rsidR="004E40A7">
        <w:rPr>
          <w:rFonts w:ascii="Times New Roman" w:hAnsi="Times New Roman" w:cs="Times New Roman"/>
          <w:sz w:val="24"/>
          <w:szCs w:val="24"/>
        </w:rPr>
        <w:t xml:space="preserve"> excellent cooperation, and</w:t>
      </w:r>
      <w:r>
        <w:rPr>
          <w:rFonts w:ascii="Times New Roman" w:hAnsi="Times New Roman" w:cs="Times New Roman"/>
          <w:sz w:val="24"/>
          <w:szCs w:val="24"/>
        </w:rPr>
        <w:t xml:space="preserve"> engaging in open, </w:t>
      </w:r>
      <w:proofErr w:type="gramStart"/>
      <w:r>
        <w:rPr>
          <w:rFonts w:ascii="Times New Roman" w:hAnsi="Times New Roman" w:cs="Times New Roman"/>
          <w:sz w:val="24"/>
          <w:szCs w:val="24"/>
        </w:rPr>
        <w:t>frank</w:t>
      </w:r>
      <w:proofErr w:type="gramEnd"/>
      <w:r>
        <w:rPr>
          <w:rFonts w:ascii="Times New Roman" w:hAnsi="Times New Roman" w:cs="Times New Roman"/>
          <w:sz w:val="24"/>
          <w:szCs w:val="24"/>
        </w:rPr>
        <w:t xml:space="preserve"> and constructive dialogue</w:t>
      </w:r>
      <w:r w:rsidR="004E40A7">
        <w:rPr>
          <w:rFonts w:ascii="Times New Roman" w:hAnsi="Times New Roman" w:cs="Times New Roman"/>
          <w:sz w:val="24"/>
          <w:szCs w:val="24"/>
        </w:rPr>
        <w:t xml:space="preserve"> throughout his visit.  </w:t>
      </w:r>
    </w:p>
    <w:p w14:paraId="4E14066B" w14:textId="4C9054DA" w:rsidR="00320EB8" w:rsidRDefault="00320EB8" w:rsidP="00D1450F">
      <w:pPr>
        <w:jc w:val="both"/>
        <w:rPr>
          <w:rFonts w:ascii="Times New Roman" w:hAnsi="Times New Roman" w:cs="Times New Roman"/>
          <w:sz w:val="24"/>
          <w:szCs w:val="24"/>
        </w:rPr>
      </w:pPr>
      <w:r>
        <w:rPr>
          <w:rFonts w:ascii="Times New Roman" w:hAnsi="Times New Roman" w:cs="Times New Roman"/>
          <w:sz w:val="24"/>
          <w:szCs w:val="24"/>
        </w:rPr>
        <w:t>The</w:t>
      </w:r>
      <w:r>
        <w:t xml:space="preserve"> </w:t>
      </w:r>
      <w:r w:rsidRPr="00320EB8">
        <w:rPr>
          <w:rFonts w:ascii="Times New Roman" w:hAnsi="Times New Roman" w:cs="Times New Roman"/>
          <w:sz w:val="24"/>
          <w:szCs w:val="24"/>
        </w:rPr>
        <w:t>main objective was to</w:t>
      </w:r>
      <w:r>
        <w:rPr>
          <w:rFonts w:ascii="Times New Roman" w:hAnsi="Times New Roman" w:cs="Times New Roman"/>
          <w:sz w:val="24"/>
          <w:szCs w:val="24"/>
        </w:rPr>
        <w:t xml:space="preserve"> assess the progress</w:t>
      </w:r>
      <w:r w:rsidRPr="00320EB8">
        <w:rPr>
          <w:rFonts w:ascii="Times New Roman" w:hAnsi="Times New Roman" w:cs="Times New Roman"/>
          <w:sz w:val="24"/>
          <w:szCs w:val="24"/>
        </w:rPr>
        <w:t xml:space="preserve"> </w:t>
      </w:r>
      <w:r>
        <w:rPr>
          <w:rFonts w:ascii="Times New Roman" w:hAnsi="Times New Roman" w:cs="Times New Roman"/>
          <w:sz w:val="24"/>
          <w:szCs w:val="24"/>
        </w:rPr>
        <w:t xml:space="preserve">the Government has made in eliminating </w:t>
      </w:r>
      <w:r w:rsidR="00266B53">
        <w:rPr>
          <w:rFonts w:ascii="Times New Roman" w:hAnsi="Times New Roman" w:cs="Times New Roman"/>
          <w:sz w:val="24"/>
          <w:szCs w:val="24"/>
        </w:rPr>
        <w:t xml:space="preserve">contemporary forms of slavery </w:t>
      </w:r>
      <w:r>
        <w:rPr>
          <w:rFonts w:ascii="Times New Roman" w:hAnsi="Times New Roman" w:cs="Times New Roman"/>
          <w:sz w:val="24"/>
          <w:szCs w:val="24"/>
        </w:rPr>
        <w:t xml:space="preserve">as part of its commitment as a </w:t>
      </w:r>
      <w:r w:rsidR="00E558D7">
        <w:rPr>
          <w:rFonts w:ascii="Times New Roman" w:hAnsi="Times New Roman" w:cs="Times New Roman"/>
          <w:sz w:val="24"/>
          <w:szCs w:val="24"/>
        </w:rPr>
        <w:t>P</w:t>
      </w:r>
      <w:r>
        <w:rPr>
          <w:rFonts w:ascii="Times New Roman" w:hAnsi="Times New Roman" w:cs="Times New Roman"/>
          <w:sz w:val="24"/>
          <w:szCs w:val="24"/>
        </w:rPr>
        <w:t xml:space="preserve">athfinder </w:t>
      </w:r>
      <w:r w:rsidR="00E558D7">
        <w:rPr>
          <w:rFonts w:ascii="Times New Roman" w:hAnsi="Times New Roman" w:cs="Times New Roman"/>
          <w:sz w:val="24"/>
          <w:szCs w:val="24"/>
        </w:rPr>
        <w:t>C</w:t>
      </w:r>
      <w:r>
        <w:rPr>
          <w:rFonts w:ascii="Times New Roman" w:hAnsi="Times New Roman" w:cs="Times New Roman"/>
          <w:sz w:val="24"/>
          <w:szCs w:val="24"/>
        </w:rPr>
        <w:t xml:space="preserve">ountry for Alliance 8.7.  </w:t>
      </w:r>
      <w:r w:rsidR="00266B53">
        <w:rPr>
          <w:rFonts w:ascii="Times New Roman" w:hAnsi="Times New Roman" w:cs="Times New Roman"/>
          <w:sz w:val="24"/>
          <w:szCs w:val="24"/>
        </w:rPr>
        <w:t>In this regard, t</w:t>
      </w:r>
      <w:r>
        <w:rPr>
          <w:rFonts w:ascii="Times New Roman" w:hAnsi="Times New Roman" w:cs="Times New Roman"/>
          <w:sz w:val="24"/>
          <w:szCs w:val="24"/>
        </w:rPr>
        <w:t xml:space="preserve">he Special Rapporteur had opportunities to analyse the </w:t>
      </w:r>
      <w:r w:rsidRPr="00320EB8">
        <w:rPr>
          <w:rFonts w:ascii="Times New Roman" w:hAnsi="Times New Roman" w:cs="Times New Roman"/>
          <w:sz w:val="24"/>
          <w:szCs w:val="24"/>
        </w:rPr>
        <w:t>nature and extent of labour exploitation</w:t>
      </w:r>
      <w:r>
        <w:rPr>
          <w:rFonts w:ascii="Times New Roman" w:hAnsi="Times New Roman" w:cs="Times New Roman"/>
          <w:sz w:val="24"/>
          <w:szCs w:val="24"/>
        </w:rPr>
        <w:t xml:space="preserve"> </w:t>
      </w:r>
      <w:r w:rsidRPr="00320EB8">
        <w:rPr>
          <w:rFonts w:ascii="Times New Roman" w:hAnsi="Times New Roman" w:cs="Times New Roman"/>
          <w:sz w:val="24"/>
          <w:szCs w:val="24"/>
        </w:rPr>
        <w:t>in various sectors such as agriculture</w:t>
      </w:r>
      <w:r>
        <w:rPr>
          <w:rFonts w:ascii="Times New Roman" w:hAnsi="Times New Roman" w:cs="Times New Roman"/>
          <w:sz w:val="24"/>
          <w:szCs w:val="24"/>
        </w:rPr>
        <w:t>,</w:t>
      </w:r>
      <w:r w:rsidRPr="00320EB8">
        <w:rPr>
          <w:rFonts w:ascii="Times New Roman" w:hAnsi="Times New Roman" w:cs="Times New Roman"/>
          <w:sz w:val="24"/>
          <w:szCs w:val="24"/>
        </w:rPr>
        <w:t xml:space="preserve"> tourism, </w:t>
      </w:r>
      <w:proofErr w:type="gramStart"/>
      <w:r w:rsidRPr="00320EB8">
        <w:rPr>
          <w:rFonts w:ascii="Times New Roman" w:hAnsi="Times New Roman" w:cs="Times New Roman"/>
          <w:sz w:val="24"/>
          <w:szCs w:val="24"/>
        </w:rPr>
        <w:t>manufacturing</w:t>
      </w:r>
      <w:proofErr w:type="gramEnd"/>
      <w:r w:rsidRPr="00320EB8">
        <w:rPr>
          <w:rFonts w:ascii="Times New Roman" w:hAnsi="Times New Roman" w:cs="Times New Roman"/>
          <w:sz w:val="24"/>
          <w:szCs w:val="24"/>
        </w:rPr>
        <w:t xml:space="preserve"> and domestic work</w:t>
      </w:r>
      <w:r>
        <w:rPr>
          <w:rFonts w:ascii="Times New Roman" w:hAnsi="Times New Roman" w:cs="Times New Roman"/>
          <w:sz w:val="24"/>
          <w:szCs w:val="24"/>
        </w:rPr>
        <w:t xml:space="preserve">, as well as commercial sexual exploitation.  </w:t>
      </w:r>
    </w:p>
    <w:p w14:paraId="122E07B8" w14:textId="078F1D17" w:rsidR="00320EB8" w:rsidRPr="00320EB8" w:rsidRDefault="00320EB8" w:rsidP="00D1450F">
      <w:pPr>
        <w:jc w:val="both"/>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obtain first</w:t>
      </w:r>
      <w:r w:rsidR="00DD6224">
        <w:rPr>
          <w:rFonts w:ascii="Times New Roman" w:hAnsi="Times New Roman" w:cs="Times New Roman"/>
          <w:sz w:val="24"/>
          <w:szCs w:val="24"/>
        </w:rPr>
        <w:t>-</w:t>
      </w:r>
      <w:r>
        <w:rPr>
          <w:rFonts w:ascii="Times New Roman" w:hAnsi="Times New Roman" w:cs="Times New Roman"/>
          <w:sz w:val="24"/>
          <w:szCs w:val="24"/>
        </w:rPr>
        <w:t>hand information, the Special Rapporteur met a large number of stakeholders including</w:t>
      </w:r>
      <w:r w:rsidR="00094C63">
        <w:rPr>
          <w:rFonts w:ascii="Times New Roman" w:hAnsi="Times New Roman" w:cs="Times New Roman"/>
          <w:sz w:val="24"/>
          <w:szCs w:val="24"/>
        </w:rPr>
        <w:t xml:space="preserve"> public and law enforcement officials of the Government, Legislative Assembly</w:t>
      </w:r>
      <w:r w:rsidR="000E3BE5">
        <w:rPr>
          <w:rFonts w:ascii="Times New Roman" w:hAnsi="Times New Roman" w:cs="Times New Roman"/>
          <w:sz w:val="24"/>
          <w:szCs w:val="24"/>
        </w:rPr>
        <w:t xml:space="preserve"> </w:t>
      </w:r>
      <w:r w:rsidR="00094C63">
        <w:rPr>
          <w:rFonts w:ascii="Times New Roman" w:hAnsi="Times New Roman" w:cs="Times New Roman"/>
          <w:sz w:val="24"/>
          <w:szCs w:val="24"/>
        </w:rPr>
        <w:t xml:space="preserve">and the judiciary.  He also met </w:t>
      </w:r>
      <w:r w:rsidR="000E3BE5">
        <w:rPr>
          <w:rFonts w:ascii="Times New Roman" w:hAnsi="Times New Roman" w:cs="Times New Roman"/>
          <w:sz w:val="24"/>
          <w:szCs w:val="24"/>
        </w:rPr>
        <w:t xml:space="preserve">the </w:t>
      </w:r>
      <w:r w:rsidR="00094C63">
        <w:rPr>
          <w:rFonts w:ascii="Times New Roman" w:hAnsi="Times New Roman" w:cs="Times New Roman"/>
          <w:sz w:val="24"/>
          <w:szCs w:val="24"/>
        </w:rPr>
        <w:t>Ombudsperson (</w:t>
      </w:r>
      <w:r w:rsidR="000E3BE5">
        <w:rPr>
          <w:rFonts w:ascii="Times New Roman" w:hAnsi="Times New Roman" w:cs="Times New Roman"/>
          <w:sz w:val="24"/>
          <w:szCs w:val="24"/>
        </w:rPr>
        <w:t>N</w:t>
      </w:r>
      <w:r w:rsidR="00094C63">
        <w:rPr>
          <w:rFonts w:ascii="Times New Roman" w:hAnsi="Times New Roman" w:cs="Times New Roman"/>
          <w:sz w:val="24"/>
          <w:szCs w:val="24"/>
        </w:rPr>
        <w:t xml:space="preserve">ational </w:t>
      </w:r>
      <w:r w:rsidR="000E3BE5">
        <w:rPr>
          <w:rFonts w:ascii="Times New Roman" w:hAnsi="Times New Roman" w:cs="Times New Roman"/>
          <w:sz w:val="24"/>
          <w:szCs w:val="24"/>
        </w:rPr>
        <w:t>H</w:t>
      </w:r>
      <w:r w:rsidR="00094C63">
        <w:rPr>
          <w:rFonts w:ascii="Times New Roman" w:hAnsi="Times New Roman" w:cs="Times New Roman"/>
          <w:sz w:val="24"/>
          <w:szCs w:val="24"/>
        </w:rPr>
        <w:t xml:space="preserve">uman </w:t>
      </w:r>
      <w:r w:rsidR="000E3BE5">
        <w:rPr>
          <w:rFonts w:ascii="Times New Roman" w:hAnsi="Times New Roman" w:cs="Times New Roman"/>
          <w:sz w:val="24"/>
          <w:szCs w:val="24"/>
        </w:rPr>
        <w:t>R</w:t>
      </w:r>
      <w:r w:rsidR="00094C63">
        <w:rPr>
          <w:rFonts w:ascii="Times New Roman" w:hAnsi="Times New Roman" w:cs="Times New Roman"/>
          <w:sz w:val="24"/>
          <w:szCs w:val="24"/>
        </w:rPr>
        <w:t xml:space="preserve">ights </w:t>
      </w:r>
      <w:r w:rsidR="000E3BE5">
        <w:rPr>
          <w:rFonts w:ascii="Times New Roman" w:hAnsi="Times New Roman" w:cs="Times New Roman"/>
          <w:sz w:val="24"/>
          <w:szCs w:val="24"/>
        </w:rPr>
        <w:t>I</w:t>
      </w:r>
      <w:r w:rsidR="00094C63">
        <w:rPr>
          <w:rFonts w:ascii="Times New Roman" w:hAnsi="Times New Roman" w:cs="Times New Roman"/>
          <w:sz w:val="24"/>
          <w:szCs w:val="24"/>
        </w:rPr>
        <w:t xml:space="preserve">nstitution of Costa Rica), civil society organisations, migrant workers, indigenous community, people of African Descent, LGBTIQ+ activists, trade unions, the business community, as well as international organisations and the diplomatic community. In addition to various locations in San Jose, the Special Rapporteur visited Los Chiles. </w:t>
      </w:r>
    </w:p>
    <w:p w14:paraId="54B1D41E" w14:textId="53DB635A" w:rsidR="006A2C78" w:rsidRPr="00AA18F9" w:rsidRDefault="00094C63" w:rsidP="001A02C4">
      <w:pPr>
        <w:rPr>
          <w:rFonts w:ascii="Times New Roman" w:hAnsi="Times New Roman" w:cs="Times New Roman"/>
          <w:b/>
          <w:bCs/>
          <w:sz w:val="24"/>
          <w:szCs w:val="24"/>
          <w:u w:val="single"/>
        </w:rPr>
      </w:pPr>
      <w:r w:rsidRPr="00094C63">
        <w:rPr>
          <w:rFonts w:ascii="Times New Roman" w:hAnsi="Times New Roman" w:cs="Times New Roman"/>
          <w:b/>
          <w:bCs/>
          <w:sz w:val="24"/>
          <w:szCs w:val="24"/>
          <w:u w:val="single"/>
        </w:rPr>
        <w:t>Po</w:t>
      </w:r>
      <w:r w:rsidR="00760E3E" w:rsidRPr="00AA18F9">
        <w:rPr>
          <w:rFonts w:ascii="Times New Roman" w:hAnsi="Times New Roman" w:cs="Times New Roman"/>
          <w:b/>
          <w:bCs/>
          <w:sz w:val="24"/>
          <w:szCs w:val="24"/>
          <w:u w:val="single"/>
        </w:rPr>
        <w:t>sitive Aspects</w:t>
      </w:r>
    </w:p>
    <w:p w14:paraId="733DF094" w14:textId="4636D0DC" w:rsidR="00B47041" w:rsidRPr="00AA18F9" w:rsidRDefault="00733F5A" w:rsidP="005422F1">
      <w:pPr>
        <w:jc w:val="both"/>
        <w:rPr>
          <w:rFonts w:ascii="Times New Roman" w:hAnsi="Times New Roman" w:cs="Times New Roman"/>
          <w:sz w:val="24"/>
          <w:szCs w:val="24"/>
        </w:rPr>
      </w:pPr>
      <w:r w:rsidRPr="00AA18F9">
        <w:rPr>
          <w:rFonts w:ascii="Times New Roman" w:hAnsi="Times New Roman" w:cs="Times New Roman"/>
          <w:sz w:val="24"/>
          <w:szCs w:val="24"/>
        </w:rPr>
        <w:t xml:space="preserve">To begin with </w:t>
      </w:r>
      <w:r w:rsidR="00441117" w:rsidRPr="00AA18F9">
        <w:rPr>
          <w:rFonts w:ascii="Times New Roman" w:hAnsi="Times New Roman" w:cs="Times New Roman"/>
          <w:sz w:val="24"/>
          <w:szCs w:val="24"/>
        </w:rPr>
        <w:t>Costa Rica has</w:t>
      </w:r>
      <w:r w:rsidRPr="00AA18F9">
        <w:rPr>
          <w:rFonts w:ascii="Times New Roman" w:hAnsi="Times New Roman" w:cs="Times New Roman"/>
          <w:sz w:val="24"/>
          <w:szCs w:val="24"/>
        </w:rPr>
        <w:t xml:space="preserve"> various legal frameworks applicable</w:t>
      </w:r>
      <w:r w:rsidR="00C614CF" w:rsidRPr="00AA18F9">
        <w:rPr>
          <w:rFonts w:ascii="Times New Roman" w:hAnsi="Times New Roman" w:cs="Times New Roman"/>
          <w:sz w:val="24"/>
          <w:szCs w:val="24"/>
        </w:rPr>
        <w:t xml:space="preserve"> </w:t>
      </w:r>
      <w:r w:rsidR="00E558D7">
        <w:rPr>
          <w:rFonts w:ascii="Times New Roman" w:hAnsi="Times New Roman" w:cs="Times New Roman"/>
          <w:sz w:val="24"/>
          <w:szCs w:val="24"/>
        </w:rPr>
        <w:t xml:space="preserve">to </w:t>
      </w:r>
      <w:r w:rsidR="00E159C6" w:rsidRPr="00AA18F9">
        <w:rPr>
          <w:rFonts w:ascii="Times New Roman" w:hAnsi="Times New Roman" w:cs="Times New Roman"/>
          <w:sz w:val="24"/>
          <w:szCs w:val="24"/>
        </w:rPr>
        <w:t>contemporary forms of slavery</w:t>
      </w:r>
      <w:r w:rsidR="00411803" w:rsidRPr="00AA18F9">
        <w:rPr>
          <w:rFonts w:ascii="Times New Roman" w:hAnsi="Times New Roman" w:cs="Times New Roman"/>
          <w:sz w:val="24"/>
          <w:szCs w:val="24"/>
        </w:rPr>
        <w:t xml:space="preserve">, which </w:t>
      </w:r>
      <w:r w:rsidR="00013494" w:rsidRPr="00AA18F9">
        <w:rPr>
          <w:rFonts w:ascii="Times New Roman" w:hAnsi="Times New Roman" w:cs="Times New Roman"/>
          <w:sz w:val="24"/>
          <w:szCs w:val="24"/>
        </w:rPr>
        <w:t>incorporate some of the key</w:t>
      </w:r>
      <w:r w:rsidR="00411803" w:rsidRPr="00AA18F9">
        <w:rPr>
          <w:rFonts w:ascii="Times New Roman" w:hAnsi="Times New Roman" w:cs="Times New Roman"/>
          <w:sz w:val="24"/>
          <w:szCs w:val="24"/>
        </w:rPr>
        <w:t xml:space="preserve"> international human rights and labour instruments.</w:t>
      </w:r>
      <w:r w:rsidR="00816750" w:rsidRPr="00AA18F9">
        <w:rPr>
          <w:rFonts w:ascii="Times New Roman" w:hAnsi="Times New Roman" w:cs="Times New Roman"/>
          <w:sz w:val="24"/>
          <w:szCs w:val="24"/>
        </w:rPr>
        <w:t xml:space="preserve"> </w:t>
      </w:r>
      <w:r w:rsidR="00013494" w:rsidRPr="00AA18F9">
        <w:rPr>
          <w:rFonts w:ascii="Times New Roman" w:hAnsi="Times New Roman" w:cs="Times New Roman"/>
          <w:sz w:val="24"/>
          <w:szCs w:val="24"/>
        </w:rPr>
        <w:t xml:space="preserve"> </w:t>
      </w:r>
      <w:r w:rsidR="00C614CF" w:rsidRPr="00AA18F9">
        <w:rPr>
          <w:rFonts w:ascii="Times New Roman" w:hAnsi="Times New Roman" w:cs="Times New Roman"/>
          <w:sz w:val="24"/>
          <w:szCs w:val="24"/>
        </w:rPr>
        <w:t>The Criminal Code has provisions on</w:t>
      </w:r>
      <w:r w:rsidR="00E159C6" w:rsidRPr="00AA18F9">
        <w:rPr>
          <w:rFonts w:ascii="Times New Roman" w:hAnsi="Times New Roman" w:cs="Times New Roman"/>
          <w:sz w:val="24"/>
          <w:szCs w:val="24"/>
        </w:rPr>
        <w:t xml:space="preserve"> human trafficking</w:t>
      </w:r>
      <w:r w:rsidR="00C614CF" w:rsidRPr="00AA18F9">
        <w:rPr>
          <w:rFonts w:ascii="Times New Roman" w:hAnsi="Times New Roman" w:cs="Times New Roman"/>
          <w:sz w:val="24"/>
          <w:szCs w:val="24"/>
        </w:rPr>
        <w:t xml:space="preserve"> </w:t>
      </w:r>
      <w:r w:rsidR="00E159C6" w:rsidRPr="00AA18F9">
        <w:rPr>
          <w:rFonts w:ascii="Times New Roman" w:hAnsi="Times New Roman" w:cs="Times New Roman"/>
          <w:sz w:val="24"/>
          <w:szCs w:val="24"/>
        </w:rPr>
        <w:t>(Article 172)</w:t>
      </w:r>
      <w:r w:rsidR="00C614CF" w:rsidRPr="00AA18F9">
        <w:rPr>
          <w:rFonts w:ascii="Times New Roman" w:hAnsi="Times New Roman" w:cs="Times New Roman"/>
          <w:sz w:val="24"/>
          <w:szCs w:val="24"/>
        </w:rPr>
        <w:t xml:space="preserve"> and forced labour (Article 189 bis) with punishment</w:t>
      </w:r>
      <w:r w:rsidR="00013494" w:rsidRPr="00AA18F9">
        <w:rPr>
          <w:rFonts w:ascii="Times New Roman" w:hAnsi="Times New Roman" w:cs="Times New Roman"/>
          <w:sz w:val="24"/>
          <w:szCs w:val="24"/>
        </w:rPr>
        <w:t>s</w:t>
      </w:r>
      <w:r w:rsidR="00C614CF" w:rsidRPr="00AA18F9">
        <w:rPr>
          <w:rFonts w:ascii="Times New Roman" w:hAnsi="Times New Roman" w:cs="Times New Roman"/>
          <w:sz w:val="24"/>
          <w:szCs w:val="24"/>
        </w:rPr>
        <w:t xml:space="preserve"> ranging from 6 to 14 years’ imprisonment</w:t>
      </w:r>
      <w:r w:rsidR="00816750" w:rsidRPr="00AA18F9">
        <w:rPr>
          <w:rFonts w:ascii="Times New Roman" w:hAnsi="Times New Roman" w:cs="Times New Roman"/>
          <w:sz w:val="24"/>
          <w:szCs w:val="24"/>
        </w:rPr>
        <w:t xml:space="preserve">. </w:t>
      </w:r>
      <w:r w:rsidR="00C614CF" w:rsidRPr="00AA18F9">
        <w:rPr>
          <w:rFonts w:ascii="Times New Roman" w:hAnsi="Times New Roman" w:cs="Times New Roman"/>
          <w:sz w:val="24"/>
          <w:szCs w:val="24"/>
        </w:rPr>
        <w:t xml:space="preserve">Law No. 7899 </w:t>
      </w:r>
      <w:r w:rsidR="00411803" w:rsidRPr="00AA18F9">
        <w:rPr>
          <w:rFonts w:ascii="Times New Roman" w:hAnsi="Times New Roman" w:cs="Times New Roman"/>
          <w:sz w:val="24"/>
          <w:szCs w:val="24"/>
        </w:rPr>
        <w:t xml:space="preserve">prohibits </w:t>
      </w:r>
      <w:r w:rsidR="00C614CF" w:rsidRPr="00AA18F9">
        <w:rPr>
          <w:rFonts w:ascii="Times New Roman" w:hAnsi="Times New Roman" w:cs="Times New Roman"/>
          <w:sz w:val="24"/>
          <w:szCs w:val="24"/>
        </w:rPr>
        <w:t>commercial exploitation of children</w:t>
      </w:r>
      <w:r w:rsidR="004D5ADA" w:rsidRPr="00AA18F9">
        <w:rPr>
          <w:rFonts w:ascii="Times New Roman" w:hAnsi="Times New Roman" w:cs="Times New Roman"/>
          <w:sz w:val="24"/>
          <w:szCs w:val="24"/>
        </w:rPr>
        <w:t>, and</w:t>
      </w:r>
      <w:r w:rsidR="00C614CF" w:rsidRPr="00AA18F9">
        <w:rPr>
          <w:rFonts w:ascii="Times New Roman" w:hAnsi="Times New Roman" w:cs="Times New Roman"/>
          <w:sz w:val="24"/>
          <w:szCs w:val="24"/>
        </w:rPr>
        <w:t xml:space="preserve"> Article 20 of the Constitution can be relied upon to address slavery. </w:t>
      </w:r>
      <w:r w:rsidR="00411803" w:rsidRPr="00AA18F9">
        <w:rPr>
          <w:rFonts w:ascii="Times New Roman" w:hAnsi="Times New Roman" w:cs="Times New Roman"/>
          <w:sz w:val="24"/>
          <w:szCs w:val="24"/>
        </w:rPr>
        <w:t xml:space="preserve">In </w:t>
      </w:r>
      <w:r w:rsidR="00A93AD3" w:rsidRPr="00AA18F9">
        <w:rPr>
          <w:rFonts w:ascii="Times New Roman" w:hAnsi="Times New Roman" w:cs="Times New Roman"/>
          <w:sz w:val="24"/>
          <w:szCs w:val="24"/>
        </w:rPr>
        <w:t>addition, Articles</w:t>
      </w:r>
      <w:r w:rsidR="00C614CF" w:rsidRPr="00AA18F9">
        <w:rPr>
          <w:rFonts w:ascii="Times New Roman" w:hAnsi="Times New Roman" w:cs="Times New Roman"/>
          <w:sz w:val="24"/>
          <w:szCs w:val="24"/>
        </w:rPr>
        <w:t xml:space="preserve"> 56 -</w:t>
      </w:r>
      <w:r w:rsidR="00411803" w:rsidRPr="00AA18F9">
        <w:rPr>
          <w:rFonts w:ascii="Times New Roman" w:hAnsi="Times New Roman" w:cs="Times New Roman"/>
          <w:sz w:val="24"/>
          <w:szCs w:val="24"/>
        </w:rPr>
        <w:t xml:space="preserve"> </w:t>
      </w:r>
      <w:r w:rsidR="00C614CF" w:rsidRPr="00AA18F9">
        <w:rPr>
          <w:rFonts w:ascii="Times New Roman" w:hAnsi="Times New Roman" w:cs="Times New Roman"/>
          <w:sz w:val="24"/>
          <w:szCs w:val="24"/>
        </w:rPr>
        <w:t>58 of the Constitution oblige the Government to ensure decent working conditions for all</w:t>
      </w:r>
      <w:r w:rsidR="00411803" w:rsidRPr="00AA18F9">
        <w:rPr>
          <w:rFonts w:ascii="Times New Roman" w:hAnsi="Times New Roman" w:cs="Times New Roman"/>
          <w:sz w:val="24"/>
          <w:szCs w:val="24"/>
        </w:rPr>
        <w:t xml:space="preserve">, and </w:t>
      </w:r>
      <w:r w:rsidR="00D665B2" w:rsidRPr="00AA18F9">
        <w:rPr>
          <w:rFonts w:ascii="Times New Roman" w:hAnsi="Times New Roman" w:cs="Times New Roman"/>
          <w:sz w:val="24"/>
          <w:szCs w:val="24"/>
        </w:rPr>
        <w:t xml:space="preserve">Law No. 9343 on Labour Reform (2017) </w:t>
      </w:r>
      <w:r w:rsidR="00DD6224">
        <w:rPr>
          <w:rFonts w:ascii="Times New Roman" w:hAnsi="Times New Roman" w:cs="Times New Roman"/>
          <w:sz w:val="24"/>
          <w:szCs w:val="24"/>
        </w:rPr>
        <w:t xml:space="preserve">has </w:t>
      </w:r>
      <w:r w:rsidR="00D665B2" w:rsidRPr="00AA18F9">
        <w:rPr>
          <w:rFonts w:ascii="Times New Roman" w:hAnsi="Times New Roman" w:cs="Times New Roman"/>
          <w:sz w:val="24"/>
          <w:szCs w:val="24"/>
        </w:rPr>
        <w:t xml:space="preserve">made significant changes in relation to </w:t>
      </w:r>
      <w:r w:rsidR="00C80C98">
        <w:rPr>
          <w:rFonts w:ascii="Times New Roman" w:hAnsi="Times New Roman" w:cs="Times New Roman"/>
          <w:sz w:val="24"/>
          <w:szCs w:val="24"/>
        </w:rPr>
        <w:t xml:space="preserve">the </w:t>
      </w:r>
      <w:r w:rsidR="00D665B2" w:rsidRPr="00AA18F9">
        <w:rPr>
          <w:rFonts w:ascii="Times New Roman" w:hAnsi="Times New Roman" w:cs="Times New Roman"/>
          <w:sz w:val="24"/>
          <w:szCs w:val="24"/>
        </w:rPr>
        <w:t xml:space="preserve">prosecution and punishment </w:t>
      </w:r>
      <w:r w:rsidR="00C80C98">
        <w:rPr>
          <w:rFonts w:ascii="Times New Roman" w:hAnsi="Times New Roman" w:cs="Times New Roman"/>
          <w:sz w:val="24"/>
          <w:szCs w:val="24"/>
        </w:rPr>
        <w:t>of breaches of</w:t>
      </w:r>
      <w:r w:rsidR="00D665B2" w:rsidRPr="00AA18F9">
        <w:rPr>
          <w:rFonts w:ascii="Times New Roman" w:hAnsi="Times New Roman" w:cs="Times New Roman"/>
          <w:sz w:val="24"/>
          <w:szCs w:val="24"/>
        </w:rPr>
        <w:t xml:space="preserve"> labour and social security laws, protection of victims, trade union rights and judicial processes for remedies.  </w:t>
      </w:r>
      <w:r w:rsidRPr="00AA18F9">
        <w:rPr>
          <w:rFonts w:ascii="Times New Roman" w:hAnsi="Times New Roman" w:cs="Times New Roman"/>
          <w:sz w:val="24"/>
          <w:szCs w:val="24"/>
        </w:rPr>
        <w:t xml:space="preserve">If implemented </w:t>
      </w:r>
      <w:r w:rsidR="00094C63">
        <w:rPr>
          <w:rFonts w:ascii="Times New Roman" w:hAnsi="Times New Roman" w:cs="Times New Roman"/>
          <w:sz w:val="24"/>
          <w:szCs w:val="24"/>
        </w:rPr>
        <w:t>effectively</w:t>
      </w:r>
      <w:r w:rsidR="004D5ADA" w:rsidRPr="00AA18F9">
        <w:rPr>
          <w:rFonts w:ascii="Times New Roman" w:hAnsi="Times New Roman" w:cs="Times New Roman"/>
          <w:sz w:val="24"/>
          <w:szCs w:val="24"/>
        </w:rPr>
        <w:t xml:space="preserve">, these legal frameworks can prevent contemporary forms of slavery.  </w:t>
      </w:r>
    </w:p>
    <w:p w14:paraId="1D30BC19" w14:textId="67985D11" w:rsidR="006A2C78" w:rsidRPr="00AA18F9" w:rsidRDefault="00FE33B3" w:rsidP="005422F1">
      <w:pPr>
        <w:jc w:val="both"/>
        <w:rPr>
          <w:rFonts w:ascii="Times New Roman" w:hAnsi="Times New Roman" w:cs="Times New Roman"/>
          <w:sz w:val="24"/>
          <w:szCs w:val="24"/>
        </w:rPr>
      </w:pPr>
      <w:r w:rsidRPr="00AA18F9">
        <w:rPr>
          <w:rFonts w:ascii="Times New Roman" w:hAnsi="Times New Roman" w:cs="Times New Roman"/>
          <w:sz w:val="24"/>
          <w:szCs w:val="24"/>
        </w:rPr>
        <w:t xml:space="preserve">The Special Rapporteur has </w:t>
      </w:r>
      <w:r w:rsidR="00AF1FAC">
        <w:rPr>
          <w:rFonts w:ascii="Times New Roman" w:hAnsi="Times New Roman" w:cs="Times New Roman"/>
          <w:sz w:val="24"/>
          <w:szCs w:val="24"/>
        </w:rPr>
        <w:t xml:space="preserve">also </w:t>
      </w:r>
      <w:r w:rsidRPr="00AA18F9">
        <w:rPr>
          <w:rFonts w:ascii="Times New Roman" w:hAnsi="Times New Roman" w:cs="Times New Roman"/>
          <w:sz w:val="24"/>
          <w:szCs w:val="24"/>
        </w:rPr>
        <w:t xml:space="preserve">been informed of ongoing or planned legislative amendments </w:t>
      </w:r>
      <w:proofErr w:type="gramStart"/>
      <w:r w:rsidRPr="00AA18F9">
        <w:rPr>
          <w:rFonts w:ascii="Times New Roman" w:hAnsi="Times New Roman" w:cs="Times New Roman"/>
          <w:sz w:val="24"/>
          <w:szCs w:val="24"/>
        </w:rPr>
        <w:t>in the area of</w:t>
      </w:r>
      <w:proofErr w:type="gramEnd"/>
      <w:r w:rsidR="00013494" w:rsidRPr="00AA18F9">
        <w:rPr>
          <w:rFonts w:ascii="Times New Roman" w:hAnsi="Times New Roman" w:cs="Times New Roman"/>
          <w:sz w:val="24"/>
          <w:szCs w:val="24"/>
        </w:rPr>
        <w:t xml:space="preserve"> labour rights</w:t>
      </w:r>
      <w:r w:rsidRPr="00AA18F9">
        <w:rPr>
          <w:rFonts w:ascii="Times New Roman" w:hAnsi="Times New Roman" w:cs="Times New Roman"/>
          <w:sz w:val="24"/>
          <w:szCs w:val="24"/>
        </w:rPr>
        <w:t>.  For instance, th</w:t>
      </w:r>
      <w:r w:rsidR="005D4E79" w:rsidRPr="00AA18F9">
        <w:rPr>
          <w:rFonts w:ascii="Times New Roman" w:hAnsi="Times New Roman" w:cs="Times New Roman"/>
          <w:sz w:val="24"/>
          <w:szCs w:val="24"/>
        </w:rPr>
        <w:t>e</w:t>
      </w:r>
      <w:r w:rsidR="00713EF4">
        <w:rPr>
          <w:rFonts w:ascii="Times New Roman" w:hAnsi="Times New Roman" w:cs="Times New Roman"/>
          <w:sz w:val="24"/>
          <w:szCs w:val="24"/>
        </w:rPr>
        <w:t xml:space="preserve"> Legislative Assembly at the initiative of the </w:t>
      </w:r>
      <w:r w:rsidR="005D4E79" w:rsidRPr="00AA18F9">
        <w:rPr>
          <w:rFonts w:ascii="Times New Roman" w:hAnsi="Times New Roman" w:cs="Times New Roman"/>
          <w:sz w:val="24"/>
          <w:szCs w:val="24"/>
        </w:rPr>
        <w:t>National Coalition against Migrant Smuggling and Trafficking in Persons (CONATT)</w:t>
      </w:r>
      <w:r w:rsidRPr="00AA18F9">
        <w:rPr>
          <w:rFonts w:ascii="Times New Roman" w:hAnsi="Times New Roman" w:cs="Times New Roman"/>
          <w:sz w:val="24"/>
          <w:szCs w:val="24"/>
        </w:rPr>
        <w:t xml:space="preserve"> recently approved the modification of the Criminal Code </w:t>
      </w:r>
      <w:r w:rsidR="00DA57D2">
        <w:rPr>
          <w:rFonts w:ascii="Times New Roman" w:hAnsi="Times New Roman" w:cs="Times New Roman"/>
          <w:sz w:val="24"/>
          <w:szCs w:val="24"/>
        </w:rPr>
        <w:t xml:space="preserve">in </w:t>
      </w:r>
      <w:r w:rsidRPr="00AA18F9">
        <w:rPr>
          <w:rFonts w:ascii="Times New Roman" w:hAnsi="Times New Roman" w:cs="Times New Roman"/>
          <w:sz w:val="24"/>
          <w:szCs w:val="24"/>
        </w:rPr>
        <w:t xml:space="preserve">which the elements of coercion or deception from the trafficking definition </w:t>
      </w:r>
      <w:r w:rsidR="00E558D7">
        <w:rPr>
          <w:rFonts w:ascii="Times New Roman" w:hAnsi="Times New Roman" w:cs="Times New Roman"/>
          <w:sz w:val="24"/>
          <w:szCs w:val="24"/>
        </w:rPr>
        <w:t>are</w:t>
      </w:r>
      <w:r w:rsidR="00DA57D2">
        <w:rPr>
          <w:rFonts w:ascii="Times New Roman" w:hAnsi="Times New Roman" w:cs="Times New Roman"/>
          <w:sz w:val="24"/>
          <w:szCs w:val="24"/>
        </w:rPr>
        <w:t xml:space="preserve"> </w:t>
      </w:r>
      <w:r w:rsidR="002E26AD">
        <w:rPr>
          <w:rFonts w:ascii="Times New Roman" w:hAnsi="Times New Roman" w:cs="Times New Roman"/>
          <w:sz w:val="24"/>
          <w:szCs w:val="24"/>
        </w:rPr>
        <w:t>removed</w:t>
      </w:r>
      <w:r w:rsidR="00E558D7">
        <w:rPr>
          <w:rFonts w:ascii="Times New Roman" w:hAnsi="Times New Roman" w:cs="Times New Roman"/>
          <w:sz w:val="24"/>
          <w:szCs w:val="24"/>
        </w:rPr>
        <w:t xml:space="preserve"> for instances</w:t>
      </w:r>
      <w:r w:rsidR="002E26AD">
        <w:rPr>
          <w:rFonts w:ascii="Times New Roman" w:hAnsi="Times New Roman" w:cs="Times New Roman"/>
          <w:sz w:val="24"/>
          <w:szCs w:val="24"/>
        </w:rPr>
        <w:t xml:space="preserve"> </w:t>
      </w:r>
      <w:r w:rsidRPr="00AA18F9">
        <w:rPr>
          <w:rFonts w:ascii="Times New Roman" w:hAnsi="Times New Roman" w:cs="Times New Roman"/>
          <w:sz w:val="24"/>
          <w:szCs w:val="24"/>
        </w:rPr>
        <w:t xml:space="preserve">where traffickers exploit victims’ </w:t>
      </w:r>
      <w:r w:rsidRPr="00AA18F9">
        <w:rPr>
          <w:rFonts w:ascii="Times New Roman" w:hAnsi="Times New Roman" w:cs="Times New Roman"/>
          <w:sz w:val="24"/>
          <w:szCs w:val="24"/>
        </w:rPr>
        <w:lastRenderedPageBreak/>
        <w:t xml:space="preserve">vulnerabilities. </w:t>
      </w:r>
      <w:r w:rsidR="00013494" w:rsidRPr="00AA18F9">
        <w:rPr>
          <w:rFonts w:ascii="Times New Roman" w:hAnsi="Times New Roman" w:cs="Times New Roman"/>
          <w:sz w:val="24"/>
          <w:szCs w:val="24"/>
        </w:rPr>
        <w:t>Bills</w:t>
      </w:r>
      <w:r w:rsidR="00411803" w:rsidRPr="00AA18F9">
        <w:rPr>
          <w:rFonts w:ascii="Times New Roman" w:hAnsi="Times New Roman" w:cs="Times New Roman"/>
          <w:sz w:val="24"/>
          <w:szCs w:val="24"/>
        </w:rPr>
        <w:t xml:space="preserve"> to address workplace harassment</w:t>
      </w:r>
      <w:r w:rsidR="00013494" w:rsidRPr="00AA18F9">
        <w:rPr>
          <w:rFonts w:ascii="Times New Roman" w:hAnsi="Times New Roman" w:cs="Times New Roman"/>
          <w:sz w:val="24"/>
          <w:szCs w:val="24"/>
        </w:rPr>
        <w:t xml:space="preserve">, </w:t>
      </w:r>
      <w:r w:rsidR="002E26AD">
        <w:rPr>
          <w:rFonts w:ascii="Times New Roman" w:hAnsi="Times New Roman" w:cs="Times New Roman"/>
          <w:sz w:val="24"/>
          <w:szCs w:val="24"/>
        </w:rPr>
        <w:t xml:space="preserve">to </w:t>
      </w:r>
      <w:r w:rsidR="00013494" w:rsidRPr="00AA18F9">
        <w:rPr>
          <w:rFonts w:ascii="Times New Roman" w:hAnsi="Times New Roman" w:cs="Times New Roman"/>
          <w:sz w:val="24"/>
          <w:szCs w:val="24"/>
        </w:rPr>
        <w:t>promote affirmative actio</w:t>
      </w:r>
      <w:r w:rsidR="002E26AD">
        <w:rPr>
          <w:rFonts w:ascii="Times New Roman" w:hAnsi="Times New Roman" w:cs="Times New Roman"/>
          <w:sz w:val="24"/>
          <w:szCs w:val="24"/>
        </w:rPr>
        <w:t>n and to</w:t>
      </w:r>
      <w:r w:rsidR="00411803" w:rsidRPr="00AA18F9">
        <w:rPr>
          <w:rFonts w:ascii="Times New Roman" w:hAnsi="Times New Roman" w:cs="Times New Roman"/>
          <w:sz w:val="24"/>
          <w:szCs w:val="24"/>
        </w:rPr>
        <w:t xml:space="preserve"> </w:t>
      </w:r>
      <w:r w:rsidR="00013494" w:rsidRPr="00AA18F9">
        <w:rPr>
          <w:rFonts w:ascii="Times New Roman" w:hAnsi="Times New Roman" w:cs="Times New Roman"/>
          <w:sz w:val="24"/>
          <w:szCs w:val="24"/>
        </w:rPr>
        <w:t xml:space="preserve">strengthen labour inspection </w:t>
      </w:r>
      <w:r w:rsidR="00411803" w:rsidRPr="00AA18F9">
        <w:rPr>
          <w:rFonts w:ascii="Times New Roman" w:hAnsi="Times New Roman" w:cs="Times New Roman"/>
          <w:sz w:val="24"/>
          <w:szCs w:val="24"/>
        </w:rPr>
        <w:t xml:space="preserve">are </w:t>
      </w:r>
      <w:r w:rsidR="003E06F0">
        <w:rPr>
          <w:rFonts w:ascii="Times New Roman" w:hAnsi="Times New Roman" w:cs="Times New Roman"/>
          <w:sz w:val="24"/>
          <w:szCs w:val="24"/>
        </w:rPr>
        <w:t>under consideration</w:t>
      </w:r>
      <w:r w:rsidR="00013494" w:rsidRPr="00AA18F9">
        <w:rPr>
          <w:rFonts w:ascii="Times New Roman" w:hAnsi="Times New Roman" w:cs="Times New Roman"/>
          <w:sz w:val="24"/>
          <w:szCs w:val="24"/>
        </w:rPr>
        <w:t xml:space="preserve">. </w:t>
      </w:r>
    </w:p>
    <w:p w14:paraId="3299F088" w14:textId="5C7EA10E" w:rsidR="004D5ADA" w:rsidRPr="00AA18F9" w:rsidRDefault="004D5ADA" w:rsidP="005422F1">
      <w:pPr>
        <w:jc w:val="both"/>
        <w:rPr>
          <w:rFonts w:ascii="Times New Roman" w:hAnsi="Times New Roman" w:cs="Times New Roman"/>
          <w:sz w:val="24"/>
          <w:szCs w:val="24"/>
        </w:rPr>
      </w:pPr>
      <w:r w:rsidRPr="00AA18F9">
        <w:rPr>
          <w:rFonts w:ascii="Times New Roman" w:hAnsi="Times New Roman" w:cs="Times New Roman"/>
          <w:sz w:val="24"/>
          <w:szCs w:val="24"/>
        </w:rPr>
        <w:t xml:space="preserve">In Costa Rica, there are specialised investigation units on contemporary forms of slavery within the law enforcement authorities, including </w:t>
      </w:r>
      <w:r w:rsidR="007C30FD">
        <w:rPr>
          <w:rFonts w:ascii="Times New Roman" w:hAnsi="Times New Roman" w:cs="Times New Roman"/>
          <w:sz w:val="24"/>
          <w:szCs w:val="24"/>
        </w:rPr>
        <w:t xml:space="preserve">the </w:t>
      </w:r>
      <w:r w:rsidR="00EA73A5" w:rsidRPr="00AA18F9">
        <w:rPr>
          <w:rFonts w:ascii="Times New Roman" w:hAnsi="Times New Roman" w:cs="Times New Roman"/>
          <w:sz w:val="24"/>
          <w:szCs w:val="24"/>
        </w:rPr>
        <w:t xml:space="preserve">immigration police and </w:t>
      </w:r>
      <w:r w:rsidR="007C30FD" w:rsidRPr="00AA18F9">
        <w:rPr>
          <w:rFonts w:ascii="Times New Roman" w:hAnsi="Times New Roman" w:cs="Times New Roman"/>
          <w:sz w:val="24"/>
          <w:szCs w:val="24"/>
        </w:rPr>
        <w:t>public</w:t>
      </w:r>
      <w:r w:rsidR="002B2AE7" w:rsidRPr="00AA18F9">
        <w:rPr>
          <w:rFonts w:ascii="Times New Roman" w:hAnsi="Times New Roman" w:cs="Times New Roman"/>
          <w:sz w:val="24"/>
          <w:szCs w:val="24"/>
        </w:rPr>
        <w:t xml:space="preserve"> prosecution. </w:t>
      </w:r>
      <w:r w:rsidR="00AB6D3B" w:rsidRPr="00AA18F9">
        <w:rPr>
          <w:rFonts w:ascii="Times New Roman" w:hAnsi="Times New Roman" w:cs="Times New Roman"/>
          <w:sz w:val="24"/>
          <w:szCs w:val="24"/>
        </w:rPr>
        <w:t xml:space="preserve"> </w:t>
      </w:r>
      <w:r w:rsidRPr="00AA18F9">
        <w:rPr>
          <w:rFonts w:ascii="Times New Roman" w:hAnsi="Times New Roman" w:cs="Times New Roman"/>
          <w:sz w:val="24"/>
          <w:szCs w:val="24"/>
        </w:rPr>
        <w:t xml:space="preserve">This </w:t>
      </w:r>
      <w:r w:rsidR="00B83E8A" w:rsidRPr="00AA18F9">
        <w:rPr>
          <w:rFonts w:ascii="Times New Roman" w:hAnsi="Times New Roman" w:cs="Times New Roman"/>
          <w:sz w:val="24"/>
          <w:szCs w:val="24"/>
        </w:rPr>
        <w:t xml:space="preserve">is important as </w:t>
      </w:r>
      <w:r w:rsidR="005F1A0F" w:rsidRPr="00AA18F9">
        <w:rPr>
          <w:rFonts w:ascii="Times New Roman" w:hAnsi="Times New Roman" w:cs="Times New Roman"/>
          <w:sz w:val="24"/>
          <w:szCs w:val="24"/>
        </w:rPr>
        <w:t>complex investigations into these practices require specialist knowledge and experience, which can in turn lead to successful prosecution and punishment.  In addition, t</w:t>
      </w:r>
      <w:r w:rsidR="00FE33B3" w:rsidRPr="00AA18F9">
        <w:rPr>
          <w:rFonts w:ascii="Times New Roman" w:hAnsi="Times New Roman" w:cs="Times New Roman"/>
          <w:sz w:val="24"/>
          <w:szCs w:val="24"/>
        </w:rPr>
        <w:t>he Special Rapporteur was informed that the Government is considering a National Action Plan to promote intelligence-led law enforcement</w:t>
      </w:r>
      <w:r w:rsidR="002E26AD">
        <w:rPr>
          <w:rFonts w:ascii="Times New Roman" w:hAnsi="Times New Roman" w:cs="Times New Roman"/>
          <w:sz w:val="24"/>
          <w:szCs w:val="24"/>
        </w:rPr>
        <w:t xml:space="preserve">, which can be used for contemporary forms of slavery, </w:t>
      </w:r>
      <w:r w:rsidR="00FE33B3" w:rsidRPr="00AA18F9">
        <w:rPr>
          <w:rFonts w:ascii="Times New Roman" w:hAnsi="Times New Roman" w:cs="Times New Roman"/>
          <w:sz w:val="24"/>
          <w:szCs w:val="24"/>
        </w:rPr>
        <w:t xml:space="preserve">in order to be able to </w:t>
      </w:r>
      <w:r w:rsidR="005F1A0F" w:rsidRPr="00AA18F9">
        <w:rPr>
          <w:rFonts w:ascii="Times New Roman" w:hAnsi="Times New Roman" w:cs="Times New Roman"/>
          <w:sz w:val="24"/>
          <w:szCs w:val="24"/>
        </w:rPr>
        <w:t>promote proactive, rather than reactive law enforcement</w:t>
      </w:r>
      <w:r w:rsidR="00FE33B3" w:rsidRPr="00AA18F9">
        <w:rPr>
          <w:rFonts w:ascii="Times New Roman" w:hAnsi="Times New Roman" w:cs="Times New Roman"/>
          <w:sz w:val="24"/>
          <w:szCs w:val="24"/>
        </w:rPr>
        <w:t xml:space="preserve">.  </w:t>
      </w:r>
      <w:r w:rsidRPr="00AA18F9">
        <w:rPr>
          <w:rFonts w:ascii="Times New Roman" w:hAnsi="Times New Roman" w:cs="Times New Roman"/>
          <w:sz w:val="24"/>
          <w:szCs w:val="24"/>
        </w:rPr>
        <w:t xml:space="preserve">   </w:t>
      </w:r>
    </w:p>
    <w:p w14:paraId="60353EE9" w14:textId="51A3C555" w:rsidR="00CB517C" w:rsidRPr="00AA18F9" w:rsidRDefault="00816750" w:rsidP="005422F1">
      <w:pPr>
        <w:jc w:val="both"/>
        <w:rPr>
          <w:rFonts w:ascii="Times New Roman" w:hAnsi="Times New Roman" w:cs="Times New Roman"/>
          <w:sz w:val="24"/>
          <w:szCs w:val="24"/>
        </w:rPr>
      </w:pPr>
      <w:r w:rsidRPr="00AA18F9">
        <w:rPr>
          <w:rFonts w:ascii="Times New Roman" w:hAnsi="Times New Roman" w:cs="Times New Roman"/>
          <w:sz w:val="24"/>
          <w:szCs w:val="24"/>
        </w:rPr>
        <w:t>The Special Rapporteur also notes that</w:t>
      </w:r>
      <w:r w:rsidR="00E159C6" w:rsidRPr="00AA18F9">
        <w:rPr>
          <w:rFonts w:ascii="Times New Roman" w:hAnsi="Times New Roman" w:cs="Times New Roman"/>
          <w:sz w:val="24"/>
          <w:szCs w:val="24"/>
        </w:rPr>
        <w:t xml:space="preserve"> assistance and support to victims of contemporary forms of slavery </w:t>
      </w:r>
      <w:r w:rsidRPr="00AA18F9">
        <w:rPr>
          <w:rFonts w:ascii="Times New Roman" w:hAnsi="Times New Roman" w:cs="Times New Roman"/>
          <w:sz w:val="24"/>
          <w:szCs w:val="24"/>
        </w:rPr>
        <w:t xml:space="preserve">saw </w:t>
      </w:r>
      <w:r w:rsidR="006575EC" w:rsidRPr="00AA18F9">
        <w:rPr>
          <w:rFonts w:ascii="Times New Roman" w:hAnsi="Times New Roman" w:cs="Times New Roman"/>
          <w:sz w:val="24"/>
          <w:szCs w:val="24"/>
        </w:rPr>
        <w:t xml:space="preserve">some </w:t>
      </w:r>
      <w:r w:rsidRPr="00AA18F9">
        <w:rPr>
          <w:rFonts w:ascii="Times New Roman" w:hAnsi="Times New Roman" w:cs="Times New Roman"/>
          <w:sz w:val="24"/>
          <w:szCs w:val="24"/>
        </w:rPr>
        <w:t xml:space="preserve">improvement. </w:t>
      </w:r>
      <w:r w:rsidR="00CB517C" w:rsidRPr="00AA18F9">
        <w:rPr>
          <w:rFonts w:ascii="Times New Roman" w:hAnsi="Times New Roman" w:cs="Times New Roman"/>
          <w:sz w:val="24"/>
          <w:szCs w:val="24"/>
        </w:rPr>
        <w:t xml:space="preserve">Law No. 9095 against Trafficking in Persons and Creation of the National Coalition against Smuggling of Migrants and Trafficking in Persons (2012) obliges relevant Government Departments to establish a framework for victim protection and assistance. Article 71 of the Criminal Procedure Code in </w:t>
      </w:r>
      <w:r w:rsidR="00A93AD3" w:rsidRPr="00AA18F9">
        <w:rPr>
          <w:rFonts w:ascii="Times New Roman" w:hAnsi="Times New Roman" w:cs="Times New Roman"/>
          <w:sz w:val="24"/>
          <w:szCs w:val="24"/>
        </w:rPr>
        <w:t>this regard</w:t>
      </w:r>
      <w:r w:rsidR="00CB517C" w:rsidRPr="00AA18F9">
        <w:rPr>
          <w:rFonts w:ascii="Times New Roman" w:hAnsi="Times New Roman" w:cs="Times New Roman"/>
          <w:sz w:val="24"/>
          <w:szCs w:val="24"/>
        </w:rPr>
        <w:t xml:space="preserve"> mandates the judiciary, Ministry of </w:t>
      </w:r>
      <w:proofErr w:type="gramStart"/>
      <w:r w:rsidR="00CB517C" w:rsidRPr="00AA18F9">
        <w:rPr>
          <w:rFonts w:ascii="Times New Roman" w:hAnsi="Times New Roman" w:cs="Times New Roman"/>
          <w:sz w:val="24"/>
          <w:szCs w:val="24"/>
        </w:rPr>
        <w:t>Security</w:t>
      </w:r>
      <w:proofErr w:type="gramEnd"/>
      <w:r w:rsidR="00CB517C" w:rsidRPr="00AA18F9">
        <w:rPr>
          <w:rFonts w:ascii="Times New Roman" w:hAnsi="Times New Roman" w:cs="Times New Roman"/>
          <w:sz w:val="24"/>
          <w:szCs w:val="24"/>
        </w:rPr>
        <w:t xml:space="preserve"> and other relevant Government </w:t>
      </w:r>
      <w:r w:rsidR="00E558D7">
        <w:rPr>
          <w:rFonts w:ascii="Times New Roman" w:hAnsi="Times New Roman" w:cs="Times New Roman"/>
          <w:sz w:val="24"/>
          <w:szCs w:val="24"/>
        </w:rPr>
        <w:t>d</w:t>
      </w:r>
      <w:r w:rsidR="00CB517C" w:rsidRPr="00AA18F9">
        <w:rPr>
          <w:rFonts w:ascii="Times New Roman" w:hAnsi="Times New Roman" w:cs="Times New Roman"/>
          <w:sz w:val="24"/>
          <w:szCs w:val="24"/>
        </w:rPr>
        <w:t xml:space="preserve">epartments to provide assistance during criminal proceedings. </w:t>
      </w:r>
    </w:p>
    <w:p w14:paraId="31865648" w14:textId="27D24F23" w:rsidR="00CB517C" w:rsidRPr="00AA18F9" w:rsidRDefault="00CB517C" w:rsidP="00AC012D">
      <w:pPr>
        <w:jc w:val="both"/>
        <w:rPr>
          <w:rFonts w:ascii="Times New Roman" w:hAnsi="Times New Roman" w:cs="Times New Roman"/>
          <w:sz w:val="24"/>
          <w:szCs w:val="24"/>
        </w:rPr>
      </w:pPr>
      <w:r w:rsidRPr="00AA18F9">
        <w:rPr>
          <w:rFonts w:ascii="Times New Roman" w:hAnsi="Times New Roman" w:cs="Times New Roman"/>
          <w:sz w:val="24"/>
          <w:szCs w:val="24"/>
        </w:rPr>
        <w:t xml:space="preserve">During his mission, the Special Rapporteur has </w:t>
      </w:r>
      <w:r w:rsidR="00C614CF" w:rsidRPr="00AA18F9">
        <w:rPr>
          <w:rFonts w:ascii="Times New Roman" w:hAnsi="Times New Roman" w:cs="Times New Roman"/>
          <w:sz w:val="24"/>
          <w:szCs w:val="24"/>
        </w:rPr>
        <w:t>been informed</w:t>
      </w:r>
      <w:r w:rsidRPr="00AA18F9">
        <w:rPr>
          <w:rFonts w:ascii="Times New Roman" w:hAnsi="Times New Roman" w:cs="Times New Roman"/>
          <w:sz w:val="24"/>
          <w:szCs w:val="24"/>
        </w:rPr>
        <w:t xml:space="preserve"> that the</w:t>
      </w:r>
      <w:r w:rsidR="004D5ADA" w:rsidRPr="00AA18F9">
        <w:rPr>
          <w:rFonts w:ascii="Times New Roman" w:hAnsi="Times New Roman" w:cs="Times New Roman"/>
          <w:sz w:val="24"/>
          <w:szCs w:val="24"/>
        </w:rPr>
        <w:t xml:space="preserve"> Government</w:t>
      </w:r>
      <w:r w:rsidRPr="00AA18F9">
        <w:rPr>
          <w:rFonts w:ascii="Times New Roman" w:hAnsi="Times New Roman" w:cs="Times New Roman"/>
          <w:sz w:val="24"/>
          <w:szCs w:val="24"/>
        </w:rPr>
        <w:t xml:space="preserve"> has taken </w:t>
      </w:r>
      <w:r w:rsidR="004D5ADA" w:rsidRPr="00AA18F9">
        <w:rPr>
          <w:rFonts w:ascii="Times New Roman" w:hAnsi="Times New Roman" w:cs="Times New Roman"/>
          <w:sz w:val="24"/>
          <w:szCs w:val="24"/>
        </w:rPr>
        <w:t xml:space="preserve">important </w:t>
      </w:r>
      <w:r w:rsidRPr="00AA18F9">
        <w:rPr>
          <w:rFonts w:ascii="Times New Roman" w:hAnsi="Times New Roman" w:cs="Times New Roman"/>
          <w:sz w:val="24"/>
          <w:szCs w:val="24"/>
        </w:rPr>
        <w:t>steps to identity</w:t>
      </w:r>
      <w:r w:rsidR="00C614CF" w:rsidRPr="00AA18F9">
        <w:rPr>
          <w:rFonts w:ascii="Times New Roman" w:hAnsi="Times New Roman" w:cs="Times New Roman"/>
          <w:sz w:val="24"/>
          <w:szCs w:val="24"/>
        </w:rPr>
        <w:t xml:space="preserve"> and protect victims of trafficking. </w:t>
      </w:r>
      <w:r w:rsidR="004D5ADA" w:rsidRPr="00AA18F9">
        <w:rPr>
          <w:rFonts w:ascii="Times New Roman" w:hAnsi="Times New Roman" w:cs="Times New Roman"/>
          <w:sz w:val="24"/>
          <w:szCs w:val="24"/>
        </w:rPr>
        <w:t xml:space="preserve">It has created the Immediate Response Team in 2009 which is charged with accrediting the victims of contemporary forms of slavery.  It consists of relevant law enforcement and government agencies including Immigration Police, Public Prosecution, Ministry of Security, </w:t>
      </w:r>
      <w:r w:rsidR="00FA3ECE" w:rsidRPr="00AA18F9">
        <w:rPr>
          <w:rFonts w:ascii="Times New Roman" w:hAnsi="Times New Roman" w:cs="Times New Roman"/>
          <w:sz w:val="24"/>
          <w:szCs w:val="24"/>
        </w:rPr>
        <w:t xml:space="preserve">National </w:t>
      </w:r>
      <w:r w:rsidR="004D5ADA" w:rsidRPr="00AA18F9">
        <w:rPr>
          <w:rFonts w:ascii="Times New Roman" w:hAnsi="Times New Roman" w:cs="Times New Roman"/>
          <w:sz w:val="24"/>
          <w:szCs w:val="24"/>
        </w:rPr>
        <w:t xml:space="preserve">Child Protection Agency, Ministry of Labour and Social Security Board. </w:t>
      </w:r>
    </w:p>
    <w:p w14:paraId="2FA52750" w14:textId="4A4DFA9C" w:rsidR="00816750" w:rsidRPr="00AA18F9" w:rsidRDefault="004D5ADA" w:rsidP="00AC012D">
      <w:pPr>
        <w:jc w:val="both"/>
        <w:rPr>
          <w:rFonts w:ascii="Times New Roman" w:hAnsi="Times New Roman" w:cs="Times New Roman"/>
          <w:sz w:val="24"/>
          <w:szCs w:val="24"/>
        </w:rPr>
      </w:pPr>
      <w:r w:rsidRPr="00AA18F9">
        <w:rPr>
          <w:rFonts w:ascii="Times New Roman" w:hAnsi="Times New Roman" w:cs="Times New Roman"/>
          <w:sz w:val="24"/>
          <w:szCs w:val="24"/>
        </w:rPr>
        <w:t>Recognition as victims</w:t>
      </w:r>
      <w:r w:rsidR="007C30FD">
        <w:rPr>
          <w:rFonts w:ascii="Times New Roman" w:hAnsi="Times New Roman" w:cs="Times New Roman"/>
          <w:sz w:val="24"/>
          <w:szCs w:val="24"/>
        </w:rPr>
        <w:t xml:space="preserve"> </w:t>
      </w:r>
      <w:r w:rsidRPr="00AA18F9">
        <w:rPr>
          <w:rFonts w:ascii="Times New Roman" w:hAnsi="Times New Roman" w:cs="Times New Roman"/>
          <w:sz w:val="24"/>
          <w:szCs w:val="24"/>
        </w:rPr>
        <w:t>will allow them to receive a wide variety of protection and assistance measures which include medical/psychological assistance, shelters,</w:t>
      </w:r>
      <w:r w:rsidR="00D10D64" w:rsidRPr="00AA18F9">
        <w:rPr>
          <w:rFonts w:ascii="Times New Roman" w:hAnsi="Times New Roman" w:cs="Times New Roman"/>
          <w:sz w:val="24"/>
          <w:szCs w:val="24"/>
        </w:rPr>
        <w:t xml:space="preserve"> </w:t>
      </w:r>
      <w:r w:rsidRPr="00AA18F9">
        <w:rPr>
          <w:rFonts w:ascii="Times New Roman" w:hAnsi="Times New Roman" w:cs="Times New Roman"/>
          <w:sz w:val="24"/>
          <w:szCs w:val="24"/>
        </w:rPr>
        <w:t>educational and vocational training</w:t>
      </w:r>
      <w:r w:rsidR="00D10D64" w:rsidRPr="00AA18F9">
        <w:rPr>
          <w:rFonts w:ascii="Times New Roman" w:hAnsi="Times New Roman" w:cs="Times New Roman"/>
          <w:sz w:val="24"/>
          <w:szCs w:val="24"/>
        </w:rPr>
        <w:t>, as well as access to justice and remedies.</w:t>
      </w:r>
      <w:r w:rsidRPr="00AA18F9">
        <w:rPr>
          <w:rFonts w:ascii="Times New Roman" w:hAnsi="Times New Roman" w:cs="Times New Roman"/>
          <w:sz w:val="24"/>
          <w:szCs w:val="24"/>
        </w:rPr>
        <w:t xml:space="preserve"> </w:t>
      </w:r>
      <w:r w:rsidR="002E26AD">
        <w:rPr>
          <w:rFonts w:ascii="Times New Roman" w:hAnsi="Times New Roman" w:cs="Times New Roman"/>
          <w:sz w:val="24"/>
          <w:szCs w:val="24"/>
        </w:rPr>
        <w:t>P</w:t>
      </w:r>
      <w:r w:rsidRPr="00AA18F9">
        <w:rPr>
          <w:rFonts w:ascii="Times New Roman" w:hAnsi="Times New Roman" w:cs="Times New Roman"/>
          <w:sz w:val="24"/>
          <w:szCs w:val="24"/>
        </w:rPr>
        <w:t xml:space="preserve">rovision of these </w:t>
      </w:r>
      <w:r w:rsidR="00E049C2">
        <w:rPr>
          <w:rFonts w:ascii="Times New Roman" w:hAnsi="Times New Roman" w:cs="Times New Roman"/>
          <w:sz w:val="24"/>
          <w:szCs w:val="24"/>
        </w:rPr>
        <w:t xml:space="preserve">measures </w:t>
      </w:r>
      <w:r w:rsidR="00A93AD3" w:rsidRPr="00AA18F9">
        <w:rPr>
          <w:rFonts w:ascii="Times New Roman" w:hAnsi="Times New Roman" w:cs="Times New Roman"/>
          <w:sz w:val="24"/>
          <w:szCs w:val="24"/>
        </w:rPr>
        <w:t>is</w:t>
      </w:r>
      <w:r w:rsidRPr="00AA18F9">
        <w:rPr>
          <w:rFonts w:ascii="Times New Roman" w:hAnsi="Times New Roman" w:cs="Times New Roman"/>
          <w:sz w:val="24"/>
          <w:szCs w:val="24"/>
        </w:rPr>
        <w:t xml:space="preserve"> not dependent on victims’ participation in criminal proceedings and there is no time limit </w:t>
      </w:r>
      <w:r w:rsidR="0060661E">
        <w:rPr>
          <w:rFonts w:ascii="Times New Roman" w:hAnsi="Times New Roman" w:cs="Times New Roman"/>
          <w:sz w:val="24"/>
          <w:szCs w:val="24"/>
        </w:rPr>
        <w:t>in receiving them</w:t>
      </w:r>
      <w:r w:rsidRPr="00AA18F9">
        <w:rPr>
          <w:rFonts w:ascii="Times New Roman" w:hAnsi="Times New Roman" w:cs="Times New Roman"/>
          <w:sz w:val="24"/>
          <w:szCs w:val="24"/>
        </w:rPr>
        <w:t xml:space="preserve">. Further, </w:t>
      </w:r>
      <w:r w:rsidR="00546DF6">
        <w:rPr>
          <w:rFonts w:ascii="Times New Roman" w:hAnsi="Times New Roman" w:cs="Times New Roman"/>
          <w:sz w:val="24"/>
          <w:szCs w:val="24"/>
        </w:rPr>
        <w:t xml:space="preserve">victims </w:t>
      </w:r>
      <w:proofErr w:type="gramStart"/>
      <w:r w:rsidRPr="00AA18F9">
        <w:rPr>
          <w:rFonts w:ascii="Times New Roman" w:hAnsi="Times New Roman" w:cs="Times New Roman"/>
          <w:sz w:val="24"/>
          <w:szCs w:val="24"/>
        </w:rPr>
        <w:t>are able to</w:t>
      </w:r>
      <w:proofErr w:type="gramEnd"/>
      <w:r w:rsidRPr="00AA18F9">
        <w:rPr>
          <w:rFonts w:ascii="Times New Roman" w:hAnsi="Times New Roman" w:cs="Times New Roman"/>
          <w:sz w:val="24"/>
          <w:szCs w:val="24"/>
        </w:rPr>
        <w:t xml:space="preserve"> stay </w:t>
      </w:r>
      <w:r w:rsidR="007C30FD">
        <w:rPr>
          <w:rFonts w:ascii="Times New Roman" w:hAnsi="Times New Roman" w:cs="Times New Roman"/>
          <w:sz w:val="24"/>
          <w:szCs w:val="24"/>
        </w:rPr>
        <w:t xml:space="preserve">in the country </w:t>
      </w:r>
      <w:r w:rsidR="00546DF6">
        <w:rPr>
          <w:rFonts w:ascii="Times New Roman" w:hAnsi="Times New Roman" w:cs="Times New Roman"/>
          <w:sz w:val="24"/>
          <w:szCs w:val="24"/>
        </w:rPr>
        <w:t>as long as</w:t>
      </w:r>
      <w:r w:rsidRPr="00AA18F9">
        <w:rPr>
          <w:rFonts w:ascii="Times New Roman" w:hAnsi="Times New Roman" w:cs="Times New Roman"/>
          <w:sz w:val="24"/>
          <w:szCs w:val="24"/>
        </w:rPr>
        <w:t xml:space="preserve"> they </w:t>
      </w:r>
      <w:r w:rsidR="00882656" w:rsidRPr="00AA18F9">
        <w:rPr>
          <w:rFonts w:ascii="Times New Roman" w:hAnsi="Times New Roman" w:cs="Times New Roman"/>
          <w:sz w:val="24"/>
          <w:szCs w:val="24"/>
        </w:rPr>
        <w:t xml:space="preserve">wish </w:t>
      </w:r>
      <w:r w:rsidRPr="00AA18F9">
        <w:rPr>
          <w:rFonts w:ascii="Times New Roman" w:hAnsi="Times New Roman" w:cs="Times New Roman"/>
          <w:sz w:val="24"/>
          <w:szCs w:val="24"/>
        </w:rPr>
        <w:t xml:space="preserve">and reintegrate into the Costa Rican </w:t>
      </w:r>
      <w:r w:rsidR="00E558D7">
        <w:rPr>
          <w:rFonts w:ascii="Times New Roman" w:hAnsi="Times New Roman" w:cs="Times New Roman"/>
          <w:sz w:val="24"/>
          <w:szCs w:val="24"/>
        </w:rPr>
        <w:t>s</w:t>
      </w:r>
      <w:r w:rsidRPr="00AA18F9">
        <w:rPr>
          <w:rFonts w:ascii="Times New Roman" w:hAnsi="Times New Roman" w:cs="Times New Roman"/>
          <w:sz w:val="24"/>
          <w:szCs w:val="24"/>
        </w:rPr>
        <w:t xml:space="preserve">ociety. In terms of funding for protection and assistance, the Government utilises a departure tax by charging everyone departing from Costa Rica </w:t>
      </w:r>
      <w:r w:rsidR="007E39AE">
        <w:rPr>
          <w:rFonts w:ascii="Times New Roman" w:hAnsi="Times New Roman" w:cs="Times New Roman"/>
          <w:sz w:val="24"/>
          <w:szCs w:val="24"/>
        </w:rPr>
        <w:t>USD 1</w:t>
      </w:r>
      <w:r w:rsidR="00D665B2" w:rsidRPr="00AA18F9">
        <w:rPr>
          <w:rFonts w:ascii="Times New Roman" w:hAnsi="Times New Roman" w:cs="Times New Roman"/>
          <w:sz w:val="24"/>
          <w:szCs w:val="24"/>
        </w:rPr>
        <w:t xml:space="preserve">which is put into the National Anti-Trafficking and Smuggling Fund.  </w:t>
      </w:r>
    </w:p>
    <w:p w14:paraId="05AE00FC" w14:textId="5059A12B" w:rsidR="0002262A" w:rsidRPr="00AA18F9" w:rsidRDefault="00FE33B3" w:rsidP="004C2335">
      <w:pPr>
        <w:jc w:val="both"/>
        <w:rPr>
          <w:rFonts w:ascii="Times New Roman" w:hAnsi="Times New Roman" w:cs="Times New Roman"/>
          <w:spacing w:val="-3"/>
          <w:sz w:val="24"/>
          <w:szCs w:val="24"/>
        </w:rPr>
      </w:pPr>
      <w:r w:rsidRPr="00AA18F9">
        <w:rPr>
          <w:rFonts w:ascii="Times New Roman" w:hAnsi="Times New Roman" w:cs="Times New Roman"/>
          <w:sz w:val="24"/>
          <w:szCs w:val="24"/>
        </w:rPr>
        <w:t xml:space="preserve">In order to enhance coordinated </w:t>
      </w:r>
      <w:r w:rsidR="00E86801">
        <w:rPr>
          <w:rFonts w:ascii="Times New Roman" w:hAnsi="Times New Roman" w:cs="Times New Roman"/>
          <w:sz w:val="24"/>
          <w:szCs w:val="24"/>
        </w:rPr>
        <w:t>inter-</w:t>
      </w:r>
      <w:r w:rsidRPr="00AA18F9">
        <w:rPr>
          <w:rFonts w:ascii="Times New Roman" w:hAnsi="Times New Roman" w:cs="Times New Roman"/>
          <w:sz w:val="24"/>
          <w:szCs w:val="24"/>
        </w:rPr>
        <w:t xml:space="preserve">agency responses to contemporary forms of slavery, the </w:t>
      </w:r>
      <w:r w:rsidR="00A3528C">
        <w:rPr>
          <w:rFonts w:ascii="Times New Roman" w:hAnsi="Times New Roman" w:cs="Times New Roman"/>
          <w:sz w:val="24"/>
          <w:szCs w:val="24"/>
        </w:rPr>
        <w:t>G</w:t>
      </w:r>
      <w:r w:rsidRPr="00AA18F9">
        <w:rPr>
          <w:rFonts w:ascii="Times New Roman" w:hAnsi="Times New Roman" w:cs="Times New Roman"/>
          <w:sz w:val="24"/>
          <w:szCs w:val="24"/>
        </w:rPr>
        <w:t xml:space="preserve">overnment established </w:t>
      </w:r>
      <w:r w:rsidR="007E21CA" w:rsidRPr="00AA18F9">
        <w:rPr>
          <w:rFonts w:ascii="Times New Roman" w:hAnsi="Times New Roman" w:cs="Times New Roman"/>
          <w:sz w:val="24"/>
          <w:szCs w:val="24"/>
        </w:rPr>
        <w:t xml:space="preserve">CONATT </w:t>
      </w:r>
      <w:r w:rsidR="00F5414E" w:rsidRPr="00AA18F9">
        <w:rPr>
          <w:rFonts w:ascii="Times New Roman" w:hAnsi="Times New Roman" w:cs="Times New Roman"/>
          <w:sz w:val="24"/>
          <w:szCs w:val="24"/>
        </w:rPr>
        <w:t>i</w:t>
      </w:r>
      <w:r w:rsidRPr="00AA18F9">
        <w:rPr>
          <w:rFonts w:ascii="Times New Roman" w:hAnsi="Times New Roman" w:cs="Times New Roman"/>
          <w:sz w:val="24"/>
          <w:szCs w:val="24"/>
        </w:rPr>
        <w:t>n 2013.</w:t>
      </w:r>
      <w:r w:rsidR="00F5414E" w:rsidRPr="00AA18F9">
        <w:rPr>
          <w:rFonts w:ascii="Times New Roman" w:hAnsi="Times New Roman" w:cs="Times New Roman"/>
          <w:sz w:val="24"/>
          <w:szCs w:val="24"/>
        </w:rPr>
        <w:t xml:space="preserve"> </w:t>
      </w:r>
      <w:r w:rsidRPr="00AA18F9">
        <w:rPr>
          <w:rFonts w:ascii="Times New Roman" w:hAnsi="Times New Roman" w:cs="Times New Roman"/>
          <w:sz w:val="24"/>
          <w:szCs w:val="24"/>
        </w:rPr>
        <w:t>Its</w:t>
      </w:r>
      <w:r w:rsidR="00F5414E" w:rsidRPr="00AA18F9">
        <w:rPr>
          <w:rFonts w:ascii="Times New Roman" w:hAnsi="Times New Roman" w:cs="Times New Roman"/>
          <w:sz w:val="24"/>
          <w:szCs w:val="24"/>
        </w:rPr>
        <w:t xml:space="preserve"> main purpose is to</w:t>
      </w:r>
      <w:r w:rsidR="00F5414E" w:rsidRPr="00AA18F9">
        <w:rPr>
          <w:rFonts w:ascii="Times New Roman" w:hAnsi="Times New Roman" w:cs="Times New Roman"/>
          <w:spacing w:val="-3"/>
          <w:sz w:val="24"/>
          <w:szCs w:val="24"/>
        </w:rPr>
        <w:t xml:space="preserve"> strengthen all actions aimed at preventing</w:t>
      </w:r>
      <w:r w:rsidRPr="00AA18F9">
        <w:rPr>
          <w:rFonts w:ascii="Times New Roman" w:hAnsi="Times New Roman" w:cs="Times New Roman"/>
          <w:spacing w:val="-3"/>
          <w:sz w:val="24"/>
          <w:szCs w:val="24"/>
        </w:rPr>
        <w:t xml:space="preserve"> </w:t>
      </w:r>
      <w:r w:rsidR="00E86801">
        <w:rPr>
          <w:rFonts w:ascii="Times New Roman" w:hAnsi="Times New Roman" w:cs="Times New Roman"/>
          <w:spacing w:val="-3"/>
          <w:sz w:val="24"/>
          <w:szCs w:val="24"/>
        </w:rPr>
        <w:t xml:space="preserve">and </w:t>
      </w:r>
      <w:r w:rsidR="00F5414E" w:rsidRPr="00AA18F9">
        <w:rPr>
          <w:rFonts w:ascii="Times New Roman" w:hAnsi="Times New Roman" w:cs="Times New Roman"/>
          <w:spacing w:val="-3"/>
          <w:sz w:val="24"/>
          <w:szCs w:val="24"/>
        </w:rPr>
        <w:t xml:space="preserve">eradicating </w:t>
      </w:r>
      <w:r w:rsidRPr="00AA18F9">
        <w:rPr>
          <w:rFonts w:ascii="Times New Roman" w:hAnsi="Times New Roman" w:cs="Times New Roman"/>
          <w:spacing w:val="-3"/>
          <w:sz w:val="24"/>
          <w:szCs w:val="24"/>
        </w:rPr>
        <w:t xml:space="preserve">these crimes, protecting </w:t>
      </w:r>
      <w:proofErr w:type="gramStart"/>
      <w:r w:rsidRPr="00AA18F9">
        <w:rPr>
          <w:rFonts w:ascii="Times New Roman" w:hAnsi="Times New Roman" w:cs="Times New Roman"/>
          <w:spacing w:val="-3"/>
          <w:sz w:val="24"/>
          <w:szCs w:val="24"/>
        </w:rPr>
        <w:t>victims</w:t>
      </w:r>
      <w:proofErr w:type="gramEnd"/>
      <w:r w:rsidRPr="00AA18F9">
        <w:rPr>
          <w:rFonts w:ascii="Times New Roman" w:hAnsi="Times New Roman" w:cs="Times New Roman"/>
          <w:spacing w:val="-3"/>
          <w:sz w:val="24"/>
          <w:szCs w:val="24"/>
        </w:rPr>
        <w:t xml:space="preserve"> and promoting international criminal justice cooperation. CONATT</w:t>
      </w:r>
      <w:r w:rsidR="00F5414E" w:rsidRPr="00AA18F9">
        <w:rPr>
          <w:rFonts w:ascii="Times New Roman" w:hAnsi="Times New Roman" w:cs="Times New Roman"/>
          <w:spacing w:val="-3"/>
          <w:sz w:val="24"/>
          <w:szCs w:val="24"/>
        </w:rPr>
        <w:t xml:space="preserve"> consists of </w:t>
      </w:r>
      <w:r w:rsidRPr="00AA18F9">
        <w:rPr>
          <w:rFonts w:ascii="Times New Roman" w:hAnsi="Times New Roman" w:cs="Times New Roman"/>
          <w:spacing w:val="-3"/>
          <w:sz w:val="24"/>
          <w:szCs w:val="24"/>
        </w:rPr>
        <w:t xml:space="preserve">22 Government </w:t>
      </w:r>
      <w:r w:rsidR="00E558D7">
        <w:rPr>
          <w:rFonts w:ascii="Times New Roman" w:hAnsi="Times New Roman" w:cs="Times New Roman"/>
          <w:spacing w:val="-3"/>
          <w:sz w:val="24"/>
          <w:szCs w:val="24"/>
        </w:rPr>
        <w:t>d</w:t>
      </w:r>
      <w:r w:rsidRPr="00AA18F9">
        <w:rPr>
          <w:rFonts w:ascii="Times New Roman" w:hAnsi="Times New Roman" w:cs="Times New Roman"/>
          <w:spacing w:val="-3"/>
          <w:sz w:val="24"/>
          <w:szCs w:val="24"/>
        </w:rPr>
        <w:t>epartment</w:t>
      </w:r>
      <w:r w:rsidR="00E558D7">
        <w:rPr>
          <w:rFonts w:ascii="Times New Roman" w:hAnsi="Times New Roman" w:cs="Times New Roman"/>
          <w:spacing w:val="-3"/>
          <w:sz w:val="24"/>
          <w:szCs w:val="24"/>
        </w:rPr>
        <w:t>s</w:t>
      </w:r>
      <w:r w:rsidRPr="00AA18F9">
        <w:rPr>
          <w:rFonts w:ascii="Times New Roman" w:hAnsi="Times New Roman" w:cs="Times New Roman"/>
          <w:spacing w:val="-3"/>
          <w:sz w:val="24"/>
          <w:szCs w:val="24"/>
        </w:rPr>
        <w:t xml:space="preserve"> </w:t>
      </w:r>
      <w:r w:rsidR="00F5414E" w:rsidRPr="00AA18F9">
        <w:rPr>
          <w:rFonts w:ascii="Times New Roman" w:hAnsi="Times New Roman" w:cs="Times New Roman"/>
          <w:spacing w:val="-3"/>
          <w:sz w:val="24"/>
          <w:szCs w:val="24"/>
        </w:rPr>
        <w:t>including Ministry of Foreign Affairs</w:t>
      </w:r>
      <w:r w:rsidR="00706B48">
        <w:rPr>
          <w:rFonts w:ascii="Times New Roman" w:hAnsi="Times New Roman" w:cs="Times New Roman"/>
          <w:spacing w:val="-3"/>
          <w:sz w:val="24"/>
          <w:szCs w:val="24"/>
        </w:rPr>
        <w:t xml:space="preserve"> and Worship</w:t>
      </w:r>
      <w:r w:rsidR="005E3F04" w:rsidRPr="00AA18F9">
        <w:rPr>
          <w:rFonts w:ascii="Times New Roman" w:hAnsi="Times New Roman" w:cs="Times New Roman"/>
          <w:spacing w:val="-3"/>
          <w:sz w:val="24"/>
          <w:szCs w:val="24"/>
        </w:rPr>
        <w:t xml:space="preserve">, </w:t>
      </w:r>
      <w:r w:rsidR="00F5414E" w:rsidRPr="00AA18F9">
        <w:rPr>
          <w:rFonts w:ascii="Times New Roman" w:hAnsi="Times New Roman" w:cs="Times New Roman"/>
          <w:spacing w:val="-3"/>
          <w:sz w:val="24"/>
          <w:szCs w:val="24"/>
        </w:rPr>
        <w:t>Ministry of Health</w:t>
      </w:r>
      <w:r w:rsidR="005E3F04" w:rsidRPr="00AA18F9">
        <w:rPr>
          <w:rFonts w:ascii="Times New Roman" w:hAnsi="Times New Roman" w:cs="Times New Roman"/>
          <w:spacing w:val="-3"/>
          <w:sz w:val="24"/>
          <w:szCs w:val="24"/>
        </w:rPr>
        <w:t>,</w:t>
      </w:r>
      <w:r w:rsidR="00F5414E" w:rsidRPr="00AA18F9">
        <w:rPr>
          <w:rFonts w:ascii="Times New Roman" w:hAnsi="Times New Roman" w:cs="Times New Roman"/>
          <w:spacing w:val="-3"/>
          <w:sz w:val="24"/>
          <w:szCs w:val="24"/>
        </w:rPr>
        <w:t xml:space="preserve"> Ministry of Interior and Public Security</w:t>
      </w:r>
      <w:r w:rsidR="005E3F04" w:rsidRPr="00AA18F9">
        <w:rPr>
          <w:rFonts w:ascii="Times New Roman" w:hAnsi="Times New Roman" w:cs="Times New Roman"/>
          <w:spacing w:val="-3"/>
          <w:sz w:val="24"/>
          <w:szCs w:val="24"/>
        </w:rPr>
        <w:t>,</w:t>
      </w:r>
      <w:r w:rsidR="00F5414E" w:rsidRPr="00AA18F9">
        <w:rPr>
          <w:rFonts w:ascii="Times New Roman" w:hAnsi="Times New Roman" w:cs="Times New Roman"/>
          <w:spacing w:val="-3"/>
          <w:sz w:val="24"/>
          <w:szCs w:val="24"/>
        </w:rPr>
        <w:t xml:space="preserve"> Ministry of </w:t>
      </w:r>
      <w:r w:rsidR="00A93AD3" w:rsidRPr="00AA18F9">
        <w:rPr>
          <w:rFonts w:ascii="Times New Roman" w:hAnsi="Times New Roman" w:cs="Times New Roman"/>
          <w:spacing w:val="-3"/>
          <w:sz w:val="24"/>
          <w:szCs w:val="24"/>
        </w:rPr>
        <w:t>Justice, Ministry</w:t>
      </w:r>
      <w:r w:rsidR="00F5414E" w:rsidRPr="00AA18F9">
        <w:rPr>
          <w:rFonts w:ascii="Times New Roman" w:hAnsi="Times New Roman" w:cs="Times New Roman"/>
          <w:spacing w:val="-3"/>
          <w:sz w:val="24"/>
          <w:szCs w:val="24"/>
        </w:rPr>
        <w:t xml:space="preserve"> of Labour and Social Security</w:t>
      </w:r>
      <w:r w:rsidR="005E3F04" w:rsidRPr="00AA18F9">
        <w:rPr>
          <w:rFonts w:ascii="Times New Roman" w:hAnsi="Times New Roman" w:cs="Times New Roman"/>
          <w:spacing w:val="-3"/>
          <w:sz w:val="24"/>
          <w:szCs w:val="24"/>
        </w:rPr>
        <w:t>,</w:t>
      </w:r>
      <w:r w:rsidR="00F5414E" w:rsidRPr="00AA18F9">
        <w:rPr>
          <w:rFonts w:ascii="Times New Roman" w:hAnsi="Times New Roman" w:cs="Times New Roman"/>
          <w:spacing w:val="-3"/>
          <w:sz w:val="24"/>
          <w:szCs w:val="24"/>
        </w:rPr>
        <w:t xml:space="preserve"> Ministry of Public Education</w:t>
      </w:r>
      <w:r w:rsidR="005E3F04" w:rsidRPr="00AA18F9">
        <w:rPr>
          <w:rFonts w:ascii="Times New Roman" w:hAnsi="Times New Roman" w:cs="Times New Roman"/>
          <w:spacing w:val="-3"/>
          <w:sz w:val="24"/>
          <w:szCs w:val="24"/>
        </w:rPr>
        <w:t xml:space="preserve">, </w:t>
      </w:r>
      <w:r w:rsidR="00F5414E" w:rsidRPr="00AA18F9">
        <w:rPr>
          <w:rFonts w:ascii="Times New Roman" w:hAnsi="Times New Roman" w:cs="Times New Roman"/>
          <w:spacing w:val="-3"/>
          <w:sz w:val="24"/>
          <w:szCs w:val="24"/>
        </w:rPr>
        <w:t xml:space="preserve">National </w:t>
      </w:r>
      <w:r w:rsidR="00706B48">
        <w:rPr>
          <w:rFonts w:ascii="Times New Roman" w:hAnsi="Times New Roman" w:cs="Times New Roman"/>
          <w:spacing w:val="-3"/>
          <w:sz w:val="24"/>
          <w:szCs w:val="24"/>
        </w:rPr>
        <w:t>Child Welfare Agency</w:t>
      </w:r>
      <w:r w:rsidR="005E3F04" w:rsidRPr="00AA18F9">
        <w:rPr>
          <w:rFonts w:ascii="Times New Roman" w:hAnsi="Times New Roman" w:cs="Times New Roman"/>
          <w:spacing w:val="-3"/>
          <w:sz w:val="24"/>
          <w:szCs w:val="24"/>
        </w:rPr>
        <w:t xml:space="preserve">, </w:t>
      </w:r>
      <w:r w:rsidR="00F5414E" w:rsidRPr="00AA18F9">
        <w:rPr>
          <w:rFonts w:ascii="Times New Roman" w:hAnsi="Times New Roman" w:cs="Times New Roman"/>
          <w:spacing w:val="-3"/>
          <w:sz w:val="24"/>
          <w:szCs w:val="24"/>
        </w:rPr>
        <w:t xml:space="preserve">National Institute for </w:t>
      </w:r>
      <w:proofErr w:type="gramStart"/>
      <w:r w:rsidR="00F5414E" w:rsidRPr="00AA18F9">
        <w:rPr>
          <w:rFonts w:ascii="Times New Roman" w:hAnsi="Times New Roman" w:cs="Times New Roman"/>
          <w:spacing w:val="-3"/>
          <w:sz w:val="24"/>
          <w:szCs w:val="24"/>
        </w:rPr>
        <w:t>Women</w:t>
      </w:r>
      <w:proofErr w:type="gramEnd"/>
      <w:r w:rsidR="005E3F04" w:rsidRPr="00AA18F9">
        <w:rPr>
          <w:rFonts w:ascii="Times New Roman" w:hAnsi="Times New Roman" w:cs="Times New Roman"/>
          <w:spacing w:val="-3"/>
          <w:sz w:val="24"/>
          <w:szCs w:val="24"/>
        </w:rPr>
        <w:t xml:space="preserve"> and </w:t>
      </w:r>
      <w:r w:rsidR="00706B48">
        <w:rPr>
          <w:rFonts w:ascii="Times New Roman" w:hAnsi="Times New Roman" w:cs="Times New Roman"/>
          <w:spacing w:val="-3"/>
          <w:sz w:val="24"/>
          <w:szCs w:val="24"/>
        </w:rPr>
        <w:t xml:space="preserve">the </w:t>
      </w:r>
      <w:r w:rsidR="00F5414E" w:rsidRPr="00AA18F9">
        <w:rPr>
          <w:rFonts w:ascii="Times New Roman" w:hAnsi="Times New Roman" w:cs="Times New Roman"/>
          <w:spacing w:val="-3"/>
          <w:sz w:val="24"/>
          <w:szCs w:val="24"/>
        </w:rPr>
        <w:t>Ombudsperson Office</w:t>
      </w:r>
      <w:r w:rsidR="005E3F04" w:rsidRPr="00AA18F9">
        <w:rPr>
          <w:rFonts w:ascii="Times New Roman" w:hAnsi="Times New Roman" w:cs="Times New Roman"/>
          <w:spacing w:val="-3"/>
          <w:sz w:val="24"/>
          <w:szCs w:val="24"/>
        </w:rPr>
        <w:t xml:space="preserve">.  </w:t>
      </w:r>
      <w:r w:rsidRPr="00AA18F9">
        <w:rPr>
          <w:rFonts w:ascii="Times New Roman" w:hAnsi="Times New Roman" w:cs="Times New Roman"/>
          <w:spacing w:val="-3"/>
          <w:sz w:val="24"/>
          <w:szCs w:val="24"/>
        </w:rPr>
        <w:t xml:space="preserve">The Special Rapporteur was informed that international organisations such as </w:t>
      </w:r>
      <w:r w:rsidR="00125B80">
        <w:rPr>
          <w:rFonts w:ascii="Times New Roman" w:hAnsi="Times New Roman" w:cs="Times New Roman"/>
          <w:spacing w:val="-3"/>
          <w:sz w:val="24"/>
          <w:szCs w:val="24"/>
        </w:rPr>
        <w:t xml:space="preserve">the </w:t>
      </w:r>
      <w:r w:rsidR="004972F4">
        <w:rPr>
          <w:rFonts w:ascii="Times New Roman" w:hAnsi="Times New Roman" w:cs="Times New Roman"/>
          <w:spacing w:val="-3"/>
          <w:sz w:val="24"/>
          <w:szCs w:val="24"/>
        </w:rPr>
        <w:t xml:space="preserve">IOM, </w:t>
      </w:r>
      <w:r w:rsidR="00125B80">
        <w:rPr>
          <w:rFonts w:ascii="Times New Roman" w:hAnsi="Times New Roman" w:cs="Times New Roman"/>
          <w:spacing w:val="-3"/>
          <w:sz w:val="24"/>
          <w:szCs w:val="24"/>
        </w:rPr>
        <w:t xml:space="preserve">the </w:t>
      </w:r>
      <w:r w:rsidR="004972F4">
        <w:rPr>
          <w:rFonts w:ascii="Times New Roman" w:hAnsi="Times New Roman" w:cs="Times New Roman"/>
          <w:spacing w:val="-3"/>
          <w:sz w:val="24"/>
          <w:szCs w:val="24"/>
        </w:rPr>
        <w:t>UNHCR</w:t>
      </w:r>
      <w:r w:rsidR="005E3F04" w:rsidRPr="00AA18F9">
        <w:rPr>
          <w:rFonts w:ascii="Times New Roman" w:hAnsi="Times New Roman" w:cs="Times New Roman"/>
          <w:spacing w:val="-3"/>
          <w:sz w:val="24"/>
          <w:szCs w:val="24"/>
        </w:rPr>
        <w:t xml:space="preserve"> </w:t>
      </w:r>
      <w:r w:rsidRPr="00AA18F9">
        <w:rPr>
          <w:rFonts w:ascii="Times New Roman" w:hAnsi="Times New Roman" w:cs="Times New Roman"/>
          <w:spacing w:val="-3"/>
          <w:sz w:val="24"/>
          <w:szCs w:val="24"/>
        </w:rPr>
        <w:t xml:space="preserve">and </w:t>
      </w:r>
      <w:r w:rsidR="00125B80">
        <w:rPr>
          <w:rFonts w:ascii="Times New Roman" w:hAnsi="Times New Roman" w:cs="Times New Roman"/>
          <w:spacing w:val="-3"/>
          <w:sz w:val="24"/>
          <w:szCs w:val="24"/>
        </w:rPr>
        <w:t xml:space="preserve">the </w:t>
      </w:r>
      <w:r w:rsidR="004972F4">
        <w:rPr>
          <w:rFonts w:ascii="Times New Roman" w:hAnsi="Times New Roman" w:cs="Times New Roman"/>
          <w:spacing w:val="-3"/>
          <w:sz w:val="24"/>
          <w:szCs w:val="24"/>
        </w:rPr>
        <w:t>UNICEF</w:t>
      </w:r>
      <w:r w:rsidRPr="00AA18F9">
        <w:rPr>
          <w:rFonts w:ascii="Times New Roman" w:hAnsi="Times New Roman" w:cs="Times New Roman"/>
          <w:spacing w:val="-3"/>
          <w:sz w:val="24"/>
          <w:szCs w:val="24"/>
        </w:rPr>
        <w:t xml:space="preserve">, as well as </w:t>
      </w:r>
      <w:r w:rsidR="005E3F04" w:rsidRPr="00AA18F9">
        <w:rPr>
          <w:rFonts w:ascii="Times New Roman" w:hAnsi="Times New Roman" w:cs="Times New Roman"/>
          <w:spacing w:val="-3"/>
          <w:sz w:val="24"/>
          <w:szCs w:val="24"/>
        </w:rPr>
        <w:t xml:space="preserve">civil society organisations </w:t>
      </w:r>
      <w:r w:rsidRPr="00AA18F9">
        <w:rPr>
          <w:rFonts w:ascii="Times New Roman" w:hAnsi="Times New Roman" w:cs="Times New Roman"/>
          <w:spacing w:val="-3"/>
          <w:sz w:val="24"/>
          <w:szCs w:val="24"/>
        </w:rPr>
        <w:t>are granted an observer status, enabling them to provide inputs</w:t>
      </w:r>
      <w:r w:rsidR="00D665B2" w:rsidRPr="00AA18F9">
        <w:rPr>
          <w:rFonts w:ascii="Times New Roman" w:hAnsi="Times New Roman" w:cs="Times New Roman"/>
          <w:spacing w:val="-3"/>
          <w:sz w:val="24"/>
          <w:szCs w:val="24"/>
        </w:rPr>
        <w:t xml:space="preserve"> </w:t>
      </w:r>
      <w:r w:rsidR="005D4E79" w:rsidRPr="00AA18F9">
        <w:rPr>
          <w:rFonts w:ascii="Times New Roman" w:hAnsi="Times New Roman" w:cs="Times New Roman"/>
          <w:spacing w:val="-3"/>
          <w:sz w:val="24"/>
          <w:szCs w:val="24"/>
        </w:rPr>
        <w:t>for</w:t>
      </w:r>
      <w:r w:rsidR="00D665B2" w:rsidRPr="00AA18F9">
        <w:rPr>
          <w:rFonts w:ascii="Times New Roman" w:hAnsi="Times New Roman" w:cs="Times New Roman"/>
          <w:spacing w:val="-3"/>
          <w:sz w:val="24"/>
          <w:szCs w:val="24"/>
        </w:rPr>
        <w:t xml:space="preserve"> policy development and implementation.  </w:t>
      </w:r>
    </w:p>
    <w:p w14:paraId="21C4CA5F" w14:textId="0C6711DF" w:rsidR="00123D4E" w:rsidRPr="00AA18F9" w:rsidRDefault="00884131" w:rsidP="004C2335">
      <w:pPr>
        <w:jc w:val="both"/>
        <w:rPr>
          <w:rFonts w:ascii="Times New Roman" w:hAnsi="Times New Roman" w:cs="Times New Roman"/>
          <w:spacing w:val="-3"/>
          <w:sz w:val="24"/>
          <w:szCs w:val="24"/>
        </w:rPr>
      </w:pPr>
      <w:r w:rsidRPr="00AA18F9">
        <w:rPr>
          <w:rFonts w:ascii="Times New Roman" w:hAnsi="Times New Roman" w:cs="Times New Roman"/>
          <w:spacing w:val="-3"/>
          <w:sz w:val="24"/>
          <w:szCs w:val="24"/>
        </w:rPr>
        <w:t xml:space="preserve">Costa Rica is a </w:t>
      </w:r>
      <w:r w:rsidR="00CA5D2C">
        <w:rPr>
          <w:rFonts w:ascii="Times New Roman" w:hAnsi="Times New Roman" w:cs="Times New Roman"/>
          <w:spacing w:val="-3"/>
          <w:sz w:val="24"/>
          <w:szCs w:val="24"/>
        </w:rPr>
        <w:t>“</w:t>
      </w:r>
      <w:r w:rsidR="00E558D7">
        <w:rPr>
          <w:rFonts w:ascii="Times New Roman" w:hAnsi="Times New Roman" w:cs="Times New Roman"/>
          <w:spacing w:val="-3"/>
          <w:sz w:val="24"/>
          <w:szCs w:val="24"/>
        </w:rPr>
        <w:t>P</w:t>
      </w:r>
      <w:r w:rsidRPr="00AA18F9">
        <w:rPr>
          <w:rFonts w:ascii="Times New Roman" w:hAnsi="Times New Roman" w:cs="Times New Roman"/>
          <w:spacing w:val="-3"/>
          <w:sz w:val="24"/>
          <w:szCs w:val="24"/>
        </w:rPr>
        <w:t xml:space="preserve">athfinder </w:t>
      </w:r>
      <w:r w:rsidR="00E558D7">
        <w:rPr>
          <w:rFonts w:ascii="Times New Roman" w:hAnsi="Times New Roman" w:cs="Times New Roman"/>
          <w:spacing w:val="-3"/>
          <w:sz w:val="24"/>
          <w:szCs w:val="24"/>
        </w:rPr>
        <w:t>C</w:t>
      </w:r>
      <w:r w:rsidRPr="00AA18F9">
        <w:rPr>
          <w:rFonts w:ascii="Times New Roman" w:hAnsi="Times New Roman" w:cs="Times New Roman"/>
          <w:spacing w:val="-3"/>
          <w:sz w:val="24"/>
          <w:szCs w:val="24"/>
        </w:rPr>
        <w:t>ountry</w:t>
      </w:r>
      <w:r w:rsidR="00CA5D2C">
        <w:rPr>
          <w:rFonts w:ascii="Times New Roman" w:hAnsi="Times New Roman" w:cs="Times New Roman"/>
          <w:spacing w:val="-3"/>
          <w:sz w:val="24"/>
          <w:szCs w:val="24"/>
        </w:rPr>
        <w:t>”</w:t>
      </w:r>
      <w:r w:rsidRPr="00AA18F9">
        <w:rPr>
          <w:rFonts w:ascii="Times New Roman" w:hAnsi="Times New Roman" w:cs="Times New Roman"/>
          <w:spacing w:val="-3"/>
          <w:sz w:val="24"/>
          <w:szCs w:val="24"/>
        </w:rPr>
        <w:t xml:space="preserve"> </w:t>
      </w:r>
      <w:r w:rsidR="00CA5D2C">
        <w:rPr>
          <w:rFonts w:ascii="Times New Roman" w:hAnsi="Times New Roman" w:cs="Times New Roman"/>
          <w:spacing w:val="-3"/>
          <w:sz w:val="24"/>
          <w:szCs w:val="24"/>
        </w:rPr>
        <w:t>of</w:t>
      </w:r>
      <w:r w:rsidRPr="00AA18F9">
        <w:rPr>
          <w:rFonts w:ascii="Times New Roman" w:hAnsi="Times New Roman" w:cs="Times New Roman"/>
          <w:spacing w:val="-3"/>
          <w:sz w:val="24"/>
          <w:szCs w:val="24"/>
        </w:rPr>
        <w:t xml:space="preserve"> Alliance 8.7 and has been demonstrating its commitment to implement Target 8.7 of Sustainable Development Goal </w:t>
      </w:r>
      <w:r w:rsidR="00875018" w:rsidRPr="00AA18F9">
        <w:rPr>
          <w:rFonts w:ascii="Times New Roman" w:hAnsi="Times New Roman" w:cs="Times New Roman"/>
          <w:spacing w:val="-3"/>
          <w:sz w:val="24"/>
          <w:szCs w:val="24"/>
        </w:rPr>
        <w:t>8</w:t>
      </w:r>
      <w:r w:rsidRPr="00AA18F9">
        <w:rPr>
          <w:rFonts w:ascii="Times New Roman" w:hAnsi="Times New Roman" w:cs="Times New Roman"/>
          <w:spacing w:val="-3"/>
          <w:sz w:val="24"/>
          <w:szCs w:val="24"/>
        </w:rPr>
        <w:t xml:space="preserve">. Of particular importance </w:t>
      </w:r>
      <w:r w:rsidR="004C2335">
        <w:rPr>
          <w:rFonts w:ascii="Times New Roman" w:hAnsi="Times New Roman" w:cs="Times New Roman"/>
          <w:spacing w:val="-3"/>
          <w:sz w:val="24"/>
          <w:szCs w:val="24"/>
        </w:rPr>
        <w:t>are</w:t>
      </w:r>
      <w:r w:rsidRPr="00AA18F9">
        <w:rPr>
          <w:rFonts w:ascii="Times New Roman" w:hAnsi="Times New Roman" w:cs="Times New Roman"/>
          <w:spacing w:val="-3"/>
          <w:sz w:val="24"/>
          <w:szCs w:val="24"/>
        </w:rPr>
        <w:t xml:space="preserve"> efforts in eliminating child labour</w:t>
      </w:r>
      <w:r w:rsidR="006A2C78" w:rsidRPr="00AA18F9">
        <w:rPr>
          <w:rFonts w:ascii="Times New Roman" w:hAnsi="Times New Roman" w:cs="Times New Roman"/>
          <w:spacing w:val="-3"/>
          <w:sz w:val="24"/>
          <w:szCs w:val="24"/>
        </w:rPr>
        <w:t xml:space="preserve"> and sexual exploitation</w:t>
      </w:r>
      <w:r w:rsidR="00875018" w:rsidRPr="00AA18F9">
        <w:rPr>
          <w:rFonts w:ascii="Times New Roman" w:hAnsi="Times New Roman" w:cs="Times New Roman"/>
          <w:spacing w:val="-3"/>
          <w:sz w:val="24"/>
          <w:szCs w:val="24"/>
        </w:rPr>
        <w:t xml:space="preserve">, and the Special Rapporteur acknowledges that </w:t>
      </w:r>
      <w:r w:rsidR="00875018" w:rsidRPr="00AA18F9">
        <w:rPr>
          <w:rFonts w:ascii="Times New Roman" w:hAnsi="Times New Roman" w:cs="Times New Roman"/>
          <w:spacing w:val="-3"/>
          <w:sz w:val="24"/>
          <w:szCs w:val="24"/>
        </w:rPr>
        <w:lastRenderedPageBreak/>
        <w:t xml:space="preserve">Costa Rica has been making steady progress </w:t>
      </w:r>
      <w:r w:rsidR="001D474E">
        <w:rPr>
          <w:rFonts w:ascii="Times New Roman" w:hAnsi="Times New Roman" w:cs="Times New Roman"/>
          <w:spacing w:val="-3"/>
          <w:sz w:val="24"/>
          <w:szCs w:val="24"/>
        </w:rPr>
        <w:t>in this regard</w:t>
      </w:r>
      <w:r w:rsidR="00875018" w:rsidRPr="00AA18F9">
        <w:rPr>
          <w:rFonts w:ascii="Times New Roman" w:hAnsi="Times New Roman" w:cs="Times New Roman"/>
          <w:spacing w:val="-3"/>
          <w:sz w:val="24"/>
          <w:szCs w:val="24"/>
        </w:rPr>
        <w:t xml:space="preserve">. </w:t>
      </w:r>
      <w:r w:rsidR="006A2C78" w:rsidRPr="00AA18F9">
        <w:rPr>
          <w:rFonts w:ascii="Times New Roman" w:hAnsi="Times New Roman" w:cs="Times New Roman"/>
          <w:spacing w:val="-3"/>
          <w:sz w:val="24"/>
          <w:szCs w:val="24"/>
        </w:rPr>
        <w:t>The minimum age for work is set as 15, and</w:t>
      </w:r>
      <w:r w:rsidR="00875018" w:rsidRPr="00AA18F9">
        <w:rPr>
          <w:rFonts w:ascii="Times New Roman" w:hAnsi="Times New Roman" w:cs="Times New Roman"/>
          <w:spacing w:val="-3"/>
          <w:sz w:val="24"/>
          <w:szCs w:val="24"/>
        </w:rPr>
        <w:t xml:space="preserve"> the Government regularly updates </w:t>
      </w:r>
      <w:r w:rsidR="006A2C78" w:rsidRPr="00AA18F9">
        <w:rPr>
          <w:rFonts w:ascii="Times New Roman" w:hAnsi="Times New Roman" w:cs="Times New Roman"/>
          <w:spacing w:val="-3"/>
          <w:sz w:val="24"/>
          <w:szCs w:val="24"/>
        </w:rPr>
        <w:t>a list of hazardous jobs which are prohibited for those under the age of 18</w:t>
      </w:r>
      <w:r w:rsidR="00A10017" w:rsidRPr="00AA18F9">
        <w:rPr>
          <w:rFonts w:ascii="Times New Roman" w:hAnsi="Times New Roman" w:cs="Times New Roman"/>
          <w:spacing w:val="-3"/>
          <w:sz w:val="24"/>
          <w:szCs w:val="24"/>
        </w:rPr>
        <w:t>.</w:t>
      </w:r>
      <w:r w:rsidR="00C14B58" w:rsidRPr="00AA18F9">
        <w:rPr>
          <w:rFonts w:ascii="Times New Roman" w:hAnsi="Times New Roman" w:cs="Times New Roman"/>
          <w:spacing w:val="-3"/>
          <w:sz w:val="24"/>
          <w:szCs w:val="24"/>
        </w:rPr>
        <w:t xml:space="preserve"> The age of compulsory education has been raised to 17, which is higher than other jurisdictions</w:t>
      </w:r>
      <w:r w:rsidR="00875018" w:rsidRPr="00AA18F9">
        <w:rPr>
          <w:rFonts w:ascii="Times New Roman" w:hAnsi="Times New Roman" w:cs="Times New Roman"/>
          <w:spacing w:val="-3"/>
          <w:sz w:val="24"/>
          <w:szCs w:val="24"/>
        </w:rPr>
        <w:t>.</w:t>
      </w:r>
      <w:r w:rsidR="00C14B58" w:rsidRPr="00AA18F9">
        <w:rPr>
          <w:rFonts w:ascii="Times New Roman" w:hAnsi="Times New Roman" w:cs="Times New Roman"/>
          <w:spacing w:val="-3"/>
          <w:sz w:val="24"/>
          <w:szCs w:val="24"/>
        </w:rPr>
        <w:t xml:space="preserve">  </w:t>
      </w:r>
    </w:p>
    <w:p w14:paraId="76A14280" w14:textId="511187C1" w:rsidR="00123D4E" w:rsidRPr="00AA18F9" w:rsidRDefault="00123D4E" w:rsidP="00480CF5">
      <w:pPr>
        <w:jc w:val="both"/>
        <w:rPr>
          <w:rFonts w:ascii="Times New Roman" w:hAnsi="Times New Roman" w:cs="Times New Roman"/>
          <w:sz w:val="24"/>
          <w:szCs w:val="24"/>
        </w:rPr>
      </w:pPr>
      <w:r w:rsidRPr="00AA18F9">
        <w:rPr>
          <w:rFonts w:ascii="Times New Roman" w:hAnsi="Times New Roman" w:cs="Times New Roman"/>
          <w:spacing w:val="-3"/>
          <w:sz w:val="24"/>
          <w:szCs w:val="24"/>
        </w:rPr>
        <w:t xml:space="preserve">In order to effectively monitor the implementation of laws and policies in relation to child labour, </w:t>
      </w:r>
      <w:r w:rsidR="00BD70B7">
        <w:rPr>
          <w:rFonts w:ascii="Times New Roman" w:hAnsi="Times New Roman" w:cs="Times New Roman"/>
          <w:spacing w:val="-3"/>
          <w:sz w:val="24"/>
          <w:szCs w:val="24"/>
        </w:rPr>
        <w:t xml:space="preserve">the </w:t>
      </w:r>
      <w:r w:rsidRPr="00AA18F9">
        <w:rPr>
          <w:rFonts w:ascii="Times New Roman" w:hAnsi="Times New Roman" w:cs="Times New Roman"/>
          <w:sz w:val="24"/>
          <w:szCs w:val="24"/>
        </w:rPr>
        <w:t>National Steering Committee for the Prevention and Eradication of Child Labour and the Protection of Adolescent Workers</w:t>
      </w:r>
      <w:r w:rsidR="004972F4">
        <w:rPr>
          <w:rFonts w:ascii="Times New Roman" w:hAnsi="Times New Roman" w:cs="Times New Roman"/>
          <w:sz w:val="24"/>
          <w:szCs w:val="24"/>
        </w:rPr>
        <w:t xml:space="preserve"> has been established</w:t>
      </w:r>
      <w:r w:rsidR="00AA18F9">
        <w:rPr>
          <w:rFonts w:ascii="Times New Roman" w:hAnsi="Times New Roman" w:cs="Times New Roman"/>
          <w:sz w:val="24"/>
          <w:szCs w:val="24"/>
        </w:rPr>
        <w:t>.  It recently</w:t>
      </w:r>
      <w:r w:rsidRPr="00AA18F9">
        <w:rPr>
          <w:rFonts w:ascii="Times New Roman" w:hAnsi="Times New Roman" w:cs="Times New Roman"/>
          <w:sz w:val="24"/>
          <w:szCs w:val="24"/>
        </w:rPr>
        <w:t xml:space="preserve"> approved “Child Labour Vulnerability Index” developed in conjunction with the </w:t>
      </w:r>
      <w:r w:rsidR="0038537C">
        <w:rPr>
          <w:rFonts w:ascii="Times New Roman" w:hAnsi="Times New Roman" w:cs="Times New Roman"/>
          <w:sz w:val="24"/>
          <w:szCs w:val="24"/>
        </w:rPr>
        <w:t>ILO</w:t>
      </w:r>
      <w:r w:rsidRPr="00AA18F9">
        <w:rPr>
          <w:rFonts w:ascii="Times New Roman" w:hAnsi="Times New Roman" w:cs="Times New Roman"/>
          <w:sz w:val="24"/>
          <w:szCs w:val="24"/>
        </w:rPr>
        <w:t xml:space="preserve"> and </w:t>
      </w:r>
      <w:r w:rsidR="00125B80">
        <w:rPr>
          <w:rFonts w:ascii="Times New Roman" w:hAnsi="Times New Roman" w:cs="Times New Roman"/>
          <w:sz w:val="24"/>
          <w:szCs w:val="24"/>
        </w:rPr>
        <w:t>the ECLAC</w:t>
      </w:r>
      <w:r w:rsidRPr="00AA18F9">
        <w:rPr>
          <w:rFonts w:ascii="Times New Roman" w:hAnsi="Times New Roman" w:cs="Times New Roman"/>
          <w:sz w:val="24"/>
          <w:szCs w:val="24"/>
        </w:rPr>
        <w:t>. Its purpose is to identify the nature and extent of child labour in various sectors across the country</w:t>
      </w:r>
      <w:r w:rsidR="002576CF" w:rsidRPr="00AA18F9">
        <w:rPr>
          <w:rFonts w:ascii="Times New Roman" w:hAnsi="Times New Roman" w:cs="Times New Roman"/>
          <w:sz w:val="24"/>
          <w:szCs w:val="24"/>
        </w:rPr>
        <w:t xml:space="preserve"> and propose appropriate solutions.  </w:t>
      </w:r>
    </w:p>
    <w:p w14:paraId="60693BE6" w14:textId="672330E3" w:rsidR="00BB5070" w:rsidRPr="00AA18F9" w:rsidRDefault="00BB5070" w:rsidP="00E94472">
      <w:pPr>
        <w:jc w:val="both"/>
        <w:rPr>
          <w:rFonts w:ascii="Times New Roman" w:hAnsi="Times New Roman" w:cs="Times New Roman"/>
          <w:sz w:val="24"/>
          <w:szCs w:val="24"/>
        </w:rPr>
      </w:pPr>
      <w:r w:rsidRPr="00AA18F9">
        <w:rPr>
          <w:rFonts w:ascii="Times New Roman" w:hAnsi="Times New Roman" w:cs="Times New Roman"/>
          <w:sz w:val="24"/>
          <w:szCs w:val="24"/>
        </w:rPr>
        <w:t>Aside from law enforcement actions</w:t>
      </w:r>
      <w:r w:rsidR="00AA18F9">
        <w:rPr>
          <w:rFonts w:ascii="Times New Roman" w:hAnsi="Times New Roman" w:cs="Times New Roman"/>
          <w:sz w:val="24"/>
          <w:szCs w:val="24"/>
        </w:rPr>
        <w:t>, Costa Rica h</w:t>
      </w:r>
      <w:r w:rsidRPr="00AA18F9">
        <w:rPr>
          <w:rFonts w:ascii="Times New Roman" w:hAnsi="Times New Roman" w:cs="Times New Roman"/>
          <w:sz w:val="24"/>
          <w:szCs w:val="24"/>
        </w:rPr>
        <w:t xml:space="preserve">as been implementing a variety of measures to keep children in </w:t>
      </w:r>
      <w:r w:rsidR="001A6F6E">
        <w:rPr>
          <w:rFonts w:ascii="Times New Roman" w:hAnsi="Times New Roman" w:cs="Times New Roman"/>
          <w:sz w:val="24"/>
          <w:szCs w:val="24"/>
        </w:rPr>
        <w:t>s</w:t>
      </w:r>
      <w:r w:rsidRPr="00AA18F9">
        <w:rPr>
          <w:rFonts w:ascii="Times New Roman" w:hAnsi="Times New Roman" w:cs="Times New Roman"/>
          <w:sz w:val="24"/>
          <w:szCs w:val="24"/>
        </w:rPr>
        <w:t>chools</w:t>
      </w:r>
      <w:r w:rsidR="00FB302A" w:rsidRPr="00AA18F9">
        <w:rPr>
          <w:rFonts w:ascii="Times New Roman" w:hAnsi="Times New Roman" w:cs="Times New Roman"/>
          <w:sz w:val="24"/>
          <w:szCs w:val="24"/>
        </w:rPr>
        <w:t xml:space="preserve"> and prevent child labour</w:t>
      </w:r>
      <w:r w:rsidR="00A93AD3" w:rsidRPr="00AA18F9">
        <w:rPr>
          <w:rFonts w:ascii="Times New Roman" w:hAnsi="Times New Roman" w:cs="Times New Roman"/>
          <w:sz w:val="24"/>
          <w:szCs w:val="24"/>
        </w:rPr>
        <w:t>.</w:t>
      </w:r>
      <w:r w:rsidRPr="00AA18F9">
        <w:rPr>
          <w:rFonts w:ascii="Times New Roman" w:hAnsi="Times New Roman" w:cs="Times New Roman"/>
          <w:sz w:val="24"/>
          <w:szCs w:val="24"/>
        </w:rPr>
        <w:t xml:space="preserve"> One example is a private-public initiative known as Casa</w:t>
      </w:r>
      <w:r w:rsidR="001A6F6E">
        <w:rPr>
          <w:rFonts w:ascii="Times New Roman" w:hAnsi="Times New Roman" w:cs="Times New Roman"/>
          <w:sz w:val="24"/>
          <w:szCs w:val="24"/>
        </w:rPr>
        <w:t>s</w:t>
      </w:r>
      <w:r w:rsidRPr="00AA18F9">
        <w:rPr>
          <w:rFonts w:ascii="Times New Roman" w:hAnsi="Times New Roman" w:cs="Times New Roman"/>
          <w:sz w:val="24"/>
          <w:szCs w:val="24"/>
        </w:rPr>
        <w:t xml:space="preserve"> de </w:t>
      </w:r>
      <w:r w:rsidR="00AB20CF">
        <w:rPr>
          <w:rFonts w:ascii="Times New Roman" w:hAnsi="Times New Roman" w:cs="Times New Roman"/>
          <w:sz w:val="24"/>
          <w:szCs w:val="24"/>
        </w:rPr>
        <w:t xml:space="preserve">la </w:t>
      </w:r>
      <w:proofErr w:type="spellStart"/>
      <w:r w:rsidRPr="00AA18F9">
        <w:rPr>
          <w:rFonts w:ascii="Times New Roman" w:hAnsi="Times New Roman" w:cs="Times New Roman"/>
          <w:sz w:val="24"/>
          <w:szCs w:val="24"/>
        </w:rPr>
        <w:t>Alegría</w:t>
      </w:r>
      <w:proofErr w:type="spellEnd"/>
      <w:r w:rsidRPr="00AA18F9">
        <w:rPr>
          <w:rFonts w:ascii="Times New Roman" w:hAnsi="Times New Roman" w:cs="Times New Roman"/>
          <w:sz w:val="24"/>
          <w:szCs w:val="24"/>
        </w:rPr>
        <w:t xml:space="preserve"> (House</w:t>
      </w:r>
      <w:r w:rsidR="001A6F6E">
        <w:rPr>
          <w:rFonts w:ascii="Times New Roman" w:hAnsi="Times New Roman" w:cs="Times New Roman"/>
          <w:sz w:val="24"/>
          <w:szCs w:val="24"/>
        </w:rPr>
        <w:t>s</w:t>
      </w:r>
      <w:r w:rsidRPr="00AA18F9">
        <w:rPr>
          <w:rFonts w:ascii="Times New Roman" w:hAnsi="Times New Roman" w:cs="Times New Roman"/>
          <w:sz w:val="24"/>
          <w:szCs w:val="24"/>
        </w:rPr>
        <w:t xml:space="preserve"> of Joy) which provide a space for education to indigenous and migrant children in the coffee plantations. This is supported by local authorities, the business sector as well as entities including </w:t>
      </w:r>
      <w:r w:rsidR="00D464E8">
        <w:rPr>
          <w:rFonts w:ascii="Times New Roman" w:hAnsi="Times New Roman" w:cs="Times New Roman"/>
          <w:sz w:val="24"/>
          <w:szCs w:val="24"/>
        </w:rPr>
        <w:t xml:space="preserve">the </w:t>
      </w:r>
      <w:r w:rsidRPr="00AA18F9">
        <w:rPr>
          <w:rFonts w:ascii="Times New Roman" w:hAnsi="Times New Roman" w:cs="Times New Roman"/>
          <w:sz w:val="24"/>
          <w:szCs w:val="24"/>
        </w:rPr>
        <w:t xml:space="preserve">UNICEF. Since its initiation in 2002, the number of </w:t>
      </w:r>
      <w:r w:rsidR="00E612E3">
        <w:rPr>
          <w:rFonts w:ascii="Times New Roman" w:hAnsi="Times New Roman" w:cs="Times New Roman"/>
          <w:sz w:val="24"/>
          <w:szCs w:val="24"/>
        </w:rPr>
        <w:t>Houses</w:t>
      </w:r>
      <w:r w:rsidR="00E94472">
        <w:rPr>
          <w:rFonts w:ascii="Times New Roman" w:hAnsi="Times New Roman" w:cs="Times New Roman"/>
          <w:sz w:val="24"/>
          <w:szCs w:val="24"/>
        </w:rPr>
        <w:t xml:space="preserve"> of Joy</w:t>
      </w:r>
      <w:r w:rsidRPr="00AA18F9">
        <w:rPr>
          <w:rFonts w:ascii="Times New Roman" w:hAnsi="Times New Roman" w:cs="Times New Roman"/>
          <w:sz w:val="24"/>
          <w:szCs w:val="24"/>
        </w:rPr>
        <w:t xml:space="preserve"> has increased to 40. </w:t>
      </w:r>
      <w:r w:rsidR="001A6F6E">
        <w:rPr>
          <w:rFonts w:ascii="Times New Roman" w:hAnsi="Times New Roman" w:cs="Times New Roman"/>
          <w:sz w:val="24"/>
          <w:szCs w:val="24"/>
        </w:rPr>
        <w:t>The e</w:t>
      </w:r>
      <w:r w:rsidR="00DD6BE7" w:rsidRPr="00AA18F9">
        <w:rPr>
          <w:rFonts w:ascii="Times New Roman" w:hAnsi="Times New Roman" w:cs="Times New Roman"/>
          <w:sz w:val="24"/>
          <w:szCs w:val="24"/>
        </w:rPr>
        <w:t>stablishment of Civic Centres for Peace</w:t>
      </w:r>
      <w:r w:rsidR="00E612E3">
        <w:rPr>
          <w:rFonts w:ascii="Times New Roman" w:hAnsi="Times New Roman" w:cs="Times New Roman"/>
          <w:sz w:val="24"/>
          <w:szCs w:val="24"/>
        </w:rPr>
        <w:t xml:space="preserve">, </w:t>
      </w:r>
      <w:r w:rsidR="00DD6BE7" w:rsidRPr="00AA18F9">
        <w:rPr>
          <w:rFonts w:ascii="Times New Roman" w:hAnsi="Times New Roman" w:cs="Times New Roman"/>
          <w:sz w:val="24"/>
          <w:szCs w:val="24"/>
        </w:rPr>
        <w:t>supported by the Inter-American Development Bank</w:t>
      </w:r>
      <w:r w:rsidR="00E612E3">
        <w:rPr>
          <w:rFonts w:ascii="Times New Roman" w:hAnsi="Times New Roman" w:cs="Times New Roman"/>
          <w:sz w:val="24"/>
          <w:szCs w:val="24"/>
        </w:rPr>
        <w:t>, is another good example.</w:t>
      </w:r>
      <w:r w:rsidR="00DD6BE7" w:rsidRPr="00AA18F9">
        <w:rPr>
          <w:rFonts w:ascii="Times New Roman" w:hAnsi="Times New Roman" w:cs="Times New Roman"/>
          <w:sz w:val="24"/>
          <w:szCs w:val="24"/>
        </w:rPr>
        <w:t xml:space="preserve"> These Centres provide space for children to play sports, </w:t>
      </w:r>
      <w:proofErr w:type="gramStart"/>
      <w:r w:rsidR="00DD6BE7" w:rsidRPr="00AA18F9">
        <w:rPr>
          <w:rFonts w:ascii="Times New Roman" w:hAnsi="Times New Roman" w:cs="Times New Roman"/>
          <w:sz w:val="24"/>
          <w:szCs w:val="24"/>
        </w:rPr>
        <w:t>music</w:t>
      </w:r>
      <w:proofErr w:type="gramEnd"/>
      <w:r w:rsidR="00DD6BE7" w:rsidRPr="00AA18F9">
        <w:rPr>
          <w:rFonts w:ascii="Times New Roman" w:hAnsi="Times New Roman" w:cs="Times New Roman"/>
          <w:sz w:val="24"/>
          <w:szCs w:val="24"/>
        </w:rPr>
        <w:t xml:space="preserve"> and arts, as well as additional services for parents such as dispute resolution.  </w:t>
      </w:r>
      <w:r w:rsidR="00FB302A" w:rsidRPr="00AA18F9">
        <w:rPr>
          <w:rFonts w:ascii="Times New Roman" w:hAnsi="Times New Roman" w:cs="Times New Roman"/>
          <w:sz w:val="24"/>
          <w:szCs w:val="24"/>
        </w:rPr>
        <w:t>In addition,</w:t>
      </w:r>
      <w:r w:rsidR="00E612E3">
        <w:rPr>
          <w:rFonts w:ascii="Times New Roman" w:hAnsi="Times New Roman" w:cs="Times New Roman"/>
          <w:sz w:val="24"/>
          <w:szCs w:val="24"/>
        </w:rPr>
        <w:t xml:space="preserve"> </w:t>
      </w:r>
      <w:r w:rsidR="001A6F6E">
        <w:rPr>
          <w:rFonts w:ascii="Times New Roman" w:hAnsi="Times New Roman" w:cs="Times New Roman"/>
          <w:sz w:val="24"/>
          <w:szCs w:val="24"/>
        </w:rPr>
        <w:t xml:space="preserve">the </w:t>
      </w:r>
      <w:r w:rsidR="00E612E3">
        <w:rPr>
          <w:rFonts w:ascii="Times New Roman" w:hAnsi="Times New Roman" w:cs="Times New Roman"/>
          <w:sz w:val="24"/>
          <w:szCs w:val="24"/>
        </w:rPr>
        <w:t xml:space="preserve">“Bridge to Development” </w:t>
      </w:r>
      <w:r w:rsidR="00FB302A" w:rsidRPr="00AA18F9">
        <w:rPr>
          <w:rFonts w:ascii="Times New Roman" w:hAnsi="Times New Roman" w:cs="Times New Roman"/>
          <w:sz w:val="24"/>
          <w:szCs w:val="24"/>
        </w:rPr>
        <w:t xml:space="preserve">Programme has enhanced access to social services by families in </w:t>
      </w:r>
      <w:r w:rsidR="001A6F6E">
        <w:rPr>
          <w:rFonts w:ascii="Times New Roman" w:hAnsi="Times New Roman" w:cs="Times New Roman"/>
          <w:sz w:val="24"/>
          <w:szCs w:val="24"/>
        </w:rPr>
        <w:t>marginalised</w:t>
      </w:r>
      <w:r w:rsidR="00FB302A" w:rsidRPr="00AA18F9">
        <w:rPr>
          <w:rFonts w:ascii="Times New Roman" w:hAnsi="Times New Roman" w:cs="Times New Roman"/>
          <w:sz w:val="24"/>
          <w:szCs w:val="24"/>
        </w:rPr>
        <w:t xml:space="preserve"> communities</w:t>
      </w:r>
      <w:r w:rsidR="00E612E3">
        <w:rPr>
          <w:rFonts w:ascii="Times New Roman" w:hAnsi="Times New Roman" w:cs="Times New Roman"/>
          <w:sz w:val="24"/>
          <w:szCs w:val="24"/>
        </w:rPr>
        <w:t>,</w:t>
      </w:r>
      <w:r w:rsidR="00FB302A" w:rsidRPr="00AA18F9">
        <w:rPr>
          <w:rFonts w:ascii="Times New Roman" w:hAnsi="Times New Roman" w:cs="Times New Roman"/>
          <w:sz w:val="24"/>
          <w:szCs w:val="24"/>
        </w:rPr>
        <w:t xml:space="preserve"> benefitting </w:t>
      </w:r>
      <w:r w:rsidR="001A6F6E">
        <w:rPr>
          <w:rFonts w:ascii="Times New Roman" w:hAnsi="Times New Roman" w:cs="Times New Roman"/>
          <w:sz w:val="24"/>
          <w:szCs w:val="24"/>
        </w:rPr>
        <w:t>around</w:t>
      </w:r>
      <w:r w:rsidR="00FB302A" w:rsidRPr="00AA18F9">
        <w:rPr>
          <w:rFonts w:ascii="Times New Roman" w:hAnsi="Times New Roman" w:cs="Times New Roman"/>
          <w:sz w:val="24"/>
          <w:szCs w:val="24"/>
        </w:rPr>
        <w:t xml:space="preserve"> </w:t>
      </w:r>
      <w:r w:rsidR="001A6F6E">
        <w:rPr>
          <w:rFonts w:ascii="Times New Roman" w:hAnsi="Times New Roman" w:cs="Times New Roman"/>
          <w:sz w:val="24"/>
          <w:szCs w:val="24"/>
        </w:rPr>
        <w:t>1</w:t>
      </w:r>
      <w:r w:rsidR="00FB302A" w:rsidRPr="00AA18F9">
        <w:rPr>
          <w:rFonts w:ascii="Times New Roman" w:hAnsi="Times New Roman" w:cs="Times New Roman"/>
          <w:sz w:val="24"/>
          <w:szCs w:val="24"/>
        </w:rPr>
        <w:t xml:space="preserve">00,000 </w:t>
      </w:r>
      <w:r w:rsidR="001A6F6E">
        <w:rPr>
          <w:rFonts w:ascii="Times New Roman" w:hAnsi="Times New Roman" w:cs="Times New Roman"/>
          <w:sz w:val="24"/>
          <w:szCs w:val="24"/>
        </w:rPr>
        <w:t xml:space="preserve">families </w:t>
      </w:r>
      <w:r w:rsidR="00FB302A" w:rsidRPr="00AA18F9">
        <w:rPr>
          <w:rFonts w:ascii="Times New Roman" w:hAnsi="Times New Roman" w:cs="Times New Roman"/>
          <w:sz w:val="24"/>
          <w:szCs w:val="24"/>
        </w:rPr>
        <w:t xml:space="preserve">in </w:t>
      </w:r>
      <w:r w:rsidR="001A6F6E">
        <w:rPr>
          <w:rFonts w:ascii="Times New Roman" w:hAnsi="Times New Roman" w:cs="Times New Roman"/>
          <w:sz w:val="24"/>
          <w:szCs w:val="24"/>
        </w:rPr>
        <w:t>2021</w:t>
      </w:r>
      <w:r w:rsidR="00FB302A" w:rsidRPr="00AA18F9">
        <w:rPr>
          <w:rFonts w:ascii="Times New Roman" w:hAnsi="Times New Roman" w:cs="Times New Roman"/>
          <w:sz w:val="24"/>
          <w:szCs w:val="24"/>
        </w:rPr>
        <w:t xml:space="preserve">, and cash </w:t>
      </w:r>
      <w:r w:rsidR="00E612E3">
        <w:rPr>
          <w:rFonts w:ascii="Times New Roman" w:hAnsi="Times New Roman" w:cs="Times New Roman"/>
          <w:sz w:val="24"/>
          <w:szCs w:val="24"/>
        </w:rPr>
        <w:t>support has</w:t>
      </w:r>
      <w:r w:rsidR="00FB302A" w:rsidRPr="00AA18F9">
        <w:rPr>
          <w:rFonts w:ascii="Times New Roman" w:hAnsi="Times New Roman" w:cs="Times New Roman"/>
          <w:sz w:val="24"/>
          <w:szCs w:val="24"/>
        </w:rPr>
        <w:t xml:space="preserve"> been provided to approximately 248,00</w:t>
      </w:r>
      <w:r w:rsidR="00FA3B6C" w:rsidRPr="00AA18F9">
        <w:rPr>
          <w:rFonts w:ascii="Times New Roman" w:hAnsi="Times New Roman" w:cs="Times New Roman"/>
          <w:sz w:val="24"/>
          <w:szCs w:val="24"/>
        </w:rPr>
        <w:t>0</w:t>
      </w:r>
      <w:r w:rsidR="00CF76D7">
        <w:rPr>
          <w:rFonts w:ascii="Times New Roman" w:hAnsi="Times New Roman" w:cs="Times New Roman"/>
          <w:sz w:val="24"/>
          <w:szCs w:val="24"/>
        </w:rPr>
        <w:t xml:space="preserve"> </w:t>
      </w:r>
      <w:r w:rsidR="00FB302A" w:rsidRPr="00AA18F9">
        <w:rPr>
          <w:rFonts w:ascii="Times New Roman" w:hAnsi="Times New Roman" w:cs="Times New Roman"/>
          <w:sz w:val="24"/>
          <w:szCs w:val="24"/>
        </w:rPr>
        <w:t xml:space="preserve">economically </w:t>
      </w:r>
      <w:r w:rsidR="00FA3B6C" w:rsidRPr="00AA18F9">
        <w:rPr>
          <w:rFonts w:ascii="Times New Roman" w:hAnsi="Times New Roman" w:cs="Times New Roman"/>
          <w:sz w:val="24"/>
          <w:szCs w:val="24"/>
        </w:rPr>
        <w:t xml:space="preserve">disadvantaged </w:t>
      </w:r>
      <w:r w:rsidR="00FB302A" w:rsidRPr="00AA18F9">
        <w:rPr>
          <w:rFonts w:ascii="Times New Roman" w:hAnsi="Times New Roman" w:cs="Times New Roman"/>
          <w:sz w:val="24"/>
          <w:szCs w:val="24"/>
        </w:rPr>
        <w:t>students under “Let’s Get Ahead Programme”</w:t>
      </w:r>
      <w:r w:rsidR="0093064B">
        <w:rPr>
          <w:rFonts w:ascii="Times New Roman" w:hAnsi="Times New Roman" w:cs="Times New Roman"/>
          <w:sz w:val="24"/>
          <w:szCs w:val="24"/>
        </w:rPr>
        <w:t xml:space="preserve"> as of 2021.  </w:t>
      </w:r>
      <w:r w:rsidR="00FB302A" w:rsidRPr="00AA18F9">
        <w:rPr>
          <w:rFonts w:ascii="Times New Roman" w:hAnsi="Times New Roman" w:cs="Times New Roman"/>
          <w:sz w:val="24"/>
          <w:szCs w:val="24"/>
        </w:rPr>
        <w:t xml:space="preserve"> </w:t>
      </w:r>
    </w:p>
    <w:p w14:paraId="4D288275" w14:textId="22F75775" w:rsidR="00B619FF" w:rsidRPr="00105B7A" w:rsidRDefault="00FB302A" w:rsidP="00E5791B">
      <w:pPr>
        <w:jc w:val="both"/>
        <w:rPr>
          <w:rFonts w:ascii="Times New Roman" w:hAnsi="Times New Roman" w:cs="Times New Roman"/>
          <w:b/>
          <w:bCs/>
          <w:sz w:val="24"/>
          <w:szCs w:val="24"/>
          <w:u w:val="single"/>
        </w:rPr>
      </w:pPr>
      <w:r w:rsidRPr="00AA18F9">
        <w:rPr>
          <w:rFonts w:ascii="Times New Roman" w:hAnsi="Times New Roman" w:cs="Times New Roman"/>
          <w:sz w:val="24"/>
          <w:szCs w:val="24"/>
        </w:rPr>
        <w:t>These efforts indeed h</w:t>
      </w:r>
      <w:r w:rsidR="00184FF0" w:rsidRPr="00AA18F9">
        <w:rPr>
          <w:rFonts w:ascii="Times New Roman" w:hAnsi="Times New Roman" w:cs="Times New Roman"/>
          <w:sz w:val="24"/>
          <w:szCs w:val="24"/>
        </w:rPr>
        <w:t>ave</w:t>
      </w:r>
      <w:r w:rsidRPr="00AA18F9">
        <w:rPr>
          <w:rFonts w:ascii="Times New Roman" w:hAnsi="Times New Roman" w:cs="Times New Roman"/>
          <w:sz w:val="24"/>
          <w:szCs w:val="24"/>
        </w:rPr>
        <w:t xml:space="preserve"> produced positive result</w:t>
      </w:r>
      <w:r w:rsidR="00E57888">
        <w:rPr>
          <w:rFonts w:ascii="Times New Roman" w:hAnsi="Times New Roman" w:cs="Times New Roman"/>
          <w:sz w:val="24"/>
          <w:szCs w:val="24"/>
        </w:rPr>
        <w:t>s</w:t>
      </w:r>
      <w:r w:rsidRPr="00AA18F9">
        <w:rPr>
          <w:rFonts w:ascii="Times New Roman" w:hAnsi="Times New Roman" w:cs="Times New Roman"/>
          <w:sz w:val="24"/>
          <w:szCs w:val="24"/>
        </w:rPr>
        <w:t xml:space="preserve"> in Costa Rica. </w:t>
      </w:r>
      <w:r w:rsidR="00123D4E" w:rsidRPr="00AA18F9">
        <w:rPr>
          <w:rFonts w:ascii="Times New Roman" w:hAnsi="Times New Roman" w:cs="Times New Roman"/>
          <w:sz w:val="24"/>
          <w:szCs w:val="24"/>
        </w:rPr>
        <w:t xml:space="preserve">In 2011, the recorded instances of child labour amounted to 42,571, </w:t>
      </w:r>
      <w:r w:rsidRPr="00AA18F9">
        <w:rPr>
          <w:rFonts w:ascii="Times New Roman" w:hAnsi="Times New Roman" w:cs="Times New Roman"/>
          <w:sz w:val="24"/>
          <w:szCs w:val="24"/>
        </w:rPr>
        <w:t xml:space="preserve">but this has been reduced </w:t>
      </w:r>
      <w:r w:rsidR="00123D4E" w:rsidRPr="00AA18F9">
        <w:rPr>
          <w:rFonts w:ascii="Times New Roman" w:hAnsi="Times New Roman" w:cs="Times New Roman"/>
          <w:sz w:val="24"/>
          <w:szCs w:val="24"/>
        </w:rPr>
        <w:t>to 6,706 in 2020.</w:t>
      </w:r>
      <w:r w:rsidR="00DA343B" w:rsidRPr="00AA18F9">
        <w:rPr>
          <w:rFonts w:ascii="Times New Roman" w:hAnsi="Times New Roman" w:cs="Times New Roman"/>
          <w:sz w:val="24"/>
          <w:szCs w:val="24"/>
        </w:rPr>
        <w:t xml:space="preserve"> A number of interlocutors also </w:t>
      </w:r>
      <w:r w:rsidR="00125B80">
        <w:rPr>
          <w:rFonts w:ascii="Times New Roman" w:hAnsi="Times New Roman" w:cs="Times New Roman"/>
          <w:sz w:val="24"/>
          <w:szCs w:val="24"/>
        </w:rPr>
        <w:t>highlighted</w:t>
      </w:r>
      <w:r w:rsidR="00DA343B" w:rsidRPr="00AA18F9">
        <w:rPr>
          <w:rFonts w:ascii="Times New Roman" w:hAnsi="Times New Roman" w:cs="Times New Roman"/>
          <w:sz w:val="24"/>
          <w:szCs w:val="24"/>
        </w:rPr>
        <w:t xml:space="preserve"> </w:t>
      </w:r>
      <w:proofErr w:type="gramStart"/>
      <w:r w:rsidR="00DA343B" w:rsidRPr="00AA18F9">
        <w:rPr>
          <w:rFonts w:ascii="Times New Roman" w:hAnsi="Times New Roman" w:cs="Times New Roman"/>
          <w:sz w:val="24"/>
          <w:szCs w:val="24"/>
        </w:rPr>
        <w:t xml:space="preserve">that </w:t>
      </w:r>
      <w:r w:rsidR="0055498F">
        <w:rPr>
          <w:rFonts w:ascii="Times New Roman" w:hAnsi="Times New Roman" w:cs="Times New Roman"/>
          <w:sz w:val="24"/>
          <w:szCs w:val="24"/>
        </w:rPr>
        <w:t>positive steps</w:t>
      </w:r>
      <w:proofErr w:type="gramEnd"/>
      <w:r w:rsidR="00DA343B" w:rsidRPr="00AA18F9">
        <w:rPr>
          <w:rFonts w:ascii="Times New Roman" w:hAnsi="Times New Roman" w:cs="Times New Roman"/>
          <w:sz w:val="24"/>
          <w:szCs w:val="24"/>
        </w:rPr>
        <w:t xml:space="preserve"> </w:t>
      </w:r>
      <w:r w:rsidR="0055498F">
        <w:rPr>
          <w:rFonts w:ascii="Times New Roman" w:hAnsi="Times New Roman" w:cs="Times New Roman"/>
          <w:sz w:val="24"/>
          <w:szCs w:val="24"/>
        </w:rPr>
        <w:t xml:space="preserve">are </w:t>
      </w:r>
      <w:r w:rsidR="00DA343B" w:rsidRPr="00AA18F9">
        <w:rPr>
          <w:rFonts w:ascii="Times New Roman" w:hAnsi="Times New Roman" w:cs="Times New Roman"/>
          <w:sz w:val="24"/>
          <w:szCs w:val="24"/>
        </w:rPr>
        <w:t xml:space="preserve">being </w:t>
      </w:r>
      <w:r w:rsidR="0055498F">
        <w:rPr>
          <w:rFonts w:ascii="Times New Roman" w:hAnsi="Times New Roman" w:cs="Times New Roman"/>
          <w:sz w:val="24"/>
          <w:szCs w:val="24"/>
        </w:rPr>
        <w:t xml:space="preserve">taken </w:t>
      </w:r>
      <w:r w:rsidR="00DA343B" w:rsidRPr="00AA18F9">
        <w:rPr>
          <w:rFonts w:ascii="Times New Roman" w:hAnsi="Times New Roman" w:cs="Times New Roman"/>
          <w:sz w:val="24"/>
          <w:szCs w:val="24"/>
        </w:rPr>
        <w:t xml:space="preserve">to end child labour. </w:t>
      </w:r>
      <w:r w:rsidR="00C14B58" w:rsidRPr="00AA18F9">
        <w:rPr>
          <w:rFonts w:ascii="Times New Roman" w:hAnsi="Times New Roman" w:cs="Times New Roman"/>
          <w:spacing w:val="-3"/>
          <w:sz w:val="24"/>
          <w:szCs w:val="24"/>
        </w:rPr>
        <w:t xml:space="preserve">In 2021, the Government has adopted </w:t>
      </w:r>
      <w:r w:rsidR="00C14B58" w:rsidRPr="00AA18F9">
        <w:rPr>
          <w:rFonts w:ascii="Times New Roman" w:hAnsi="Times New Roman" w:cs="Times New Roman"/>
          <w:sz w:val="24"/>
          <w:szCs w:val="24"/>
        </w:rPr>
        <w:t>a Roadmap to Make Costa Rica a Country Free of Child Labour and its Worst Forms (2021-2025)</w:t>
      </w:r>
      <w:r w:rsidR="00164ACE">
        <w:rPr>
          <w:rFonts w:ascii="Times New Roman" w:hAnsi="Times New Roman" w:cs="Times New Roman"/>
          <w:sz w:val="24"/>
          <w:szCs w:val="24"/>
        </w:rPr>
        <w:t xml:space="preserve">, which contains detailed actions plans and strategies.  </w:t>
      </w:r>
      <w:r w:rsidR="00DA343B" w:rsidRPr="00AA18F9">
        <w:rPr>
          <w:rFonts w:ascii="Times New Roman" w:hAnsi="Times New Roman" w:cs="Times New Roman"/>
          <w:sz w:val="24"/>
          <w:szCs w:val="24"/>
        </w:rPr>
        <w:t xml:space="preserve">This clearly demonstrates </w:t>
      </w:r>
      <w:r w:rsidR="00AD72DC">
        <w:rPr>
          <w:rFonts w:ascii="Times New Roman" w:hAnsi="Times New Roman" w:cs="Times New Roman"/>
          <w:sz w:val="24"/>
          <w:szCs w:val="24"/>
        </w:rPr>
        <w:t>its</w:t>
      </w:r>
      <w:r w:rsidR="00DA343B" w:rsidRPr="00AA18F9">
        <w:rPr>
          <w:rFonts w:ascii="Times New Roman" w:hAnsi="Times New Roman" w:cs="Times New Roman"/>
          <w:sz w:val="24"/>
          <w:szCs w:val="24"/>
        </w:rPr>
        <w:t xml:space="preserve"> commitment to implement Sustainable Development Goal 8, Target 8.7 which calls for States to end child labour in all its forms by 2025.  </w:t>
      </w:r>
      <w:r w:rsidR="00D464E8">
        <w:rPr>
          <w:rFonts w:ascii="Times New Roman" w:hAnsi="Times New Roman" w:cs="Times New Roman"/>
          <w:sz w:val="24"/>
          <w:szCs w:val="24"/>
        </w:rPr>
        <w:t xml:space="preserve">The </w:t>
      </w:r>
      <w:r w:rsidR="00F94846">
        <w:rPr>
          <w:rFonts w:ascii="Times New Roman" w:hAnsi="Times New Roman" w:cs="Times New Roman"/>
          <w:sz w:val="24"/>
          <w:szCs w:val="24"/>
        </w:rPr>
        <w:t>ILO</w:t>
      </w:r>
      <w:r w:rsidR="00105B7A">
        <w:rPr>
          <w:rFonts w:ascii="Times New Roman" w:hAnsi="Times New Roman" w:cs="Times New Roman"/>
          <w:sz w:val="24"/>
          <w:szCs w:val="24"/>
        </w:rPr>
        <w:t xml:space="preserve">, the </w:t>
      </w:r>
      <w:r w:rsidR="00DA343B" w:rsidRPr="00AA18F9">
        <w:rPr>
          <w:rFonts w:ascii="Times New Roman" w:hAnsi="Times New Roman" w:cs="Times New Roman"/>
          <w:sz w:val="24"/>
          <w:szCs w:val="24"/>
        </w:rPr>
        <w:t xml:space="preserve">business sector such as </w:t>
      </w:r>
      <w:r w:rsidR="00D464E8">
        <w:rPr>
          <w:rFonts w:ascii="Times New Roman" w:hAnsi="Times New Roman" w:cs="Times New Roman"/>
          <w:sz w:val="24"/>
          <w:szCs w:val="24"/>
        </w:rPr>
        <w:t xml:space="preserve">the </w:t>
      </w:r>
      <w:r w:rsidR="00DA343B" w:rsidRPr="00AA18F9">
        <w:rPr>
          <w:rFonts w:ascii="Times New Roman" w:hAnsi="Times New Roman" w:cs="Times New Roman"/>
          <w:sz w:val="24"/>
          <w:szCs w:val="24"/>
        </w:rPr>
        <w:t xml:space="preserve">Unión </w:t>
      </w:r>
      <w:proofErr w:type="spellStart"/>
      <w:r w:rsidR="00DA343B" w:rsidRPr="00AA18F9">
        <w:rPr>
          <w:rFonts w:ascii="Times New Roman" w:hAnsi="Times New Roman" w:cs="Times New Roman"/>
          <w:sz w:val="24"/>
          <w:szCs w:val="24"/>
        </w:rPr>
        <w:t>Costarricense</w:t>
      </w:r>
      <w:proofErr w:type="spellEnd"/>
      <w:r w:rsidR="00DA343B" w:rsidRPr="00AA18F9">
        <w:rPr>
          <w:rFonts w:ascii="Times New Roman" w:hAnsi="Times New Roman" w:cs="Times New Roman"/>
          <w:sz w:val="24"/>
          <w:szCs w:val="24"/>
        </w:rPr>
        <w:t xml:space="preserve"> de </w:t>
      </w:r>
      <w:proofErr w:type="spellStart"/>
      <w:r w:rsidR="00DA343B" w:rsidRPr="00AA18F9">
        <w:rPr>
          <w:rFonts w:ascii="Times New Roman" w:hAnsi="Times New Roman" w:cs="Times New Roman"/>
          <w:sz w:val="24"/>
          <w:szCs w:val="24"/>
        </w:rPr>
        <w:t>Cámaras</w:t>
      </w:r>
      <w:proofErr w:type="spellEnd"/>
      <w:r w:rsidR="00DA343B" w:rsidRPr="00AA18F9">
        <w:rPr>
          <w:rFonts w:ascii="Times New Roman" w:hAnsi="Times New Roman" w:cs="Times New Roman"/>
          <w:sz w:val="24"/>
          <w:szCs w:val="24"/>
        </w:rPr>
        <w:t xml:space="preserve"> Y </w:t>
      </w:r>
      <w:proofErr w:type="spellStart"/>
      <w:r w:rsidR="00DA343B" w:rsidRPr="00AA18F9">
        <w:rPr>
          <w:rFonts w:ascii="Times New Roman" w:hAnsi="Times New Roman" w:cs="Times New Roman"/>
          <w:sz w:val="24"/>
          <w:szCs w:val="24"/>
        </w:rPr>
        <w:t>Asociaciones</w:t>
      </w:r>
      <w:proofErr w:type="spellEnd"/>
      <w:r w:rsidR="00DA343B" w:rsidRPr="00AA18F9">
        <w:rPr>
          <w:rFonts w:ascii="Times New Roman" w:hAnsi="Times New Roman" w:cs="Times New Roman"/>
          <w:sz w:val="24"/>
          <w:szCs w:val="24"/>
        </w:rPr>
        <w:t xml:space="preserve"> Del Sector </w:t>
      </w:r>
      <w:proofErr w:type="spellStart"/>
      <w:r w:rsidR="00DA343B" w:rsidRPr="00AA18F9">
        <w:rPr>
          <w:rFonts w:ascii="Times New Roman" w:hAnsi="Times New Roman" w:cs="Times New Roman"/>
          <w:sz w:val="24"/>
          <w:szCs w:val="24"/>
        </w:rPr>
        <w:t>Empresarial</w:t>
      </w:r>
      <w:proofErr w:type="spellEnd"/>
      <w:r w:rsidR="00DA343B" w:rsidRPr="00AA18F9">
        <w:rPr>
          <w:rFonts w:ascii="Times New Roman" w:hAnsi="Times New Roman" w:cs="Times New Roman"/>
          <w:sz w:val="24"/>
          <w:szCs w:val="24"/>
        </w:rPr>
        <w:t xml:space="preserve"> </w:t>
      </w:r>
      <w:r w:rsidR="00A93AD3" w:rsidRPr="00AA18F9">
        <w:rPr>
          <w:rFonts w:ascii="Times New Roman" w:hAnsi="Times New Roman" w:cs="Times New Roman"/>
          <w:sz w:val="24"/>
          <w:szCs w:val="24"/>
        </w:rPr>
        <w:t>Pr</w:t>
      </w:r>
      <w:r w:rsidR="00D464E8">
        <w:rPr>
          <w:rFonts w:ascii="Times New Roman" w:hAnsi="Times New Roman" w:cs="Times New Roman"/>
          <w:sz w:val="24"/>
          <w:szCs w:val="24"/>
        </w:rPr>
        <w:t>i</w:t>
      </w:r>
      <w:r w:rsidR="00A93AD3" w:rsidRPr="00AA18F9">
        <w:rPr>
          <w:rFonts w:ascii="Times New Roman" w:hAnsi="Times New Roman" w:cs="Times New Roman"/>
          <w:sz w:val="24"/>
          <w:szCs w:val="24"/>
        </w:rPr>
        <w:t>vado and</w:t>
      </w:r>
      <w:r w:rsidR="00DA343B" w:rsidRPr="00AA18F9">
        <w:rPr>
          <w:rFonts w:ascii="Times New Roman" w:hAnsi="Times New Roman" w:cs="Times New Roman"/>
          <w:sz w:val="24"/>
          <w:szCs w:val="24"/>
        </w:rPr>
        <w:t xml:space="preserve"> </w:t>
      </w:r>
      <w:r w:rsidR="00D464E8">
        <w:rPr>
          <w:rFonts w:ascii="Times New Roman" w:hAnsi="Times New Roman" w:cs="Times New Roman"/>
          <w:sz w:val="24"/>
          <w:szCs w:val="24"/>
        </w:rPr>
        <w:t xml:space="preserve">the </w:t>
      </w:r>
      <w:r w:rsidR="00DA343B" w:rsidRPr="00AA18F9">
        <w:rPr>
          <w:rFonts w:ascii="Times New Roman" w:hAnsi="Times New Roman" w:cs="Times New Roman"/>
          <w:sz w:val="24"/>
          <w:szCs w:val="24"/>
        </w:rPr>
        <w:t xml:space="preserve">civil society organisation </w:t>
      </w:r>
      <w:r w:rsidR="000E10E9" w:rsidRPr="00AA18F9">
        <w:rPr>
          <w:rFonts w:ascii="Times New Roman" w:hAnsi="Times New Roman" w:cs="Times New Roman"/>
          <w:sz w:val="24"/>
          <w:szCs w:val="24"/>
        </w:rPr>
        <w:t>Defence of Children</w:t>
      </w:r>
      <w:r w:rsidR="00DA343B" w:rsidRPr="00AA18F9">
        <w:rPr>
          <w:rFonts w:ascii="Times New Roman" w:hAnsi="Times New Roman" w:cs="Times New Roman"/>
          <w:sz w:val="24"/>
          <w:szCs w:val="24"/>
        </w:rPr>
        <w:t xml:space="preserve"> </w:t>
      </w:r>
      <w:r w:rsidR="00D464E8">
        <w:rPr>
          <w:rFonts w:ascii="Times New Roman" w:hAnsi="Times New Roman" w:cs="Times New Roman"/>
          <w:sz w:val="24"/>
          <w:szCs w:val="24"/>
        </w:rPr>
        <w:t xml:space="preserve">International </w:t>
      </w:r>
      <w:r w:rsidR="000E10E9" w:rsidRPr="00AA18F9">
        <w:rPr>
          <w:rFonts w:ascii="Times New Roman" w:hAnsi="Times New Roman" w:cs="Times New Roman"/>
          <w:sz w:val="24"/>
          <w:szCs w:val="24"/>
        </w:rPr>
        <w:t>took part in the drafting of the Roadmap</w:t>
      </w:r>
      <w:r w:rsidR="00DA343B" w:rsidRPr="00AA18F9">
        <w:rPr>
          <w:rFonts w:ascii="Times New Roman" w:hAnsi="Times New Roman" w:cs="Times New Roman"/>
          <w:sz w:val="24"/>
          <w:szCs w:val="24"/>
        </w:rPr>
        <w:t xml:space="preserve"> in order to </w:t>
      </w:r>
      <w:r w:rsidR="00CB37EB" w:rsidRPr="00AA18F9">
        <w:rPr>
          <w:rFonts w:ascii="Times New Roman" w:hAnsi="Times New Roman" w:cs="Times New Roman"/>
          <w:sz w:val="24"/>
          <w:szCs w:val="24"/>
        </w:rPr>
        <w:t>promote concerted efforts to tackle child labour.</w:t>
      </w:r>
      <w:r w:rsidR="00B619FF" w:rsidRPr="00AA18F9">
        <w:rPr>
          <w:rFonts w:ascii="Times New Roman" w:hAnsi="Times New Roman" w:cs="Times New Roman"/>
          <w:sz w:val="24"/>
          <w:szCs w:val="24"/>
        </w:rPr>
        <w:t xml:space="preserve">  </w:t>
      </w:r>
      <w:r w:rsidR="00105B7A">
        <w:rPr>
          <w:rFonts w:ascii="Times New Roman" w:hAnsi="Times New Roman" w:cs="Times New Roman"/>
          <w:sz w:val="24"/>
          <w:szCs w:val="24"/>
        </w:rPr>
        <w:t xml:space="preserve"> </w:t>
      </w:r>
      <w:r w:rsidR="00105B7A">
        <w:rPr>
          <w:rFonts w:ascii="Times New Roman" w:hAnsi="Times New Roman" w:cs="Times New Roman"/>
          <w:b/>
          <w:bCs/>
          <w:sz w:val="24"/>
          <w:szCs w:val="24"/>
          <w:u w:val="single"/>
        </w:rPr>
        <w:t xml:space="preserve"> </w:t>
      </w:r>
    </w:p>
    <w:p w14:paraId="74B3E9F5" w14:textId="2C9419ED" w:rsidR="008741BA" w:rsidRDefault="00E976A0" w:rsidP="00E5791B">
      <w:pPr>
        <w:jc w:val="both"/>
        <w:rPr>
          <w:rFonts w:ascii="Times New Roman" w:hAnsi="Times New Roman" w:cs="Times New Roman"/>
          <w:sz w:val="24"/>
          <w:szCs w:val="24"/>
        </w:rPr>
      </w:pPr>
      <w:r w:rsidRPr="00AA18F9">
        <w:rPr>
          <w:rFonts w:ascii="Times New Roman" w:hAnsi="Times New Roman" w:cs="Times New Roman"/>
          <w:sz w:val="24"/>
          <w:szCs w:val="24"/>
        </w:rPr>
        <w:t>With regard to c</w:t>
      </w:r>
      <w:r w:rsidR="00B719DA" w:rsidRPr="00AA18F9">
        <w:rPr>
          <w:rFonts w:ascii="Times New Roman" w:hAnsi="Times New Roman" w:cs="Times New Roman"/>
          <w:sz w:val="24"/>
          <w:szCs w:val="24"/>
        </w:rPr>
        <w:t>ommercial</w:t>
      </w:r>
      <w:r w:rsidRPr="00AA18F9">
        <w:rPr>
          <w:rFonts w:ascii="Times New Roman" w:hAnsi="Times New Roman" w:cs="Times New Roman"/>
          <w:sz w:val="24"/>
          <w:szCs w:val="24"/>
        </w:rPr>
        <w:t xml:space="preserve"> s</w:t>
      </w:r>
      <w:r w:rsidR="00B719DA" w:rsidRPr="00AA18F9">
        <w:rPr>
          <w:rFonts w:ascii="Times New Roman" w:hAnsi="Times New Roman" w:cs="Times New Roman"/>
          <w:sz w:val="24"/>
          <w:szCs w:val="24"/>
        </w:rPr>
        <w:t xml:space="preserve">exual </w:t>
      </w:r>
      <w:r w:rsidRPr="00AA18F9">
        <w:rPr>
          <w:rFonts w:ascii="Times New Roman" w:hAnsi="Times New Roman" w:cs="Times New Roman"/>
          <w:sz w:val="24"/>
          <w:szCs w:val="24"/>
        </w:rPr>
        <w:t>e</w:t>
      </w:r>
      <w:r w:rsidR="00B719DA" w:rsidRPr="00AA18F9">
        <w:rPr>
          <w:rFonts w:ascii="Times New Roman" w:hAnsi="Times New Roman" w:cs="Times New Roman"/>
          <w:sz w:val="24"/>
          <w:szCs w:val="24"/>
        </w:rPr>
        <w:t>xploitation</w:t>
      </w:r>
      <w:r w:rsidRPr="00AA18F9">
        <w:rPr>
          <w:rFonts w:ascii="Times New Roman" w:hAnsi="Times New Roman" w:cs="Times New Roman"/>
          <w:sz w:val="24"/>
          <w:szCs w:val="24"/>
        </w:rPr>
        <w:t xml:space="preserve"> of children</w:t>
      </w:r>
      <w:r w:rsidR="007243F5" w:rsidRPr="00AA18F9">
        <w:rPr>
          <w:rFonts w:ascii="Times New Roman" w:hAnsi="Times New Roman" w:cs="Times New Roman"/>
          <w:sz w:val="24"/>
          <w:szCs w:val="24"/>
        </w:rPr>
        <w:t xml:space="preserve">, </w:t>
      </w:r>
      <w:r w:rsidRPr="00AA18F9">
        <w:rPr>
          <w:rFonts w:ascii="Times New Roman" w:hAnsi="Times New Roman" w:cs="Times New Roman"/>
          <w:sz w:val="24"/>
          <w:szCs w:val="24"/>
        </w:rPr>
        <w:t xml:space="preserve">the Government established a </w:t>
      </w:r>
      <w:r w:rsidR="002467E6" w:rsidRPr="00AA18F9">
        <w:rPr>
          <w:rFonts w:ascii="Times New Roman" w:hAnsi="Times New Roman" w:cs="Times New Roman"/>
          <w:sz w:val="24"/>
          <w:szCs w:val="24"/>
        </w:rPr>
        <w:t xml:space="preserve">dedicated agency, National Commission against Commercial Exploitation of Children and Adolescents.  Its aims are to oversee the implementation of laws and polices on the matter, enhance coordination among relevant Government Departments, conduct education and awareness-raising among the </w:t>
      </w:r>
      <w:proofErr w:type="gramStart"/>
      <w:r w:rsidR="002467E6" w:rsidRPr="00AA18F9">
        <w:rPr>
          <w:rFonts w:ascii="Times New Roman" w:hAnsi="Times New Roman" w:cs="Times New Roman"/>
          <w:sz w:val="24"/>
          <w:szCs w:val="24"/>
        </w:rPr>
        <w:t>general public</w:t>
      </w:r>
      <w:proofErr w:type="gramEnd"/>
      <w:r w:rsidR="002467E6" w:rsidRPr="00AA18F9">
        <w:rPr>
          <w:rFonts w:ascii="Times New Roman" w:hAnsi="Times New Roman" w:cs="Times New Roman"/>
          <w:sz w:val="24"/>
          <w:szCs w:val="24"/>
        </w:rPr>
        <w:t xml:space="preserve">, and protect victims of commercial sexual exploitation.  </w:t>
      </w:r>
    </w:p>
    <w:p w14:paraId="72B79696" w14:textId="3A5B65AB" w:rsidR="00B719DA" w:rsidRPr="00AA18F9" w:rsidRDefault="002467E6" w:rsidP="00276ECB">
      <w:pPr>
        <w:jc w:val="both"/>
        <w:rPr>
          <w:rFonts w:ascii="Times New Roman" w:hAnsi="Times New Roman" w:cs="Times New Roman"/>
          <w:sz w:val="24"/>
          <w:szCs w:val="24"/>
        </w:rPr>
      </w:pPr>
      <w:r w:rsidRPr="00AA18F9">
        <w:rPr>
          <w:rFonts w:ascii="Times New Roman" w:hAnsi="Times New Roman" w:cs="Times New Roman"/>
          <w:sz w:val="24"/>
          <w:szCs w:val="24"/>
        </w:rPr>
        <w:t>The Special Rapporteur has also been informed that, s</w:t>
      </w:r>
      <w:r w:rsidR="007243F5" w:rsidRPr="00AA18F9">
        <w:rPr>
          <w:rFonts w:ascii="Times New Roman" w:hAnsi="Times New Roman" w:cs="Times New Roman"/>
          <w:sz w:val="24"/>
          <w:szCs w:val="24"/>
        </w:rPr>
        <w:t>ince 2008, tourism companies have</w:t>
      </w:r>
      <w:r w:rsidR="00B53B7F">
        <w:rPr>
          <w:rFonts w:ascii="Times New Roman" w:hAnsi="Times New Roman" w:cs="Times New Roman"/>
          <w:sz w:val="24"/>
          <w:szCs w:val="24"/>
        </w:rPr>
        <w:t xml:space="preserve"> </w:t>
      </w:r>
      <w:r w:rsidR="007243F5" w:rsidRPr="00AA18F9">
        <w:rPr>
          <w:rFonts w:ascii="Times New Roman" w:hAnsi="Times New Roman" w:cs="Times New Roman"/>
          <w:sz w:val="24"/>
          <w:szCs w:val="24"/>
        </w:rPr>
        <w:t>sign</w:t>
      </w:r>
      <w:r w:rsidR="00B53B7F">
        <w:rPr>
          <w:rFonts w:ascii="Times New Roman" w:hAnsi="Times New Roman" w:cs="Times New Roman"/>
          <w:sz w:val="24"/>
          <w:szCs w:val="24"/>
        </w:rPr>
        <w:t>ed</w:t>
      </w:r>
      <w:r w:rsidR="007243F5" w:rsidRPr="00AA18F9">
        <w:rPr>
          <w:rFonts w:ascii="Times New Roman" w:hAnsi="Times New Roman" w:cs="Times New Roman"/>
          <w:sz w:val="24"/>
          <w:szCs w:val="24"/>
        </w:rPr>
        <w:t xml:space="preserve"> up to the </w:t>
      </w:r>
      <w:r w:rsidR="008741BA">
        <w:rPr>
          <w:rFonts w:ascii="Times New Roman" w:hAnsi="Times New Roman" w:cs="Times New Roman"/>
          <w:sz w:val="24"/>
          <w:szCs w:val="24"/>
        </w:rPr>
        <w:t xml:space="preserve">voluntary </w:t>
      </w:r>
      <w:r w:rsidR="007243F5" w:rsidRPr="00AA18F9">
        <w:rPr>
          <w:rFonts w:ascii="Times New Roman" w:hAnsi="Times New Roman" w:cs="Times New Roman"/>
          <w:sz w:val="24"/>
          <w:szCs w:val="24"/>
        </w:rPr>
        <w:t>Code of Conduct for protection of children from sexual exploitation in travel and tourism</w:t>
      </w:r>
      <w:r w:rsidRPr="00AA18F9">
        <w:rPr>
          <w:rFonts w:ascii="Times New Roman" w:hAnsi="Times New Roman" w:cs="Times New Roman"/>
          <w:sz w:val="24"/>
          <w:szCs w:val="24"/>
        </w:rPr>
        <w:t xml:space="preserve">, which was part of the initiative led by </w:t>
      </w:r>
      <w:r w:rsidR="008741BA">
        <w:rPr>
          <w:rFonts w:ascii="Times New Roman" w:hAnsi="Times New Roman" w:cs="Times New Roman"/>
          <w:sz w:val="24"/>
          <w:szCs w:val="24"/>
        </w:rPr>
        <w:t xml:space="preserve">the </w:t>
      </w:r>
      <w:r w:rsidRPr="00AA18F9">
        <w:rPr>
          <w:rFonts w:ascii="Times New Roman" w:hAnsi="Times New Roman" w:cs="Times New Roman"/>
          <w:sz w:val="24"/>
          <w:szCs w:val="24"/>
        </w:rPr>
        <w:t>ECPAT International and the World Tourism Organisation</w:t>
      </w:r>
      <w:r w:rsidR="00B53B7F">
        <w:rPr>
          <w:rFonts w:ascii="Times New Roman" w:hAnsi="Times New Roman" w:cs="Times New Roman"/>
          <w:sz w:val="24"/>
          <w:szCs w:val="24"/>
        </w:rPr>
        <w:t xml:space="preserve"> and</w:t>
      </w:r>
      <w:r w:rsidRPr="00AA18F9">
        <w:rPr>
          <w:rFonts w:ascii="Times New Roman" w:hAnsi="Times New Roman" w:cs="Times New Roman"/>
          <w:sz w:val="24"/>
          <w:szCs w:val="24"/>
        </w:rPr>
        <w:t xml:space="preserve"> supported by other entities such as UNICEF.  A “Sustainable Tourism Certificate” is issued by the Costa </w:t>
      </w:r>
      <w:r w:rsidR="00A93AD3" w:rsidRPr="00AA18F9">
        <w:rPr>
          <w:rFonts w:ascii="Times New Roman" w:hAnsi="Times New Roman" w:cs="Times New Roman"/>
          <w:sz w:val="24"/>
          <w:szCs w:val="24"/>
        </w:rPr>
        <w:t>Rican</w:t>
      </w:r>
      <w:r w:rsidRPr="00AA18F9">
        <w:rPr>
          <w:rFonts w:ascii="Times New Roman" w:hAnsi="Times New Roman" w:cs="Times New Roman"/>
          <w:sz w:val="24"/>
          <w:szCs w:val="24"/>
        </w:rPr>
        <w:t xml:space="preserve"> Tourism Institute to those businesses who </w:t>
      </w:r>
      <w:r w:rsidRPr="00AA18F9">
        <w:rPr>
          <w:rFonts w:ascii="Times New Roman" w:hAnsi="Times New Roman" w:cs="Times New Roman"/>
          <w:sz w:val="24"/>
          <w:szCs w:val="24"/>
        </w:rPr>
        <w:lastRenderedPageBreak/>
        <w:t xml:space="preserve">subscribe </w:t>
      </w:r>
      <w:r w:rsidR="008741BA">
        <w:rPr>
          <w:rFonts w:ascii="Times New Roman" w:hAnsi="Times New Roman" w:cs="Times New Roman"/>
          <w:sz w:val="24"/>
          <w:szCs w:val="24"/>
        </w:rPr>
        <w:t xml:space="preserve">to </w:t>
      </w:r>
      <w:r w:rsidRPr="00AA18F9">
        <w:rPr>
          <w:rFonts w:ascii="Times New Roman" w:hAnsi="Times New Roman" w:cs="Times New Roman"/>
          <w:sz w:val="24"/>
          <w:szCs w:val="24"/>
        </w:rPr>
        <w:t xml:space="preserve">this Code of Conduct. The Costa Rican Chamber of Hotels also requires </w:t>
      </w:r>
      <w:r w:rsidR="009706C4" w:rsidRPr="00AA18F9">
        <w:rPr>
          <w:rFonts w:ascii="Times New Roman" w:hAnsi="Times New Roman" w:cs="Times New Roman"/>
          <w:sz w:val="24"/>
          <w:szCs w:val="24"/>
        </w:rPr>
        <w:t xml:space="preserve">the implementation of the Code for affiliation to the Chamber.  </w:t>
      </w:r>
    </w:p>
    <w:p w14:paraId="674CD09B" w14:textId="51951225" w:rsidR="0024316A" w:rsidRPr="00AA18F9" w:rsidRDefault="0024316A" w:rsidP="00B5364D">
      <w:pPr>
        <w:jc w:val="both"/>
        <w:rPr>
          <w:rFonts w:ascii="Times New Roman" w:hAnsi="Times New Roman" w:cs="Times New Roman"/>
          <w:sz w:val="24"/>
          <w:szCs w:val="24"/>
        </w:rPr>
      </w:pPr>
      <w:r w:rsidRPr="00AA18F9">
        <w:rPr>
          <w:rFonts w:ascii="Times New Roman" w:hAnsi="Times New Roman" w:cs="Times New Roman"/>
          <w:sz w:val="24"/>
          <w:szCs w:val="24"/>
        </w:rPr>
        <w:t xml:space="preserve">Aside from child labour, Costa Rica </w:t>
      </w:r>
      <w:r w:rsidR="00912A86" w:rsidRPr="00AA18F9">
        <w:rPr>
          <w:rFonts w:ascii="Times New Roman" w:hAnsi="Times New Roman" w:cs="Times New Roman"/>
          <w:sz w:val="24"/>
          <w:szCs w:val="24"/>
        </w:rPr>
        <w:t xml:space="preserve">has taken </w:t>
      </w:r>
      <w:r w:rsidR="004205D0">
        <w:rPr>
          <w:rFonts w:ascii="Times New Roman" w:hAnsi="Times New Roman" w:cs="Times New Roman"/>
          <w:sz w:val="24"/>
          <w:szCs w:val="24"/>
        </w:rPr>
        <w:t xml:space="preserve">some </w:t>
      </w:r>
      <w:r w:rsidR="00912A86" w:rsidRPr="00AA18F9">
        <w:rPr>
          <w:rFonts w:ascii="Times New Roman" w:hAnsi="Times New Roman" w:cs="Times New Roman"/>
          <w:sz w:val="24"/>
          <w:szCs w:val="24"/>
        </w:rPr>
        <w:t>steps to address forced labour. A good example is</w:t>
      </w:r>
      <w:r w:rsidRPr="00AA18F9">
        <w:rPr>
          <w:rFonts w:ascii="Times New Roman" w:hAnsi="Times New Roman" w:cs="Times New Roman"/>
          <w:sz w:val="24"/>
          <w:szCs w:val="24"/>
        </w:rPr>
        <w:t xml:space="preserve"> </w:t>
      </w:r>
      <w:r w:rsidR="006B1750">
        <w:rPr>
          <w:rFonts w:ascii="Times New Roman" w:hAnsi="Times New Roman" w:cs="Times New Roman"/>
          <w:sz w:val="24"/>
          <w:szCs w:val="24"/>
        </w:rPr>
        <w:t xml:space="preserve">the </w:t>
      </w:r>
      <w:r w:rsidRPr="00AA18F9">
        <w:rPr>
          <w:rFonts w:ascii="Times New Roman" w:hAnsi="Times New Roman" w:cs="Times New Roman"/>
          <w:sz w:val="24"/>
          <w:szCs w:val="24"/>
        </w:rPr>
        <w:t>Labour Migratory Traceability System (SITLAM) for temporary migrant workers</w:t>
      </w:r>
      <w:r w:rsidR="00DB7B1C">
        <w:rPr>
          <w:rFonts w:ascii="Times New Roman" w:hAnsi="Times New Roman" w:cs="Times New Roman"/>
          <w:sz w:val="24"/>
          <w:szCs w:val="24"/>
        </w:rPr>
        <w:t xml:space="preserve"> mainly from Nicaragua and Panama </w:t>
      </w:r>
      <w:r w:rsidRPr="00AA18F9">
        <w:rPr>
          <w:rFonts w:ascii="Times New Roman" w:hAnsi="Times New Roman" w:cs="Times New Roman"/>
          <w:sz w:val="24"/>
          <w:szCs w:val="24"/>
        </w:rPr>
        <w:t>in the coffee and sugar cane plantations</w:t>
      </w:r>
      <w:r w:rsidR="00912A86" w:rsidRPr="00AA18F9">
        <w:rPr>
          <w:rFonts w:ascii="Times New Roman" w:hAnsi="Times New Roman" w:cs="Times New Roman"/>
          <w:sz w:val="24"/>
          <w:szCs w:val="24"/>
        </w:rPr>
        <w:t xml:space="preserve"> which has been implemented</w:t>
      </w:r>
      <w:r w:rsidR="006558E1">
        <w:rPr>
          <w:rFonts w:ascii="Times New Roman" w:hAnsi="Times New Roman" w:cs="Times New Roman"/>
          <w:sz w:val="24"/>
          <w:szCs w:val="24"/>
        </w:rPr>
        <w:t xml:space="preserve"> during the COVID-19 pandemic</w:t>
      </w:r>
      <w:r w:rsidR="00912A86" w:rsidRPr="00AA18F9">
        <w:rPr>
          <w:rFonts w:ascii="Times New Roman" w:hAnsi="Times New Roman" w:cs="Times New Roman"/>
          <w:sz w:val="24"/>
          <w:szCs w:val="24"/>
        </w:rPr>
        <w:t xml:space="preserve"> in conjunction with </w:t>
      </w:r>
      <w:r w:rsidR="006B1750">
        <w:rPr>
          <w:rFonts w:ascii="Times New Roman" w:hAnsi="Times New Roman" w:cs="Times New Roman"/>
          <w:sz w:val="24"/>
          <w:szCs w:val="24"/>
        </w:rPr>
        <w:t xml:space="preserve">the </w:t>
      </w:r>
      <w:r w:rsidR="006558E1">
        <w:rPr>
          <w:rFonts w:ascii="Times New Roman" w:hAnsi="Times New Roman" w:cs="Times New Roman"/>
          <w:sz w:val="24"/>
          <w:szCs w:val="24"/>
        </w:rPr>
        <w:t>IOM</w:t>
      </w:r>
      <w:r w:rsidR="00912A86" w:rsidRPr="00AA18F9">
        <w:rPr>
          <w:rFonts w:ascii="Times New Roman" w:hAnsi="Times New Roman" w:cs="Times New Roman"/>
          <w:sz w:val="24"/>
          <w:szCs w:val="24"/>
        </w:rPr>
        <w:t xml:space="preserve">. </w:t>
      </w:r>
      <w:r w:rsidRPr="00AA18F9">
        <w:rPr>
          <w:rFonts w:ascii="Times New Roman" w:hAnsi="Times New Roman" w:cs="Times New Roman"/>
          <w:sz w:val="24"/>
          <w:szCs w:val="24"/>
        </w:rPr>
        <w:t>Under this</w:t>
      </w:r>
      <w:r w:rsidR="00912A86" w:rsidRPr="00AA18F9">
        <w:rPr>
          <w:rFonts w:ascii="Times New Roman" w:hAnsi="Times New Roman" w:cs="Times New Roman"/>
          <w:sz w:val="24"/>
          <w:szCs w:val="24"/>
        </w:rPr>
        <w:t xml:space="preserve"> initiative</w:t>
      </w:r>
      <w:r w:rsidRPr="00AA18F9">
        <w:rPr>
          <w:rFonts w:ascii="Times New Roman" w:hAnsi="Times New Roman" w:cs="Times New Roman"/>
          <w:sz w:val="24"/>
          <w:szCs w:val="24"/>
        </w:rPr>
        <w:t xml:space="preserve">, migrant workers </w:t>
      </w:r>
      <w:r w:rsidR="00C72599">
        <w:rPr>
          <w:rFonts w:ascii="Times New Roman" w:hAnsi="Times New Roman" w:cs="Times New Roman"/>
          <w:sz w:val="24"/>
          <w:szCs w:val="24"/>
        </w:rPr>
        <w:t xml:space="preserve">and their children </w:t>
      </w:r>
      <w:r w:rsidRPr="00AA18F9">
        <w:rPr>
          <w:rFonts w:ascii="Times New Roman" w:hAnsi="Times New Roman" w:cs="Times New Roman"/>
          <w:sz w:val="24"/>
          <w:szCs w:val="24"/>
        </w:rPr>
        <w:t xml:space="preserve">are granted </w:t>
      </w:r>
      <w:r w:rsidR="00D04A5B" w:rsidRPr="00AA18F9">
        <w:rPr>
          <w:rFonts w:ascii="Times New Roman" w:hAnsi="Times New Roman" w:cs="Times New Roman"/>
          <w:sz w:val="24"/>
          <w:szCs w:val="24"/>
        </w:rPr>
        <w:t>ID card</w:t>
      </w:r>
      <w:r w:rsidR="00C72599">
        <w:rPr>
          <w:rFonts w:ascii="Times New Roman" w:hAnsi="Times New Roman" w:cs="Times New Roman"/>
          <w:sz w:val="24"/>
          <w:szCs w:val="24"/>
        </w:rPr>
        <w:t>s</w:t>
      </w:r>
      <w:r w:rsidR="00D04A5B" w:rsidRPr="00AA18F9">
        <w:rPr>
          <w:rFonts w:ascii="Times New Roman" w:hAnsi="Times New Roman" w:cs="Times New Roman"/>
          <w:sz w:val="24"/>
          <w:szCs w:val="24"/>
        </w:rPr>
        <w:t xml:space="preserve"> </w:t>
      </w:r>
      <w:r w:rsidRPr="00AA18F9">
        <w:rPr>
          <w:rFonts w:ascii="Times New Roman" w:hAnsi="Times New Roman" w:cs="Times New Roman"/>
          <w:sz w:val="24"/>
          <w:szCs w:val="24"/>
        </w:rPr>
        <w:t xml:space="preserve">which enable them to access vital public services such as health and social security.  This has only been applying to a selected number of employers in </w:t>
      </w:r>
      <w:r w:rsidR="00041018" w:rsidRPr="00AA18F9">
        <w:rPr>
          <w:rFonts w:ascii="Times New Roman" w:hAnsi="Times New Roman" w:cs="Times New Roman"/>
          <w:sz w:val="24"/>
          <w:szCs w:val="24"/>
        </w:rPr>
        <w:t xml:space="preserve">some </w:t>
      </w:r>
      <w:r w:rsidR="00D56E20">
        <w:rPr>
          <w:rFonts w:ascii="Times New Roman" w:hAnsi="Times New Roman" w:cs="Times New Roman"/>
          <w:sz w:val="24"/>
          <w:szCs w:val="24"/>
        </w:rPr>
        <w:t xml:space="preserve">coffee </w:t>
      </w:r>
      <w:r w:rsidRPr="00AA18F9">
        <w:rPr>
          <w:rFonts w:ascii="Times New Roman" w:hAnsi="Times New Roman" w:cs="Times New Roman"/>
          <w:sz w:val="24"/>
          <w:szCs w:val="24"/>
        </w:rPr>
        <w:t>plantation</w:t>
      </w:r>
      <w:r w:rsidR="00041018" w:rsidRPr="00AA18F9">
        <w:rPr>
          <w:rFonts w:ascii="Times New Roman" w:hAnsi="Times New Roman" w:cs="Times New Roman"/>
          <w:sz w:val="24"/>
          <w:szCs w:val="24"/>
        </w:rPr>
        <w:t>s</w:t>
      </w:r>
      <w:r w:rsidRPr="00AA18F9">
        <w:rPr>
          <w:rFonts w:ascii="Times New Roman" w:hAnsi="Times New Roman" w:cs="Times New Roman"/>
          <w:sz w:val="24"/>
          <w:szCs w:val="24"/>
        </w:rPr>
        <w:t xml:space="preserve">, but the </w:t>
      </w:r>
      <w:r w:rsidR="00A36F96" w:rsidRPr="00AA18F9">
        <w:rPr>
          <w:rFonts w:ascii="Times New Roman" w:hAnsi="Times New Roman" w:cs="Times New Roman"/>
          <w:sz w:val="24"/>
          <w:szCs w:val="24"/>
        </w:rPr>
        <w:t>Go</w:t>
      </w:r>
      <w:r w:rsidRPr="00AA18F9">
        <w:rPr>
          <w:rFonts w:ascii="Times New Roman" w:hAnsi="Times New Roman" w:cs="Times New Roman"/>
          <w:sz w:val="24"/>
          <w:szCs w:val="24"/>
        </w:rPr>
        <w:t xml:space="preserve">vernment issued a decree in 2022 with a view to expanding this to other sectors.  </w:t>
      </w:r>
    </w:p>
    <w:p w14:paraId="43AB42E4" w14:textId="5D861CE5" w:rsidR="00C14B58" w:rsidRPr="00AA18F9" w:rsidRDefault="00D04A5B" w:rsidP="00B5364D">
      <w:pPr>
        <w:jc w:val="both"/>
        <w:rPr>
          <w:rFonts w:ascii="Times New Roman" w:hAnsi="Times New Roman" w:cs="Times New Roman"/>
          <w:sz w:val="24"/>
          <w:szCs w:val="24"/>
        </w:rPr>
      </w:pPr>
      <w:r w:rsidRPr="00AA18F9">
        <w:rPr>
          <w:rFonts w:ascii="Times New Roman" w:hAnsi="Times New Roman" w:cs="Times New Roman"/>
          <w:sz w:val="24"/>
          <w:szCs w:val="24"/>
        </w:rPr>
        <w:t xml:space="preserve">The Special Rapporteur had </w:t>
      </w:r>
      <w:r w:rsidR="00250C73">
        <w:rPr>
          <w:rFonts w:ascii="Times New Roman" w:hAnsi="Times New Roman" w:cs="Times New Roman"/>
          <w:sz w:val="24"/>
          <w:szCs w:val="24"/>
        </w:rPr>
        <w:t>the</w:t>
      </w:r>
      <w:r w:rsidRPr="00AA18F9">
        <w:rPr>
          <w:rFonts w:ascii="Times New Roman" w:hAnsi="Times New Roman" w:cs="Times New Roman"/>
          <w:sz w:val="24"/>
          <w:szCs w:val="24"/>
        </w:rPr>
        <w:t xml:space="preserve"> opportunity to consult the coffee industry to learn more about SITLAM and other labour practices.</w:t>
      </w:r>
      <w:r w:rsidR="00F960FD">
        <w:rPr>
          <w:rFonts w:ascii="Times New Roman" w:hAnsi="Times New Roman" w:cs="Times New Roman"/>
          <w:sz w:val="24"/>
          <w:szCs w:val="24"/>
        </w:rPr>
        <w:t xml:space="preserve"> </w:t>
      </w:r>
      <w:r w:rsidRPr="00AA18F9">
        <w:rPr>
          <w:rFonts w:ascii="Times New Roman" w:hAnsi="Times New Roman" w:cs="Times New Roman"/>
          <w:sz w:val="24"/>
          <w:szCs w:val="24"/>
        </w:rPr>
        <w:t xml:space="preserve">The Instituto de Café de Costa Rica (ICAFE), the governing body for coffee producers, </w:t>
      </w:r>
      <w:r w:rsidR="00AB20CF">
        <w:rPr>
          <w:rFonts w:ascii="Times New Roman" w:hAnsi="Times New Roman" w:cs="Times New Roman"/>
          <w:sz w:val="24"/>
          <w:szCs w:val="24"/>
        </w:rPr>
        <w:t>pointed out</w:t>
      </w:r>
      <w:r w:rsidRPr="00AA18F9">
        <w:rPr>
          <w:rFonts w:ascii="Times New Roman" w:hAnsi="Times New Roman" w:cs="Times New Roman"/>
          <w:sz w:val="24"/>
          <w:szCs w:val="24"/>
        </w:rPr>
        <w:t xml:space="preserve"> that SITLAM promotes transparency and accountability in the sector. ICAFE also issues a separate </w:t>
      </w:r>
      <w:r w:rsidR="006B4F45" w:rsidRPr="00AA18F9">
        <w:rPr>
          <w:rFonts w:ascii="Times New Roman" w:hAnsi="Times New Roman" w:cs="Times New Roman"/>
          <w:sz w:val="24"/>
          <w:szCs w:val="24"/>
        </w:rPr>
        <w:t xml:space="preserve">ID </w:t>
      </w:r>
      <w:r w:rsidRPr="00AA18F9">
        <w:rPr>
          <w:rFonts w:ascii="Times New Roman" w:hAnsi="Times New Roman" w:cs="Times New Roman"/>
          <w:sz w:val="24"/>
          <w:szCs w:val="24"/>
        </w:rPr>
        <w:t xml:space="preserve">card for coffee producers in order to prevent third parties from intervening and taking advantage of migrant workers.  </w:t>
      </w:r>
      <w:r w:rsidR="006B4F45" w:rsidRPr="00AA18F9">
        <w:rPr>
          <w:rFonts w:ascii="Times New Roman" w:hAnsi="Times New Roman" w:cs="Times New Roman"/>
          <w:sz w:val="24"/>
          <w:szCs w:val="24"/>
        </w:rPr>
        <w:t>Each producer is encouraged to develop and communicate its due diligence plan though a QR code attached to the ID card to ICA</w:t>
      </w:r>
      <w:r w:rsidR="00C50DB8">
        <w:rPr>
          <w:rFonts w:ascii="Times New Roman" w:hAnsi="Times New Roman" w:cs="Times New Roman"/>
          <w:sz w:val="24"/>
          <w:szCs w:val="24"/>
        </w:rPr>
        <w:t>FE</w:t>
      </w:r>
      <w:r w:rsidR="006B4F45" w:rsidRPr="00AA18F9">
        <w:rPr>
          <w:rFonts w:ascii="Times New Roman" w:hAnsi="Times New Roman" w:cs="Times New Roman"/>
          <w:sz w:val="24"/>
          <w:szCs w:val="24"/>
        </w:rPr>
        <w:t>, which</w:t>
      </w:r>
      <w:r w:rsidR="00C50DB8">
        <w:rPr>
          <w:rFonts w:ascii="Times New Roman" w:hAnsi="Times New Roman" w:cs="Times New Roman"/>
          <w:sz w:val="24"/>
          <w:szCs w:val="24"/>
        </w:rPr>
        <w:t xml:space="preserve"> is widely communicated to buyers and consumers</w:t>
      </w:r>
      <w:r w:rsidR="006B4F45" w:rsidRPr="00AA18F9">
        <w:rPr>
          <w:rFonts w:ascii="Times New Roman" w:hAnsi="Times New Roman" w:cs="Times New Roman"/>
          <w:sz w:val="24"/>
          <w:szCs w:val="24"/>
        </w:rPr>
        <w:t xml:space="preserve">.  In addition, </w:t>
      </w:r>
      <w:r w:rsidRPr="00AA18F9">
        <w:rPr>
          <w:rFonts w:ascii="Times New Roman" w:hAnsi="Times New Roman" w:cs="Times New Roman"/>
          <w:sz w:val="24"/>
          <w:szCs w:val="24"/>
        </w:rPr>
        <w:t xml:space="preserve">0.4% of the overall profits are channelled to a fund </w:t>
      </w:r>
      <w:r w:rsidR="00313DCD">
        <w:rPr>
          <w:rFonts w:ascii="Times New Roman" w:hAnsi="Times New Roman" w:cs="Times New Roman"/>
          <w:sz w:val="24"/>
          <w:szCs w:val="24"/>
        </w:rPr>
        <w:t xml:space="preserve">which </w:t>
      </w:r>
      <w:r w:rsidRPr="00AA18F9">
        <w:rPr>
          <w:rFonts w:ascii="Times New Roman" w:hAnsi="Times New Roman" w:cs="Times New Roman"/>
          <w:sz w:val="24"/>
          <w:szCs w:val="24"/>
        </w:rPr>
        <w:t xml:space="preserve">provides health insurance to workers, including irregular migrant </w:t>
      </w:r>
      <w:r w:rsidR="00A93AD3" w:rsidRPr="00AA18F9">
        <w:rPr>
          <w:rFonts w:ascii="Times New Roman" w:hAnsi="Times New Roman" w:cs="Times New Roman"/>
          <w:sz w:val="24"/>
          <w:szCs w:val="24"/>
        </w:rPr>
        <w:t>workers, and</w:t>
      </w:r>
      <w:r w:rsidRPr="00AA18F9">
        <w:rPr>
          <w:rFonts w:ascii="Times New Roman" w:hAnsi="Times New Roman" w:cs="Times New Roman"/>
          <w:sz w:val="24"/>
          <w:szCs w:val="24"/>
        </w:rPr>
        <w:t xml:space="preserve"> supports </w:t>
      </w:r>
      <w:r w:rsidR="00AB20CF">
        <w:rPr>
          <w:rFonts w:ascii="Times New Roman" w:hAnsi="Times New Roman" w:cs="Times New Roman"/>
          <w:sz w:val="24"/>
          <w:szCs w:val="24"/>
        </w:rPr>
        <w:t xml:space="preserve">the </w:t>
      </w:r>
      <w:r w:rsidRPr="00AA18F9">
        <w:rPr>
          <w:rFonts w:ascii="Times New Roman" w:hAnsi="Times New Roman" w:cs="Times New Roman"/>
          <w:sz w:val="24"/>
          <w:szCs w:val="24"/>
        </w:rPr>
        <w:t>Casa</w:t>
      </w:r>
      <w:r w:rsidR="00AB20CF">
        <w:rPr>
          <w:rFonts w:ascii="Times New Roman" w:hAnsi="Times New Roman" w:cs="Times New Roman"/>
          <w:sz w:val="24"/>
          <w:szCs w:val="24"/>
        </w:rPr>
        <w:t>s</w:t>
      </w:r>
      <w:r w:rsidRPr="00AA18F9">
        <w:rPr>
          <w:rFonts w:ascii="Times New Roman" w:hAnsi="Times New Roman" w:cs="Times New Roman"/>
          <w:sz w:val="24"/>
          <w:szCs w:val="24"/>
        </w:rPr>
        <w:t xml:space="preserve"> de</w:t>
      </w:r>
      <w:r w:rsidR="00AB20CF">
        <w:rPr>
          <w:rFonts w:ascii="Times New Roman" w:hAnsi="Times New Roman" w:cs="Times New Roman"/>
          <w:sz w:val="24"/>
          <w:szCs w:val="24"/>
        </w:rPr>
        <w:t xml:space="preserve"> la</w:t>
      </w:r>
      <w:r w:rsidRPr="00AA18F9">
        <w:rPr>
          <w:rFonts w:ascii="Times New Roman" w:hAnsi="Times New Roman" w:cs="Times New Roman"/>
          <w:sz w:val="24"/>
          <w:szCs w:val="24"/>
        </w:rPr>
        <w:t xml:space="preserve"> </w:t>
      </w:r>
      <w:proofErr w:type="spellStart"/>
      <w:r w:rsidRPr="00AA18F9">
        <w:rPr>
          <w:rFonts w:ascii="Times New Roman" w:hAnsi="Times New Roman" w:cs="Times New Roman"/>
          <w:sz w:val="24"/>
          <w:szCs w:val="24"/>
        </w:rPr>
        <w:t>Alegría</w:t>
      </w:r>
      <w:proofErr w:type="spellEnd"/>
      <w:r w:rsidR="008E4A4A">
        <w:rPr>
          <w:rFonts w:ascii="Times New Roman" w:hAnsi="Times New Roman" w:cs="Times New Roman"/>
          <w:sz w:val="24"/>
          <w:szCs w:val="24"/>
        </w:rPr>
        <w:t>.</w:t>
      </w:r>
    </w:p>
    <w:p w14:paraId="426872F5" w14:textId="165C20FB" w:rsidR="00D12D31" w:rsidRPr="00AA18F9" w:rsidRDefault="006048BE" w:rsidP="00B5364D">
      <w:pPr>
        <w:jc w:val="both"/>
        <w:rPr>
          <w:rFonts w:ascii="Times New Roman" w:hAnsi="Times New Roman" w:cs="Times New Roman"/>
          <w:sz w:val="24"/>
          <w:szCs w:val="24"/>
        </w:rPr>
      </w:pPr>
      <w:r w:rsidRPr="00AA18F9">
        <w:rPr>
          <w:rFonts w:ascii="Times New Roman" w:hAnsi="Times New Roman" w:cs="Times New Roman"/>
          <w:sz w:val="24"/>
          <w:szCs w:val="24"/>
        </w:rPr>
        <w:t xml:space="preserve">Finally, the Special Rapporteur has been encouraged by the strong presence of civil society organisations </w:t>
      </w:r>
      <w:r w:rsidR="00400BBB">
        <w:rPr>
          <w:rFonts w:ascii="Times New Roman" w:hAnsi="Times New Roman" w:cs="Times New Roman"/>
          <w:sz w:val="24"/>
          <w:szCs w:val="24"/>
        </w:rPr>
        <w:t xml:space="preserve">and trade unions </w:t>
      </w:r>
      <w:r w:rsidRPr="00AA18F9">
        <w:rPr>
          <w:rFonts w:ascii="Times New Roman" w:hAnsi="Times New Roman" w:cs="Times New Roman"/>
          <w:sz w:val="24"/>
          <w:szCs w:val="24"/>
        </w:rPr>
        <w:t xml:space="preserve">in Costa Rica. They work tirelessly to </w:t>
      </w:r>
      <w:r w:rsidR="00400BBB">
        <w:rPr>
          <w:rFonts w:ascii="Times New Roman" w:hAnsi="Times New Roman" w:cs="Times New Roman"/>
          <w:sz w:val="24"/>
          <w:szCs w:val="24"/>
        </w:rPr>
        <w:t xml:space="preserve">enhance the rights of workers and </w:t>
      </w:r>
      <w:r w:rsidR="00514675" w:rsidRPr="00AA18F9">
        <w:rPr>
          <w:rFonts w:ascii="Times New Roman" w:hAnsi="Times New Roman" w:cs="Times New Roman"/>
          <w:sz w:val="24"/>
          <w:szCs w:val="24"/>
        </w:rPr>
        <w:t>protect victims</w:t>
      </w:r>
      <w:r w:rsidR="00AE303A">
        <w:rPr>
          <w:rFonts w:ascii="Times New Roman" w:hAnsi="Times New Roman" w:cs="Times New Roman"/>
          <w:sz w:val="24"/>
          <w:szCs w:val="24"/>
        </w:rPr>
        <w:t>/survivors</w:t>
      </w:r>
      <w:r w:rsidR="00514675" w:rsidRPr="00AA18F9">
        <w:rPr>
          <w:rFonts w:ascii="Times New Roman" w:hAnsi="Times New Roman" w:cs="Times New Roman"/>
          <w:sz w:val="24"/>
          <w:szCs w:val="24"/>
        </w:rPr>
        <w:t xml:space="preserve"> of contemporary forms of slavery.</w:t>
      </w:r>
      <w:r w:rsidR="00F960FD">
        <w:rPr>
          <w:rFonts w:ascii="Times New Roman" w:hAnsi="Times New Roman" w:cs="Times New Roman"/>
          <w:sz w:val="24"/>
          <w:szCs w:val="24"/>
        </w:rPr>
        <w:t xml:space="preserve"> </w:t>
      </w:r>
      <w:r w:rsidR="00514675" w:rsidRPr="00AA18F9">
        <w:rPr>
          <w:rFonts w:ascii="Times New Roman" w:hAnsi="Times New Roman" w:cs="Times New Roman"/>
          <w:sz w:val="24"/>
          <w:szCs w:val="24"/>
        </w:rPr>
        <w:t>Some provide awareness-raising and training for parents</w:t>
      </w:r>
      <w:r w:rsidR="00E7511E">
        <w:rPr>
          <w:rFonts w:ascii="Times New Roman" w:hAnsi="Times New Roman" w:cs="Times New Roman"/>
          <w:sz w:val="24"/>
          <w:szCs w:val="24"/>
        </w:rPr>
        <w:t>/workers</w:t>
      </w:r>
      <w:r w:rsidR="00514675" w:rsidRPr="00AA18F9">
        <w:rPr>
          <w:rFonts w:ascii="Times New Roman" w:hAnsi="Times New Roman" w:cs="Times New Roman"/>
          <w:sz w:val="24"/>
          <w:szCs w:val="24"/>
        </w:rPr>
        <w:t xml:space="preserve"> to prevent child labour and enhance their literacy and employability, while others </w:t>
      </w:r>
      <w:r w:rsidR="00A93AD3" w:rsidRPr="00AA18F9">
        <w:rPr>
          <w:rFonts w:ascii="Times New Roman" w:hAnsi="Times New Roman" w:cs="Times New Roman"/>
          <w:sz w:val="24"/>
          <w:szCs w:val="24"/>
        </w:rPr>
        <w:t>provide</w:t>
      </w:r>
      <w:r w:rsidR="00514675" w:rsidRPr="00AA18F9">
        <w:rPr>
          <w:rFonts w:ascii="Times New Roman" w:hAnsi="Times New Roman" w:cs="Times New Roman"/>
          <w:sz w:val="24"/>
          <w:szCs w:val="24"/>
        </w:rPr>
        <w:t xml:space="preserve"> substantial services to </w:t>
      </w:r>
      <w:r w:rsidR="00400BBB">
        <w:rPr>
          <w:rFonts w:ascii="Times New Roman" w:hAnsi="Times New Roman" w:cs="Times New Roman"/>
          <w:sz w:val="24"/>
          <w:szCs w:val="24"/>
        </w:rPr>
        <w:t xml:space="preserve">workers </w:t>
      </w:r>
      <w:r w:rsidR="00514675" w:rsidRPr="00AA18F9">
        <w:rPr>
          <w:rFonts w:ascii="Times New Roman" w:hAnsi="Times New Roman" w:cs="Times New Roman"/>
          <w:sz w:val="24"/>
          <w:szCs w:val="24"/>
        </w:rPr>
        <w:t>victims of contemporary forms of slavery, including food, shelter</w:t>
      </w:r>
      <w:r w:rsidR="00400BBB">
        <w:rPr>
          <w:rFonts w:ascii="Times New Roman" w:hAnsi="Times New Roman" w:cs="Times New Roman"/>
          <w:sz w:val="24"/>
          <w:szCs w:val="24"/>
        </w:rPr>
        <w:t xml:space="preserve">, </w:t>
      </w:r>
      <w:proofErr w:type="gramStart"/>
      <w:r w:rsidR="00514675" w:rsidRPr="00AA18F9">
        <w:rPr>
          <w:rFonts w:ascii="Times New Roman" w:hAnsi="Times New Roman" w:cs="Times New Roman"/>
          <w:sz w:val="24"/>
          <w:szCs w:val="24"/>
        </w:rPr>
        <w:t>education</w:t>
      </w:r>
      <w:proofErr w:type="gramEnd"/>
      <w:r w:rsidR="00400BBB">
        <w:rPr>
          <w:rFonts w:ascii="Times New Roman" w:hAnsi="Times New Roman" w:cs="Times New Roman"/>
          <w:sz w:val="24"/>
          <w:szCs w:val="24"/>
        </w:rPr>
        <w:t xml:space="preserve"> and legal </w:t>
      </w:r>
      <w:r w:rsidR="00AE303A">
        <w:rPr>
          <w:rFonts w:ascii="Times New Roman" w:hAnsi="Times New Roman" w:cs="Times New Roman"/>
          <w:sz w:val="24"/>
          <w:szCs w:val="24"/>
        </w:rPr>
        <w:t>assistance</w:t>
      </w:r>
      <w:r w:rsidR="00514675" w:rsidRPr="00AA18F9">
        <w:rPr>
          <w:rFonts w:ascii="Times New Roman" w:hAnsi="Times New Roman" w:cs="Times New Roman"/>
          <w:sz w:val="24"/>
          <w:szCs w:val="24"/>
        </w:rPr>
        <w:t xml:space="preserve">. The Special Rapporteur </w:t>
      </w:r>
      <w:r w:rsidR="00AE303A">
        <w:rPr>
          <w:rFonts w:ascii="Times New Roman" w:hAnsi="Times New Roman" w:cs="Times New Roman"/>
          <w:sz w:val="24"/>
          <w:szCs w:val="24"/>
        </w:rPr>
        <w:t>was also able to</w:t>
      </w:r>
      <w:r w:rsidR="00667FC5">
        <w:rPr>
          <w:rFonts w:ascii="Times New Roman" w:hAnsi="Times New Roman" w:cs="Times New Roman"/>
          <w:sz w:val="24"/>
          <w:szCs w:val="24"/>
        </w:rPr>
        <w:t xml:space="preserve"> </w:t>
      </w:r>
      <w:r w:rsidR="00514675" w:rsidRPr="00AA18F9">
        <w:rPr>
          <w:rFonts w:ascii="Times New Roman" w:hAnsi="Times New Roman" w:cs="Times New Roman"/>
          <w:sz w:val="24"/>
          <w:szCs w:val="24"/>
        </w:rPr>
        <w:t xml:space="preserve">visit a shelter in San Jose which provides </w:t>
      </w:r>
      <w:r w:rsidR="00F23323">
        <w:rPr>
          <w:rFonts w:ascii="Times New Roman" w:hAnsi="Times New Roman" w:cs="Times New Roman"/>
          <w:sz w:val="24"/>
          <w:szCs w:val="24"/>
        </w:rPr>
        <w:t xml:space="preserve">a </w:t>
      </w:r>
      <w:r w:rsidR="00514675" w:rsidRPr="00AA18F9">
        <w:rPr>
          <w:rFonts w:ascii="Times New Roman" w:hAnsi="Times New Roman" w:cs="Times New Roman"/>
          <w:sz w:val="24"/>
          <w:szCs w:val="24"/>
        </w:rPr>
        <w:t>safe home for a number of Costa Rican nationals as well as migrant workers from Nicaragua, Venezuela and beyond</w:t>
      </w:r>
      <w:r w:rsidR="00667FC5">
        <w:rPr>
          <w:rFonts w:ascii="Times New Roman" w:hAnsi="Times New Roman" w:cs="Times New Roman"/>
          <w:sz w:val="24"/>
          <w:szCs w:val="24"/>
        </w:rPr>
        <w:t xml:space="preserve">.  </w:t>
      </w:r>
      <w:r w:rsidR="00514675" w:rsidRPr="00AA18F9">
        <w:rPr>
          <w:rFonts w:ascii="Times New Roman" w:hAnsi="Times New Roman" w:cs="Times New Roman"/>
          <w:sz w:val="24"/>
          <w:szCs w:val="24"/>
        </w:rPr>
        <w:t xml:space="preserve">  </w:t>
      </w:r>
      <w:bookmarkStart w:id="0" w:name="_Hlk119487538"/>
    </w:p>
    <w:p w14:paraId="4D1BF784" w14:textId="77777777" w:rsidR="0070548A" w:rsidRPr="00AA18F9" w:rsidRDefault="0070548A" w:rsidP="00AD2101">
      <w:pPr>
        <w:rPr>
          <w:rFonts w:ascii="Times New Roman" w:hAnsi="Times New Roman" w:cs="Times New Roman"/>
          <w:sz w:val="24"/>
          <w:szCs w:val="24"/>
        </w:rPr>
      </w:pPr>
    </w:p>
    <w:p w14:paraId="1DB4F35D" w14:textId="2C20CB0F" w:rsidR="0097275B" w:rsidRPr="004C1744" w:rsidRDefault="00AD2101" w:rsidP="00AD2101">
      <w:pPr>
        <w:rPr>
          <w:rFonts w:ascii="Times New Roman" w:hAnsi="Times New Roman" w:cs="Times New Roman"/>
          <w:b/>
          <w:bCs/>
          <w:sz w:val="24"/>
          <w:szCs w:val="24"/>
          <w:u w:val="single"/>
        </w:rPr>
      </w:pPr>
      <w:r w:rsidRPr="00AA18F9">
        <w:rPr>
          <w:rFonts w:ascii="Times New Roman" w:hAnsi="Times New Roman" w:cs="Times New Roman"/>
          <w:b/>
          <w:bCs/>
          <w:sz w:val="24"/>
          <w:szCs w:val="24"/>
          <w:u w:val="single"/>
        </w:rPr>
        <w:t xml:space="preserve">Challenges </w:t>
      </w:r>
    </w:p>
    <w:p w14:paraId="2C823B10" w14:textId="48B3581D" w:rsidR="00CD6320" w:rsidRPr="00AA18F9" w:rsidRDefault="00AD2101" w:rsidP="00153071">
      <w:pPr>
        <w:rPr>
          <w:rFonts w:ascii="Times New Roman" w:hAnsi="Times New Roman" w:cs="Times New Roman"/>
          <w:sz w:val="24"/>
          <w:szCs w:val="24"/>
        </w:rPr>
      </w:pPr>
      <w:r w:rsidRPr="00AA18F9">
        <w:rPr>
          <w:rFonts w:ascii="Times New Roman" w:hAnsi="Times New Roman" w:cs="Times New Roman"/>
          <w:sz w:val="24"/>
          <w:szCs w:val="24"/>
        </w:rPr>
        <w:t xml:space="preserve">While the Special Rapporteur acknowledges Costa Rica’ ongoing efforts to prevent contemporary forms of slavery and </w:t>
      </w:r>
      <w:r w:rsidR="00AE303A">
        <w:rPr>
          <w:rFonts w:ascii="Times New Roman" w:hAnsi="Times New Roman" w:cs="Times New Roman"/>
          <w:sz w:val="24"/>
          <w:szCs w:val="24"/>
        </w:rPr>
        <w:t>assist</w:t>
      </w:r>
      <w:r w:rsidRPr="00AA18F9">
        <w:rPr>
          <w:rFonts w:ascii="Times New Roman" w:hAnsi="Times New Roman" w:cs="Times New Roman"/>
          <w:sz w:val="24"/>
          <w:szCs w:val="24"/>
        </w:rPr>
        <w:t xml:space="preserve"> victims, </w:t>
      </w:r>
      <w:r w:rsidR="00A93AD3" w:rsidRPr="00AA18F9">
        <w:rPr>
          <w:rFonts w:ascii="Times New Roman" w:hAnsi="Times New Roman" w:cs="Times New Roman"/>
          <w:sz w:val="24"/>
          <w:szCs w:val="24"/>
        </w:rPr>
        <w:t>these practices</w:t>
      </w:r>
      <w:r w:rsidR="004D0954" w:rsidRPr="00AA18F9">
        <w:rPr>
          <w:rFonts w:ascii="Times New Roman" w:hAnsi="Times New Roman" w:cs="Times New Roman"/>
          <w:sz w:val="24"/>
          <w:szCs w:val="24"/>
        </w:rPr>
        <w:t xml:space="preserve"> </w:t>
      </w:r>
      <w:r w:rsidR="002D7F86">
        <w:rPr>
          <w:rFonts w:ascii="Times New Roman" w:hAnsi="Times New Roman" w:cs="Times New Roman"/>
          <w:sz w:val="24"/>
          <w:szCs w:val="24"/>
        </w:rPr>
        <w:t xml:space="preserve">unfortunately </w:t>
      </w:r>
      <w:r w:rsidR="004D0954" w:rsidRPr="00AA18F9">
        <w:rPr>
          <w:rFonts w:ascii="Times New Roman" w:hAnsi="Times New Roman" w:cs="Times New Roman"/>
          <w:sz w:val="24"/>
          <w:szCs w:val="24"/>
        </w:rPr>
        <w:t xml:space="preserve">continue to </w:t>
      </w:r>
      <w:proofErr w:type="gramStart"/>
      <w:r w:rsidR="004D0954" w:rsidRPr="00AA18F9">
        <w:rPr>
          <w:rFonts w:ascii="Times New Roman" w:hAnsi="Times New Roman" w:cs="Times New Roman"/>
          <w:sz w:val="24"/>
          <w:szCs w:val="24"/>
        </w:rPr>
        <w:t>exist</w:t>
      </w:r>
      <w:proofErr w:type="gramEnd"/>
      <w:r w:rsidR="004D0954" w:rsidRPr="00AA18F9">
        <w:rPr>
          <w:rFonts w:ascii="Times New Roman" w:hAnsi="Times New Roman" w:cs="Times New Roman"/>
          <w:sz w:val="24"/>
          <w:szCs w:val="24"/>
        </w:rPr>
        <w:t xml:space="preserve"> and </w:t>
      </w:r>
      <w:r w:rsidRPr="00AA18F9">
        <w:rPr>
          <w:rFonts w:ascii="Times New Roman" w:hAnsi="Times New Roman" w:cs="Times New Roman"/>
          <w:sz w:val="24"/>
          <w:szCs w:val="24"/>
        </w:rPr>
        <w:t>a number of challenges remain</w:t>
      </w:r>
      <w:r w:rsidR="004F2659">
        <w:rPr>
          <w:rFonts w:ascii="Times New Roman" w:hAnsi="Times New Roman" w:cs="Times New Roman"/>
          <w:sz w:val="24"/>
          <w:szCs w:val="24"/>
        </w:rPr>
        <w:t xml:space="preserve">.  </w:t>
      </w:r>
    </w:p>
    <w:p w14:paraId="11FFFABC" w14:textId="2CE2502C" w:rsidR="001C2FC2" w:rsidRPr="00AA18F9" w:rsidRDefault="00CD6320" w:rsidP="00FC0B67">
      <w:pPr>
        <w:jc w:val="both"/>
        <w:rPr>
          <w:rFonts w:ascii="Times New Roman" w:hAnsi="Times New Roman" w:cs="Times New Roman"/>
          <w:sz w:val="24"/>
          <w:szCs w:val="24"/>
        </w:rPr>
      </w:pPr>
      <w:r w:rsidRPr="00AA18F9">
        <w:rPr>
          <w:rFonts w:ascii="Times New Roman" w:hAnsi="Times New Roman" w:cs="Times New Roman"/>
          <w:sz w:val="24"/>
          <w:szCs w:val="24"/>
        </w:rPr>
        <w:t xml:space="preserve">To begin with, </w:t>
      </w:r>
      <w:r w:rsidR="006048BE" w:rsidRPr="00AA18F9">
        <w:rPr>
          <w:rFonts w:ascii="Times New Roman" w:hAnsi="Times New Roman" w:cs="Times New Roman"/>
          <w:sz w:val="24"/>
          <w:szCs w:val="24"/>
        </w:rPr>
        <w:t xml:space="preserve">there is scope to strengthen legislative </w:t>
      </w:r>
      <w:r w:rsidRPr="00AA18F9">
        <w:rPr>
          <w:rFonts w:ascii="Times New Roman" w:hAnsi="Times New Roman" w:cs="Times New Roman"/>
          <w:sz w:val="24"/>
          <w:szCs w:val="24"/>
        </w:rPr>
        <w:t xml:space="preserve">frameworks to </w:t>
      </w:r>
      <w:r w:rsidR="004739FB">
        <w:rPr>
          <w:rFonts w:ascii="Times New Roman" w:hAnsi="Times New Roman" w:cs="Times New Roman"/>
          <w:sz w:val="24"/>
          <w:szCs w:val="24"/>
        </w:rPr>
        <w:t xml:space="preserve">prevent </w:t>
      </w:r>
      <w:r w:rsidRPr="00AA18F9">
        <w:rPr>
          <w:rFonts w:ascii="Times New Roman" w:hAnsi="Times New Roman" w:cs="Times New Roman"/>
          <w:sz w:val="24"/>
          <w:szCs w:val="24"/>
        </w:rPr>
        <w:t>contemporary forms of slaver</w:t>
      </w:r>
      <w:r w:rsidR="006048BE" w:rsidRPr="00AA18F9">
        <w:rPr>
          <w:rFonts w:ascii="Times New Roman" w:hAnsi="Times New Roman" w:cs="Times New Roman"/>
          <w:sz w:val="24"/>
          <w:szCs w:val="24"/>
        </w:rPr>
        <w:t xml:space="preserve">y.  For instance, </w:t>
      </w:r>
      <w:r w:rsidR="00F64CCD">
        <w:rPr>
          <w:rFonts w:ascii="Times New Roman" w:hAnsi="Times New Roman" w:cs="Times New Roman"/>
          <w:sz w:val="24"/>
          <w:szCs w:val="24"/>
        </w:rPr>
        <w:t xml:space="preserve">the Special Rapporteur takes a view that </w:t>
      </w:r>
      <w:r w:rsidR="006048BE" w:rsidRPr="00AA18F9">
        <w:rPr>
          <w:rFonts w:ascii="Times New Roman" w:hAnsi="Times New Roman" w:cs="Times New Roman"/>
          <w:sz w:val="24"/>
          <w:szCs w:val="24"/>
        </w:rPr>
        <w:t xml:space="preserve">the punishment regime is weak as the maximum for offences such as human trafficking and forced labour is 10 years’ imprisonment.  Even with aggravating circumstances, the punishment is 14 years’ imprisonment, and these are substantially lower than other jurisdictions in the world.  </w:t>
      </w:r>
      <w:r w:rsidR="00A0524A" w:rsidRPr="00AA18F9">
        <w:rPr>
          <w:rFonts w:ascii="Times New Roman" w:hAnsi="Times New Roman" w:cs="Times New Roman"/>
          <w:sz w:val="24"/>
          <w:szCs w:val="24"/>
        </w:rPr>
        <w:t>This may not send a strong message to traffickers, smugglers as well as those engage in contemporary forms of slavery, and Costa Rica should therefore increas</w:t>
      </w:r>
      <w:r w:rsidR="005757DD">
        <w:rPr>
          <w:rFonts w:ascii="Times New Roman" w:hAnsi="Times New Roman" w:cs="Times New Roman"/>
          <w:sz w:val="24"/>
          <w:szCs w:val="24"/>
        </w:rPr>
        <w:t>e</w:t>
      </w:r>
      <w:r w:rsidR="00A0524A" w:rsidRPr="00AA18F9">
        <w:rPr>
          <w:rFonts w:ascii="Times New Roman" w:hAnsi="Times New Roman" w:cs="Times New Roman"/>
          <w:sz w:val="24"/>
          <w:szCs w:val="24"/>
        </w:rPr>
        <w:t xml:space="preserve"> various punishments.   </w:t>
      </w:r>
    </w:p>
    <w:p w14:paraId="23E1ACAD" w14:textId="3864CD79" w:rsidR="009274BA" w:rsidRPr="00AA18F9" w:rsidRDefault="009274BA" w:rsidP="00877DC8">
      <w:pPr>
        <w:jc w:val="both"/>
        <w:rPr>
          <w:rFonts w:ascii="Times New Roman" w:hAnsi="Times New Roman" w:cs="Times New Roman"/>
          <w:b/>
          <w:bCs/>
          <w:sz w:val="24"/>
          <w:szCs w:val="24"/>
          <w:u w:val="single"/>
        </w:rPr>
      </w:pPr>
      <w:r w:rsidRPr="00AA18F9">
        <w:rPr>
          <w:rFonts w:ascii="Times New Roman" w:hAnsi="Times New Roman" w:cs="Times New Roman"/>
          <w:sz w:val="24"/>
          <w:szCs w:val="24"/>
        </w:rPr>
        <w:t>The Special Rapporteur also wishes to highlight the need to tighten human rights due diligence among businesses and employers in the plantation and other sectors</w:t>
      </w:r>
      <w:r w:rsidR="00F23323">
        <w:rPr>
          <w:rFonts w:ascii="Times New Roman" w:hAnsi="Times New Roman" w:cs="Times New Roman"/>
          <w:sz w:val="24"/>
          <w:szCs w:val="24"/>
        </w:rPr>
        <w:t xml:space="preserve">, in line with the UN </w:t>
      </w:r>
      <w:r w:rsidR="00F23323">
        <w:rPr>
          <w:rFonts w:ascii="Times New Roman" w:hAnsi="Times New Roman" w:cs="Times New Roman"/>
          <w:sz w:val="24"/>
          <w:szCs w:val="24"/>
        </w:rPr>
        <w:lastRenderedPageBreak/>
        <w:t>Guiding Principles on Business and Human Rights</w:t>
      </w:r>
      <w:r w:rsidRPr="00AA18F9">
        <w:rPr>
          <w:rFonts w:ascii="Times New Roman" w:hAnsi="Times New Roman" w:cs="Times New Roman"/>
          <w:sz w:val="24"/>
          <w:szCs w:val="24"/>
        </w:rPr>
        <w:t xml:space="preserve">. </w:t>
      </w:r>
      <w:r w:rsidR="00D0119E" w:rsidRPr="00AA18F9">
        <w:rPr>
          <w:rFonts w:ascii="Times New Roman" w:hAnsi="Times New Roman" w:cs="Times New Roman"/>
          <w:sz w:val="24"/>
          <w:szCs w:val="24"/>
        </w:rPr>
        <w:t xml:space="preserve">He met with representatives of the various business sectors and was encouraged to learn that many already have </w:t>
      </w:r>
      <w:r w:rsidR="001F0D0A" w:rsidRPr="00AA18F9">
        <w:rPr>
          <w:rFonts w:ascii="Times New Roman" w:hAnsi="Times New Roman" w:cs="Times New Roman"/>
          <w:sz w:val="24"/>
          <w:szCs w:val="24"/>
        </w:rPr>
        <w:t xml:space="preserve">developed </w:t>
      </w:r>
      <w:r w:rsidR="00D0119E" w:rsidRPr="00AA18F9">
        <w:rPr>
          <w:rFonts w:ascii="Times New Roman" w:hAnsi="Times New Roman" w:cs="Times New Roman"/>
          <w:sz w:val="24"/>
          <w:szCs w:val="24"/>
        </w:rPr>
        <w:t>and implement</w:t>
      </w:r>
      <w:r w:rsidR="001F0D0A" w:rsidRPr="00AA18F9">
        <w:rPr>
          <w:rFonts w:ascii="Times New Roman" w:hAnsi="Times New Roman" w:cs="Times New Roman"/>
          <w:sz w:val="24"/>
          <w:szCs w:val="24"/>
        </w:rPr>
        <w:t>ed their own</w:t>
      </w:r>
      <w:r w:rsidR="00D0119E" w:rsidRPr="00AA18F9">
        <w:rPr>
          <w:rFonts w:ascii="Times New Roman" w:hAnsi="Times New Roman" w:cs="Times New Roman"/>
          <w:sz w:val="24"/>
          <w:szCs w:val="24"/>
        </w:rPr>
        <w:t xml:space="preserve"> human rights due diligence polic</w:t>
      </w:r>
      <w:r w:rsidR="001F0D0A" w:rsidRPr="00AA18F9">
        <w:rPr>
          <w:rFonts w:ascii="Times New Roman" w:hAnsi="Times New Roman" w:cs="Times New Roman"/>
          <w:sz w:val="24"/>
          <w:szCs w:val="24"/>
        </w:rPr>
        <w:t>ies</w:t>
      </w:r>
      <w:r w:rsidR="00D0119E" w:rsidRPr="00AA18F9">
        <w:rPr>
          <w:rFonts w:ascii="Times New Roman" w:hAnsi="Times New Roman" w:cs="Times New Roman"/>
          <w:sz w:val="24"/>
          <w:szCs w:val="24"/>
        </w:rPr>
        <w:t>. However,</w:t>
      </w:r>
      <w:r w:rsidR="00602780" w:rsidRPr="00AA18F9">
        <w:rPr>
          <w:rFonts w:ascii="Times New Roman" w:hAnsi="Times New Roman" w:cs="Times New Roman"/>
          <w:sz w:val="24"/>
          <w:szCs w:val="24"/>
        </w:rPr>
        <w:t xml:space="preserve"> </w:t>
      </w:r>
      <w:r w:rsidR="00D0119E" w:rsidRPr="00AA18F9">
        <w:rPr>
          <w:rFonts w:ascii="Times New Roman" w:hAnsi="Times New Roman" w:cs="Times New Roman"/>
          <w:sz w:val="24"/>
          <w:szCs w:val="24"/>
        </w:rPr>
        <w:t>a national action plan or policy is needed in order to</w:t>
      </w:r>
      <w:r w:rsidR="00992684" w:rsidRPr="00AA18F9">
        <w:rPr>
          <w:rFonts w:ascii="Times New Roman" w:hAnsi="Times New Roman" w:cs="Times New Roman"/>
          <w:sz w:val="24"/>
          <w:szCs w:val="24"/>
        </w:rPr>
        <w:t xml:space="preserve"> promote due diligence in all business sectors.</w:t>
      </w:r>
      <w:r w:rsidR="00D0119E" w:rsidRPr="00AA18F9">
        <w:rPr>
          <w:rFonts w:ascii="Times New Roman" w:hAnsi="Times New Roman" w:cs="Times New Roman"/>
          <w:sz w:val="24"/>
          <w:szCs w:val="24"/>
        </w:rPr>
        <w:t xml:space="preserve">  </w:t>
      </w:r>
      <w:r w:rsidR="00602780" w:rsidRPr="00AA18F9">
        <w:rPr>
          <w:rFonts w:ascii="Times New Roman" w:hAnsi="Times New Roman" w:cs="Times New Roman"/>
          <w:sz w:val="24"/>
          <w:szCs w:val="24"/>
        </w:rPr>
        <w:t xml:space="preserve"> This has already been done in an increasing number of States, and som</w:t>
      </w:r>
      <w:r w:rsidR="004739FB">
        <w:rPr>
          <w:rFonts w:ascii="Times New Roman" w:hAnsi="Times New Roman" w:cs="Times New Roman"/>
          <w:sz w:val="24"/>
          <w:szCs w:val="24"/>
        </w:rPr>
        <w:t>e</w:t>
      </w:r>
      <w:r w:rsidRPr="00AA18F9">
        <w:rPr>
          <w:rFonts w:ascii="Times New Roman" w:hAnsi="Times New Roman" w:cs="Times New Roman"/>
          <w:sz w:val="24"/>
          <w:szCs w:val="24"/>
        </w:rPr>
        <w:t xml:space="preserve"> </w:t>
      </w:r>
      <w:r w:rsidR="00602780" w:rsidRPr="00AA18F9">
        <w:rPr>
          <w:rFonts w:ascii="Times New Roman" w:hAnsi="Times New Roman" w:cs="Times New Roman"/>
          <w:sz w:val="24"/>
          <w:szCs w:val="24"/>
        </w:rPr>
        <w:t>have gone further to implement</w:t>
      </w:r>
      <w:r w:rsidRPr="00AA18F9">
        <w:rPr>
          <w:rFonts w:ascii="Times New Roman" w:hAnsi="Times New Roman" w:cs="Times New Roman"/>
          <w:sz w:val="24"/>
          <w:szCs w:val="24"/>
        </w:rPr>
        <w:t xml:space="preserve"> mandatory due diligence through legislation. Costa Rica should </w:t>
      </w:r>
      <w:r w:rsidR="00992684" w:rsidRPr="00AA18F9">
        <w:rPr>
          <w:rFonts w:ascii="Times New Roman" w:hAnsi="Times New Roman" w:cs="Times New Roman"/>
          <w:sz w:val="24"/>
          <w:szCs w:val="24"/>
        </w:rPr>
        <w:t>therefore</w:t>
      </w:r>
      <w:r w:rsidRPr="00AA18F9">
        <w:rPr>
          <w:rFonts w:ascii="Times New Roman" w:hAnsi="Times New Roman" w:cs="Times New Roman"/>
          <w:sz w:val="24"/>
          <w:szCs w:val="24"/>
        </w:rPr>
        <w:t xml:space="preserve"> consider and implement human rights due diligence as a matter of priority</w:t>
      </w:r>
      <w:r w:rsidR="00877DC8">
        <w:rPr>
          <w:rFonts w:ascii="Times New Roman" w:hAnsi="Times New Roman" w:cs="Times New Roman"/>
          <w:sz w:val="24"/>
          <w:szCs w:val="24"/>
        </w:rPr>
        <w:t xml:space="preserve"> in order to hold businesses accountable for engaging in contemporary forms of slavery.  </w:t>
      </w:r>
      <w:r w:rsidR="00877DC8" w:rsidRPr="00AA18F9">
        <w:rPr>
          <w:rFonts w:ascii="Times New Roman" w:hAnsi="Times New Roman" w:cs="Times New Roman"/>
          <w:sz w:val="24"/>
          <w:szCs w:val="24"/>
        </w:rPr>
        <w:t xml:space="preserve">   </w:t>
      </w:r>
    </w:p>
    <w:p w14:paraId="746C969A" w14:textId="2606A448" w:rsidR="00571A9C" w:rsidRPr="00AA18F9" w:rsidRDefault="006048BE" w:rsidP="009C70B2">
      <w:pPr>
        <w:jc w:val="both"/>
        <w:rPr>
          <w:rFonts w:ascii="Times New Roman" w:hAnsi="Times New Roman" w:cs="Times New Roman"/>
          <w:sz w:val="24"/>
          <w:szCs w:val="24"/>
        </w:rPr>
      </w:pPr>
      <w:r w:rsidRPr="00AA18F9">
        <w:rPr>
          <w:rFonts w:ascii="Times New Roman" w:hAnsi="Times New Roman" w:cs="Times New Roman"/>
          <w:sz w:val="24"/>
          <w:szCs w:val="24"/>
        </w:rPr>
        <w:t>Enforcement of the existing legislation als</w:t>
      </w:r>
      <w:r w:rsidR="008A4C2D" w:rsidRPr="00AA18F9">
        <w:rPr>
          <w:rFonts w:ascii="Times New Roman" w:hAnsi="Times New Roman" w:cs="Times New Roman"/>
          <w:sz w:val="24"/>
          <w:szCs w:val="24"/>
        </w:rPr>
        <w:t xml:space="preserve">o </w:t>
      </w:r>
      <w:r w:rsidR="004D0954" w:rsidRPr="00AA18F9">
        <w:rPr>
          <w:rFonts w:ascii="Times New Roman" w:hAnsi="Times New Roman" w:cs="Times New Roman"/>
          <w:sz w:val="24"/>
          <w:szCs w:val="24"/>
        </w:rPr>
        <w:t xml:space="preserve">weak as </w:t>
      </w:r>
      <w:r w:rsidR="00992684" w:rsidRPr="00AA18F9">
        <w:rPr>
          <w:rFonts w:ascii="Times New Roman" w:hAnsi="Times New Roman" w:cs="Times New Roman"/>
          <w:sz w:val="24"/>
          <w:szCs w:val="24"/>
        </w:rPr>
        <w:t xml:space="preserve">the rate of prosecution and punishment of perpetrators of </w:t>
      </w:r>
      <w:r w:rsidR="00A93AD3" w:rsidRPr="00AA18F9">
        <w:rPr>
          <w:rFonts w:ascii="Times New Roman" w:hAnsi="Times New Roman" w:cs="Times New Roman"/>
          <w:sz w:val="24"/>
          <w:szCs w:val="24"/>
        </w:rPr>
        <w:t>contemporary</w:t>
      </w:r>
      <w:r w:rsidR="00992684" w:rsidRPr="00AA18F9">
        <w:rPr>
          <w:rFonts w:ascii="Times New Roman" w:hAnsi="Times New Roman" w:cs="Times New Roman"/>
          <w:sz w:val="24"/>
          <w:szCs w:val="24"/>
        </w:rPr>
        <w:t xml:space="preserve"> forms of slavery is </w:t>
      </w:r>
      <w:r w:rsidR="00C77E7D">
        <w:rPr>
          <w:rFonts w:ascii="Times New Roman" w:hAnsi="Times New Roman" w:cs="Times New Roman"/>
          <w:sz w:val="24"/>
          <w:szCs w:val="24"/>
        </w:rPr>
        <w:t xml:space="preserve">very </w:t>
      </w:r>
      <w:r w:rsidR="00992684" w:rsidRPr="00AA18F9">
        <w:rPr>
          <w:rFonts w:ascii="Times New Roman" w:hAnsi="Times New Roman" w:cs="Times New Roman"/>
          <w:sz w:val="24"/>
          <w:szCs w:val="24"/>
        </w:rPr>
        <w:t>low.  Law enforcement a</w:t>
      </w:r>
      <w:r w:rsidR="00CD6320" w:rsidRPr="00AA18F9">
        <w:rPr>
          <w:rFonts w:ascii="Times New Roman" w:hAnsi="Times New Roman" w:cs="Times New Roman"/>
          <w:sz w:val="24"/>
          <w:szCs w:val="24"/>
        </w:rPr>
        <w:t>uthorities are</w:t>
      </w:r>
      <w:r w:rsidR="00992684" w:rsidRPr="00AA18F9">
        <w:rPr>
          <w:rFonts w:ascii="Times New Roman" w:hAnsi="Times New Roman" w:cs="Times New Roman"/>
          <w:sz w:val="24"/>
          <w:szCs w:val="24"/>
        </w:rPr>
        <w:t xml:space="preserve"> generally</w:t>
      </w:r>
      <w:r w:rsidR="00CD6320" w:rsidRPr="00AA18F9">
        <w:rPr>
          <w:rFonts w:ascii="Times New Roman" w:hAnsi="Times New Roman" w:cs="Times New Roman"/>
          <w:sz w:val="24"/>
          <w:szCs w:val="24"/>
        </w:rPr>
        <w:t xml:space="preserve"> dependent on </w:t>
      </w:r>
      <w:r w:rsidR="00877DC8">
        <w:rPr>
          <w:rFonts w:ascii="Times New Roman" w:hAnsi="Times New Roman" w:cs="Times New Roman"/>
          <w:sz w:val="24"/>
          <w:szCs w:val="24"/>
        </w:rPr>
        <w:t>complaints</w:t>
      </w:r>
      <w:r w:rsidR="00CD6320" w:rsidRPr="00AA18F9">
        <w:rPr>
          <w:rFonts w:ascii="Times New Roman" w:hAnsi="Times New Roman" w:cs="Times New Roman"/>
          <w:sz w:val="24"/>
          <w:szCs w:val="24"/>
        </w:rPr>
        <w:t xml:space="preserve"> brought by victims</w:t>
      </w:r>
      <w:r w:rsidR="00992684" w:rsidRPr="00AA18F9">
        <w:rPr>
          <w:rFonts w:ascii="Times New Roman" w:hAnsi="Times New Roman" w:cs="Times New Roman"/>
          <w:sz w:val="24"/>
          <w:szCs w:val="24"/>
        </w:rPr>
        <w:t xml:space="preserve">, but the fact </w:t>
      </w:r>
      <w:r w:rsidR="00C77E7D">
        <w:rPr>
          <w:rFonts w:ascii="Times New Roman" w:hAnsi="Times New Roman" w:cs="Times New Roman"/>
          <w:sz w:val="24"/>
          <w:szCs w:val="24"/>
        </w:rPr>
        <w:t>remains</w:t>
      </w:r>
      <w:r w:rsidR="00992684" w:rsidRPr="00AA18F9">
        <w:rPr>
          <w:rFonts w:ascii="Times New Roman" w:hAnsi="Times New Roman" w:cs="Times New Roman"/>
          <w:sz w:val="24"/>
          <w:szCs w:val="24"/>
        </w:rPr>
        <w:t xml:space="preserve"> that</w:t>
      </w:r>
      <w:r w:rsidR="00830258">
        <w:rPr>
          <w:rFonts w:ascii="Times New Roman" w:hAnsi="Times New Roman" w:cs="Times New Roman"/>
          <w:sz w:val="24"/>
          <w:szCs w:val="24"/>
        </w:rPr>
        <w:t xml:space="preserve"> many </w:t>
      </w:r>
      <w:r w:rsidR="00CD6320" w:rsidRPr="00AA18F9">
        <w:rPr>
          <w:rFonts w:ascii="Times New Roman" w:hAnsi="Times New Roman" w:cs="Times New Roman"/>
          <w:sz w:val="24"/>
          <w:szCs w:val="24"/>
        </w:rPr>
        <w:t xml:space="preserve">are afraid to </w:t>
      </w:r>
      <w:r w:rsidR="00877DC8">
        <w:rPr>
          <w:rFonts w:ascii="Times New Roman" w:hAnsi="Times New Roman" w:cs="Times New Roman"/>
          <w:sz w:val="24"/>
          <w:szCs w:val="24"/>
        </w:rPr>
        <w:t xml:space="preserve">report human rights violations </w:t>
      </w:r>
      <w:r w:rsidR="00CD6320" w:rsidRPr="00AA18F9">
        <w:rPr>
          <w:rFonts w:ascii="Times New Roman" w:hAnsi="Times New Roman" w:cs="Times New Roman"/>
          <w:sz w:val="24"/>
          <w:szCs w:val="24"/>
        </w:rPr>
        <w:t xml:space="preserve">due to fear of arrest, </w:t>
      </w:r>
      <w:proofErr w:type="gramStart"/>
      <w:r w:rsidR="00CD6320" w:rsidRPr="00AA18F9">
        <w:rPr>
          <w:rFonts w:ascii="Times New Roman" w:hAnsi="Times New Roman" w:cs="Times New Roman"/>
          <w:sz w:val="24"/>
          <w:szCs w:val="24"/>
        </w:rPr>
        <w:t>detention</w:t>
      </w:r>
      <w:proofErr w:type="gramEnd"/>
      <w:r w:rsidR="00CD6320" w:rsidRPr="00AA18F9">
        <w:rPr>
          <w:rFonts w:ascii="Times New Roman" w:hAnsi="Times New Roman" w:cs="Times New Roman"/>
          <w:sz w:val="24"/>
          <w:szCs w:val="24"/>
        </w:rPr>
        <w:t xml:space="preserve"> and deportation (</w:t>
      </w:r>
      <w:r w:rsidR="00A93AD3" w:rsidRPr="00AA18F9">
        <w:rPr>
          <w:rFonts w:ascii="Times New Roman" w:hAnsi="Times New Roman" w:cs="Times New Roman"/>
          <w:sz w:val="24"/>
          <w:szCs w:val="24"/>
        </w:rPr>
        <w:t>e.g.,</w:t>
      </w:r>
      <w:r w:rsidR="00CD6320" w:rsidRPr="00AA18F9">
        <w:rPr>
          <w:rFonts w:ascii="Times New Roman" w:hAnsi="Times New Roman" w:cs="Times New Roman"/>
          <w:sz w:val="24"/>
          <w:szCs w:val="24"/>
        </w:rPr>
        <w:t xml:space="preserve"> for irregular migrants)</w:t>
      </w:r>
      <w:r w:rsidR="00E011A8" w:rsidRPr="00AA18F9">
        <w:rPr>
          <w:rFonts w:ascii="Times New Roman" w:hAnsi="Times New Roman" w:cs="Times New Roman"/>
          <w:sz w:val="24"/>
          <w:szCs w:val="24"/>
        </w:rPr>
        <w:t>. A threat of dismissal by employers also contribute</w:t>
      </w:r>
      <w:r w:rsidR="00EA4341">
        <w:rPr>
          <w:rFonts w:ascii="Times New Roman" w:hAnsi="Times New Roman" w:cs="Times New Roman"/>
          <w:sz w:val="24"/>
          <w:szCs w:val="24"/>
        </w:rPr>
        <w:t>s</w:t>
      </w:r>
      <w:r w:rsidR="00E011A8" w:rsidRPr="00AA18F9">
        <w:rPr>
          <w:rFonts w:ascii="Times New Roman" w:hAnsi="Times New Roman" w:cs="Times New Roman"/>
          <w:sz w:val="24"/>
          <w:szCs w:val="24"/>
        </w:rPr>
        <w:t xml:space="preserve"> to their reluctance to </w:t>
      </w:r>
      <w:r w:rsidR="00877DC8">
        <w:rPr>
          <w:rFonts w:ascii="Times New Roman" w:hAnsi="Times New Roman" w:cs="Times New Roman"/>
          <w:sz w:val="24"/>
          <w:szCs w:val="24"/>
        </w:rPr>
        <w:t>approach the authorities</w:t>
      </w:r>
      <w:r w:rsidR="00E011A8" w:rsidRPr="00AA18F9">
        <w:rPr>
          <w:rFonts w:ascii="Times New Roman" w:hAnsi="Times New Roman" w:cs="Times New Roman"/>
          <w:sz w:val="24"/>
          <w:szCs w:val="24"/>
        </w:rPr>
        <w:t xml:space="preserve">. </w:t>
      </w:r>
      <w:r w:rsidR="00495B9F">
        <w:rPr>
          <w:rFonts w:ascii="Times New Roman" w:hAnsi="Times New Roman" w:cs="Times New Roman"/>
          <w:sz w:val="24"/>
          <w:szCs w:val="24"/>
        </w:rPr>
        <w:t xml:space="preserve">Others, particularly migrants, do not have sufficient knowledge about complaints mechanisms. </w:t>
      </w:r>
      <w:r w:rsidR="006D47E3">
        <w:rPr>
          <w:rFonts w:ascii="Times New Roman" w:hAnsi="Times New Roman" w:cs="Times New Roman"/>
          <w:sz w:val="24"/>
          <w:szCs w:val="24"/>
        </w:rPr>
        <w:t xml:space="preserve">What is needed is more proactive intelligence-led law enforcement </w:t>
      </w:r>
      <w:r w:rsidR="009C24DD">
        <w:rPr>
          <w:rFonts w:ascii="Times New Roman" w:hAnsi="Times New Roman" w:cs="Times New Roman"/>
          <w:sz w:val="24"/>
          <w:szCs w:val="24"/>
        </w:rPr>
        <w:t>which can reduce the need to depend on</w:t>
      </w:r>
      <w:r w:rsidR="00A07196">
        <w:rPr>
          <w:rFonts w:ascii="Times New Roman" w:hAnsi="Times New Roman" w:cs="Times New Roman"/>
          <w:sz w:val="24"/>
          <w:szCs w:val="24"/>
        </w:rPr>
        <w:t xml:space="preserve"> victims coming forward.  </w:t>
      </w:r>
    </w:p>
    <w:p w14:paraId="562AE88D" w14:textId="731B2351" w:rsidR="002176C6" w:rsidRPr="00AA18F9" w:rsidRDefault="009737FE" w:rsidP="00C4572F">
      <w:pPr>
        <w:jc w:val="both"/>
        <w:rPr>
          <w:rFonts w:ascii="Times New Roman" w:hAnsi="Times New Roman" w:cs="Times New Roman"/>
          <w:sz w:val="24"/>
          <w:szCs w:val="24"/>
        </w:rPr>
      </w:pPr>
      <w:r w:rsidRPr="00AA18F9">
        <w:rPr>
          <w:rFonts w:ascii="Times New Roman" w:hAnsi="Times New Roman" w:cs="Times New Roman"/>
          <w:sz w:val="24"/>
          <w:szCs w:val="24"/>
        </w:rPr>
        <w:t>A related issue is labour inspection</w:t>
      </w:r>
      <w:r w:rsidR="007E5F01">
        <w:rPr>
          <w:rFonts w:ascii="Times New Roman" w:hAnsi="Times New Roman" w:cs="Times New Roman"/>
          <w:sz w:val="24"/>
          <w:szCs w:val="24"/>
        </w:rPr>
        <w:t xml:space="preserve">. </w:t>
      </w:r>
      <w:r w:rsidRPr="00AA18F9">
        <w:rPr>
          <w:rFonts w:ascii="Times New Roman" w:hAnsi="Times New Roman" w:cs="Times New Roman"/>
          <w:sz w:val="24"/>
          <w:szCs w:val="24"/>
        </w:rPr>
        <w:t>A large number of interlocutor</w:t>
      </w:r>
      <w:r w:rsidR="00AC4329" w:rsidRPr="00AA18F9">
        <w:rPr>
          <w:rFonts w:ascii="Times New Roman" w:hAnsi="Times New Roman" w:cs="Times New Roman"/>
          <w:sz w:val="24"/>
          <w:szCs w:val="24"/>
        </w:rPr>
        <w:t>s</w:t>
      </w:r>
      <w:r w:rsidRPr="00AA18F9">
        <w:rPr>
          <w:rFonts w:ascii="Times New Roman" w:hAnsi="Times New Roman" w:cs="Times New Roman"/>
          <w:sz w:val="24"/>
          <w:szCs w:val="24"/>
        </w:rPr>
        <w:t xml:space="preserve"> </w:t>
      </w:r>
      <w:r w:rsidR="007E5F01">
        <w:rPr>
          <w:rFonts w:ascii="Times New Roman" w:hAnsi="Times New Roman" w:cs="Times New Roman"/>
          <w:sz w:val="24"/>
          <w:szCs w:val="24"/>
        </w:rPr>
        <w:t>stated</w:t>
      </w:r>
      <w:r w:rsidRPr="00AA18F9">
        <w:rPr>
          <w:rFonts w:ascii="Times New Roman" w:hAnsi="Times New Roman" w:cs="Times New Roman"/>
          <w:sz w:val="24"/>
          <w:szCs w:val="24"/>
        </w:rPr>
        <w:t xml:space="preserve"> that labour inspection </w:t>
      </w:r>
      <w:r w:rsidR="00F763FE" w:rsidRPr="00AA18F9">
        <w:rPr>
          <w:rFonts w:ascii="Times New Roman" w:hAnsi="Times New Roman" w:cs="Times New Roman"/>
          <w:sz w:val="24"/>
          <w:szCs w:val="24"/>
        </w:rPr>
        <w:t xml:space="preserve">in Costa Rica </w:t>
      </w:r>
      <w:r w:rsidRPr="00AA18F9">
        <w:rPr>
          <w:rFonts w:ascii="Times New Roman" w:hAnsi="Times New Roman" w:cs="Times New Roman"/>
          <w:sz w:val="24"/>
          <w:szCs w:val="24"/>
        </w:rPr>
        <w:t>is ineffective</w:t>
      </w:r>
      <w:r w:rsidR="00EF1515" w:rsidRPr="00AA18F9">
        <w:rPr>
          <w:rFonts w:ascii="Times New Roman" w:hAnsi="Times New Roman" w:cs="Times New Roman"/>
          <w:sz w:val="24"/>
          <w:szCs w:val="24"/>
        </w:rPr>
        <w:t xml:space="preserve">, bureaucratic </w:t>
      </w:r>
      <w:r w:rsidR="00D7033B" w:rsidRPr="00AA18F9">
        <w:rPr>
          <w:rFonts w:ascii="Times New Roman" w:hAnsi="Times New Roman" w:cs="Times New Roman"/>
          <w:sz w:val="24"/>
          <w:szCs w:val="24"/>
        </w:rPr>
        <w:t xml:space="preserve">and lacks </w:t>
      </w:r>
      <w:r w:rsidR="00F763FE" w:rsidRPr="00AA18F9">
        <w:rPr>
          <w:rFonts w:ascii="Times New Roman" w:hAnsi="Times New Roman" w:cs="Times New Roman"/>
          <w:sz w:val="24"/>
          <w:szCs w:val="24"/>
        </w:rPr>
        <w:t>transparency</w:t>
      </w:r>
      <w:r w:rsidR="00993FF0" w:rsidRPr="00AA18F9">
        <w:rPr>
          <w:rFonts w:ascii="Times New Roman" w:hAnsi="Times New Roman" w:cs="Times New Roman"/>
          <w:sz w:val="24"/>
          <w:szCs w:val="24"/>
        </w:rPr>
        <w:t>, particularly in the informal economy.</w:t>
      </w:r>
      <w:r w:rsidRPr="00AA18F9">
        <w:rPr>
          <w:rFonts w:ascii="Times New Roman" w:hAnsi="Times New Roman" w:cs="Times New Roman"/>
          <w:sz w:val="24"/>
          <w:szCs w:val="24"/>
        </w:rPr>
        <w:t xml:space="preserve"> In addition to limited human and financial resources, the Special Rapporteur learned that</w:t>
      </w:r>
      <w:r w:rsidR="006525E5" w:rsidRPr="00AA18F9">
        <w:rPr>
          <w:rFonts w:ascii="Times New Roman" w:hAnsi="Times New Roman" w:cs="Times New Roman"/>
          <w:sz w:val="24"/>
          <w:szCs w:val="24"/>
        </w:rPr>
        <w:t xml:space="preserve"> fines imposed are not sufficiently high enough to deter employers.  </w:t>
      </w:r>
      <w:r w:rsidRPr="00AA18F9">
        <w:rPr>
          <w:rFonts w:ascii="Times New Roman" w:hAnsi="Times New Roman" w:cs="Times New Roman"/>
          <w:sz w:val="24"/>
          <w:szCs w:val="24"/>
        </w:rPr>
        <w:t xml:space="preserve"> </w:t>
      </w:r>
      <w:r w:rsidR="006525E5" w:rsidRPr="00AA18F9">
        <w:rPr>
          <w:rFonts w:ascii="Times New Roman" w:hAnsi="Times New Roman" w:cs="Times New Roman"/>
          <w:sz w:val="24"/>
          <w:szCs w:val="24"/>
        </w:rPr>
        <w:t>T</w:t>
      </w:r>
      <w:r w:rsidRPr="00AA18F9">
        <w:rPr>
          <w:rFonts w:ascii="Times New Roman" w:hAnsi="Times New Roman" w:cs="Times New Roman"/>
          <w:sz w:val="24"/>
          <w:szCs w:val="24"/>
        </w:rPr>
        <w:t xml:space="preserve">here are </w:t>
      </w:r>
      <w:r w:rsidR="006525E5" w:rsidRPr="00AA18F9">
        <w:rPr>
          <w:rFonts w:ascii="Times New Roman" w:hAnsi="Times New Roman" w:cs="Times New Roman"/>
          <w:sz w:val="24"/>
          <w:szCs w:val="24"/>
        </w:rPr>
        <w:t xml:space="preserve">also </w:t>
      </w:r>
      <w:r w:rsidRPr="00AA18F9">
        <w:rPr>
          <w:rFonts w:ascii="Times New Roman" w:hAnsi="Times New Roman" w:cs="Times New Roman"/>
          <w:sz w:val="24"/>
          <w:szCs w:val="24"/>
        </w:rPr>
        <w:t xml:space="preserve">instances of collusion whereby employers are informed of inspection in advance so that they can prepare for inspection and hide malpractice. </w:t>
      </w:r>
      <w:r w:rsidR="00AC4329" w:rsidRPr="00AA18F9">
        <w:rPr>
          <w:rFonts w:ascii="Times New Roman" w:hAnsi="Times New Roman" w:cs="Times New Roman"/>
          <w:sz w:val="24"/>
          <w:szCs w:val="24"/>
        </w:rPr>
        <w:t xml:space="preserve">As an example, </w:t>
      </w:r>
      <w:r w:rsidRPr="00AA18F9">
        <w:rPr>
          <w:rFonts w:ascii="Times New Roman" w:hAnsi="Times New Roman" w:cs="Times New Roman"/>
          <w:sz w:val="24"/>
          <w:szCs w:val="24"/>
        </w:rPr>
        <w:t xml:space="preserve">workers are given a day off or </w:t>
      </w:r>
      <w:r w:rsidR="009C24DD">
        <w:rPr>
          <w:rFonts w:ascii="Times New Roman" w:hAnsi="Times New Roman" w:cs="Times New Roman"/>
          <w:sz w:val="24"/>
          <w:szCs w:val="24"/>
        </w:rPr>
        <w:t xml:space="preserve">are </w:t>
      </w:r>
      <w:r w:rsidRPr="00AA18F9">
        <w:rPr>
          <w:rFonts w:ascii="Times New Roman" w:hAnsi="Times New Roman" w:cs="Times New Roman"/>
          <w:sz w:val="24"/>
          <w:szCs w:val="24"/>
        </w:rPr>
        <w:t xml:space="preserve">sent to remote </w:t>
      </w:r>
      <w:r w:rsidR="001F4F24">
        <w:rPr>
          <w:rFonts w:ascii="Times New Roman" w:hAnsi="Times New Roman" w:cs="Times New Roman"/>
          <w:sz w:val="24"/>
          <w:szCs w:val="24"/>
        </w:rPr>
        <w:t>locations</w:t>
      </w:r>
      <w:r w:rsidRPr="00AA18F9">
        <w:rPr>
          <w:rFonts w:ascii="Times New Roman" w:hAnsi="Times New Roman" w:cs="Times New Roman"/>
          <w:sz w:val="24"/>
          <w:szCs w:val="24"/>
        </w:rPr>
        <w:t xml:space="preserve"> </w:t>
      </w:r>
      <w:r w:rsidR="00AC4329" w:rsidRPr="00AA18F9">
        <w:rPr>
          <w:rFonts w:ascii="Times New Roman" w:hAnsi="Times New Roman" w:cs="Times New Roman"/>
          <w:sz w:val="24"/>
          <w:szCs w:val="24"/>
        </w:rPr>
        <w:t xml:space="preserve">on the day of inspection </w:t>
      </w:r>
      <w:r w:rsidRPr="00AA18F9">
        <w:rPr>
          <w:rFonts w:ascii="Times New Roman" w:hAnsi="Times New Roman" w:cs="Times New Roman"/>
          <w:sz w:val="24"/>
          <w:szCs w:val="24"/>
        </w:rPr>
        <w:t>so that they cannot provi</w:t>
      </w:r>
      <w:r w:rsidR="001F4F24">
        <w:rPr>
          <w:rFonts w:ascii="Times New Roman" w:hAnsi="Times New Roman" w:cs="Times New Roman"/>
          <w:sz w:val="24"/>
          <w:szCs w:val="24"/>
        </w:rPr>
        <w:t xml:space="preserve">de </w:t>
      </w:r>
      <w:r w:rsidRPr="00AA18F9">
        <w:rPr>
          <w:rFonts w:ascii="Times New Roman" w:hAnsi="Times New Roman" w:cs="Times New Roman"/>
          <w:sz w:val="24"/>
          <w:szCs w:val="24"/>
        </w:rPr>
        <w:t>their stor</w:t>
      </w:r>
      <w:r w:rsidR="00C47AA2">
        <w:rPr>
          <w:rFonts w:ascii="Times New Roman" w:hAnsi="Times New Roman" w:cs="Times New Roman"/>
          <w:sz w:val="24"/>
          <w:szCs w:val="24"/>
        </w:rPr>
        <w:t>ies</w:t>
      </w:r>
      <w:r w:rsidR="007E5F01">
        <w:rPr>
          <w:rFonts w:ascii="Times New Roman" w:hAnsi="Times New Roman" w:cs="Times New Roman"/>
          <w:sz w:val="24"/>
          <w:szCs w:val="24"/>
        </w:rPr>
        <w:t>,</w:t>
      </w:r>
      <w:r w:rsidR="00AC4329" w:rsidRPr="00AA18F9">
        <w:rPr>
          <w:rFonts w:ascii="Times New Roman" w:hAnsi="Times New Roman" w:cs="Times New Roman"/>
          <w:sz w:val="24"/>
          <w:szCs w:val="24"/>
        </w:rPr>
        <w:t xml:space="preserve"> and this seems </w:t>
      </w:r>
      <w:r w:rsidR="00A93AD3" w:rsidRPr="00AA18F9">
        <w:rPr>
          <w:rFonts w:ascii="Times New Roman" w:hAnsi="Times New Roman" w:cs="Times New Roman"/>
          <w:sz w:val="24"/>
          <w:szCs w:val="24"/>
        </w:rPr>
        <w:t>to be</w:t>
      </w:r>
      <w:r w:rsidR="00AC4329" w:rsidRPr="00AA18F9">
        <w:rPr>
          <w:rFonts w:ascii="Times New Roman" w:hAnsi="Times New Roman" w:cs="Times New Roman"/>
          <w:sz w:val="24"/>
          <w:szCs w:val="24"/>
        </w:rPr>
        <w:t xml:space="preserve"> a common practice</w:t>
      </w:r>
      <w:r w:rsidR="00EB5FDB">
        <w:rPr>
          <w:rFonts w:ascii="Times New Roman" w:hAnsi="Times New Roman" w:cs="Times New Roman"/>
          <w:sz w:val="24"/>
          <w:szCs w:val="24"/>
        </w:rPr>
        <w:t xml:space="preserve">. </w:t>
      </w:r>
      <w:r w:rsidRPr="00AA18F9">
        <w:rPr>
          <w:rFonts w:ascii="Times New Roman" w:hAnsi="Times New Roman" w:cs="Times New Roman"/>
          <w:sz w:val="24"/>
          <w:szCs w:val="24"/>
        </w:rPr>
        <w:t xml:space="preserve">In addition to agriculture, </w:t>
      </w:r>
      <w:r w:rsidR="001F4F24">
        <w:rPr>
          <w:rFonts w:ascii="Times New Roman" w:hAnsi="Times New Roman" w:cs="Times New Roman"/>
          <w:sz w:val="24"/>
          <w:szCs w:val="24"/>
        </w:rPr>
        <w:t xml:space="preserve">the </w:t>
      </w:r>
      <w:r w:rsidR="00806E36" w:rsidRPr="00AA18F9">
        <w:rPr>
          <w:rFonts w:ascii="Times New Roman" w:hAnsi="Times New Roman" w:cs="Times New Roman"/>
          <w:sz w:val="24"/>
          <w:szCs w:val="24"/>
        </w:rPr>
        <w:t xml:space="preserve">inspection of </w:t>
      </w:r>
      <w:r w:rsidR="007E5F01">
        <w:rPr>
          <w:rFonts w:ascii="Times New Roman" w:hAnsi="Times New Roman" w:cs="Times New Roman"/>
          <w:sz w:val="24"/>
          <w:szCs w:val="24"/>
        </w:rPr>
        <w:t xml:space="preserve">other sectors including </w:t>
      </w:r>
      <w:r w:rsidRPr="00AA18F9">
        <w:rPr>
          <w:rFonts w:ascii="Times New Roman" w:hAnsi="Times New Roman" w:cs="Times New Roman"/>
          <w:sz w:val="24"/>
          <w:szCs w:val="24"/>
        </w:rPr>
        <w:t>domestic work</w:t>
      </w:r>
      <w:r w:rsidR="007E5F01">
        <w:rPr>
          <w:rFonts w:ascii="Times New Roman" w:hAnsi="Times New Roman" w:cs="Times New Roman"/>
          <w:sz w:val="24"/>
          <w:szCs w:val="24"/>
        </w:rPr>
        <w:t xml:space="preserve">, construction, transport, </w:t>
      </w:r>
      <w:r w:rsidR="00C4572F">
        <w:rPr>
          <w:rFonts w:ascii="Times New Roman" w:hAnsi="Times New Roman" w:cs="Times New Roman"/>
          <w:sz w:val="24"/>
          <w:szCs w:val="24"/>
        </w:rPr>
        <w:t xml:space="preserve">manufacture, </w:t>
      </w:r>
      <w:r w:rsidR="006F1F46">
        <w:rPr>
          <w:rFonts w:ascii="Times New Roman" w:hAnsi="Times New Roman" w:cs="Times New Roman"/>
          <w:sz w:val="24"/>
          <w:szCs w:val="24"/>
        </w:rPr>
        <w:t xml:space="preserve">the commercial </w:t>
      </w:r>
      <w:proofErr w:type="gramStart"/>
      <w:r w:rsidR="006F1F46">
        <w:rPr>
          <w:rFonts w:ascii="Times New Roman" w:hAnsi="Times New Roman" w:cs="Times New Roman"/>
          <w:sz w:val="24"/>
          <w:szCs w:val="24"/>
        </w:rPr>
        <w:t>sector</w:t>
      </w:r>
      <w:proofErr w:type="gramEnd"/>
      <w:r w:rsidR="00C4572F">
        <w:rPr>
          <w:rFonts w:ascii="Times New Roman" w:hAnsi="Times New Roman" w:cs="Times New Roman"/>
          <w:sz w:val="24"/>
          <w:szCs w:val="24"/>
        </w:rPr>
        <w:t xml:space="preserve"> </w:t>
      </w:r>
      <w:r w:rsidR="007E5F01">
        <w:rPr>
          <w:rFonts w:ascii="Times New Roman" w:hAnsi="Times New Roman" w:cs="Times New Roman"/>
          <w:sz w:val="24"/>
          <w:szCs w:val="24"/>
        </w:rPr>
        <w:t>and services remains</w:t>
      </w:r>
      <w:r w:rsidR="009C24DD">
        <w:rPr>
          <w:rFonts w:ascii="Times New Roman" w:hAnsi="Times New Roman" w:cs="Times New Roman"/>
          <w:sz w:val="24"/>
          <w:szCs w:val="24"/>
        </w:rPr>
        <w:t xml:space="preserve"> insufficient</w:t>
      </w:r>
      <w:r w:rsidR="007E5F01">
        <w:rPr>
          <w:rFonts w:ascii="Times New Roman" w:hAnsi="Times New Roman" w:cs="Times New Roman"/>
          <w:sz w:val="24"/>
          <w:szCs w:val="24"/>
        </w:rPr>
        <w:t xml:space="preserve">.  </w:t>
      </w:r>
      <w:r w:rsidR="00F763FE" w:rsidRPr="00AA18F9">
        <w:rPr>
          <w:rFonts w:ascii="Times New Roman" w:hAnsi="Times New Roman" w:cs="Times New Roman"/>
          <w:sz w:val="24"/>
          <w:szCs w:val="24"/>
        </w:rPr>
        <w:t xml:space="preserve">   </w:t>
      </w:r>
    </w:p>
    <w:p w14:paraId="6BD0EDDC" w14:textId="76BB39A3" w:rsidR="002176C6" w:rsidRPr="00AA18F9" w:rsidRDefault="002176C6" w:rsidP="00F25FA5">
      <w:pPr>
        <w:jc w:val="both"/>
        <w:rPr>
          <w:rFonts w:ascii="Times New Roman" w:hAnsi="Times New Roman" w:cs="Times New Roman"/>
          <w:sz w:val="24"/>
          <w:szCs w:val="24"/>
        </w:rPr>
      </w:pPr>
      <w:r w:rsidRPr="00AA18F9">
        <w:rPr>
          <w:rFonts w:ascii="Times New Roman" w:hAnsi="Times New Roman" w:cs="Times New Roman"/>
          <w:sz w:val="24"/>
          <w:szCs w:val="24"/>
        </w:rPr>
        <w:t xml:space="preserve">There is also </w:t>
      </w:r>
      <w:r w:rsidR="00B93AA2">
        <w:rPr>
          <w:rFonts w:ascii="Times New Roman" w:hAnsi="Times New Roman" w:cs="Times New Roman"/>
          <w:sz w:val="24"/>
          <w:szCs w:val="24"/>
        </w:rPr>
        <w:t xml:space="preserve">much </w:t>
      </w:r>
      <w:r w:rsidRPr="00AA18F9">
        <w:rPr>
          <w:rFonts w:ascii="Times New Roman" w:hAnsi="Times New Roman" w:cs="Times New Roman"/>
          <w:sz w:val="24"/>
          <w:szCs w:val="24"/>
        </w:rPr>
        <w:t xml:space="preserve">scope to enhance victim </w:t>
      </w:r>
      <w:r w:rsidR="00656489">
        <w:rPr>
          <w:rFonts w:ascii="Times New Roman" w:hAnsi="Times New Roman" w:cs="Times New Roman"/>
          <w:sz w:val="24"/>
          <w:szCs w:val="24"/>
        </w:rPr>
        <w:t xml:space="preserve">identification and </w:t>
      </w:r>
      <w:r w:rsidRPr="00AA18F9">
        <w:rPr>
          <w:rFonts w:ascii="Times New Roman" w:hAnsi="Times New Roman" w:cs="Times New Roman"/>
          <w:sz w:val="24"/>
          <w:szCs w:val="24"/>
        </w:rPr>
        <w:t xml:space="preserve">protection. While the role of the Immediate Response Team </w:t>
      </w:r>
      <w:r w:rsidR="006C4BDE">
        <w:rPr>
          <w:rFonts w:ascii="Times New Roman" w:hAnsi="Times New Roman" w:cs="Times New Roman"/>
          <w:sz w:val="24"/>
          <w:szCs w:val="24"/>
        </w:rPr>
        <w:t xml:space="preserve">in </w:t>
      </w:r>
      <w:r w:rsidRPr="00AA18F9">
        <w:rPr>
          <w:rFonts w:ascii="Times New Roman" w:hAnsi="Times New Roman" w:cs="Times New Roman"/>
          <w:sz w:val="24"/>
          <w:szCs w:val="24"/>
        </w:rPr>
        <w:t xml:space="preserve">identification and accreditation of victims is important, </w:t>
      </w:r>
      <w:r w:rsidR="00806E36" w:rsidRPr="00AA18F9">
        <w:rPr>
          <w:rFonts w:ascii="Times New Roman" w:hAnsi="Times New Roman" w:cs="Times New Roman"/>
          <w:sz w:val="24"/>
          <w:szCs w:val="24"/>
        </w:rPr>
        <w:t>the Special Rapporteur takes a view that</w:t>
      </w:r>
      <w:r w:rsidRPr="00AA18F9">
        <w:rPr>
          <w:rFonts w:ascii="Times New Roman" w:hAnsi="Times New Roman" w:cs="Times New Roman"/>
          <w:sz w:val="24"/>
          <w:szCs w:val="24"/>
        </w:rPr>
        <w:t xml:space="preserve"> it only identifies a small number of victims each year.  This casts doubt</w:t>
      </w:r>
      <w:r w:rsidR="00806E36" w:rsidRPr="00AA18F9">
        <w:rPr>
          <w:rFonts w:ascii="Times New Roman" w:hAnsi="Times New Roman" w:cs="Times New Roman"/>
          <w:sz w:val="24"/>
          <w:szCs w:val="24"/>
        </w:rPr>
        <w:t xml:space="preserve"> </w:t>
      </w:r>
      <w:r w:rsidRPr="00AA18F9">
        <w:rPr>
          <w:rFonts w:ascii="Times New Roman" w:hAnsi="Times New Roman" w:cs="Times New Roman"/>
          <w:sz w:val="24"/>
          <w:szCs w:val="24"/>
        </w:rPr>
        <w:t>on the effectiveness of their operation</w:t>
      </w:r>
      <w:r w:rsidR="004D42F7" w:rsidRPr="00AA18F9">
        <w:rPr>
          <w:rFonts w:ascii="Times New Roman" w:hAnsi="Times New Roman" w:cs="Times New Roman"/>
          <w:sz w:val="24"/>
          <w:szCs w:val="24"/>
        </w:rPr>
        <w:t>, as</w:t>
      </w:r>
      <w:r w:rsidR="00806E36" w:rsidRPr="00AA18F9">
        <w:rPr>
          <w:rFonts w:ascii="Times New Roman" w:hAnsi="Times New Roman" w:cs="Times New Roman"/>
          <w:sz w:val="24"/>
          <w:szCs w:val="24"/>
        </w:rPr>
        <w:t xml:space="preserve"> the</w:t>
      </w:r>
      <w:r w:rsidR="0023366F">
        <w:rPr>
          <w:rFonts w:ascii="Times New Roman" w:hAnsi="Times New Roman" w:cs="Times New Roman"/>
          <w:sz w:val="24"/>
          <w:szCs w:val="24"/>
        </w:rPr>
        <w:t xml:space="preserve"> actual number of </w:t>
      </w:r>
      <w:r w:rsidR="00806E36" w:rsidRPr="00AA18F9">
        <w:rPr>
          <w:rFonts w:ascii="Times New Roman" w:hAnsi="Times New Roman" w:cs="Times New Roman"/>
          <w:sz w:val="24"/>
          <w:szCs w:val="24"/>
        </w:rPr>
        <w:t xml:space="preserve">victims </w:t>
      </w:r>
      <w:r w:rsidR="0023366F">
        <w:rPr>
          <w:rFonts w:ascii="Times New Roman" w:hAnsi="Times New Roman" w:cs="Times New Roman"/>
          <w:sz w:val="24"/>
          <w:szCs w:val="24"/>
        </w:rPr>
        <w:t>is likely to be much higher</w:t>
      </w:r>
      <w:r w:rsidR="00806E36" w:rsidRPr="00AA18F9">
        <w:rPr>
          <w:rFonts w:ascii="Times New Roman" w:hAnsi="Times New Roman" w:cs="Times New Roman"/>
          <w:sz w:val="24"/>
          <w:szCs w:val="24"/>
        </w:rPr>
        <w:t xml:space="preserve">. Indeed, </w:t>
      </w:r>
      <w:r w:rsidRPr="00AA18F9">
        <w:rPr>
          <w:rFonts w:ascii="Times New Roman" w:hAnsi="Times New Roman" w:cs="Times New Roman"/>
          <w:sz w:val="24"/>
          <w:szCs w:val="24"/>
        </w:rPr>
        <w:t>the Special Rapporteur learn</w:t>
      </w:r>
      <w:r w:rsidR="00806E36" w:rsidRPr="00AA18F9">
        <w:rPr>
          <w:rFonts w:ascii="Times New Roman" w:hAnsi="Times New Roman" w:cs="Times New Roman"/>
          <w:sz w:val="24"/>
          <w:szCs w:val="24"/>
        </w:rPr>
        <w:t>ed</w:t>
      </w:r>
      <w:r w:rsidRPr="00AA18F9">
        <w:rPr>
          <w:rFonts w:ascii="Times New Roman" w:hAnsi="Times New Roman" w:cs="Times New Roman"/>
          <w:sz w:val="24"/>
          <w:szCs w:val="24"/>
        </w:rPr>
        <w:t xml:space="preserve"> that civil society organisations </w:t>
      </w:r>
      <w:r w:rsidR="00806E36" w:rsidRPr="00AA18F9">
        <w:rPr>
          <w:rFonts w:ascii="Times New Roman" w:hAnsi="Times New Roman" w:cs="Times New Roman"/>
          <w:sz w:val="24"/>
          <w:szCs w:val="24"/>
        </w:rPr>
        <w:t>in Costa Rica are at the forefront of providing protection and assistance</w:t>
      </w:r>
      <w:r w:rsidR="004D42F7" w:rsidRPr="00AA18F9">
        <w:rPr>
          <w:rFonts w:ascii="Times New Roman" w:hAnsi="Times New Roman" w:cs="Times New Roman"/>
          <w:sz w:val="24"/>
          <w:szCs w:val="24"/>
        </w:rPr>
        <w:t xml:space="preserve"> to </w:t>
      </w:r>
      <w:r w:rsidR="004E5389">
        <w:rPr>
          <w:rFonts w:ascii="Times New Roman" w:hAnsi="Times New Roman" w:cs="Times New Roman"/>
          <w:sz w:val="24"/>
          <w:szCs w:val="24"/>
        </w:rPr>
        <w:t xml:space="preserve">a </w:t>
      </w:r>
      <w:r w:rsidR="004D42F7" w:rsidRPr="00AA18F9">
        <w:rPr>
          <w:rFonts w:ascii="Times New Roman" w:hAnsi="Times New Roman" w:cs="Times New Roman"/>
          <w:sz w:val="24"/>
          <w:szCs w:val="24"/>
        </w:rPr>
        <w:t>large number of victims who are not yet recognised by CONATT, and y</w:t>
      </w:r>
      <w:r w:rsidR="00806E36" w:rsidRPr="00AA18F9">
        <w:rPr>
          <w:rFonts w:ascii="Times New Roman" w:hAnsi="Times New Roman" w:cs="Times New Roman"/>
          <w:sz w:val="24"/>
          <w:szCs w:val="24"/>
        </w:rPr>
        <w:t>et the Government does not seem to support their work</w:t>
      </w:r>
      <w:r w:rsidR="004D42F7" w:rsidRPr="00AA18F9">
        <w:rPr>
          <w:rFonts w:ascii="Times New Roman" w:hAnsi="Times New Roman" w:cs="Times New Roman"/>
          <w:sz w:val="24"/>
          <w:szCs w:val="24"/>
        </w:rPr>
        <w:t xml:space="preserve"> by providing financial assistance, for instance</w:t>
      </w:r>
      <w:r w:rsidR="00806E36" w:rsidRPr="00AA18F9">
        <w:rPr>
          <w:rFonts w:ascii="Times New Roman" w:hAnsi="Times New Roman" w:cs="Times New Roman"/>
          <w:sz w:val="24"/>
          <w:szCs w:val="24"/>
        </w:rPr>
        <w:t xml:space="preserve">.  </w:t>
      </w:r>
      <w:r w:rsidR="004D42F7" w:rsidRPr="00AA18F9">
        <w:rPr>
          <w:rFonts w:ascii="Times New Roman" w:hAnsi="Times New Roman" w:cs="Times New Roman"/>
          <w:sz w:val="24"/>
          <w:szCs w:val="24"/>
        </w:rPr>
        <w:t xml:space="preserve">This raises a </w:t>
      </w:r>
      <w:r w:rsidR="00A93AD3" w:rsidRPr="00AA18F9">
        <w:rPr>
          <w:rFonts w:ascii="Times New Roman" w:hAnsi="Times New Roman" w:cs="Times New Roman"/>
          <w:sz w:val="24"/>
          <w:szCs w:val="24"/>
        </w:rPr>
        <w:t>question</w:t>
      </w:r>
      <w:r w:rsidR="004D42F7" w:rsidRPr="00AA18F9">
        <w:rPr>
          <w:rFonts w:ascii="Times New Roman" w:hAnsi="Times New Roman" w:cs="Times New Roman"/>
          <w:sz w:val="24"/>
          <w:szCs w:val="24"/>
        </w:rPr>
        <w:t xml:space="preserve"> as to how the funding collected from departure tax is used. </w:t>
      </w:r>
    </w:p>
    <w:p w14:paraId="1E3828C0" w14:textId="534E94F4" w:rsidR="00566B6C" w:rsidRPr="00AA18F9" w:rsidRDefault="00566B6C" w:rsidP="00F25FA5">
      <w:pPr>
        <w:jc w:val="both"/>
        <w:rPr>
          <w:rFonts w:ascii="Times New Roman" w:hAnsi="Times New Roman" w:cs="Times New Roman"/>
          <w:sz w:val="24"/>
          <w:szCs w:val="24"/>
        </w:rPr>
      </w:pPr>
      <w:r w:rsidRPr="00AA18F9">
        <w:rPr>
          <w:rFonts w:ascii="Times New Roman" w:hAnsi="Times New Roman" w:cs="Times New Roman"/>
          <w:sz w:val="24"/>
          <w:szCs w:val="24"/>
        </w:rPr>
        <w:t xml:space="preserve">Similarly, </w:t>
      </w:r>
      <w:r w:rsidR="004B06C5" w:rsidRPr="00AA18F9">
        <w:rPr>
          <w:rFonts w:ascii="Times New Roman" w:hAnsi="Times New Roman" w:cs="Times New Roman"/>
          <w:sz w:val="24"/>
          <w:szCs w:val="24"/>
        </w:rPr>
        <w:t>a</w:t>
      </w:r>
      <w:r w:rsidRPr="00AA18F9">
        <w:rPr>
          <w:rFonts w:ascii="Times New Roman" w:hAnsi="Times New Roman" w:cs="Times New Roman"/>
          <w:sz w:val="24"/>
          <w:szCs w:val="24"/>
        </w:rPr>
        <w:t xml:space="preserve">ccess to justice and remedies for victims is limited as confirmed by a large number of interlocutors, including workers themselves. A lack of resources </w:t>
      </w:r>
      <w:r w:rsidR="00F23323">
        <w:rPr>
          <w:rFonts w:ascii="Times New Roman" w:hAnsi="Times New Roman" w:cs="Times New Roman"/>
          <w:sz w:val="24"/>
          <w:szCs w:val="24"/>
        </w:rPr>
        <w:t>allocated by</w:t>
      </w:r>
      <w:r w:rsidRPr="00AA18F9">
        <w:rPr>
          <w:rFonts w:ascii="Times New Roman" w:hAnsi="Times New Roman" w:cs="Times New Roman"/>
          <w:sz w:val="24"/>
          <w:szCs w:val="24"/>
        </w:rPr>
        <w:t xml:space="preserve"> the public authorities and of knowledge among victims about their entitlements are among the main reasons for this.</w:t>
      </w:r>
      <w:r w:rsidR="006B48A2">
        <w:rPr>
          <w:rFonts w:ascii="Times New Roman" w:hAnsi="Times New Roman" w:cs="Times New Roman"/>
          <w:sz w:val="24"/>
          <w:szCs w:val="24"/>
        </w:rPr>
        <w:t xml:space="preserve"> </w:t>
      </w:r>
      <w:r w:rsidRPr="00AA18F9">
        <w:rPr>
          <w:rFonts w:ascii="Times New Roman" w:hAnsi="Times New Roman" w:cs="Times New Roman"/>
          <w:sz w:val="24"/>
          <w:szCs w:val="24"/>
        </w:rPr>
        <w:t xml:space="preserve">Even when they approach bodies like </w:t>
      </w:r>
      <w:r w:rsidR="00681D4F">
        <w:rPr>
          <w:rFonts w:ascii="Times New Roman" w:hAnsi="Times New Roman" w:cs="Times New Roman"/>
          <w:sz w:val="24"/>
          <w:szCs w:val="24"/>
        </w:rPr>
        <w:t xml:space="preserve">the </w:t>
      </w:r>
      <w:r w:rsidRPr="00AA18F9">
        <w:rPr>
          <w:rFonts w:ascii="Times New Roman" w:hAnsi="Times New Roman" w:cs="Times New Roman"/>
          <w:sz w:val="24"/>
          <w:szCs w:val="24"/>
        </w:rPr>
        <w:t xml:space="preserve">Ombudsperson and court procedures, it has been reported that their complaints are not taken seriously or take too long to come to a decision. For </w:t>
      </w:r>
      <w:r w:rsidR="00F7389B">
        <w:rPr>
          <w:rFonts w:ascii="Times New Roman" w:hAnsi="Times New Roman" w:cs="Times New Roman"/>
          <w:sz w:val="24"/>
          <w:szCs w:val="24"/>
        </w:rPr>
        <w:t>i</w:t>
      </w:r>
      <w:r w:rsidRPr="00AA18F9">
        <w:rPr>
          <w:rFonts w:ascii="Times New Roman" w:hAnsi="Times New Roman" w:cs="Times New Roman"/>
          <w:sz w:val="24"/>
          <w:szCs w:val="24"/>
        </w:rPr>
        <w:t>ndigenous people</w:t>
      </w:r>
      <w:r w:rsidR="00F7389B">
        <w:rPr>
          <w:rFonts w:ascii="Times New Roman" w:hAnsi="Times New Roman" w:cs="Times New Roman"/>
          <w:sz w:val="24"/>
          <w:szCs w:val="24"/>
        </w:rPr>
        <w:t>s</w:t>
      </w:r>
      <w:r w:rsidRPr="00AA18F9">
        <w:rPr>
          <w:rFonts w:ascii="Times New Roman" w:hAnsi="Times New Roman" w:cs="Times New Roman"/>
          <w:sz w:val="24"/>
          <w:szCs w:val="24"/>
        </w:rPr>
        <w:t xml:space="preserve">, rulings in their favour </w:t>
      </w:r>
      <w:proofErr w:type="gramStart"/>
      <w:r w:rsidRPr="00AA18F9">
        <w:rPr>
          <w:rFonts w:ascii="Times New Roman" w:hAnsi="Times New Roman" w:cs="Times New Roman"/>
          <w:sz w:val="24"/>
          <w:szCs w:val="24"/>
        </w:rPr>
        <w:t>with regard to</w:t>
      </w:r>
      <w:proofErr w:type="gramEnd"/>
      <w:r w:rsidRPr="00AA18F9">
        <w:rPr>
          <w:rFonts w:ascii="Times New Roman" w:hAnsi="Times New Roman" w:cs="Times New Roman"/>
          <w:sz w:val="24"/>
          <w:szCs w:val="24"/>
        </w:rPr>
        <w:t xml:space="preserve"> their land rights are not enforced due to a lack of political will.  Direct discrimination </w:t>
      </w:r>
      <w:r w:rsidR="00681D4F">
        <w:rPr>
          <w:rFonts w:ascii="Times New Roman" w:hAnsi="Times New Roman" w:cs="Times New Roman"/>
          <w:sz w:val="24"/>
          <w:szCs w:val="24"/>
        </w:rPr>
        <w:t xml:space="preserve">and stigmatisation </w:t>
      </w:r>
      <w:r w:rsidRPr="00AA18F9">
        <w:rPr>
          <w:rFonts w:ascii="Times New Roman" w:hAnsi="Times New Roman" w:cs="Times New Roman"/>
          <w:sz w:val="24"/>
          <w:szCs w:val="24"/>
        </w:rPr>
        <w:t>ha</w:t>
      </w:r>
      <w:r w:rsidR="00681D4F">
        <w:rPr>
          <w:rFonts w:ascii="Times New Roman" w:hAnsi="Times New Roman" w:cs="Times New Roman"/>
          <w:sz w:val="24"/>
          <w:szCs w:val="24"/>
        </w:rPr>
        <w:t>ve</w:t>
      </w:r>
      <w:r w:rsidRPr="00AA18F9">
        <w:rPr>
          <w:rFonts w:ascii="Times New Roman" w:hAnsi="Times New Roman" w:cs="Times New Roman"/>
          <w:sz w:val="24"/>
          <w:szCs w:val="24"/>
        </w:rPr>
        <w:t xml:space="preserve"> also been experienced by</w:t>
      </w:r>
      <w:r w:rsidR="00091498">
        <w:rPr>
          <w:rFonts w:ascii="Times New Roman" w:hAnsi="Times New Roman" w:cs="Times New Roman"/>
          <w:sz w:val="24"/>
          <w:szCs w:val="24"/>
        </w:rPr>
        <w:t xml:space="preserve"> </w:t>
      </w:r>
      <w:r w:rsidR="00681D4F">
        <w:rPr>
          <w:rFonts w:ascii="Times New Roman" w:hAnsi="Times New Roman" w:cs="Times New Roman"/>
          <w:sz w:val="24"/>
          <w:szCs w:val="24"/>
        </w:rPr>
        <w:t>women</w:t>
      </w:r>
      <w:r w:rsidR="00091498">
        <w:rPr>
          <w:rFonts w:ascii="Times New Roman" w:hAnsi="Times New Roman" w:cs="Times New Roman"/>
          <w:sz w:val="24"/>
          <w:szCs w:val="24"/>
        </w:rPr>
        <w:t xml:space="preserve"> </w:t>
      </w:r>
      <w:r w:rsidR="00421EA1">
        <w:rPr>
          <w:rFonts w:ascii="Times New Roman" w:hAnsi="Times New Roman" w:cs="Times New Roman"/>
          <w:sz w:val="24"/>
          <w:szCs w:val="24"/>
        </w:rPr>
        <w:t xml:space="preserve">and </w:t>
      </w:r>
      <w:r w:rsidRPr="00AA18F9">
        <w:rPr>
          <w:rFonts w:ascii="Times New Roman" w:hAnsi="Times New Roman" w:cs="Times New Roman"/>
          <w:sz w:val="24"/>
          <w:szCs w:val="24"/>
        </w:rPr>
        <w:t>LGBTIQ</w:t>
      </w:r>
      <w:r w:rsidR="00F23323">
        <w:rPr>
          <w:rFonts w:ascii="Times New Roman" w:hAnsi="Times New Roman" w:cs="Times New Roman"/>
          <w:sz w:val="24"/>
          <w:szCs w:val="24"/>
        </w:rPr>
        <w:t>+</w:t>
      </w:r>
      <w:r w:rsidRPr="00AA18F9">
        <w:rPr>
          <w:rFonts w:ascii="Times New Roman" w:hAnsi="Times New Roman" w:cs="Times New Roman"/>
          <w:sz w:val="24"/>
          <w:szCs w:val="24"/>
        </w:rPr>
        <w:t xml:space="preserve"> </w:t>
      </w:r>
      <w:r w:rsidR="004B06C5" w:rsidRPr="00AA18F9">
        <w:rPr>
          <w:rFonts w:ascii="Times New Roman" w:hAnsi="Times New Roman" w:cs="Times New Roman"/>
          <w:sz w:val="24"/>
          <w:szCs w:val="24"/>
        </w:rPr>
        <w:t>victims</w:t>
      </w:r>
      <w:r w:rsidRPr="00AA18F9">
        <w:rPr>
          <w:rFonts w:ascii="Times New Roman" w:hAnsi="Times New Roman" w:cs="Times New Roman"/>
          <w:sz w:val="24"/>
          <w:szCs w:val="24"/>
        </w:rPr>
        <w:t xml:space="preserve">. Workers are also afraid to approach the authorities due to a fear of unemployment or threat/harassment.  In the end, many victims have </w:t>
      </w:r>
      <w:r w:rsidRPr="00AA18F9">
        <w:rPr>
          <w:rFonts w:ascii="Times New Roman" w:hAnsi="Times New Roman" w:cs="Times New Roman"/>
          <w:sz w:val="24"/>
          <w:szCs w:val="24"/>
        </w:rPr>
        <w:lastRenderedPageBreak/>
        <w:t xml:space="preserve">lost their faith in the system. </w:t>
      </w:r>
      <w:r w:rsidR="00681D4F" w:rsidRPr="00AA18F9">
        <w:rPr>
          <w:rFonts w:ascii="Times New Roman" w:hAnsi="Times New Roman" w:cs="Times New Roman"/>
          <w:sz w:val="24"/>
          <w:szCs w:val="24"/>
        </w:rPr>
        <w:t xml:space="preserve">There is therefore an urgent need to </w:t>
      </w:r>
      <w:r w:rsidR="00681D4F">
        <w:rPr>
          <w:rFonts w:ascii="Times New Roman" w:hAnsi="Times New Roman" w:cs="Times New Roman"/>
          <w:sz w:val="24"/>
          <w:szCs w:val="24"/>
        </w:rPr>
        <w:t xml:space="preserve">strengthen </w:t>
      </w:r>
      <w:r w:rsidR="00681D4F" w:rsidRPr="00AA18F9">
        <w:rPr>
          <w:rFonts w:ascii="Times New Roman" w:hAnsi="Times New Roman" w:cs="Times New Roman"/>
          <w:sz w:val="24"/>
          <w:szCs w:val="24"/>
        </w:rPr>
        <w:t>reporting</w:t>
      </w:r>
      <w:r w:rsidR="00681D4F">
        <w:rPr>
          <w:rFonts w:ascii="Times New Roman" w:hAnsi="Times New Roman" w:cs="Times New Roman"/>
          <w:sz w:val="24"/>
          <w:szCs w:val="24"/>
        </w:rPr>
        <w:t xml:space="preserve"> channels and to ensure that all workers, including migrants, have access to them. The relevant authorities should work collaboratively with civil society organisations and trade unions in this regard. </w:t>
      </w:r>
      <w:r w:rsidR="00681D4F" w:rsidRPr="00AA18F9">
        <w:rPr>
          <w:rFonts w:ascii="Times New Roman" w:hAnsi="Times New Roman" w:cs="Times New Roman"/>
          <w:sz w:val="24"/>
          <w:szCs w:val="24"/>
        </w:rPr>
        <w:t>In addition, a more proactive intelligence-led law enforcement is desirable</w:t>
      </w:r>
      <w:r w:rsidR="00681D4F">
        <w:rPr>
          <w:rFonts w:ascii="Times New Roman" w:hAnsi="Times New Roman" w:cs="Times New Roman"/>
          <w:sz w:val="24"/>
          <w:szCs w:val="24"/>
        </w:rPr>
        <w:t xml:space="preserve">.  </w:t>
      </w:r>
    </w:p>
    <w:p w14:paraId="6F502307" w14:textId="6EDCE1C0" w:rsidR="000E10E9" w:rsidRPr="00AA18F9" w:rsidRDefault="00681D4F" w:rsidP="006B48A2">
      <w:pPr>
        <w:jc w:val="both"/>
        <w:rPr>
          <w:rFonts w:ascii="Times New Roman" w:hAnsi="Times New Roman" w:cs="Times New Roman"/>
          <w:sz w:val="24"/>
          <w:szCs w:val="24"/>
        </w:rPr>
      </w:pPr>
      <w:r>
        <w:rPr>
          <w:rFonts w:ascii="Times New Roman" w:hAnsi="Times New Roman" w:cs="Times New Roman"/>
          <w:sz w:val="24"/>
          <w:szCs w:val="24"/>
        </w:rPr>
        <w:t>Due to the factors mentioned,</w:t>
      </w:r>
      <w:r w:rsidR="009F6EC5" w:rsidRPr="00AA18F9">
        <w:rPr>
          <w:rFonts w:ascii="Times New Roman" w:hAnsi="Times New Roman" w:cs="Times New Roman"/>
          <w:sz w:val="24"/>
          <w:szCs w:val="24"/>
        </w:rPr>
        <w:t xml:space="preserve"> </w:t>
      </w:r>
      <w:r w:rsidR="00CD6320" w:rsidRPr="00AA18F9">
        <w:rPr>
          <w:rFonts w:ascii="Times New Roman" w:hAnsi="Times New Roman" w:cs="Times New Roman"/>
          <w:sz w:val="24"/>
          <w:szCs w:val="24"/>
        </w:rPr>
        <w:t>contemporary forms of slavery continue to thrive</w:t>
      </w:r>
      <w:r>
        <w:rPr>
          <w:rFonts w:ascii="Times New Roman" w:hAnsi="Times New Roman" w:cs="Times New Roman"/>
          <w:sz w:val="24"/>
          <w:szCs w:val="24"/>
        </w:rPr>
        <w:t xml:space="preserve"> in</w:t>
      </w:r>
      <w:r w:rsidR="00F0022D">
        <w:rPr>
          <w:rFonts w:ascii="Times New Roman" w:hAnsi="Times New Roman" w:cs="Times New Roman"/>
          <w:sz w:val="24"/>
          <w:szCs w:val="24"/>
        </w:rPr>
        <w:t xml:space="preserve"> some sectors of the country’s economy</w:t>
      </w:r>
      <w:r w:rsidR="00CD6320" w:rsidRPr="00AA18F9">
        <w:rPr>
          <w:rFonts w:ascii="Times New Roman" w:hAnsi="Times New Roman" w:cs="Times New Roman"/>
          <w:sz w:val="24"/>
          <w:szCs w:val="24"/>
        </w:rPr>
        <w:t xml:space="preserve">. </w:t>
      </w:r>
      <w:r w:rsidR="00434534" w:rsidRPr="00AA18F9">
        <w:rPr>
          <w:rFonts w:ascii="Times New Roman" w:hAnsi="Times New Roman" w:cs="Times New Roman"/>
          <w:sz w:val="24"/>
          <w:szCs w:val="24"/>
        </w:rPr>
        <w:t>While Costa Rica’s steady progress towards elimination should be acknowledged, child labour still exists particularly</w:t>
      </w:r>
      <w:r w:rsidR="00AD2101" w:rsidRPr="00AA18F9">
        <w:rPr>
          <w:rFonts w:ascii="Times New Roman" w:hAnsi="Times New Roman" w:cs="Times New Roman"/>
          <w:sz w:val="24"/>
          <w:szCs w:val="24"/>
        </w:rPr>
        <w:t xml:space="preserve"> in the informal sector, including street vending, construction domestic work and </w:t>
      </w:r>
      <w:r w:rsidR="00A97E05">
        <w:rPr>
          <w:rFonts w:ascii="Times New Roman" w:hAnsi="Times New Roman" w:cs="Times New Roman"/>
          <w:sz w:val="24"/>
          <w:szCs w:val="24"/>
        </w:rPr>
        <w:t>agriculture</w:t>
      </w:r>
      <w:r w:rsidR="00AD2101" w:rsidRPr="00AA18F9">
        <w:rPr>
          <w:rFonts w:ascii="Times New Roman" w:hAnsi="Times New Roman" w:cs="Times New Roman"/>
          <w:sz w:val="24"/>
          <w:szCs w:val="24"/>
        </w:rPr>
        <w:t xml:space="preserve"> where laws and regulations are not always enforced effectively. </w:t>
      </w:r>
      <w:r w:rsidR="00A3350F" w:rsidRPr="00AA18F9">
        <w:rPr>
          <w:rFonts w:ascii="Times New Roman" w:hAnsi="Times New Roman" w:cs="Times New Roman"/>
          <w:sz w:val="24"/>
          <w:szCs w:val="24"/>
        </w:rPr>
        <w:t xml:space="preserve">The Government’s Child Vulnerability Index also </w:t>
      </w:r>
      <w:r w:rsidR="00BF2EB6">
        <w:rPr>
          <w:rFonts w:ascii="Times New Roman" w:hAnsi="Times New Roman" w:cs="Times New Roman"/>
          <w:sz w:val="24"/>
          <w:szCs w:val="24"/>
        </w:rPr>
        <w:t>refers to</w:t>
      </w:r>
      <w:r w:rsidR="00A3350F" w:rsidRPr="00AA18F9">
        <w:rPr>
          <w:rFonts w:ascii="Times New Roman" w:hAnsi="Times New Roman" w:cs="Times New Roman"/>
          <w:sz w:val="24"/>
          <w:szCs w:val="24"/>
        </w:rPr>
        <w:t xml:space="preserve"> certain </w:t>
      </w:r>
      <w:r w:rsidR="00434534" w:rsidRPr="00AA18F9">
        <w:rPr>
          <w:rFonts w:ascii="Times New Roman" w:hAnsi="Times New Roman" w:cs="Times New Roman"/>
          <w:sz w:val="24"/>
          <w:szCs w:val="24"/>
        </w:rPr>
        <w:t>vulnerability of</w:t>
      </w:r>
      <w:r w:rsidR="00A3350F" w:rsidRPr="00AA18F9">
        <w:rPr>
          <w:rFonts w:ascii="Times New Roman" w:hAnsi="Times New Roman" w:cs="Times New Roman"/>
          <w:sz w:val="24"/>
          <w:szCs w:val="24"/>
        </w:rPr>
        <w:t xml:space="preserve"> migrant</w:t>
      </w:r>
      <w:r w:rsidR="00434534" w:rsidRPr="00AA18F9">
        <w:rPr>
          <w:rFonts w:ascii="Times New Roman" w:hAnsi="Times New Roman" w:cs="Times New Roman"/>
          <w:sz w:val="24"/>
          <w:szCs w:val="24"/>
        </w:rPr>
        <w:t xml:space="preserve">, </w:t>
      </w:r>
      <w:r w:rsidR="00A3350F" w:rsidRPr="00AA18F9">
        <w:rPr>
          <w:rFonts w:ascii="Times New Roman" w:hAnsi="Times New Roman" w:cs="Times New Roman"/>
          <w:sz w:val="24"/>
          <w:szCs w:val="24"/>
        </w:rPr>
        <w:t>indigenous</w:t>
      </w:r>
      <w:r w:rsidR="00434534" w:rsidRPr="00AA18F9">
        <w:rPr>
          <w:rFonts w:ascii="Times New Roman" w:hAnsi="Times New Roman" w:cs="Times New Roman"/>
          <w:sz w:val="24"/>
          <w:szCs w:val="24"/>
        </w:rPr>
        <w:t xml:space="preserve"> and minority</w:t>
      </w:r>
      <w:r w:rsidR="00A3350F" w:rsidRPr="00AA18F9">
        <w:rPr>
          <w:rFonts w:ascii="Times New Roman" w:hAnsi="Times New Roman" w:cs="Times New Roman"/>
          <w:sz w:val="24"/>
          <w:szCs w:val="24"/>
        </w:rPr>
        <w:t xml:space="preserve"> children</w:t>
      </w:r>
      <w:r w:rsidR="00434534" w:rsidRPr="00AA18F9">
        <w:rPr>
          <w:rFonts w:ascii="Times New Roman" w:hAnsi="Times New Roman" w:cs="Times New Roman"/>
          <w:sz w:val="24"/>
          <w:szCs w:val="24"/>
        </w:rPr>
        <w:t xml:space="preserve"> to child labour</w:t>
      </w:r>
      <w:r w:rsidR="00A3350F" w:rsidRPr="00AA18F9">
        <w:rPr>
          <w:rFonts w:ascii="Times New Roman" w:hAnsi="Times New Roman" w:cs="Times New Roman"/>
          <w:sz w:val="24"/>
          <w:szCs w:val="24"/>
        </w:rPr>
        <w:t>, and the Special Rapporteur agrees with this assessment</w:t>
      </w:r>
      <w:r w:rsidR="00434534" w:rsidRPr="00AA18F9">
        <w:rPr>
          <w:rFonts w:ascii="Times New Roman" w:hAnsi="Times New Roman" w:cs="Times New Roman"/>
          <w:sz w:val="24"/>
          <w:szCs w:val="24"/>
        </w:rPr>
        <w:t xml:space="preserve">.  </w:t>
      </w:r>
    </w:p>
    <w:p w14:paraId="0EDCD6F1" w14:textId="7CF085FE" w:rsidR="00487659" w:rsidRPr="00AA18F9" w:rsidRDefault="00153071" w:rsidP="006B48A2">
      <w:pPr>
        <w:jc w:val="both"/>
        <w:rPr>
          <w:rFonts w:ascii="Times New Roman" w:hAnsi="Times New Roman" w:cs="Times New Roman"/>
          <w:sz w:val="24"/>
          <w:szCs w:val="24"/>
        </w:rPr>
      </w:pPr>
      <w:r w:rsidRPr="00AA18F9">
        <w:rPr>
          <w:rFonts w:ascii="Times New Roman" w:hAnsi="Times New Roman" w:cs="Times New Roman"/>
          <w:sz w:val="24"/>
          <w:szCs w:val="24"/>
        </w:rPr>
        <w:t xml:space="preserve">One of the reasons for the </w:t>
      </w:r>
      <w:r w:rsidR="004E2566">
        <w:rPr>
          <w:rFonts w:ascii="Times New Roman" w:hAnsi="Times New Roman" w:cs="Times New Roman"/>
          <w:sz w:val="24"/>
          <w:szCs w:val="24"/>
        </w:rPr>
        <w:t>persistence</w:t>
      </w:r>
      <w:r w:rsidRPr="00AA18F9">
        <w:rPr>
          <w:rFonts w:ascii="Times New Roman" w:hAnsi="Times New Roman" w:cs="Times New Roman"/>
          <w:sz w:val="24"/>
          <w:szCs w:val="24"/>
        </w:rPr>
        <w:t xml:space="preserve"> of child labour is poverty</w:t>
      </w:r>
      <w:r w:rsidR="005625B5" w:rsidRPr="00AA18F9">
        <w:rPr>
          <w:rFonts w:ascii="Times New Roman" w:hAnsi="Times New Roman" w:cs="Times New Roman"/>
          <w:sz w:val="24"/>
          <w:szCs w:val="24"/>
        </w:rPr>
        <w:t xml:space="preserve"> </w:t>
      </w:r>
      <w:r w:rsidR="00587DB9" w:rsidRPr="00AA18F9">
        <w:rPr>
          <w:rFonts w:ascii="Times New Roman" w:hAnsi="Times New Roman" w:cs="Times New Roman"/>
          <w:sz w:val="24"/>
          <w:szCs w:val="24"/>
        </w:rPr>
        <w:t xml:space="preserve">exacerbated by inequality and discrimination, </w:t>
      </w:r>
      <w:r w:rsidR="005625B5" w:rsidRPr="00AA18F9">
        <w:rPr>
          <w:rFonts w:ascii="Times New Roman" w:hAnsi="Times New Roman" w:cs="Times New Roman"/>
          <w:sz w:val="24"/>
          <w:szCs w:val="24"/>
        </w:rPr>
        <w:t xml:space="preserve">which particularly </w:t>
      </w:r>
      <w:r w:rsidR="00626CC8" w:rsidRPr="00AA18F9">
        <w:rPr>
          <w:rFonts w:ascii="Times New Roman" w:hAnsi="Times New Roman" w:cs="Times New Roman"/>
          <w:sz w:val="24"/>
          <w:szCs w:val="24"/>
        </w:rPr>
        <w:t>affects</w:t>
      </w:r>
      <w:r w:rsidR="005625B5" w:rsidRPr="00AA18F9">
        <w:rPr>
          <w:rFonts w:ascii="Times New Roman" w:hAnsi="Times New Roman" w:cs="Times New Roman"/>
          <w:sz w:val="24"/>
          <w:szCs w:val="24"/>
        </w:rPr>
        <w:t xml:space="preserve"> migrant</w:t>
      </w:r>
      <w:r w:rsidR="00BF2EB6">
        <w:rPr>
          <w:rFonts w:ascii="Times New Roman" w:hAnsi="Times New Roman" w:cs="Times New Roman"/>
          <w:sz w:val="24"/>
          <w:szCs w:val="24"/>
        </w:rPr>
        <w:t>s</w:t>
      </w:r>
      <w:r w:rsidR="005625B5" w:rsidRPr="00AA18F9">
        <w:rPr>
          <w:rFonts w:ascii="Times New Roman" w:hAnsi="Times New Roman" w:cs="Times New Roman"/>
          <w:sz w:val="24"/>
          <w:szCs w:val="24"/>
        </w:rPr>
        <w:t>, indigenous peoples</w:t>
      </w:r>
      <w:r w:rsidR="00F23323">
        <w:rPr>
          <w:rFonts w:ascii="Times New Roman" w:hAnsi="Times New Roman" w:cs="Times New Roman"/>
          <w:sz w:val="24"/>
          <w:szCs w:val="24"/>
        </w:rPr>
        <w:t>,</w:t>
      </w:r>
      <w:r w:rsidR="005625B5" w:rsidRPr="00AA18F9">
        <w:rPr>
          <w:rFonts w:ascii="Times New Roman" w:hAnsi="Times New Roman" w:cs="Times New Roman"/>
          <w:sz w:val="24"/>
          <w:szCs w:val="24"/>
        </w:rPr>
        <w:t xml:space="preserve"> </w:t>
      </w:r>
      <w:r w:rsidR="009E189A">
        <w:rPr>
          <w:rFonts w:ascii="Times New Roman" w:hAnsi="Times New Roman" w:cs="Times New Roman"/>
          <w:sz w:val="24"/>
          <w:szCs w:val="24"/>
        </w:rPr>
        <w:t>people of African descent</w:t>
      </w:r>
      <w:r w:rsidR="00F23323">
        <w:rPr>
          <w:rFonts w:ascii="Times New Roman" w:hAnsi="Times New Roman" w:cs="Times New Roman"/>
          <w:sz w:val="24"/>
          <w:szCs w:val="24"/>
        </w:rPr>
        <w:t xml:space="preserve"> and </w:t>
      </w:r>
      <w:r w:rsidR="009E189A">
        <w:rPr>
          <w:rFonts w:ascii="Times New Roman" w:hAnsi="Times New Roman" w:cs="Times New Roman"/>
          <w:sz w:val="24"/>
          <w:szCs w:val="24"/>
        </w:rPr>
        <w:t xml:space="preserve">other </w:t>
      </w:r>
      <w:r w:rsidR="00F23323">
        <w:rPr>
          <w:rFonts w:ascii="Times New Roman" w:hAnsi="Times New Roman" w:cs="Times New Roman"/>
          <w:sz w:val="24"/>
          <w:szCs w:val="24"/>
        </w:rPr>
        <w:t>vulnerable</w:t>
      </w:r>
      <w:r w:rsidR="00587DB9" w:rsidRPr="00AA18F9">
        <w:rPr>
          <w:rFonts w:ascii="Times New Roman" w:hAnsi="Times New Roman" w:cs="Times New Roman"/>
          <w:sz w:val="24"/>
          <w:szCs w:val="24"/>
        </w:rPr>
        <w:t xml:space="preserve"> populations</w:t>
      </w:r>
      <w:r w:rsidR="005625B5" w:rsidRPr="00AA18F9">
        <w:rPr>
          <w:rFonts w:ascii="Times New Roman" w:hAnsi="Times New Roman" w:cs="Times New Roman"/>
          <w:sz w:val="24"/>
          <w:szCs w:val="24"/>
        </w:rPr>
        <w:t>.</w:t>
      </w:r>
      <w:r w:rsidR="00E747DE" w:rsidRPr="00AA18F9">
        <w:rPr>
          <w:rFonts w:ascii="Times New Roman" w:hAnsi="Times New Roman" w:cs="Times New Roman"/>
          <w:sz w:val="24"/>
          <w:szCs w:val="24"/>
        </w:rPr>
        <w:t xml:space="preserve"> </w:t>
      </w:r>
      <w:r w:rsidR="00BF2EB6">
        <w:rPr>
          <w:rFonts w:ascii="Times New Roman" w:hAnsi="Times New Roman" w:cs="Times New Roman"/>
          <w:sz w:val="24"/>
          <w:szCs w:val="24"/>
        </w:rPr>
        <w:t>Some p</w:t>
      </w:r>
      <w:r w:rsidR="005625B5" w:rsidRPr="00AA18F9">
        <w:rPr>
          <w:rFonts w:ascii="Times New Roman" w:hAnsi="Times New Roman" w:cs="Times New Roman"/>
          <w:sz w:val="24"/>
          <w:szCs w:val="24"/>
        </w:rPr>
        <w:t>arents may encourage</w:t>
      </w:r>
      <w:r w:rsidRPr="00AA18F9">
        <w:rPr>
          <w:rFonts w:ascii="Times New Roman" w:hAnsi="Times New Roman" w:cs="Times New Roman"/>
          <w:sz w:val="24"/>
          <w:szCs w:val="24"/>
        </w:rPr>
        <w:t xml:space="preserve"> </w:t>
      </w:r>
      <w:r w:rsidR="005625B5" w:rsidRPr="00AA18F9">
        <w:rPr>
          <w:rFonts w:ascii="Times New Roman" w:hAnsi="Times New Roman" w:cs="Times New Roman"/>
          <w:sz w:val="24"/>
          <w:szCs w:val="24"/>
        </w:rPr>
        <w:t xml:space="preserve">their </w:t>
      </w:r>
      <w:r w:rsidRPr="00AA18F9">
        <w:rPr>
          <w:rFonts w:ascii="Times New Roman" w:hAnsi="Times New Roman" w:cs="Times New Roman"/>
          <w:sz w:val="24"/>
          <w:szCs w:val="24"/>
        </w:rPr>
        <w:t xml:space="preserve">children to </w:t>
      </w:r>
      <w:r w:rsidR="00F15C1F" w:rsidRPr="00AA18F9">
        <w:rPr>
          <w:rFonts w:ascii="Times New Roman" w:hAnsi="Times New Roman" w:cs="Times New Roman"/>
          <w:sz w:val="24"/>
          <w:szCs w:val="24"/>
        </w:rPr>
        <w:t>work</w:t>
      </w:r>
      <w:r w:rsidR="005625B5" w:rsidRPr="00AA18F9">
        <w:rPr>
          <w:rFonts w:ascii="Times New Roman" w:hAnsi="Times New Roman" w:cs="Times New Roman"/>
          <w:sz w:val="24"/>
          <w:szCs w:val="24"/>
        </w:rPr>
        <w:t xml:space="preserve">, but the Special Rapporteur was informed that many children also feel a sense of duty to assist their </w:t>
      </w:r>
      <w:r w:rsidR="000A0EC2" w:rsidRPr="00AA18F9">
        <w:rPr>
          <w:rFonts w:ascii="Times New Roman" w:hAnsi="Times New Roman" w:cs="Times New Roman"/>
          <w:sz w:val="24"/>
          <w:szCs w:val="24"/>
        </w:rPr>
        <w:t>parents.</w:t>
      </w:r>
      <w:r w:rsidR="005625B5" w:rsidRPr="00AA18F9">
        <w:rPr>
          <w:rFonts w:ascii="Times New Roman" w:hAnsi="Times New Roman" w:cs="Times New Roman"/>
          <w:sz w:val="24"/>
          <w:szCs w:val="24"/>
        </w:rPr>
        <w:t xml:space="preserve"> </w:t>
      </w:r>
      <w:r w:rsidR="00E76A78">
        <w:rPr>
          <w:rFonts w:ascii="Times New Roman" w:hAnsi="Times New Roman" w:cs="Times New Roman"/>
          <w:sz w:val="24"/>
          <w:szCs w:val="24"/>
        </w:rPr>
        <w:t>E</w:t>
      </w:r>
      <w:r w:rsidR="00FD2565" w:rsidRPr="00AA18F9">
        <w:rPr>
          <w:rFonts w:ascii="Times New Roman" w:hAnsi="Times New Roman" w:cs="Times New Roman"/>
          <w:sz w:val="24"/>
          <w:szCs w:val="24"/>
        </w:rPr>
        <w:t xml:space="preserve">arly warning/follow-up systems for </w:t>
      </w:r>
      <w:r w:rsidR="00E76A78">
        <w:rPr>
          <w:rFonts w:ascii="Times New Roman" w:hAnsi="Times New Roman" w:cs="Times New Roman"/>
          <w:sz w:val="24"/>
          <w:szCs w:val="24"/>
        </w:rPr>
        <w:t xml:space="preserve">identifying and protecting </w:t>
      </w:r>
      <w:r w:rsidR="006C06DE">
        <w:rPr>
          <w:rFonts w:ascii="Times New Roman" w:hAnsi="Times New Roman" w:cs="Times New Roman"/>
          <w:sz w:val="24"/>
          <w:szCs w:val="24"/>
        </w:rPr>
        <w:t>children at risk of exploitation</w:t>
      </w:r>
      <w:r w:rsidR="00BC345A">
        <w:rPr>
          <w:rFonts w:ascii="Times New Roman" w:hAnsi="Times New Roman" w:cs="Times New Roman"/>
          <w:sz w:val="24"/>
          <w:szCs w:val="24"/>
        </w:rPr>
        <w:t xml:space="preserve"> exist at the elementary </w:t>
      </w:r>
      <w:r w:rsidR="00E76A78">
        <w:rPr>
          <w:rFonts w:ascii="Times New Roman" w:hAnsi="Times New Roman" w:cs="Times New Roman"/>
          <w:sz w:val="24"/>
          <w:szCs w:val="24"/>
        </w:rPr>
        <w:t xml:space="preserve">school </w:t>
      </w:r>
      <w:r w:rsidR="00BC345A">
        <w:rPr>
          <w:rFonts w:ascii="Times New Roman" w:hAnsi="Times New Roman" w:cs="Times New Roman"/>
          <w:sz w:val="24"/>
          <w:szCs w:val="24"/>
        </w:rPr>
        <w:t xml:space="preserve">level, but </w:t>
      </w:r>
      <w:r w:rsidR="003D3B2E">
        <w:rPr>
          <w:rFonts w:ascii="Times New Roman" w:hAnsi="Times New Roman" w:cs="Times New Roman"/>
          <w:sz w:val="24"/>
          <w:szCs w:val="24"/>
        </w:rPr>
        <w:t xml:space="preserve">its impact is limited </w:t>
      </w:r>
      <w:r w:rsidR="00BC345A">
        <w:rPr>
          <w:rFonts w:ascii="Times New Roman" w:hAnsi="Times New Roman" w:cs="Times New Roman"/>
          <w:sz w:val="24"/>
          <w:szCs w:val="24"/>
        </w:rPr>
        <w:t xml:space="preserve">at </w:t>
      </w:r>
      <w:r w:rsidR="003D3B2E">
        <w:rPr>
          <w:rFonts w:ascii="Times New Roman" w:hAnsi="Times New Roman" w:cs="Times New Roman"/>
          <w:sz w:val="24"/>
          <w:szCs w:val="24"/>
        </w:rPr>
        <w:t xml:space="preserve">the secondary </w:t>
      </w:r>
      <w:r w:rsidR="00BC345A">
        <w:rPr>
          <w:rFonts w:ascii="Times New Roman" w:hAnsi="Times New Roman" w:cs="Times New Roman"/>
          <w:sz w:val="24"/>
          <w:szCs w:val="24"/>
        </w:rPr>
        <w:t xml:space="preserve">level. </w:t>
      </w:r>
      <w:r w:rsidR="00712D87" w:rsidRPr="00AA18F9">
        <w:rPr>
          <w:rFonts w:ascii="Times New Roman" w:hAnsi="Times New Roman" w:cs="Times New Roman"/>
          <w:sz w:val="24"/>
          <w:szCs w:val="24"/>
        </w:rPr>
        <w:t xml:space="preserve"> </w:t>
      </w:r>
      <w:r w:rsidR="006C06DE">
        <w:rPr>
          <w:rFonts w:ascii="Times New Roman" w:hAnsi="Times New Roman" w:cs="Times New Roman"/>
          <w:sz w:val="24"/>
          <w:szCs w:val="24"/>
        </w:rPr>
        <w:t xml:space="preserve">Prevention programmes promoted </w:t>
      </w:r>
      <w:r w:rsidR="00F635F6">
        <w:rPr>
          <w:rFonts w:ascii="Times New Roman" w:hAnsi="Times New Roman" w:cs="Times New Roman"/>
          <w:sz w:val="24"/>
          <w:szCs w:val="24"/>
        </w:rPr>
        <w:t xml:space="preserve">by </w:t>
      </w:r>
      <w:r w:rsidR="006C06DE">
        <w:rPr>
          <w:rFonts w:ascii="Times New Roman" w:hAnsi="Times New Roman" w:cs="Times New Roman"/>
          <w:sz w:val="24"/>
          <w:szCs w:val="24"/>
        </w:rPr>
        <w:t>the Government are</w:t>
      </w:r>
      <w:r w:rsidR="004D6B36">
        <w:rPr>
          <w:rFonts w:ascii="Times New Roman" w:hAnsi="Times New Roman" w:cs="Times New Roman"/>
          <w:sz w:val="24"/>
          <w:szCs w:val="24"/>
        </w:rPr>
        <w:t xml:space="preserve"> also</w:t>
      </w:r>
      <w:r w:rsidR="006C06DE">
        <w:rPr>
          <w:rFonts w:ascii="Times New Roman" w:hAnsi="Times New Roman" w:cs="Times New Roman"/>
          <w:sz w:val="24"/>
          <w:szCs w:val="24"/>
        </w:rPr>
        <w:t xml:space="preserve"> said to be weak, and there are no robust monitoring mechanisms to </w:t>
      </w:r>
      <w:r w:rsidR="00DB6293">
        <w:rPr>
          <w:rFonts w:ascii="Times New Roman" w:hAnsi="Times New Roman" w:cs="Times New Roman"/>
          <w:sz w:val="24"/>
          <w:szCs w:val="24"/>
        </w:rPr>
        <w:t xml:space="preserve">evaluate their effectiveness. </w:t>
      </w:r>
    </w:p>
    <w:p w14:paraId="2C6B6A42" w14:textId="5C81BB3B" w:rsidR="008350EB" w:rsidRPr="00AA18F9" w:rsidRDefault="00712D87" w:rsidP="004E2566">
      <w:pPr>
        <w:jc w:val="both"/>
        <w:rPr>
          <w:rFonts w:ascii="Times New Roman" w:hAnsi="Times New Roman" w:cs="Times New Roman"/>
          <w:sz w:val="24"/>
          <w:szCs w:val="24"/>
        </w:rPr>
      </w:pPr>
      <w:r w:rsidRPr="00AA18F9">
        <w:rPr>
          <w:rFonts w:ascii="Times New Roman" w:hAnsi="Times New Roman" w:cs="Times New Roman"/>
          <w:sz w:val="24"/>
          <w:szCs w:val="24"/>
        </w:rPr>
        <w:t xml:space="preserve">Another reason is limited access to quality </w:t>
      </w:r>
      <w:r w:rsidR="00F15C1F" w:rsidRPr="00AA18F9">
        <w:rPr>
          <w:rFonts w:ascii="Times New Roman" w:hAnsi="Times New Roman" w:cs="Times New Roman"/>
          <w:sz w:val="24"/>
          <w:szCs w:val="24"/>
        </w:rPr>
        <w:t>education</w:t>
      </w:r>
      <w:r w:rsidRPr="00AA18F9">
        <w:rPr>
          <w:rFonts w:ascii="Times New Roman" w:hAnsi="Times New Roman" w:cs="Times New Roman"/>
          <w:sz w:val="24"/>
          <w:szCs w:val="24"/>
        </w:rPr>
        <w:t xml:space="preserve">. </w:t>
      </w:r>
      <w:r w:rsidR="00F15C1F" w:rsidRPr="00AA18F9">
        <w:rPr>
          <w:rFonts w:ascii="Times New Roman" w:hAnsi="Times New Roman" w:cs="Times New Roman"/>
          <w:sz w:val="24"/>
          <w:szCs w:val="24"/>
        </w:rPr>
        <w:t xml:space="preserve">In theory, </w:t>
      </w:r>
      <w:r w:rsidR="00EA5576" w:rsidRPr="00AA18F9">
        <w:rPr>
          <w:rFonts w:ascii="Times New Roman" w:hAnsi="Times New Roman" w:cs="Times New Roman"/>
          <w:sz w:val="24"/>
          <w:szCs w:val="24"/>
        </w:rPr>
        <w:t>a</w:t>
      </w:r>
      <w:r w:rsidR="00F15C1F" w:rsidRPr="00AA18F9">
        <w:rPr>
          <w:rFonts w:ascii="Times New Roman" w:hAnsi="Times New Roman" w:cs="Times New Roman"/>
          <w:sz w:val="24"/>
          <w:szCs w:val="24"/>
        </w:rPr>
        <w:t>ll children</w:t>
      </w:r>
      <w:r w:rsidR="00F115E4" w:rsidRPr="00AA18F9">
        <w:rPr>
          <w:rFonts w:ascii="Times New Roman" w:hAnsi="Times New Roman" w:cs="Times New Roman"/>
          <w:sz w:val="24"/>
          <w:szCs w:val="24"/>
        </w:rPr>
        <w:t xml:space="preserve"> </w:t>
      </w:r>
      <w:r w:rsidR="00924FEA">
        <w:rPr>
          <w:rFonts w:ascii="Times New Roman" w:hAnsi="Times New Roman" w:cs="Times New Roman"/>
          <w:sz w:val="24"/>
          <w:szCs w:val="24"/>
        </w:rPr>
        <w:t xml:space="preserve">are entitled to quality education without discrimination as per Costa Rica’s </w:t>
      </w:r>
      <w:r w:rsidR="00F115E4" w:rsidRPr="00AA18F9">
        <w:rPr>
          <w:rFonts w:ascii="Times New Roman" w:hAnsi="Times New Roman" w:cs="Times New Roman"/>
          <w:sz w:val="24"/>
          <w:szCs w:val="24"/>
        </w:rPr>
        <w:t>Constitution</w:t>
      </w:r>
      <w:r w:rsidR="00F15C1F" w:rsidRPr="00AA18F9">
        <w:rPr>
          <w:rFonts w:ascii="Times New Roman" w:hAnsi="Times New Roman" w:cs="Times New Roman"/>
          <w:sz w:val="24"/>
          <w:szCs w:val="24"/>
        </w:rPr>
        <w:t xml:space="preserve">, </w:t>
      </w:r>
      <w:r w:rsidR="00076B00" w:rsidRPr="00AA18F9">
        <w:rPr>
          <w:rFonts w:ascii="Times New Roman" w:hAnsi="Times New Roman" w:cs="Times New Roman"/>
          <w:sz w:val="24"/>
          <w:szCs w:val="24"/>
        </w:rPr>
        <w:t>but this not the case in practice because of discrimination</w:t>
      </w:r>
      <w:r w:rsidRPr="00AA18F9">
        <w:rPr>
          <w:rFonts w:ascii="Times New Roman" w:hAnsi="Times New Roman" w:cs="Times New Roman"/>
          <w:sz w:val="24"/>
          <w:szCs w:val="24"/>
        </w:rPr>
        <w:t xml:space="preserve"> affecting certain children.</w:t>
      </w:r>
      <w:r w:rsidR="00076B00" w:rsidRPr="00AA18F9">
        <w:rPr>
          <w:rFonts w:ascii="Times New Roman" w:hAnsi="Times New Roman" w:cs="Times New Roman"/>
          <w:sz w:val="24"/>
          <w:szCs w:val="24"/>
        </w:rPr>
        <w:t xml:space="preserve"> </w:t>
      </w:r>
      <w:r w:rsidR="00A325B3" w:rsidRPr="00AA18F9">
        <w:rPr>
          <w:rFonts w:ascii="Times New Roman" w:hAnsi="Times New Roman" w:cs="Times New Roman"/>
          <w:sz w:val="24"/>
          <w:szCs w:val="24"/>
        </w:rPr>
        <w:t>For instance, t</w:t>
      </w:r>
      <w:r w:rsidR="00076B00" w:rsidRPr="00AA18F9">
        <w:rPr>
          <w:rFonts w:ascii="Times New Roman" w:hAnsi="Times New Roman" w:cs="Times New Roman"/>
          <w:sz w:val="24"/>
          <w:szCs w:val="24"/>
        </w:rPr>
        <w:t xml:space="preserve">he quality of education, including </w:t>
      </w:r>
      <w:r w:rsidR="00890695">
        <w:rPr>
          <w:rFonts w:ascii="Times New Roman" w:hAnsi="Times New Roman" w:cs="Times New Roman"/>
          <w:sz w:val="24"/>
          <w:szCs w:val="24"/>
        </w:rPr>
        <w:t>qualified teachers</w:t>
      </w:r>
      <w:r w:rsidR="00D31A45">
        <w:rPr>
          <w:rFonts w:ascii="Times New Roman" w:hAnsi="Times New Roman" w:cs="Times New Roman"/>
          <w:sz w:val="24"/>
          <w:szCs w:val="24"/>
        </w:rPr>
        <w:t xml:space="preserve"> as well as</w:t>
      </w:r>
      <w:r w:rsidR="00890695">
        <w:rPr>
          <w:rFonts w:ascii="Times New Roman" w:hAnsi="Times New Roman" w:cs="Times New Roman"/>
          <w:sz w:val="24"/>
          <w:szCs w:val="24"/>
        </w:rPr>
        <w:t xml:space="preserve"> </w:t>
      </w:r>
      <w:r w:rsidR="00076B00" w:rsidRPr="00AA18F9">
        <w:rPr>
          <w:rFonts w:ascii="Times New Roman" w:hAnsi="Times New Roman" w:cs="Times New Roman"/>
          <w:sz w:val="24"/>
          <w:szCs w:val="24"/>
        </w:rPr>
        <w:t>access to adequate teaching materials and technolog</w:t>
      </w:r>
      <w:r w:rsidR="00924FEA">
        <w:rPr>
          <w:rFonts w:ascii="Times New Roman" w:hAnsi="Times New Roman" w:cs="Times New Roman"/>
          <w:sz w:val="24"/>
          <w:szCs w:val="24"/>
        </w:rPr>
        <w:t>y</w:t>
      </w:r>
      <w:r w:rsidR="00076B00" w:rsidRPr="00AA18F9">
        <w:rPr>
          <w:rFonts w:ascii="Times New Roman" w:hAnsi="Times New Roman" w:cs="Times New Roman"/>
          <w:sz w:val="24"/>
          <w:szCs w:val="24"/>
        </w:rPr>
        <w:t xml:space="preserve"> such as the internet</w:t>
      </w:r>
      <w:r w:rsidR="007508BE" w:rsidRPr="00AA18F9">
        <w:rPr>
          <w:rFonts w:ascii="Times New Roman" w:hAnsi="Times New Roman" w:cs="Times New Roman"/>
          <w:sz w:val="24"/>
          <w:szCs w:val="24"/>
        </w:rPr>
        <w:t>,</w:t>
      </w:r>
      <w:r w:rsidR="00076B00" w:rsidRPr="00AA18F9">
        <w:rPr>
          <w:rFonts w:ascii="Times New Roman" w:hAnsi="Times New Roman" w:cs="Times New Roman"/>
          <w:sz w:val="24"/>
          <w:szCs w:val="24"/>
        </w:rPr>
        <w:t xml:space="preserve"> is </w:t>
      </w:r>
      <w:r w:rsidR="0097299E" w:rsidRPr="00AA18F9">
        <w:rPr>
          <w:rFonts w:ascii="Times New Roman" w:hAnsi="Times New Roman" w:cs="Times New Roman"/>
          <w:sz w:val="24"/>
          <w:szCs w:val="24"/>
        </w:rPr>
        <w:t>said to be low</w:t>
      </w:r>
      <w:r w:rsidR="00076B00" w:rsidRPr="00AA18F9">
        <w:rPr>
          <w:rFonts w:ascii="Times New Roman" w:hAnsi="Times New Roman" w:cs="Times New Roman"/>
          <w:sz w:val="24"/>
          <w:szCs w:val="24"/>
        </w:rPr>
        <w:t xml:space="preserve"> in areas populated by people of African descent. There are reports of migrant children being turned away from </w:t>
      </w:r>
      <w:r w:rsidR="00863CD7">
        <w:rPr>
          <w:rFonts w:ascii="Times New Roman" w:hAnsi="Times New Roman" w:cs="Times New Roman"/>
          <w:sz w:val="24"/>
          <w:szCs w:val="24"/>
        </w:rPr>
        <w:t>s</w:t>
      </w:r>
      <w:r w:rsidR="00076B00" w:rsidRPr="00AA18F9">
        <w:rPr>
          <w:rFonts w:ascii="Times New Roman" w:hAnsi="Times New Roman" w:cs="Times New Roman"/>
          <w:sz w:val="24"/>
          <w:szCs w:val="24"/>
        </w:rPr>
        <w:t>chools</w:t>
      </w:r>
      <w:r w:rsidR="007508BE" w:rsidRPr="00AA18F9">
        <w:rPr>
          <w:rFonts w:ascii="Times New Roman" w:hAnsi="Times New Roman" w:cs="Times New Roman"/>
          <w:sz w:val="24"/>
          <w:szCs w:val="24"/>
        </w:rPr>
        <w:t xml:space="preserve">, </w:t>
      </w:r>
      <w:r w:rsidR="00F31EA8" w:rsidRPr="00AA18F9">
        <w:rPr>
          <w:rFonts w:ascii="Times New Roman" w:hAnsi="Times New Roman" w:cs="Times New Roman"/>
          <w:sz w:val="24"/>
          <w:szCs w:val="24"/>
        </w:rPr>
        <w:t xml:space="preserve">and the temporary nature of their stay in Costa Rica makes it difficult to access public </w:t>
      </w:r>
      <w:r w:rsidR="00D31A45">
        <w:rPr>
          <w:rFonts w:ascii="Times New Roman" w:hAnsi="Times New Roman" w:cs="Times New Roman"/>
          <w:sz w:val="24"/>
          <w:szCs w:val="24"/>
        </w:rPr>
        <w:t>s</w:t>
      </w:r>
      <w:r w:rsidR="00F31EA8" w:rsidRPr="00AA18F9">
        <w:rPr>
          <w:rFonts w:ascii="Times New Roman" w:hAnsi="Times New Roman" w:cs="Times New Roman"/>
          <w:sz w:val="24"/>
          <w:szCs w:val="24"/>
        </w:rPr>
        <w:t xml:space="preserve">chools. </w:t>
      </w:r>
      <w:r w:rsidRPr="00AA18F9">
        <w:rPr>
          <w:rFonts w:ascii="Times New Roman" w:hAnsi="Times New Roman" w:cs="Times New Roman"/>
          <w:sz w:val="24"/>
          <w:szCs w:val="24"/>
        </w:rPr>
        <w:t>E</w:t>
      </w:r>
      <w:r w:rsidR="00076B00" w:rsidRPr="00AA18F9">
        <w:rPr>
          <w:rFonts w:ascii="Times New Roman" w:hAnsi="Times New Roman" w:cs="Times New Roman"/>
          <w:sz w:val="24"/>
          <w:szCs w:val="24"/>
        </w:rPr>
        <w:t xml:space="preserve">ducation for indigenous </w:t>
      </w:r>
      <w:r w:rsidR="007508BE" w:rsidRPr="00AA18F9">
        <w:rPr>
          <w:rFonts w:ascii="Times New Roman" w:hAnsi="Times New Roman" w:cs="Times New Roman"/>
          <w:sz w:val="24"/>
          <w:szCs w:val="24"/>
        </w:rPr>
        <w:t>children</w:t>
      </w:r>
      <w:r w:rsidR="00076B00" w:rsidRPr="00AA18F9">
        <w:rPr>
          <w:rFonts w:ascii="Times New Roman" w:hAnsi="Times New Roman" w:cs="Times New Roman"/>
          <w:sz w:val="24"/>
          <w:szCs w:val="24"/>
        </w:rPr>
        <w:t xml:space="preserve"> </w:t>
      </w:r>
      <w:r w:rsidR="007508BE" w:rsidRPr="00AA18F9">
        <w:rPr>
          <w:rFonts w:ascii="Times New Roman" w:hAnsi="Times New Roman" w:cs="Times New Roman"/>
          <w:sz w:val="24"/>
          <w:szCs w:val="24"/>
        </w:rPr>
        <w:t xml:space="preserve">does not always </w:t>
      </w:r>
      <w:r w:rsidR="00076B00" w:rsidRPr="00AA18F9">
        <w:rPr>
          <w:rFonts w:ascii="Times New Roman" w:hAnsi="Times New Roman" w:cs="Times New Roman"/>
          <w:sz w:val="24"/>
          <w:szCs w:val="24"/>
        </w:rPr>
        <w:t xml:space="preserve">respect their cultural heritage and </w:t>
      </w:r>
      <w:r w:rsidR="00F31EA8" w:rsidRPr="00AA18F9">
        <w:rPr>
          <w:rFonts w:ascii="Times New Roman" w:hAnsi="Times New Roman" w:cs="Times New Roman"/>
          <w:sz w:val="24"/>
          <w:szCs w:val="24"/>
        </w:rPr>
        <w:t>sensitivity, and they can be</w:t>
      </w:r>
      <w:r w:rsidR="00A325B3" w:rsidRPr="00AA18F9">
        <w:rPr>
          <w:rFonts w:ascii="Times New Roman" w:hAnsi="Times New Roman" w:cs="Times New Roman"/>
          <w:sz w:val="24"/>
          <w:szCs w:val="24"/>
        </w:rPr>
        <w:t xml:space="preserve"> excluded or even punished when they speak their own language rather than Spanish. There are additional hurdles such as remote location</w:t>
      </w:r>
      <w:r w:rsidR="00487659">
        <w:rPr>
          <w:rFonts w:ascii="Times New Roman" w:hAnsi="Times New Roman" w:cs="Times New Roman"/>
          <w:sz w:val="24"/>
          <w:szCs w:val="24"/>
        </w:rPr>
        <w:t>s</w:t>
      </w:r>
      <w:r w:rsidR="00A325B3" w:rsidRPr="00AA18F9">
        <w:rPr>
          <w:rFonts w:ascii="Times New Roman" w:hAnsi="Times New Roman" w:cs="Times New Roman"/>
          <w:sz w:val="24"/>
          <w:szCs w:val="24"/>
        </w:rPr>
        <w:t xml:space="preserve"> of </w:t>
      </w:r>
      <w:r w:rsidR="00E33156">
        <w:rPr>
          <w:rFonts w:ascii="Times New Roman" w:hAnsi="Times New Roman" w:cs="Times New Roman"/>
          <w:sz w:val="24"/>
          <w:szCs w:val="24"/>
        </w:rPr>
        <w:t>s</w:t>
      </w:r>
      <w:r w:rsidR="00A325B3" w:rsidRPr="00AA18F9">
        <w:rPr>
          <w:rFonts w:ascii="Times New Roman" w:hAnsi="Times New Roman" w:cs="Times New Roman"/>
          <w:sz w:val="24"/>
          <w:szCs w:val="24"/>
        </w:rPr>
        <w:t xml:space="preserve">chools and bureaucratic requirements. </w:t>
      </w:r>
      <w:r w:rsidR="008350EB" w:rsidRPr="00AA18F9">
        <w:rPr>
          <w:rFonts w:ascii="Times New Roman" w:hAnsi="Times New Roman" w:cs="Times New Roman"/>
          <w:sz w:val="24"/>
          <w:szCs w:val="24"/>
        </w:rPr>
        <w:t xml:space="preserve"> </w:t>
      </w:r>
    </w:p>
    <w:p w14:paraId="4B2D6279" w14:textId="551A5933" w:rsidR="00F7692C" w:rsidRPr="00AA18F9" w:rsidRDefault="00EC2D86" w:rsidP="00F46B97">
      <w:pPr>
        <w:jc w:val="both"/>
        <w:rPr>
          <w:rFonts w:ascii="Times New Roman" w:hAnsi="Times New Roman" w:cs="Times New Roman"/>
          <w:sz w:val="24"/>
          <w:szCs w:val="24"/>
        </w:rPr>
      </w:pPr>
      <w:r>
        <w:rPr>
          <w:rFonts w:ascii="Times New Roman" w:hAnsi="Times New Roman" w:cs="Times New Roman"/>
          <w:sz w:val="24"/>
          <w:szCs w:val="24"/>
        </w:rPr>
        <w:t>T</w:t>
      </w:r>
      <w:r w:rsidR="00F15C1F" w:rsidRPr="00AA18F9">
        <w:rPr>
          <w:rFonts w:ascii="Times New Roman" w:hAnsi="Times New Roman" w:cs="Times New Roman"/>
          <w:sz w:val="24"/>
          <w:szCs w:val="24"/>
        </w:rPr>
        <w:t xml:space="preserve">hese </w:t>
      </w:r>
      <w:r>
        <w:rPr>
          <w:rFonts w:ascii="Times New Roman" w:hAnsi="Times New Roman" w:cs="Times New Roman"/>
          <w:sz w:val="24"/>
          <w:szCs w:val="24"/>
        </w:rPr>
        <w:t xml:space="preserve">factors </w:t>
      </w:r>
      <w:r w:rsidR="00F15C1F" w:rsidRPr="00AA18F9">
        <w:rPr>
          <w:rFonts w:ascii="Times New Roman" w:hAnsi="Times New Roman" w:cs="Times New Roman"/>
          <w:sz w:val="24"/>
          <w:szCs w:val="24"/>
        </w:rPr>
        <w:t xml:space="preserve">naturally discourage children from attending </w:t>
      </w:r>
      <w:r w:rsidR="00F06B87">
        <w:rPr>
          <w:rFonts w:ascii="Times New Roman" w:hAnsi="Times New Roman" w:cs="Times New Roman"/>
          <w:sz w:val="24"/>
          <w:szCs w:val="24"/>
        </w:rPr>
        <w:t>s</w:t>
      </w:r>
      <w:r w:rsidR="00F15C1F" w:rsidRPr="00AA18F9">
        <w:rPr>
          <w:rFonts w:ascii="Times New Roman" w:hAnsi="Times New Roman" w:cs="Times New Roman"/>
          <w:sz w:val="24"/>
          <w:szCs w:val="24"/>
        </w:rPr>
        <w:t xml:space="preserve">chool and increase the risk of </w:t>
      </w:r>
      <w:r w:rsidR="00F06B87">
        <w:rPr>
          <w:rFonts w:ascii="Times New Roman" w:hAnsi="Times New Roman" w:cs="Times New Roman"/>
          <w:sz w:val="24"/>
          <w:szCs w:val="24"/>
        </w:rPr>
        <w:t xml:space="preserve">child labour </w:t>
      </w:r>
      <w:r w:rsidR="00F15C1F" w:rsidRPr="00AA18F9">
        <w:rPr>
          <w:rFonts w:ascii="Times New Roman" w:hAnsi="Times New Roman" w:cs="Times New Roman"/>
          <w:sz w:val="24"/>
          <w:szCs w:val="24"/>
        </w:rPr>
        <w:t xml:space="preserve">sexual exploitation. </w:t>
      </w:r>
      <w:r w:rsidR="0097299E" w:rsidRPr="00AA18F9">
        <w:rPr>
          <w:rFonts w:ascii="Times New Roman" w:hAnsi="Times New Roman" w:cs="Times New Roman"/>
          <w:sz w:val="24"/>
          <w:szCs w:val="24"/>
        </w:rPr>
        <w:t>In this regard, it has been reported that the drop-out rate is</w:t>
      </w:r>
      <w:r w:rsidR="00B64488">
        <w:rPr>
          <w:rFonts w:ascii="Times New Roman" w:hAnsi="Times New Roman" w:cs="Times New Roman"/>
          <w:sz w:val="24"/>
          <w:szCs w:val="24"/>
        </w:rPr>
        <w:t xml:space="preserve"> </w:t>
      </w:r>
      <w:r w:rsidR="0097299E" w:rsidRPr="00AA18F9">
        <w:rPr>
          <w:rFonts w:ascii="Times New Roman" w:hAnsi="Times New Roman" w:cs="Times New Roman"/>
          <w:sz w:val="24"/>
          <w:szCs w:val="24"/>
        </w:rPr>
        <w:t xml:space="preserve">high among </w:t>
      </w:r>
      <w:r w:rsidR="00A325B3" w:rsidRPr="00AA18F9">
        <w:rPr>
          <w:rFonts w:ascii="Times New Roman" w:hAnsi="Times New Roman" w:cs="Times New Roman"/>
          <w:sz w:val="24"/>
          <w:szCs w:val="24"/>
        </w:rPr>
        <w:t xml:space="preserve">children </w:t>
      </w:r>
      <w:r w:rsidR="0097299E" w:rsidRPr="00AA18F9">
        <w:rPr>
          <w:rFonts w:ascii="Times New Roman" w:hAnsi="Times New Roman" w:cs="Times New Roman"/>
          <w:sz w:val="24"/>
          <w:szCs w:val="24"/>
        </w:rPr>
        <w:t>of African descent</w:t>
      </w:r>
      <w:r w:rsidR="00B64488">
        <w:rPr>
          <w:rFonts w:ascii="Times New Roman" w:hAnsi="Times New Roman" w:cs="Times New Roman"/>
          <w:sz w:val="24"/>
          <w:szCs w:val="24"/>
        </w:rPr>
        <w:t xml:space="preserve"> and indigenous children</w:t>
      </w:r>
      <w:r w:rsidR="0097299E" w:rsidRPr="00AA18F9">
        <w:rPr>
          <w:rFonts w:ascii="Times New Roman" w:hAnsi="Times New Roman" w:cs="Times New Roman"/>
          <w:sz w:val="24"/>
          <w:szCs w:val="24"/>
        </w:rPr>
        <w:t>,</w:t>
      </w:r>
      <w:r w:rsidR="00D10332" w:rsidRPr="00AA18F9">
        <w:rPr>
          <w:rFonts w:ascii="Times New Roman" w:hAnsi="Times New Roman" w:cs="Times New Roman"/>
          <w:sz w:val="24"/>
          <w:szCs w:val="24"/>
        </w:rPr>
        <w:t xml:space="preserve"> </w:t>
      </w:r>
      <w:r w:rsidR="0097299E" w:rsidRPr="00AA18F9">
        <w:rPr>
          <w:rFonts w:ascii="Times New Roman" w:hAnsi="Times New Roman" w:cs="Times New Roman"/>
          <w:sz w:val="24"/>
          <w:szCs w:val="24"/>
        </w:rPr>
        <w:t xml:space="preserve">who end up working in agriculture, </w:t>
      </w:r>
      <w:r w:rsidR="00B64488">
        <w:rPr>
          <w:rFonts w:ascii="Times New Roman" w:hAnsi="Times New Roman" w:cs="Times New Roman"/>
          <w:sz w:val="24"/>
          <w:szCs w:val="24"/>
        </w:rPr>
        <w:t xml:space="preserve">the </w:t>
      </w:r>
      <w:r w:rsidR="00712D87" w:rsidRPr="00AA18F9">
        <w:rPr>
          <w:rFonts w:ascii="Times New Roman" w:hAnsi="Times New Roman" w:cs="Times New Roman"/>
          <w:sz w:val="24"/>
          <w:szCs w:val="24"/>
        </w:rPr>
        <w:t>services</w:t>
      </w:r>
      <w:r w:rsidR="00D6242D">
        <w:rPr>
          <w:rFonts w:ascii="Times New Roman" w:hAnsi="Times New Roman" w:cs="Times New Roman"/>
          <w:sz w:val="24"/>
          <w:szCs w:val="24"/>
        </w:rPr>
        <w:t xml:space="preserve"> sector</w:t>
      </w:r>
      <w:r w:rsidR="00712D87" w:rsidRPr="00AA18F9">
        <w:rPr>
          <w:rFonts w:ascii="Times New Roman" w:hAnsi="Times New Roman" w:cs="Times New Roman"/>
          <w:sz w:val="24"/>
          <w:szCs w:val="24"/>
        </w:rPr>
        <w:t xml:space="preserve"> and </w:t>
      </w:r>
      <w:r w:rsidR="0097299E" w:rsidRPr="00AA18F9">
        <w:rPr>
          <w:rFonts w:ascii="Times New Roman" w:hAnsi="Times New Roman" w:cs="Times New Roman"/>
          <w:sz w:val="24"/>
          <w:szCs w:val="24"/>
        </w:rPr>
        <w:t>domestic work</w:t>
      </w:r>
      <w:r w:rsidR="0089132A" w:rsidRPr="00AA18F9">
        <w:rPr>
          <w:rFonts w:ascii="Times New Roman" w:hAnsi="Times New Roman" w:cs="Times New Roman"/>
          <w:sz w:val="24"/>
          <w:szCs w:val="24"/>
        </w:rPr>
        <w:t>.</w:t>
      </w:r>
      <w:r w:rsidR="0097299E" w:rsidRPr="00AA18F9">
        <w:rPr>
          <w:rFonts w:ascii="Times New Roman" w:hAnsi="Times New Roman" w:cs="Times New Roman"/>
          <w:sz w:val="24"/>
          <w:szCs w:val="24"/>
        </w:rPr>
        <w:t xml:space="preserve"> </w:t>
      </w:r>
      <w:r w:rsidR="00D10332" w:rsidRPr="00AA18F9">
        <w:rPr>
          <w:rFonts w:ascii="Times New Roman" w:hAnsi="Times New Roman" w:cs="Times New Roman"/>
          <w:sz w:val="24"/>
          <w:szCs w:val="24"/>
        </w:rPr>
        <w:t xml:space="preserve">A similar </w:t>
      </w:r>
      <w:r w:rsidR="00712D87" w:rsidRPr="00AA18F9">
        <w:rPr>
          <w:rFonts w:ascii="Times New Roman" w:hAnsi="Times New Roman" w:cs="Times New Roman"/>
          <w:sz w:val="24"/>
          <w:szCs w:val="24"/>
        </w:rPr>
        <w:t>picture emerges f</w:t>
      </w:r>
      <w:r w:rsidR="00B64488">
        <w:rPr>
          <w:rFonts w:ascii="Times New Roman" w:hAnsi="Times New Roman" w:cs="Times New Roman"/>
          <w:sz w:val="24"/>
          <w:szCs w:val="24"/>
        </w:rPr>
        <w:t xml:space="preserve">or </w:t>
      </w:r>
      <w:r w:rsidR="00D10332" w:rsidRPr="00AA18F9">
        <w:rPr>
          <w:rFonts w:ascii="Times New Roman" w:hAnsi="Times New Roman" w:cs="Times New Roman"/>
          <w:sz w:val="24"/>
          <w:szCs w:val="24"/>
        </w:rPr>
        <w:t>children</w:t>
      </w:r>
      <w:r w:rsidR="00B64488">
        <w:rPr>
          <w:rFonts w:ascii="Times New Roman" w:hAnsi="Times New Roman" w:cs="Times New Roman"/>
          <w:sz w:val="24"/>
          <w:szCs w:val="24"/>
        </w:rPr>
        <w:t xml:space="preserve"> with diverse gender identities and sexual orientations</w:t>
      </w:r>
      <w:r w:rsidR="00712D87" w:rsidRPr="00AA18F9">
        <w:rPr>
          <w:rFonts w:ascii="Times New Roman" w:hAnsi="Times New Roman" w:cs="Times New Roman"/>
          <w:sz w:val="24"/>
          <w:szCs w:val="24"/>
        </w:rPr>
        <w:t xml:space="preserve">.  Some </w:t>
      </w:r>
      <w:r w:rsidR="00D10332" w:rsidRPr="00AA18F9">
        <w:rPr>
          <w:rFonts w:ascii="Times New Roman" w:hAnsi="Times New Roman" w:cs="Times New Roman"/>
          <w:sz w:val="24"/>
          <w:szCs w:val="24"/>
        </w:rPr>
        <w:t xml:space="preserve">are forced to leave schools due to bullying and </w:t>
      </w:r>
      <w:r w:rsidR="00257606" w:rsidRPr="00AA18F9">
        <w:rPr>
          <w:rFonts w:ascii="Times New Roman" w:hAnsi="Times New Roman" w:cs="Times New Roman"/>
          <w:sz w:val="24"/>
          <w:szCs w:val="24"/>
        </w:rPr>
        <w:t>direct</w:t>
      </w:r>
      <w:r w:rsidR="00D10332" w:rsidRPr="00AA18F9">
        <w:rPr>
          <w:rFonts w:ascii="Times New Roman" w:hAnsi="Times New Roman" w:cs="Times New Roman"/>
          <w:sz w:val="24"/>
          <w:szCs w:val="24"/>
        </w:rPr>
        <w:t xml:space="preserve"> discrimination</w:t>
      </w:r>
      <w:r w:rsidR="00DE1C8B" w:rsidRPr="00AA18F9">
        <w:rPr>
          <w:rFonts w:ascii="Times New Roman" w:hAnsi="Times New Roman" w:cs="Times New Roman"/>
          <w:sz w:val="24"/>
          <w:szCs w:val="24"/>
        </w:rPr>
        <w:t xml:space="preserve"> </w:t>
      </w:r>
      <w:r w:rsidR="00712D87" w:rsidRPr="00AA18F9">
        <w:rPr>
          <w:rFonts w:ascii="Times New Roman" w:hAnsi="Times New Roman" w:cs="Times New Roman"/>
          <w:sz w:val="24"/>
          <w:szCs w:val="24"/>
        </w:rPr>
        <w:t>in</w:t>
      </w:r>
      <w:r w:rsidR="00DE1C8B" w:rsidRPr="00AA18F9">
        <w:rPr>
          <w:rFonts w:ascii="Times New Roman" w:hAnsi="Times New Roman" w:cs="Times New Roman"/>
          <w:sz w:val="24"/>
          <w:szCs w:val="24"/>
        </w:rPr>
        <w:t xml:space="preserve"> </w:t>
      </w:r>
      <w:r w:rsidR="00D6242D">
        <w:rPr>
          <w:rFonts w:ascii="Times New Roman" w:hAnsi="Times New Roman" w:cs="Times New Roman"/>
          <w:sz w:val="24"/>
          <w:szCs w:val="24"/>
        </w:rPr>
        <w:t>s</w:t>
      </w:r>
      <w:r w:rsidR="00DE1C8B" w:rsidRPr="00AA18F9">
        <w:rPr>
          <w:rFonts w:ascii="Times New Roman" w:hAnsi="Times New Roman" w:cs="Times New Roman"/>
          <w:sz w:val="24"/>
          <w:szCs w:val="24"/>
        </w:rPr>
        <w:t>chool</w:t>
      </w:r>
      <w:r w:rsidR="00D6242D">
        <w:rPr>
          <w:rFonts w:ascii="Times New Roman" w:hAnsi="Times New Roman" w:cs="Times New Roman"/>
          <w:sz w:val="24"/>
          <w:szCs w:val="24"/>
        </w:rPr>
        <w:t>s</w:t>
      </w:r>
      <w:r w:rsidR="00712D87" w:rsidRPr="00AA18F9">
        <w:rPr>
          <w:rFonts w:ascii="Times New Roman" w:hAnsi="Times New Roman" w:cs="Times New Roman"/>
          <w:sz w:val="24"/>
          <w:szCs w:val="24"/>
        </w:rPr>
        <w:t xml:space="preserve"> and </w:t>
      </w:r>
      <w:r w:rsidR="00C53062">
        <w:rPr>
          <w:rFonts w:ascii="Times New Roman" w:hAnsi="Times New Roman" w:cs="Times New Roman"/>
          <w:sz w:val="24"/>
          <w:szCs w:val="24"/>
        </w:rPr>
        <w:t xml:space="preserve">some </w:t>
      </w:r>
      <w:r w:rsidR="0089132A" w:rsidRPr="00AA18F9">
        <w:rPr>
          <w:rFonts w:ascii="Times New Roman" w:hAnsi="Times New Roman" w:cs="Times New Roman"/>
          <w:sz w:val="24"/>
          <w:szCs w:val="24"/>
        </w:rPr>
        <w:t xml:space="preserve">are </w:t>
      </w:r>
      <w:r w:rsidR="00712D87" w:rsidRPr="00AA18F9">
        <w:rPr>
          <w:rFonts w:ascii="Times New Roman" w:hAnsi="Times New Roman" w:cs="Times New Roman"/>
          <w:sz w:val="24"/>
          <w:szCs w:val="24"/>
        </w:rPr>
        <w:t>also abandoned</w:t>
      </w:r>
      <w:r w:rsidR="00D10332" w:rsidRPr="00AA18F9">
        <w:rPr>
          <w:rFonts w:ascii="Times New Roman" w:hAnsi="Times New Roman" w:cs="Times New Roman"/>
          <w:sz w:val="24"/>
          <w:szCs w:val="24"/>
        </w:rPr>
        <w:t xml:space="preserve"> by their</w:t>
      </w:r>
      <w:r w:rsidR="0089132A" w:rsidRPr="00AA18F9">
        <w:rPr>
          <w:rFonts w:ascii="Times New Roman" w:hAnsi="Times New Roman" w:cs="Times New Roman"/>
          <w:sz w:val="24"/>
          <w:szCs w:val="24"/>
        </w:rPr>
        <w:t xml:space="preserve"> families</w:t>
      </w:r>
      <w:r w:rsidR="00712D87" w:rsidRPr="00AA18F9">
        <w:rPr>
          <w:rFonts w:ascii="Times New Roman" w:hAnsi="Times New Roman" w:cs="Times New Roman"/>
          <w:sz w:val="24"/>
          <w:szCs w:val="24"/>
        </w:rPr>
        <w:t>, thereby becoming</w:t>
      </w:r>
      <w:r w:rsidR="00D10332" w:rsidRPr="00AA18F9">
        <w:rPr>
          <w:rFonts w:ascii="Times New Roman" w:hAnsi="Times New Roman" w:cs="Times New Roman"/>
          <w:sz w:val="24"/>
          <w:szCs w:val="24"/>
        </w:rPr>
        <w:t xml:space="preserve"> homeless</w:t>
      </w:r>
      <w:r w:rsidR="00467381">
        <w:rPr>
          <w:rFonts w:ascii="Times New Roman" w:hAnsi="Times New Roman" w:cs="Times New Roman"/>
          <w:sz w:val="24"/>
          <w:szCs w:val="24"/>
        </w:rPr>
        <w:t>.  This pushes</w:t>
      </w:r>
      <w:r w:rsidR="00D10332" w:rsidRPr="00AA18F9">
        <w:rPr>
          <w:rFonts w:ascii="Times New Roman" w:hAnsi="Times New Roman" w:cs="Times New Roman"/>
          <w:sz w:val="24"/>
          <w:szCs w:val="24"/>
        </w:rPr>
        <w:t xml:space="preserve"> them </w:t>
      </w:r>
      <w:r w:rsidR="00467381">
        <w:rPr>
          <w:rFonts w:ascii="Times New Roman" w:hAnsi="Times New Roman" w:cs="Times New Roman"/>
          <w:sz w:val="24"/>
          <w:szCs w:val="24"/>
        </w:rPr>
        <w:t xml:space="preserve">into </w:t>
      </w:r>
      <w:r w:rsidR="00712D87" w:rsidRPr="00AA18F9">
        <w:rPr>
          <w:rFonts w:ascii="Times New Roman" w:hAnsi="Times New Roman" w:cs="Times New Roman"/>
          <w:sz w:val="24"/>
          <w:szCs w:val="24"/>
        </w:rPr>
        <w:t>precarious employment</w:t>
      </w:r>
      <w:r w:rsidR="00D6242D">
        <w:rPr>
          <w:rFonts w:ascii="Times New Roman" w:hAnsi="Times New Roman" w:cs="Times New Roman"/>
          <w:sz w:val="24"/>
          <w:szCs w:val="24"/>
        </w:rPr>
        <w:t xml:space="preserve"> to survive</w:t>
      </w:r>
      <w:r w:rsidR="00712D87" w:rsidRPr="00AA18F9">
        <w:rPr>
          <w:rFonts w:ascii="Times New Roman" w:hAnsi="Times New Roman" w:cs="Times New Roman"/>
          <w:sz w:val="24"/>
          <w:szCs w:val="24"/>
        </w:rPr>
        <w:t>, including sex work.</w:t>
      </w:r>
      <w:r w:rsidR="009338B4" w:rsidRPr="00AA18F9">
        <w:rPr>
          <w:rFonts w:ascii="Times New Roman" w:hAnsi="Times New Roman" w:cs="Times New Roman"/>
          <w:sz w:val="24"/>
          <w:szCs w:val="24"/>
        </w:rPr>
        <w:t xml:space="preserve">  </w:t>
      </w:r>
      <w:r w:rsidR="00C54213" w:rsidRPr="00AA18F9">
        <w:rPr>
          <w:rFonts w:ascii="Times New Roman" w:hAnsi="Times New Roman" w:cs="Times New Roman"/>
          <w:sz w:val="24"/>
          <w:szCs w:val="24"/>
        </w:rPr>
        <w:t xml:space="preserve">Even if these children stay in </w:t>
      </w:r>
      <w:r w:rsidR="002C6D54">
        <w:rPr>
          <w:rFonts w:ascii="Times New Roman" w:hAnsi="Times New Roman" w:cs="Times New Roman"/>
          <w:sz w:val="24"/>
          <w:szCs w:val="24"/>
        </w:rPr>
        <w:t>s</w:t>
      </w:r>
      <w:r w:rsidR="00C54213" w:rsidRPr="00AA18F9">
        <w:rPr>
          <w:rFonts w:ascii="Times New Roman" w:hAnsi="Times New Roman" w:cs="Times New Roman"/>
          <w:sz w:val="24"/>
          <w:szCs w:val="24"/>
        </w:rPr>
        <w:t xml:space="preserve">chool, </w:t>
      </w:r>
      <w:r w:rsidR="009338B4" w:rsidRPr="00AA18F9">
        <w:rPr>
          <w:rFonts w:ascii="Times New Roman" w:hAnsi="Times New Roman" w:cs="Times New Roman"/>
          <w:sz w:val="24"/>
          <w:szCs w:val="24"/>
        </w:rPr>
        <w:t xml:space="preserve">access to higher education is </w:t>
      </w:r>
      <w:r w:rsidR="00C54213" w:rsidRPr="00AA18F9">
        <w:rPr>
          <w:rFonts w:ascii="Times New Roman" w:hAnsi="Times New Roman" w:cs="Times New Roman"/>
          <w:sz w:val="24"/>
          <w:szCs w:val="24"/>
        </w:rPr>
        <w:t xml:space="preserve">said to be </w:t>
      </w:r>
      <w:r w:rsidR="009338B4" w:rsidRPr="00AA18F9">
        <w:rPr>
          <w:rFonts w:ascii="Times New Roman" w:hAnsi="Times New Roman" w:cs="Times New Roman"/>
          <w:sz w:val="24"/>
          <w:szCs w:val="24"/>
        </w:rPr>
        <w:t xml:space="preserve">limited and therefore </w:t>
      </w:r>
      <w:r w:rsidR="00C54213" w:rsidRPr="00AA18F9">
        <w:rPr>
          <w:rFonts w:ascii="Times New Roman" w:hAnsi="Times New Roman" w:cs="Times New Roman"/>
          <w:sz w:val="24"/>
          <w:szCs w:val="24"/>
        </w:rPr>
        <w:t xml:space="preserve">they </w:t>
      </w:r>
      <w:r w:rsidR="002C6D54">
        <w:rPr>
          <w:rFonts w:ascii="Times New Roman" w:hAnsi="Times New Roman" w:cs="Times New Roman"/>
          <w:sz w:val="24"/>
          <w:szCs w:val="24"/>
        </w:rPr>
        <w:t>are more likely to end up with</w:t>
      </w:r>
      <w:r w:rsidR="009338B4" w:rsidRPr="00AA18F9">
        <w:rPr>
          <w:rFonts w:ascii="Times New Roman" w:hAnsi="Times New Roman" w:cs="Times New Roman"/>
          <w:sz w:val="24"/>
          <w:szCs w:val="24"/>
        </w:rPr>
        <w:t xml:space="preserve"> jobs in the informal economy where the</w:t>
      </w:r>
      <w:r w:rsidR="00E95F04">
        <w:rPr>
          <w:rFonts w:ascii="Times New Roman" w:hAnsi="Times New Roman" w:cs="Times New Roman"/>
          <w:sz w:val="24"/>
          <w:szCs w:val="24"/>
        </w:rPr>
        <w:t xml:space="preserve"> risk of exploitation is elevated</w:t>
      </w:r>
      <w:r w:rsidR="009338B4" w:rsidRPr="00AA18F9">
        <w:rPr>
          <w:rFonts w:ascii="Times New Roman" w:hAnsi="Times New Roman" w:cs="Times New Roman"/>
          <w:sz w:val="24"/>
          <w:szCs w:val="24"/>
        </w:rPr>
        <w:t xml:space="preserve">. </w:t>
      </w:r>
      <w:r w:rsidR="00A325B3" w:rsidRPr="00AA18F9">
        <w:rPr>
          <w:rFonts w:ascii="Times New Roman" w:hAnsi="Times New Roman" w:cs="Times New Roman"/>
          <w:sz w:val="24"/>
          <w:szCs w:val="24"/>
        </w:rPr>
        <w:t>The situation became worse during the COVID-19 pandemic as</w:t>
      </w:r>
      <w:r w:rsidR="005F6888">
        <w:rPr>
          <w:rFonts w:ascii="Times New Roman" w:hAnsi="Times New Roman" w:cs="Times New Roman"/>
          <w:sz w:val="24"/>
          <w:szCs w:val="24"/>
        </w:rPr>
        <w:t xml:space="preserve"> </w:t>
      </w:r>
      <w:r w:rsidR="00A325B3" w:rsidRPr="00AA18F9">
        <w:rPr>
          <w:rFonts w:ascii="Times New Roman" w:hAnsi="Times New Roman" w:cs="Times New Roman"/>
          <w:sz w:val="24"/>
          <w:szCs w:val="24"/>
        </w:rPr>
        <w:t>vulnerable children have not been able to access quality education, and it seems that problems continue to exist.</w:t>
      </w:r>
    </w:p>
    <w:p w14:paraId="443D9CB4" w14:textId="2CAC469F" w:rsidR="00EE0C3F" w:rsidRPr="00AA18F9" w:rsidRDefault="00EC3042" w:rsidP="00F46B97">
      <w:pPr>
        <w:jc w:val="both"/>
        <w:rPr>
          <w:rFonts w:ascii="Times New Roman" w:hAnsi="Times New Roman" w:cs="Times New Roman"/>
          <w:sz w:val="24"/>
          <w:szCs w:val="24"/>
        </w:rPr>
      </w:pPr>
      <w:r w:rsidRPr="00AA18F9">
        <w:rPr>
          <w:rFonts w:ascii="Times New Roman" w:hAnsi="Times New Roman" w:cs="Times New Roman"/>
          <w:sz w:val="24"/>
          <w:szCs w:val="24"/>
        </w:rPr>
        <w:t xml:space="preserve">In addition, </w:t>
      </w:r>
      <w:r w:rsidR="007E2E0A" w:rsidRPr="00AA18F9">
        <w:rPr>
          <w:rFonts w:ascii="Times New Roman" w:hAnsi="Times New Roman" w:cs="Times New Roman"/>
          <w:sz w:val="24"/>
          <w:szCs w:val="24"/>
        </w:rPr>
        <w:t xml:space="preserve">despite </w:t>
      </w:r>
      <w:r w:rsidR="007D74CA">
        <w:rPr>
          <w:rFonts w:ascii="Times New Roman" w:hAnsi="Times New Roman" w:cs="Times New Roman"/>
          <w:sz w:val="24"/>
          <w:szCs w:val="24"/>
        </w:rPr>
        <w:t xml:space="preserve">some </w:t>
      </w:r>
      <w:r w:rsidR="007E2E0A" w:rsidRPr="00AA18F9">
        <w:rPr>
          <w:rFonts w:ascii="Times New Roman" w:hAnsi="Times New Roman" w:cs="Times New Roman"/>
          <w:sz w:val="24"/>
          <w:szCs w:val="24"/>
        </w:rPr>
        <w:t xml:space="preserve">efforts by the business community to promote human rights due diligence, </w:t>
      </w:r>
      <w:r w:rsidRPr="00AA18F9">
        <w:rPr>
          <w:rFonts w:ascii="Times New Roman" w:hAnsi="Times New Roman" w:cs="Times New Roman"/>
          <w:sz w:val="24"/>
          <w:szCs w:val="24"/>
        </w:rPr>
        <w:t xml:space="preserve">forced labour occurs in </w:t>
      </w:r>
      <w:r w:rsidR="003D14F1" w:rsidRPr="00AA18F9">
        <w:rPr>
          <w:rFonts w:ascii="Times New Roman" w:hAnsi="Times New Roman" w:cs="Times New Roman"/>
          <w:sz w:val="24"/>
          <w:szCs w:val="24"/>
        </w:rPr>
        <w:t xml:space="preserve">a number of </w:t>
      </w:r>
      <w:r w:rsidRPr="00AA18F9">
        <w:rPr>
          <w:rFonts w:ascii="Times New Roman" w:hAnsi="Times New Roman" w:cs="Times New Roman"/>
          <w:sz w:val="24"/>
          <w:szCs w:val="24"/>
        </w:rPr>
        <w:t>sectors such as agriculture</w:t>
      </w:r>
      <w:r w:rsidR="0020441A" w:rsidRPr="00AA18F9">
        <w:rPr>
          <w:rFonts w:ascii="Times New Roman" w:hAnsi="Times New Roman" w:cs="Times New Roman"/>
          <w:sz w:val="24"/>
          <w:szCs w:val="24"/>
        </w:rPr>
        <w:t xml:space="preserve"> </w:t>
      </w:r>
      <w:r w:rsidR="00D44B0C" w:rsidRPr="00AA18F9">
        <w:rPr>
          <w:rFonts w:ascii="Times New Roman" w:hAnsi="Times New Roman" w:cs="Times New Roman"/>
          <w:sz w:val="24"/>
          <w:szCs w:val="24"/>
        </w:rPr>
        <w:t>(</w:t>
      </w:r>
      <w:r w:rsidR="00A93AD3" w:rsidRPr="00AA18F9">
        <w:rPr>
          <w:rFonts w:ascii="Times New Roman" w:hAnsi="Times New Roman" w:cs="Times New Roman"/>
          <w:sz w:val="24"/>
          <w:szCs w:val="24"/>
        </w:rPr>
        <w:t>e.g.,</w:t>
      </w:r>
      <w:r w:rsidR="00D44B0C" w:rsidRPr="00AA18F9">
        <w:rPr>
          <w:rFonts w:ascii="Times New Roman" w:hAnsi="Times New Roman" w:cs="Times New Roman"/>
          <w:sz w:val="24"/>
          <w:szCs w:val="24"/>
        </w:rPr>
        <w:t xml:space="preserve"> coffee and fruit </w:t>
      </w:r>
      <w:r w:rsidR="00D44B0C" w:rsidRPr="00AA18F9">
        <w:rPr>
          <w:rFonts w:ascii="Times New Roman" w:hAnsi="Times New Roman" w:cs="Times New Roman"/>
          <w:sz w:val="24"/>
          <w:szCs w:val="24"/>
        </w:rPr>
        <w:lastRenderedPageBreak/>
        <w:t>plantations)</w:t>
      </w:r>
      <w:r w:rsidR="00882751" w:rsidRPr="00AA18F9">
        <w:rPr>
          <w:rFonts w:ascii="Times New Roman" w:hAnsi="Times New Roman" w:cs="Times New Roman"/>
          <w:sz w:val="24"/>
          <w:szCs w:val="24"/>
        </w:rPr>
        <w:t xml:space="preserve">, </w:t>
      </w:r>
      <w:r w:rsidRPr="00AA18F9">
        <w:rPr>
          <w:rFonts w:ascii="Times New Roman" w:hAnsi="Times New Roman" w:cs="Times New Roman"/>
          <w:sz w:val="24"/>
          <w:szCs w:val="24"/>
        </w:rPr>
        <w:t>domestic work</w:t>
      </w:r>
      <w:r w:rsidR="007E4F8C" w:rsidRPr="00AA18F9">
        <w:rPr>
          <w:rFonts w:ascii="Times New Roman" w:hAnsi="Times New Roman" w:cs="Times New Roman"/>
          <w:sz w:val="24"/>
          <w:szCs w:val="24"/>
        </w:rPr>
        <w:t xml:space="preserve">, as well as </w:t>
      </w:r>
      <w:r w:rsidR="007D74CA">
        <w:rPr>
          <w:rFonts w:ascii="Times New Roman" w:hAnsi="Times New Roman" w:cs="Times New Roman"/>
          <w:sz w:val="24"/>
          <w:szCs w:val="24"/>
        </w:rPr>
        <w:t xml:space="preserve">the </w:t>
      </w:r>
      <w:r w:rsidR="007E4F8C" w:rsidRPr="00AA18F9">
        <w:rPr>
          <w:rFonts w:ascii="Times New Roman" w:hAnsi="Times New Roman" w:cs="Times New Roman"/>
          <w:sz w:val="24"/>
          <w:szCs w:val="24"/>
        </w:rPr>
        <w:t xml:space="preserve">public sector. </w:t>
      </w:r>
      <w:r w:rsidRPr="00AA18F9">
        <w:rPr>
          <w:rFonts w:ascii="Times New Roman" w:hAnsi="Times New Roman" w:cs="Times New Roman"/>
          <w:sz w:val="24"/>
          <w:szCs w:val="24"/>
        </w:rPr>
        <w:t>As an example, in many plantations, workers’ wages are</w:t>
      </w:r>
      <w:r w:rsidR="00BC0C9A">
        <w:rPr>
          <w:rFonts w:ascii="Times New Roman" w:hAnsi="Times New Roman" w:cs="Times New Roman"/>
          <w:sz w:val="24"/>
          <w:szCs w:val="24"/>
        </w:rPr>
        <w:t xml:space="preserve"> unit-based</w:t>
      </w:r>
      <w:r w:rsidRPr="00AA18F9">
        <w:rPr>
          <w:rFonts w:ascii="Times New Roman" w:hAnsi="Times New Roman" w:cs="Times New Roman"/>
          <w:sz w:val="24"/>
          <w:szCs w:val="24"/>
        </w:rPr>
        <w:t xml:space="preserve">. While </w:t>
      </w:r>
      <w:r w:rsidR="004055EC" w:rsidRPr="00AA18F9">
        <w:rPr>
          <w:rFonts w:ascii="Times New Roman" w:hAnsi="Times New Roman" w:cs="Times New Roman"/>
          <w:sz w:val="24"/>
          <w:szCs w:val="24"/>
        </w:rPr>
        <w:t>employers</w:t>
      </w:r>
      <w:r w:rsidRPr="00AA18F9">
        <w:rPr>
          <w:rFonts w:ascii="Times New Roman" w:hAnsi="Times New Roman" w:cs="Times New Roman"/>
          <w:sz w:val="24"/>
          <w:szCs w:val="24"/>
        </w:rPr>
        <w:t xml:space="preserve"> do not generally set a minimum daily target, this </w:t>
      </w:r>
      <w:r w:rsidR="0020441A" w:rsidRPr="00AA18F9">
        <w:rPr>
          <w:rFonts w:ascii="Times New Roman" w:hAnsi="Times New Roman" w:cs="Times New Roman"/>
          <w:sz w:val="24"/>
          <w:szCs w:val="24"/>
        </w:rPr>
        <w:t xml:space="preserve">in effect </w:t>
      </w:r>
      <w:r w:rsidR="007D74CA">
        <w:rPr>
          <w:rFonts w:ascii="Times New Roman" w:hAnsi="Times New Roman" w:cs="Times New Roman"/>
          <w:sz w:val="24"/>
          <w:szCs w:val="24"/>
        </w:rPr>
        <w:t>encourage</w:t>
      </w:r>
      <w:r w:rsidRPr="00AA18F9">
        <w:rPr>
          <w:rFonts w:ascii="Times New Roman" w:hAnsi="Times New Roman" w:cs="Times New Roman"/>
          <w:sz w:val="24"/>
          <w:szCs w:val="24"/>
        </w:rPr>
        <w:t xml:space="preserve"> them to work long hours, like 12-15 hours. </w:t>
      </w:r>
      <w:r w:rsidR="004055EC" w:rsidRPr="00AA18F9">
        <w:rPr>
          <w:rFonts w:ascii="Times New Roman" w:hAnsi="Times New Roman" w:cs="Times New Roman"/>
          <w:sz w:val="24"/>
          <w:szCs w:val="24"/>
        </w:rPr>
        <w:t xml:space="preserve"> Serious concerns have been expressed about this system by a number of interlocutors, inc</w:t>
      </w:r>
      <w:r w:rsidR="0020441A" w:rsidRPr="00AA18F9">
        <w:rPr>
          <w:rFonts w:ascii="Times New Roman" w:hAnsi="Times New Roman" w:cs="Times New Roman"/>
          <w:sz w:val="24"/>
          <w:szCs w:val="24"/>
        </w:rPr>
        <w:t xml:space="preserve">luding workers. </w:t>
      </w:r>
      <w:r w:rsidR="009B2BA3">
        <w:rPr>
          <w:rFonts w:ascii="Times New Roman" w:hAnsi="Times New Roman" w:cs="Times New Roman"/>
          <w:sz w:val="24"/>
          <w:szCs w:val="24"/>
        </w:rPr>
        <w:t>L</w:t>
      </w:r>
      <w:r w:rsidR="006B3260" w:rsidRPr="00AA18F9">
        <w:rPr>
          <w:rFonts w:ascii="Times New Roman" w:hAnsi="Times New Roman" w:cs="Times New Roman"/>
          <w:sz w:val="24"/>
          <w:szCs w:val="24"/>
        </w:rPr>
        <w:t xml:space="preserve">ow wages and long working hours </w:t>
      </w:r>
      <w:r w:rsidR="00002202" w:rsidRPr="00AA18F9">
        <w:rPr>
          <w:rFonts w:ascii="Times New Roman" w:hAnsi="Times New Roman" w:cs="Times New Roman"/>
          <w:sz w:val="24"/>
          <w:szCs w:val="24"/>
        </w:rPr>
        <w:t xml:space="preserve">can be observed in </w:t>
      </w:r>
      <w:r w:rsidR="006B3260" w:rsidRPr="00AA18F9">
        <w:rPr>
          <w:rFonts w:ascii="Times New Roman" w:hAnsi="Times New Roman" w:cs="Times New Roman"/>
          <w:sz w:val="24"/>
          <w:szCs w:val="24"/>
        </w:rPr>
        <w:t>other sectors i</w:t>
      </w:r>
      <w:r w:rsidR="003D14F1" w:rsidRPr="00AA18F9">
        <w:rPr>
          <w:rFonts w:ascii="Times New Roman" w:hAnsi="Times New Roman" w:cs="Times New Roman"/>
          <w:sz w:val="24"/>
          <w:szCs w:val="24"/>
        </w:rPr>
        <w:t>ncluding</w:t>
      </w:r>
      <w:r w:rsidR="006B3260" w:rsidRPr="00AA18F9">
        <w:rPr>
          <w:rFonts w:ascii="Times New Roman" w:hAnsi="Times New Roman" w:cs="Times New Roman"/>
          <w:sz w:val="24"/>
          <w:szCs w:val="24"/>
        </w:rPr>
        <w:t xml:space="preserve"> construction, </w:t>
      </w:r>
      <w:r w:rsidR="00365425" w:rsidRPr="00AA18F9">
        <w:rPr>
          <w:rFonts w:ascii="Times New Roman" w:hAnsi="Times New Roman" w:cs="Times New Roman"/>
          <w:sz w:val="24"/>
          <w:szCs w:val="24"/>
        </w:rPr>
        <w:t xml:space="preserve">services, </w:t>
      </w:r>
      <w:r w:rsidR="006B3260" w:rsidRPr="00AA18F9">
        <w:rPr>
          <w:rFonts w:ascii="Times New Roman" w:hAnsi="Times New Roman" w:cs="Times New Roman"/>
          <w:sz w:val="24"/>
          <w:szCs w:val="24"/>
        </w:rPr>
        <w:t>transport, and security</w:t>
      </w:r>
      <w:r w:rsidR="00002202" w:rsidRPr="00AA18F9">
        <w:rPr>
          <w:rFonts w:ascii="Times New Roman" w:hAnsi="Times New Roman" w:cs="Times New Roman"/>
          <w:sz w:val="24"/>
          <w:szCs w:val="24"/>
        </w:rPr>
        <w:t xml:space="preserve">.  </w:t>
      </w:r>
      <w:r w:rsidR="007D74CA">
        <w:rPr>
          <w:rFonts w:ascii="Times New Roman" w:hAnsi="Times New Roman" w:cs="Times New Roman"/>
          <w:sz w:val="24"/>
          <w:szCs w:val="24"/>
        </w:rPr>
        <w:t>The</w:t>
      </w:r>
      <w:r w:rsidR="009B2BA3">
        <w:rPr>
          <w:rFonts w:ascii="Times New Roman" w:hAnsi="Times New Roman" w:cs="Times New Roman"/>
          <w:sz w:val="24"/>
          <w:szCs w:val="24"/>
        </w:rPr>
        <w:t xml:space="preserve"> Special Rapporteur is </w:t>
      </w:r>
      <w:r w:rsidR="007D74CA">
        <w:rPr>
          <w:rFonts w:ascii="Times New Roman" w:hAnsi="Times New Roman" w:cs="Times New Roman"/>
          <w:sz w:val="24"/>
          <w:szCs w:val="24"/>
        </w:rPr>
        <w:t xml:space="preserve">also </w:t>
      </w:r>
      <w:r w:rsidR="009B2BA3">
        <w:rPr>
          <w:rFonts w:ascii="Times New Roman" w:hAnsi="Times New Roman" w:cs="Times New Roman"/>
          <w:sz w:val="24"/>
          <w:szCs w:val="24"/>
        </w:rPr>
        <w:t xml:space="preserve">concerned by </w:t>
      </w:r>
      <w:r w:rsidR="007D74CA">
        <w:rPr>
          <w:rFonts w:ascii="Times New Roman" w:hAnsi="Times New Roman" w:cs="Times New Roman"/>
          <w:sz w:val="24"/>
          <w:szCs w:val="24"/>
        </w:rPr>
        <w:t>the ongoing discussions on a bill which aims to restructure the working patterns to 12</w:t>
      </w:r>
      <w:r w:rsidR="009B2BA3">
        <w:rPr>
          <w:rFonts w:ascii="Times New Roman" w:hAnsi="Times New Roman" w:cs="Times New Roman"/>
          <w:sz w:val="24"/>
          <w:szCs w:val="24"/>
        </w:rPr>
        <w:t xml:space="preserve"> hours</w:t>
      </w:r>
      <w:r w:rsidR="007D74CA">
        <w:rPr>
          <w:rFonts w:ascii="Times New Roman" w:hAnsi="Times New Roman" w:cs="Times New Roman"/>
          <w:sz w:val="24"/>
          <w:szCs w:val="24"/>
        </w:rPr>
        <w:t xml:space="preserve"> of work for 4 consecutive days followed by 3 days of rest due to its potential negative impact on mental and physical health, </w:t>
      </w:r>
      <w:r w:rsidR="00BC0C9A">
        <w:rPr>
          <w:rFonts w:ascii="Times New Roman" w:hAnsi="Times New Roman" w:cs="Times New Roman"/>
          <w:sz w:val="24"/>
          <w:szCs w:val="24"/>
        </w:rPr>
        <w:t xml:space="preserve">as well as on caring responsibilities.  </w:t>
      </w:r>
    </w:p>
    <w:p w14:paraId="5A8BB0DC" w14:textId="32515377" w:rsidR="003762FB" w:rsidRPr="00AA18F9" w:rsidRDefault="006A1060" w:rsidP="00436F5E">
      <w:pPr>
        <w:jc w:val="both"/>
        <w:rPr>
          <w:rFonts w:ascii="Times New Roman" w:hAnsi="Times New Roman" w:cs="Times New Roman"/>
          <w:sz w:val="24"/>
          <w:szCs w:val="24"/>
        </w:rPr>
      </w:pPr>
      <w:r w:rsidRPr="00AA18F9">
        <w:rPr>
          <w:rFonts w:ascii="Times New Roman" w:hAnsi="Times New Roman" w:cs="Times New Roman"/>
          <w:sz w:val="24"/>
          <w:szCs w:val="24"/>
        </w:rPr>
        <w:t xml:space="preserve">In relation to other aspects of working conditions, </w:t>
      </w:r>
      <w:r w:rsidR="00562533" w:rsidRPr="00AA18F9">
        <w:rPr>
          <w:rFonts w:ascii="Times New Roman" w:hAnsi="Times New Roman" w:cs="Times New Roman"/>
          <w:sz w:val="24"/>
          <w:szCs w:val="24"/>
        </w:rPr>
        <w:t xml:space="preserve">the risk of </w:t>
      </w:r>
      <w:r w:rsidRPr="00AA18F9">
        <w:rPr>
          <w:rFonts w:ascii="Times New Roman" w:hAnsi="Times New Roman" w:cs="Times New Roman"/>
          <w:sz w:val="24"/>
          <w:szCs w:val="24"/>
        </w:rPr>
        <w:t>e</w:t>
      </w:r>
      <w:r w:rsidR="00BD1D95" w:rsidRPr="00AA18F9">
        <w:rPr>
          <w:rFonts w:ascii="Times New Roman" w:hAnsi="Times New Roman" w:cs="Times New Roman"/>
          <w:sz w:val="24"/>
          <w:szCs w:val="24"/>
        </w:rPr>
        <w:t xml:space="preserve">xposure </w:t>
      </w:r>
      <w:r w:rsidR="00EC3042" w:rsidRPr="00AA18F9">
        <w:rPr>
          <w:rFonts w:ascii="Times New Roman" w:hAnsi="Times New Roman" w:cs="Times New Roman"/>
          <w:sz w:val="24"/>
          <w:szCs w:val="24"/>
        </w:rPr>
        <w:t>to toxic chemicals as well as occupational accident</w:t>
      </w:r>
      <w:r w:rsidR="00562533" w:rsidRPr="00AA18F9">
        <w:rPr>
          <w:rFonts w:ascii="Times New Roman" w:hAnsi="Times New Roman" w:cs="Times New Roman"/>
          <w:sz w:val="24"/>
          <w:szCs w:val="24"/>
        </w:rPr>
        <w:t>s</w:t>
      </w:r>
      <w:r w:rsidR="00EC3042" w:rsidRPr="00AA18F9">
        <w:rPr>
          <w:rFonts w:ascii="Times New Roman" w:hAnsi="Times New Roman" w:cs="Times New Roman"/>
          <w:sz w:val="24"/>
          <w:szCs w:val="24"/>
        </w:rPr>
        <w:t xml:space="preserve"> </w:t>
      </w:r>
      <w:r w:rsidR="00562533" w:rsidRPr="00AA18F9">
        <w:rPr>
          <w:rFonts w:ascii="Times New Roman" w:hAnsi="Times New Roman" w:cs="Times New Roman"/>
          <w:sz w:val="24"/>
          <w:szCs w:val="24"/>
        </w:rPr>
        <w:t>is high in sectors such as agriculture and construction</w:t>
      </w:r>
      <w:r w:rsidR="001C5B9B">
        <w:rPr>
          <w:rFonts w:ascii="Times New Roman" w:hAnsi="Times New Roman" w:cs="Times New Roman"/>
          <w:sz w:val="24"/>
          <w:szCs w:val="24"/>
        </w:rPr>
        <w:t>.  However,</w:t>
      </w:r>
      <w:r w:rsidR="00EC3042" w:rsidRPr="00AA18F9">
        <w:rPr>
          <w:rFonts w:ascii="Times New Roman" w:hAnsi="Times New Roman" w:cs="Times New Roman"/>
          <w:sz w:val="24"/>
          <w:szCs w:val="24"/>
        </w:rPr>
        <w:t xml:space="preserve"> access to healthcare is limited because the premium </w:t>
      </w:r>
      <w:r w:rsidR="001C5B9B">
        <w:rPr>
          <w:rFonts w:ascii="Times New Roman" w:hAnsi="Times New Roman" w:cs="Times New Roman"/>
          <w:sz w:val="24"/>
          <w:szCs w:val="24"/>
        </w:rPr>
        <w:t xml:space="preserve">for health insurance </w:t>
      </w:r>
      <w:r w:rsidR="00EC3042" w:rsidRPr="00AA18F9">
        <w:rPr>
          <w:rFonts w:ascii="Times New Roman" w:hAnsi="Times New Roman" w:cs="Times New Roman"/>
          <w:sz w:val="24"/>
          <w:szCs w:val="24"/>
        </w:rPr>
        <w:t xml:space="preserve">is </w:t>
      </w:r>
      <w:r w:rsidR="00A93AD3" w:rsidRPr="00AA18F9">
        <w:rPr>
          <w:rFonts w:ascii="Times New Roman" w:hAnsi="Times New Roman" w:cs="Times New Roman"/>
          <w:sz w:val="24"/>
          <w:szCs w:val="24"/>
        </w:rPr>
        <w:t>high</w:t>
      </w:r>
      <w:r w:rsidR="00EC3042" w:rsidRPr="00AA18F9">
        <w:rPr>
          <w:rFonts w:ascii="Times New Roman" w:hAnsi="Times New Roman" w:cs="Times New Roman"/>
          <w:sz w:val="24"/>
          <w:szCs w:val="24"/>
        </w:rPr>
        <w:t xml:space="preserve"> and many workers cannot afford </w:t>
      </w:r>
      <w:r w:rsidR="008023A9">
        <w:rPr>
          <w:rFonts w:ascii="Times New Roman" w:hAnsi="Times New Roman" w:cs="Times New Roman"/>
          <w:sz w:val="24"/>
          <w:szCs w:val="24"/>
        </w:rPr>
        <w:t>it</w:t>
      </w:r>
      <w:r w:rsidR="00D25378" w:rsidRPr="00AA18F9">
        <w:rPr>
          <w:rFonts w:ascii="Times New Roman" w:hAnsi="Times New Roman" w:cs="Times New Roman"/>
          <w:sz w:val="24"/>
          <w:szCs w:val="24"/>
        </w:rPr>
        <w:t xml:space="preserve">. By law employers </w:t>
      </w:r>
      <w:proofErr w:type="gramStart"/>
      <w:r w:rsidR="00D25378" w:rsidRPr="00AA18F9">
        <w:rPr>
          <w:rFonts w:ascii="Times New Roman" w:hAnsi="Times New Roman" w:cs="Times New Roman"/>
          <w:sz w:val="24"/>
          <w:szCs w:val="24"/>
        </w:rPr>
        <w:t>have to</w:t>
      </w:r>
      <w:proofErr w:type="gramEnd"/>
      <w:r w:rsidR="00D25378" w:rsidRPr="00AA18F9">
        <w:rPr>
          <w:rFonts w:ascii="Times New Roman" w:hAnsi="Times New Roman" w:cs="Times New Roman"/>
          <w:sz w:val="24"/>
          <w:szCs w:val="24"/>
        </w:rPr>
        <w:t xml:space="preserve"> make contributions to social security but </w:t>
      </w:r>
      <w:r w:rsidR="00D44B0C" w:rsidRPr="00AA18F9">
        <w:rPr>
          <w:rFonts w:ascii="Times New Roman" w:hAnsi="Times New Roman" w:cs="Times New Roman"/>
          <w:sz w:val="24"/>
          <w:szCs w:val="24"/>
        </w:rPr>
        <w:t xml:space="preserve">a number of interlocutors pointed out that this does not happen in many cases. </w:t>
      </w:r>
      <w:r w:rsidR="00545D57" w:rsidRPr="00AA18F9">
        <w:rPr>
          <w:rFonts w:ascii="Times New Roman" w:hAnsi="Times New Roman" w:cs="Times New Roman"/>
          <w:sz w:val="24"/>
          <w:szCs w:val="24"/>
        </w:rPr>
        <w:t>In some instance</w:t>
      </w:r>
      <w:r w:rsidR="00D53DCA">
        <w:rPr>
          <w:rFonts w:ascii="Times New Roman" w:hAnsi="Times New Roman" w:cs="Times New Roman"/>
          <w:sz w:val="24"/>
          <w:szCs w:val="24"/>
        </w:rPr>
        <w:t>s</w:t>
      </w:r>
      <w:r w:rsidR="00545D57" w:rsidRPr="00AA18F9">
        <w:rPr>
          <w:rFonts w:ascii="Times New Roman" w:hAnsi="Times New Roman" w:cs="Times New Roman"/>
          <w:sz w:val="24"/>
          <w:szCs w:val="24"/>
        </w:rPr>
        <w:t xml:space="preserve">, employers do not pass their contributions to the </w:t>
      </w:r>
      <w:r w:rsidR="00D1595F" w:rsidRPr="00AA18F9">
        <w:rPr>
          <w:rFonts w:ascii="Times New Roman" w:hAnsi="Times New Roman" w:cs="Times New Roman"/>
          <w:sz w:val="24"/>
          <w:szCs w:val="24"/>
        </w:rPr>
        <w:t>Social Security Board</w:t>
      </w:r>
      <w:r w:rsidR="00545D57" w:rsidRPr="00AA18F9">
        <w:rPr>
          <w:rFonts w:ascii="Times New Roman" w:hAnsi="Times New Roman" w:cs="Times New Roman"/>
          <w:sz w:val="24"/>
          <w:szCs w:val="24"/>
        </w:rPr>
        <w:t xml:space="preserve">. </w:t>
      </w:r>
      <w:r w:rsidR="0020441A" w:rsidRPr="00AA18F9">
        <w:rPr>
          <w:rFonts w:ascii="Times New Roman" w:hAnsi="Times New Roman" w:cs="Times New Roman"/>
          <w:sz w:val="24"/>
          <w:szCs w:val="24"/>
        </w:rPr>
        <w:t>Moreover,</w:t>
      </w:r>
      <w:r w:rsidR="008F1C28" w:rsidRPr="00AA18F9">
        <w:rPr>
          <w:rFonts w:ascii="Times New Roman" w:hAnsi="Times New Roman" w:cs="Times New Roman"/>
          <w:sz w:val="24"/>
          <w:szCs w:val="24"/>
        </w:rPr>
        <w:t xml:space="preserve"> </w:t>
      </w:r>
      <w:r w:rsidR="00E50D3D" w:rsidRPr="00AA18F9">
        <w:rPr>
          <w:rFonts w:ascii="Times New Roman" w:hAnsi="Times New Roman" w:cs="Times New Roman"/>
          <w:sz w:val="24"/>
          <w:szCs w:val="24"/>
        </w:rPr>
        <w:t>it has been reported that many workers are not given annual/sick leave and wages are deducted if they are absent</w:t>
      </w:r>
      <w:r w:rsidR="008F1C28" w:rsidRPr="00AA18F9">
        <w:rPr>
          <w:rFonts w:ascii="Times New Roman" w:hAnsi="Times New Roman" w:cs="Times New Roman"/>
          <w:sz w:val="24"/>
          <w:szCs w:val="24"/>
        </w:rPr>
        <w:t xml:space="preserve">, and </w:t>
      </w:r>
      <w:r w:rsidR="00072CC7">
        <w:rPr>
          <w:rFonts w:ascii="Times New Roman" w:hAnsi="Times New Roman" w:cs="Times New Roman"/>
          <w:sz w:val="24"/>
          <w:szCs w:val="24"/>
        </w:rPr>
        <w:t xml:space="preserve">that </w:t>
      </w:r>
      <w:r w:rsidR="00E50D3D" w:rsidRPr="00AA18F9">
        <w:rPr>
          <w:rFonts w:ascii="Times New Roman" w:hAnsi="Times New Roman" w:cs="Times New Roman"/>
          <w:sz w:val="24"/>
          <w:szCs w:val="24"/>
        </w:rPr>
        <w:t>access to rest areas</w:t>
      </w:r>
      <w:r w:rsidR="005214BD" w:rsidRPr="00AA18F9">
        <w:rPr>
          <w:rFonts w:ascii="Times New Roman" w:hAnsi="Times New Roman" w:cs="Times New Roman"/>
          <w:sz w:val="24"/>
          <w:szCs w:val="24"/>
        </w:rPr>
        <w:t xml:space="preserve"> </w:t>
      </w:r>
      <w:r w:rsidR="00E929E1" w:rsidRPr="00AA18F9">
        <w:rPr>
          <w:rFonts w:ascii="Times New Roman" w:hAnsi="Times New Roman" w:cs="Times New Roman"/>
          <w:sz w:val="24"/>
          <w:szCs w:val="24"/>
        </w:rPr>
        <w:t>and</w:t>
      </w:r>
      <w:r w:rsidR="00253AB0" w:rsidRPr="00AA18F9">
        <w:rPr>
          <w:rFonts w:ascii="Times New Roman" w:hAnsi="Times New Roman" w:cs="Times New Roman"/>
          <w:sz w:val="24"/>
          <w:szCs w:val="24"/>
        </w:rPr>
        <w:t xml:space="preserve"> toilet</w:t>
      </w:r>
      <w:r w:rsidR="005214BD" w:rsidRPr="00AA18F9">
        <w:rPr>
          <w:rFonts w:ascii="Times New Roman" w:hAnsi="Times New Roman" w:cs="Times New Roman"/>
          <w:sz w:val="24"/>
          <w:szCs w:val="24"/>
        </w:rPr>
        <w:t>s</w:t>
      </w:r>
      <w:r w:rsidR="00E50D3D" w:rsidRPr="00AA18F9">
        <w:rPr>
          <w:rFonts w:ascii="Times New Roman" w:hAnsi="Times New Roman" w:cs="Times New Roman"/>
          <w:sz w:val="24"/>
          <w:szCs w:val="24"/>
        </w:rPr>
        <w:t xml:space="preserve"> are extremely limited or non-existent</w:t>
      </w:r>
      <w:r w:rsidR="008F1C28" w:rsidRPr="00AA18F9">
        <w:rPr>
          <w:rFonts w:ascii="Times New Roman" w:hAnsi="Times New Roman" w:cs="Times New Roman"/>
          <w:sz w:val="24"/>
          <w:szCs w:val="24"/>
        </w:rPr>
        <w:t xml:space="preserve"> in some cases</w:t>
      </w:r>
      <w:r w:rsidR="00D53DCA">
        <w:rPr>
          <w:rFonts w:ascii="Times New Roman" w:hAnsi="Times New Roman" w:cs="Times New Roman"/>
          <w:sz w:val="24"/>
          <w:szCs w:val="24"/>
        </w:rPr>
        <w:t>, which has a particularly negative impact on women.</w:t>
      </w:r>
      <w:r w:rsidR="00436F5E">
        <w:rPr>
          <w:rFonts w:ascii="Times New Roman" w:hAnsi="Times New Roman" w:cs="Times New Roman"/>
          <w:sz w:val="24"/>
          <w:szCs w:val="24"/>
        </w:rPr>
        <w:t xml:space="preserve"> </w:t>
      </w:r>
      <w:r w:rsidR="00766A6A" w:rsidRPr="00AA18F9">
        <w:rPr>
          <w:rFonts w:ascii="Times New Roman" w:hAnsi="Times New Roman" w:cs="Times New Roman"/>
          <w:sz w:val="24"/>
          <w:szCs w:val="24"/>
        </w:rPr>
        <w:t>The</w:t>
      </w:r>
      <w:r w:rsidR="00B9142A" w:rsidRPr="00AA18F9">
        <w:rPr>
          <w:rFonts w:ascii="Times New Roman" w:hAnsi="Times New Roman" w:cs="Times New Roman"/>
          <w:sz w:val="24"/>
          <w:szCs w:val="24"/>
        </w:rPr>
        <w:t xml:space="preserve">se conditions clearly demonstrate indicators of forced labour.  </w:t>
      </w:r>
      <w:r w:rsidR="00E50D3D" w:rsidRPr="00AA18F9">
        <w:rPr>
          <w:rFonts w:ascii="Times New Roman" w:hAnsi="Times New Roman" w:cs="Times New Roman"/>
          <w:sz w:val="24"/>
          <w:szCs w:val="24"/>
        </w:rPr>
        <w:t xml:space="preserve">  </w:t>
      </w:r>
    </w:p>
    <w:p w14:paraId="364E830E" w14:textId="67F13E23" w:rsidR="00B4484B" w:rsidRDefault="00D0119E" w:rsidP="00436F5E">
      <w:pPr>
        <w:jc w:val="both"/>
        <w:rPr>
          <w:rFonts w:ascii="Times New Roman" w:hAnsi="Times New Roman" w:cs="Times New Roman"/>
          <w:sz w:val="24"/>
          <w:szCs w:val="24"/>
        </w:rPr>
      </w:pPr>
      <w:r w:rsidRPr="00AA18F9">
        <w:rPr>
          <w:rFonts w:ascii="Times New Roman" w:hAnsi="Times New Roman" w:cs="Times New Roman"/>
          <w:sz w:val="24"/>
          <w:szCs w:val="24"/>
        </w:rPr>
        <w:t xml:space="preserve">In addition, although </w:t>
      </w:r>
      <w:r w:rsidR="00327736" w:rsidRPr="00AA18F9">
        <w:rPr>
          <w:rFonts w:ascii="Times New Roman" w:hAnsi="Times New Roman" w:cs="Times New Roman"/>
          <w:sz w:val="24"/>
          <w:szCs w:val="24"/>
        </w:rPr>
        <w:t xml:space="preserve">trade union rights are guaranteed by the Constitution and other </w:t>
      </w:r>
      <w:r w:rsidR="00A93AD3" w:rsidRPr="00AA18F9">
        <w:rPr>
          <w:rFonts w:ascii="Times New Roman" w:hAnsi="Times New Roman" w:cs="Times New Roman"/>
          <w:sz w:val="24"/>
          <w:szCs w:val="24"/>
        </w:rPr>
        <w:t>laws, they</w:t>
      </w:r>
      <w:r w:rsidR="00327736" w:rsidRPr="00AA18F9">
        <w:rPr>
          <w:rFonts w:ascii="Times New Roman" w:hAnsi="Times New Roman" w:cs="Times New Roman"/>
          <w:sz w:val="24"/>
          <w:szCs w:val="24"/>
        </w:rPr>
        <w:t xml:space="preserve"> are extremely limited </w:t>
      </w:r>
      <w:r w:rsidR="0004350C" w:rsidRPr="00AA18F9">
        <w:rPr>
          <w:rFonts w:ascii="Times New Roman" w:hAnsi="Times New Roman" w:cs="Times New Roman"/>
          <w:sz w:val="24"/>
          <w:szCs w:val="24"/>
        </w:rPr>
        <w:t>in practice</w:t>
      </w:r>
      <w:r w:rsidR="00327736" w:rsidRPr="00AA18F9">
        <w:rPr>
          <w:rFonts w:ascii="Times New Roman" w:hAnsi="Times New Roman" w:cs="Times New Roman"/>
          <w:sz w:val="24"/>
          <w:szCs w:val="24"/>
        </w:rPr>
        <w:t xml:space="preserve">. </w:t>
      </w:r>
      <w:r w:rsidR="00216563" w:rsidRPr="00AA18F9">
        <w:rPr>
          <w:rFonts w:ascii="Times New Roman" w:hAnsi="Times New Roman" w:cs="Times New Roman"/>
          <w:sz w:val="24"/>
          <w:szCs w:val="24"/>
        </w:rPr>
        <w:t>It has been reported that</w:t>
      </w:r>
      <w:r w:rsidR="003218F9" w:rsidRPr="00AA18F9">
        <w:rPr>
          <w:rFonts w:ascii="Times New Roman" w:hAnsi="Times New Roman" w:cs="Times New Roman"/>
          <w:sz w:val="24"/>
          <w:szCs w:val="24"/>
        </w:rPr>
        <w:t xml:space="preserve"> </w:t>
      </w:r>
      <w:r w:rsidR="00216563" w:rsidRPr="00AA18F9">
        <w:rPr>
          <w:rFonts w:ascii="Times New Roman" w:hAnsi="Times New Roman" w:cs="Times New Roman"/>
          <w:sz w:val="24"/>
          <w:szCs w:val="24"/>
        </w:rPr>
        <w:t xml:space="preserve">some </w:t>
      </w:r>
      <w:r w:rsidR="003218F9" w:rsidRPr="00AA18F9">
        <w:rPr>
          <w:rFonts w:ascii="Times New Roman" w:hAnsi="Times New Roman" w:cs="Times New Roman"/>
          <w:sz w:val="24"/>
          <w:szCs w:val="24"/>
        </w:rPr>
        <w:t xml:space="preserve">employers discourage or even prevent </w:t>
      </w:r>
      <w:r w:rsidR="00216563" w:rsidRPr="00AA18F9">
        <w:rPr>
          <w:rFonts w:ascii="Times New Roman" w:hAnsi="Times New Roman" w:cs="Times New Roman"/>
          <w:sz w:val="24"/>
          <w:szCs w:val="24"/>
        </w:rPr>
        <w:t xml:space="preserve">the </w:t>
      </w:r>
      <w:r w:rsidR="003218F9" w:rsidRPr="00AA18F9">
        <w:rPr>
          <w:rFonts w:ascii="Times New Roman" w:hAnsi="Times New Roman" w:cs="Times New Roman"/>
          <w:sz w:val="24"/>
          <w:szCs w:val="24"/>
        </w:rPr>
        <w:t xml:space="preserve">formation of trade unions. </w:t>
      </w:r>
      <w:r w:rsidR="00216563" w:rsidRPr="00AA18F9">
        <w:rPr>
          <w:rFonts w:ascii="Times New Roman" w:hAnsi="Times New Roman" w:cs="Times New Roman"/>
          <w:sz w:val="24"/>
          <w:szCs w:val="24"/>
        </w:rPr>
        <w:t xml:space="preserve">As an example, the Special Rapporteur has been informed of a failed attempt to establish a workers’ organisation in the coffee plantation sector because of a lack of support in the industry. Some employers also fire workers or move their operations elsewhere when workers try to negotiate their working conditions. </w:t>
      </w:r>
      <w:r w:rsidR="00683901" w:rsidRPr="00AA18F9">
        <w:rPr>
          <w:rFonts w:ascii="Times New Roman" w:hAnsi="Times New Roman" w:cs="Times New Roman"/>
          <w:sz w:val="24"/>
          <w:szCs w:val="24"/>
        </w:rPr>
        <w:t>The trade union representative</w:t>
      </w:r>
      <w:r w:rsidR="00B4484B">
        <w:rPr>
          <w:rFonts w:ascii="Times New Roman" w:hAnsi="Times New Roman" w:cs="Times New Roman"/>
          <w:sz w:val="24"/>
          <w:szCs w:val="24"/>
        </w:rPr>
        <w:t>s</w:t>
      </w:r>
      <w:r w:rsidR="00683901" w:rsidRPr="00AA18F9">
        <w:rPr>
          <w:rFonts w:ascii="Times New Roman" w:hAnsi="Times New Roman" w:cs="Times New Roman"/>
          <w:sz w:val="24"/>
          <w:szCs w:val="24"/>
        </w:rPr>
        <w:t xml:space="preserve"> the Special Rapporteur met also pointed out that their work is not recognised or supported by the Government or employers in many cases. </w:t>
      </w:r>
      <w:r w:rsidR="00B4484B">
        <w:rPr>
          <w:rFonts w:ascii="Times New Roman" w:hAnsi="Times New Roman" w:cs="Times New Roman"/>
          <w:sz w:val="24"/>
          <w:szCs w:val="24"/>
        </w:rPr>
        <w:t xml:space="preserve">Consequently, </w:t>
      </w:r>
      <w:r w:rsidR="00FC4923" w:rsidRPr="00AA18F9">
        <w:rPr>
          <w:rFonts w:ascii="Times New Roman" w:hAnsi="Times New Roman" w:cs="Times New Roman"/>
          <w:sz w:val="24"/>
          <w:szCs w:val="24"/>
        </w:rPr>
        <w:t>many workers</w:t>
      </w:r>
      <w:r w:rsidR="00B4484B">
        <w:rPr>
          <w:rFonts w:ascii="Times New Roman" w:hAnsi="Times New Roman" w:cs="Times New Roman"/>
          <w:sz w:val="24"/>
          <w:szCs w:val="24"/>
        </w:rPr>
        <w:t xml:space="preserve"> </w:t>
      </w:r>
      <w:r w:rsidR="00683901" w:rsidRPr="00AA18F9">
        <w:rPr>
          <w:rFonts w:ascii="Times New Roman" w:hAnsi="Times New Roman" w:cs="Times New Roman"/>
          <w:sz w:val="24"/>
          <w:szCs w:val="24"/>
        </w:rPr>
        <w:t xml:space="preserve">and trade unions </w:t>
      </w:r>
      <w:r w:rsidR="00FC4923" w:rsidRPr="00AA18F9">
        <w:rPr>
          <w:rFonts w:ascii="Times New Roman" w:hAnsi="Times New Roman" w:cs="Times New Roman"/>
          <w:sz w:val="24"/>
          <w:szCs w:val="24"/>
        </w:rPr>
        <w:t>are excluded from decision-making processes</w:t>
      </w:r>
      <w:r w:rsidR="00B4484B">
        <w:rPr>
          <w:rFonts w:ascii="Times New Roman" w:hAnsi="Times New Roman" w:cs="Times New Roman"/>
          <w:sz w:val="24"/>
          <w:szCs w:val="24"/>
        </w:rPr>
        <w:t>.</w:t>
      </w:r>
      <w:r w:rsidR="00683901" w:rsidRPr="00AA18F9">
        <w:rPr>
          <w:rFonts w:ascii="Times New Roman" w:hAnsi="Times New Roman" w:cs="Times New Roman"/>
          <w:sz w:val="24"/>
          <w:szCs w:val="24"/>
        </w:rPr>
        <w:t xml:space="preserve"> This is exacerbated by the existence of deep-rooted racism, </w:t>
      </w:r>
      <w:proofErr w:type="gramStart"/>
      <w:r w:rsidR="00683901" w:rsidRPr="00AA18F9">
        <w:rPr>
          <w:rFonts w:ascii="Times New Roman" w:hAnsi="Times New Roman" w:cs="Times New Roman"/>
          <w:sz w:val="24"/>
          <w:szCs w:val="24"/>
        </w:rPr>
        <w:t>xenophobia</w:t>
      </w:r>
      <w:proofErr w:type="gramEnd"/>
      <w:r w:rsidR="00683901" w:rsidRPr="00AA18F9">
        <w:rPr>
          <w:rFonts w:ascii="Times New Roman" w:hAnsi="Times New Roman" w:cs="Times New Roman"/>
          <w:sz w:val="24"/>
          <w:szCs w:val="24"/>
        </w:rPr>
        <w:t xml:space="preserve"> and discrimination on grounds of gender identity and sexual orientation, and there does not seem to be a political will to improve the situation.  </w:t>
      </w:r>
    </w:p>
    <w:p w14:paraId="71C5BA87" w14:textId="394B1A90" w:rsidR="003762FB" w:rsidRPr="00AA18F9" w:rsidRDefault="00B4484B" w:rsidP="00492A72">
      <w:pPr>
        <w:jc w:val="both"/>
        <w:rPr>
          <w:rFonts w:ascii="Times New Roman" w:hAnsi="Times New Roman" w:cs="Times New Roman"/>
          <w:sz w:val="24"/>
          <w:szCs w:val="24"/>
        </w:rPr>
      </w:pPr>
      <w:r>
        <w:rPr>
          <w:rFonts w:ascii="Times New Roman" w:hAnsi="Times New Roman" w:cs="Times New Roman"/>
          <w:sz w:val="24"/>
          <w:szCs w:val="24"/>
        </w:rPr>
        <w:t>M</w:t>
      </w:r>
      <w:r w:rsidR="003762FB" w:rsidRPr="00AA18F9">
        <w:rPr>
          <w:rFonts w:ascii="Times New Roman" w:hAnsi="Times New Roman" w:cs="Times New Roman"/>
          <w:sz w:val="24"/>
          <w:szCs w:val="24"/>
        </w:rPr>
        <w:t>igrant</w:t>
      </w:r>
      <w:r w:rsidR="00AF1574">
        <w:rPr>
          <w:rFonts w:ascii="Times New Roman" w:hAnsi="Times New Roman" w:cs="Times New Roman"/>
          <w:sz w:val="24"/>
          <w:szCs w:val="24"/>
        </w:rPr>
        <w:t xml:space="preserve"> workers </w:t>
      </w:r>
      <w:r w:rsidR="00771385">
        <w:rPr>
          <w:rFonts w:ascii="Times New Roman" w:hAnsi="Times New Roman" w:cs="Times New Roman"/>
          <w:sz w:val="24"/>
          <w:szCs w:val="24"/>
        </w:rPr>
        <w:t>are particularly vulnerable to contemporary forms of slavery in Costa Rica</w:t>
      </w:r>
      <w:r w:rsidR="003762FB" w:rsidRPr="00AA18F9">
        <w:rPr>
          <w:rFonts w:ascii="Times New Roman" w:hAnsi="Times New Roman" w:cs="Times New Roman"/>
          <w:sz w:val="24"/>
          <w:szCs w:val="24"/>
        </w:rPr>
        <w:t xml:space="preserve">.  Some have temporary work permits prior to arrival, but many others do not and work irregularly.  The Special Rapporteur met with migrant workers and organisations representing their interests who confirmed that they are paid much less than Costa Rican nationals.  This is in contravention of General Law on Migration and Foreigners (No. 8764) 2009 which established the principles of equality, </w:t>
      </w:r>
      <w:proofErr w:type="gramStart"/>
      <w:r w:rsidR="003762FB" w:rsidRPr="00AA18F9">
        <w:rPr>
          <w:rFonts w:ascii="Times New Roman" w:hAnsi="Times New Roman" w:cs="Times New Roman"/>
          <w:sz w:val="24"/>
          <w:szCs w:val="24"/>
        </w:rPr>
        <w:t>equity</w:t>
      </w:r>
      <w:proofErr w:type="gramEnd"/>
      <w:r w:rsidR="003762FB" w:rsidRPr="00AA18F9">
        <w:rPr>
          <w:rFonts w:ascii="Times New Roman" w:hAnsi="Times New Roman" w:cs="Times New Roman"/>
          <w:sz w:val="24"/>
          <w:szCs w:val="24"/>
        </w:rPr>
        <w:t xml:space="preserve"> and non-discrimination.   </w:t>
      </w:r>
    </w:p>
    <w:p w14:paraId="3935B927" w14:textId="0552514A" w:rsidR="003762FB" w:rsidRPr="00AA18F9" w:rsidRDefault="005B3513" w:rsidP="00492A72">
      <w:pPr>
        <w:jc w:val="both"/>
        <w:rPr>
          <w:rFonts w:ascii="Times New Roman" w:hAnsi="Times New Roman" w:cs="Times New Roman"/>
          <w:sz w:val="24"/>
          <w:szCs w:val="24"/>
        </w:rPr>
      </w:pPr>
      <w:r w:rsidRPr="00AA18F9">
        <w:rPr>
          <w:rFonts w:ascii="Times New Roman" w:hAnsi="Times New Roman" w:cs="Times New Roman"/>
          <w:sz w:val="24"/>
          <w:szCs w:val="24"/>
        </w:rPr>
        <w:t xml:space="preserve">According to the information provided by interlocutors, </w:t>
      </w:r>
      <w:r w:rsidR="00EC3042" w:rsidRPr="00AA18F9">
        <w:rPr>
          <w:rFonts w:ascii="Times New Roman" w:hAnsi="Times New Roman" w:cs="Times New Roman"/>
          <w:sz w:val="24"/>
          <w:szCs w:val="24"/>
        </w:rPr>
        <w:t>workers</w:t>
      </w:r>
      <w:r w:rsidRPr="00AA18F9">
        <w:rPr>
          <w:rFonts w:ascii="Times New Roman" w:hAnsi="Times New Roman" w:cs="Times New Roman"/>
          <w:sz w:val="24"/>
          <w:szCs w:val="24"/>
        </w:rPr>
        <w:t xml:space="preserve"> </w:t>
      </w:r>
      <w:r w:rsidR="00AF1574">
        <w:rPr>
          <w:rFonts w:ascii="Times New Roman" w:hAnsi="Times New Roman" w:cs="Times New Roman"/>
          <w:sz w:val="24"/>
          <w:szCs w:val="24"/>
        </w:rPr>
        <w:t xml:space="preserve">with an irregular migration status </w:t>
      </w:r>
      <w:r w:rsidRPr="00AA18F9">
        <w:rPr>
          <w:rFonts w:ascii="Times New Roman" w:hAnsi="Times New Roman" w:cs="Times New Roman"/>
          <w:sz w:val="24"/>
          <w:szCs w:val="24"/>
        </w:rPr>
        <w:t xml:space="preserve">constitute the majority of </w:t>
      </w:r>
      <w:r w:rsidR="004F565B">
        <w:rPr>
          <w:rFonts w:ascii="Times New Roman" w:hAnsi="Times New Roman" w:cs="Times New Roman"/>
          <w:sz w:val="24"/>
          <w:szCs w:val="24"/>
        </w:rPr>
        <w:t xml:space="preserve">the </w:t>
      </w:r>
      <w:r w:rsidRPr="00AA18F9">
        <w:rPr>
          <w:rFonts w:ascii="Times New Roman" w:hAnsi="Times New Roman" w:cs="Times New Roman"/>
          <w:sz w:val="24"/>
          <w:szCs w:val="24"/>
        </w:rPr>
        <w:t xml:space="preserve">workforce in </w:t>
      </w:r>
      <w:r w:rsidR="00411D16" w:rsidRPr="00AA18F9">
        <w:rPr>
          <w:rFonts w:ascii="Times New Roman" w:hAnsi="Times New Roman" w:cs="Times New Roman"/>
          <w:sz w:val="24"/>
          <w:szCs w:val="24"/>
        </w:rPr>
        <w:t xml:space="preserve">some </w:t>
      </w:r>
      <w:r w:rsidR="00A93AD3" w:rsidRPr="00AA18F9">
        <w:rPr>
          <w:rFonts w:ascii="Times New Roman" w:hAnsi="Times New Roman" w:cs="Times New Roman"/>
          <w:sz w:val="24"/>
          <w:szCs w:val="24"/>
        </w:rPr>
        <w:t>plantations,</w:t>
      </w:r>
      <w:r w:rsidRPr="00AA18F9">
        <w:rPr>
          <w:rFonts w:ascii="Times New Roman" w:hAnsi="Times New Roman" w:cs="Times New Roman"/>
          <w:sz w:val="24"/>
          <w:szCs w:val="24"/>
        </w:rPr>
        <w:t xml:space="preserve"> and they are </w:t>
      </w:r>
      <w:r w:rsidR="00EC3042" w:rsidRPr="00AA18F9">
        <w:rPr>
          <w:rFonts w:ascii="Times New Roman" w:hAnsi="Times New Roman" w:cs="Times New Roman"/>
          <w:sz w:val="24"/>
          <w:szCs w:val="24"/>
        </w:rPr>
        <w:t>in a worse situation</w:t>
      </w:r>
      <w:r w:rsidR="009B208D" w:rsidRPr="00AA18F9">
        <w:rPr>
          <w:rFonts w:ascii="Times New Roman" w:hAnsi="Times New Roman" w:cs="Times New Roman"/>
          <w:sz w:val="24"/>
          <w:szCs w:val="24"/>
        </w:rPr>
        <w:t xml:space="preserve">.  They are hired by sub-contractors who work with employers and are known to exploit workers </w:t>
      </w:r>
      <w:r w:rsidR="00411D16" w:rsidRPr="00AA18F9">
        <w:rPr>
          <w:rFonts w:ascii="Times New Roman" w:hAnsi="Times New Roman" w:cs="Times New Roman"/>
          <w:sz w:val="24"/>
          <w:szCs w:val="24"/>
        </w:rPr>
        <w:t xml:space="preserve">by charging high fees, deducting their salaries, or not providing insurance.  </w:t>
      </w:r>
      <w:r w:rsidR="00BA526C" w:rsidRPr="00AA18F9">
        <w:rPr>
          <w:rFonts w:ascii="Times New Roman" w:hAnsi="Times New Roman" w:cs="Times New Roman"/>
          <w:sz w:val="24"/>
          <w:szCs w:val="24"/>
        </w:rPr>
        <w:t xml:space="preserve">The Special Rapporteur is concerned that currently there is no legal framework to </w:t>
      </w:r>
      <w:r w:rsidR="004F565B">
        <w:rPr>
          <w:rFonts w:ascii="Times New Roman" w:hAnsi="Times New Roman" w:cs="Times New Roman"/>
          <w:sz w:val="24"/>
          <w:szCs w:val="24"/>
        </w:rPr>
        <w:t>regulate these sub-contractors.</w:t>
      </w:r>
      <w:r w:rsidR="00BA526C" w:rsidRPr="00AA18F9">
        <w:rPr>
          <w:rFonts w:ascii="Times New Roman" w:hAnsi="Times New Roman" w:cs="Times New Roman"/>
          <w:sz w:val="24"/>
          <w:szCs w:val="24"/>
        </w:rPr>
        <w:t xml:space="preserve"> </w:t>
      </w:r>
      <w:r w:rsidR="004F565B">
        <w:rPr>
          <w:rFonts w:ascii="Times New Roman" w:hAnsi="Times New Roman" w:cs="Times New Roman"/>
          <w:sz w:val="24"/>
          <w:szCs w:val="24"/>
        </w:rPr>
        <w:t xml:space="preserve"> </w:t>
      </w:r>
      <w:r w:rsidR="0088698D" w:rsidRPr="00AA18F9">
        <w:rPr>
          <w:rFonts w:ascii="Times New Roman" w:hAnsi="Times New Roman" w:cs="Times New Roman"/>
          <w:sz w:val="24"/>
          <w:szCs w:val="24"/>
        </w:rPr>
        <w:t xml:space="preserve">Irregular </w:t>
      </w:r>
      <w:r w:rsidR="00FB5282" w:rsidRPr="00AA18F9">
        <w:rPr>
          <w:rFonts w:ascii="Times New Roman" w:hAnsi="Times New Roman" w:cs="Times New Roman"/>
          <w:sz w:val="24"/>
          <w:szCs w:val="24"/>
        </w:rPr>
        <w:t>workers</w:t>
      </w:r>
      <w:r w:rsidR="0088698D" w:rsidRPr="00AA18F9">
        <w:rPr>
          <w:rFonts w:ascii="Times New Roman" w:hAnsi="Times New Roman" w:cs="Times New Roman"/>
          <w:sz w:val="24"/>
          <w:szCs w:val="24"/>
        </w:rPr>
        <w:t xml:space="preserve"> only have access to emergency healthcare as they do not contribute to social security due to their status.  They do </w:t>
      </w:r>
      <w:r w:rsidR="009737FE" w:rsidRPr="00AA18F9">
        <w:rPr>
          <w:rFonts w:ascii="Times New Roman" w:hAnsi="Times New Roman" w:cs="Times New Roman"/>
          <w:sz w:val="24"/>
          <w:szCs w:val="24"/>
        </w:rPr>
        <w:t xml:space="preserve">not report instances of exploitation and abuse as they are very afraid of losing their jobs and being sent back to their countries.   </w:t>
      </w:r>
      <w:r w:rsidR="009B3ADC" w:rsidRPr="00AA18F9">
        <w:rPr>
          <w:rFonts w:ascii="Times New Roman" w:hAnsi="Times New Roman" w:cs="Times New Roman"/>
          <w:sz w:val="24"/>
          <w:szCs w:val="24"/>
        </w:rPr>
        <w:lastRenderedPageBreak/>
        <w:t>This highlights the need to regularise their status so that they can be integrated socially and economically with equal rights guaranteed</w:t>
      </w:r>
      <w:r w:rsidR="00492A72">
        <w:rPr>
          <w:rFonts w:ascii="Times New Roman" w:hAnsi="Times New Roman" w:cs="Times New Roman"/>
          <w:sz w:val="24"/>
          <w:szCs w:val="24"/>
        </w:rPr>
        <w:t>.</w:t>
      </w:r>
      <w:r w:rsidR="000B2911">
        <w:rPr>
          <w:rFonts w:ascii="Times New Roman" w:hAnsi="Times New Roman" w:cs="Times New Roman"/>
          <w:sz w:val="24"/>
          <w:szCs w:val="24"/>
        </w:rPr>
        <w:t xml:space="preserve"> </w:t>
      </w:r>
    </w:p>
    <w:p w14:paraId="75405B4D" w14:textId="161C7411" w:rsidR="00EC3042" w:rsidRPr="00AA18F9" w:rsidRDefault="00EA3710" w:rsidP="00492A72">
      <w:pPr>
        <w:jc w:val="both"/>
        <w:rPr>
          <w:rFonts w:ascii="Times New Roman" w:hAnsi="Times New Roman" w:cs="Times New Roman"/>
          <w:sz w:val="24"/>
          <w:szCs w:val="24"/>
        </w:rPr>
      </w:pPr>
      <w:r>
        <w:rPr>
          <w:rFonts w:ascii="Times New Roman" w:hAnsi="Times New Roman" w:cs="Times New Roman"/>
          <w:sz w:val="24"/>
          <w:szCs w:val="24"/>
        </w:rPr>
        <w:t>Asylum-</w:t>
      </w:r>
      <w:r w:rsidR="000B2911">
        <w:rPr>
          <w:rFonts w:ascii="Times New Roman" w:hAnsi="Times New Roman" w:cs="Times New Roman"/>
          <w:sz w:val="24"/>
          <w:szCs w:val="24"/>
        </w:rPr>
        <w:t xml:space="preserve">seekers and refugees are also vulnerable to exploitation and abuse. </w:t>
      </w:r>
      <w:r w:rsidR="00962305" w:rsidRPr="00AA18F9">
        <w:rPr>
          <w:rFonts w:ascii="Times New Roman" w:hAnsi="Times New Roman" w:cs="Times New Roman"/>
          <w:sz w:val="24"/>
          <w:szCs w:val="24"/>
        </w:rPr>
        <w:t xml:space="preserve">According to UNHCR there are </w:t>
      </w:r>
      <w:r w:rsidR="006240BA">
        <w:rPr>
          <w:rFonts w:ascii="Times New Roman" w:hAnsi="Times New Roman" w:cs="Times New Roman"/>
          <w:sz w:val="24"/>
          <w:szCs w:val="24"/>
        </w:rPr>
        <w:t>currently</w:t>
      </w:r>
      <w:r w:rsidR="00962305" w:rsidRPr="00AA18F9">
        <w:rPr>
          <w:rFonts w:ascii="Times New Roman" w:hAnsi="Times New Roman" w:cs="Times New Roman"/>
          <w:sz w:val="24"/>
          <w:szCs w:val="24"/>
        </w:rPr>
        <w:t xml:space="preserve"> 236,000 asylum</w:t>
      </w:r>
      <w:r>
        <w:rPr>
          <w:rFonts w:ascii="Times New Roman" w:hAnsi="Times New Roman" w:cs="Times New Roman"/>
          <w:sz w:val="24"/>
          <w:szCs w:val="24"/>
        </w:rPr>
        <w:t>-</w:t>
      </w:r>
      <w:r w:rsidR="00962305" w:rsidRPr="00AA18F9">
        <w:rPr>
          <w:rFonts w:ascii="Times New Roman" w:hAnsi="Times New Roman" w:cs="Times New Roman"/>
          <w:sz w:val="24"/>
          <w:szCs w:val="24"/>
        </w:rPr>
        <w:t xml:space="preserve">seekers, most of whom are from Nicaragua.  It is important to highlight that </w:t>
      </w:r>
      <w:r w:rsidR="003762FB" w:rsidRPr="00AA18F9">
        <w:rPr>
          <w:rFonts w:ascii="Times New Roman" w:hAnsi="Times New Roman" w:cs="Times New Roman"/>
          <w:sz w:val="24"/>
          <w:szCs w:val="24"/>
        </w:rPr>
        <w:t>asylum</w:t>
      </w:r>
      <w:r>
        <w:rPr>
          <w:rFonts w:ascii="Times New Roman" w:hAnsi="Times New Roman" w:cs="Times New Roman"/>
          <w:sz w:val="24"/>
          <w:szCs w:val="24"/>
        </w:rPr>
        <w:t>-</w:t>
      </w:r>
      <w:r w:rsidR="003762FB" w:rsidRPr="00AA18F9">
        <w:rPr>
          <w:rFonts w:ascii="Times New Roman" w:hAnsi="Times New Roman" w:cs="Times New Roman"/>
          <w:sz w:val="24"/>
          <w:szCs w:val="24"/>
        </w:rPr>
        <w:t xml:space="preserve">seekers are not entitled to work until 3 months after their asylum application. </w:t>
      </w:r>
      <w:proofErr w:type="gramStart"/>
      <w:r w:rsidR="00A93AD3" w:rsidRPr="00AA18F9">
        <w:rPr>
          <w:rFonts w:ascii="Times New Roman" w:hAnsi="Times New Roman" w:cs="Times New Roman"/>
          <w:sz w:val="24"/>
          <w:szCs w:val="24"/>
        </w:rPr>
        <w:t>This</w:t>
      </w:r>
      <w:r w:rsidR="009E189A">
        <w:rPr>
          <w:rFonts w:ascii="Times New Roman" w:hAnsi="Times New Roman" w:cs="Times New Roman"/>
          <w:sz w:val="24"/>
          <w:szCs w:val="24"/>
        </w:rPr>
        <w:t xml:space="preserve"> </w:t>
      </w:r>
      <w:r w:rsidR="00A93AD3" w:rsidRPr="00AA18F9">
        <w:rPr>
          <w:rFonts w:ascii="Times New Roman" w:hAnsi="Times New Roman" w:cs="Times New Roman"/>
          <w:sz w:val="24"/>
          <w:szCs w:val="24"/>
        </w:rPr>
        <w:t>raise</w:t>
      </w:r>
      <w:r w:rsidR="006240BA">
        <w:rPr>
          <w:rFonts w:ascii="Times New Roman" w:hAnsi="Times New Roman" w:cs="Times New Roman"/>
          <w:sz w:val="24"/>
          <w:szCs w:val="24"/>
        </w:rPr>
        <w:t>s</w:t>
      </w:r>
      <w:proofErr w:type="gramEnd"/>
      <w:r w:rsidR="003762FB" w:rsidRPr="00AA18F9">
        <w:rPr>
          <w:rFonts w:ascii="Times New Roman" w:hAnsi="Times New Roman" w:cs="Times New Roman"/>
          <w:sz w:val="24"/>
          <w:szCs w:val="24"/>
        </w:rPr>
        <w:t xml:space="preserve"> concerns as they can </w:t>
      </w:r>
      <w:r w:rsidR="006240BA">
        <w:rPr>
          <w:rFonts w:ascii="Times New Roman" w:hAnsi="Times New Roman" w:cs="Times New Roman"/>
          <w:sz w:val="24"/>
          <w:szCs w:val="24"/>
        </w:rPr>
        <w:t xml:space="preserve">easily </w:t>
      </w:r>
      <w:r w:rsidR="003762FB" w:rsidRPr="00AA18F9">
        <w:rPr>
          <w:rFonts w:ascii="Times New Roman" w:hAnsi="Times New Roman" w:cs="Times New Roman"/>
          <w:sz w:val="24"/>
          <w:szCs w:val="24"/>
        </w:rPr>
        <w:t xml:space="preserve">be exploited by employers and criminals in the meantime. </w:t>
      </w:r>
      <w:r w:rsidR="00267B9A" w:rsidRPr="00AA18F9">
        <w:rPr>
          <w:rFonts w:ascii="Times New Roman" w:hAnsi="Times New Roman" w:cs="Times New Roman"/>
          <w:sz w:val="24"/>
          <w:szCs w:val="24"/>
        </w:rPr>
        <w:t xml:space="preserve">Indeed, they often end up with jobs in the informal sector characterised by precariousness, </w:t>
      </w:r>
      <w:proofErr w:type="gramStart"/>
      <w:r w:rsidR="00267B9A" w:rsidRPr="00AA18F9">
        <w:rPr>
          <w:rFonts w:ascii="Times New Roman" w:hAnsi="Times New Roman" w:cs="Times New Roman"/>
          <w:sz w:val="24"/>
          <w:szCs w:val="24"/>
        </w:rPr>
        <w:t>exploitation</w:t>
      </w:r>
      <w:proofErr w:type="gramEnd"/>
      <w:r w:rsidR="00267B9A" w:rsidRPr="00AA18F9">
        <w:rPr>
          <w:rFonts w:ascii="Times New Roman" w:hAnsi="Times New Roman" w:cs="Times New Roman"/>
          <w:sz w:val="24"/>
          <w:szCs w:val="24"/>
        </w:rPr>
        <w:t xml:space="preserve"> and abuse. </w:t>
      </w:r>
      <w:r w:rsidR="003762FB" w:rsidRPr="00AA18F9">
        <w:rPr>
          <w:rFonts w:ascii="Times New Roman" w:hAnsi="Times New Roman" w:cs="Times New Roman"/>
          <w:sz w:val="24"/>
          <w:szCs w:val="24"/>
        </w:rPr>
        <w:t>While granting the right to work to asylum</w:t>
      </w:r>
      <w:r>
        <w:rPr>
          <w:rFonts w:ascii="Times New Roman" w:hAnsi="Times New Roman" w:cs="Times New Roman"/>
          <w:sz w:val="24"/>
          <w:szCs w:val="24"/>
        </w:rPr>
        <w:t>-</w:t>
      </w:r>
      <w:r w:rsidR="003762FB" w:rsidRPr="00AA18F9">
        <w:rPr>
          <w:rFonts w:ascii="Times New Roman" w:hAnsi="Times New Roman" w:cs="Times New Roman"/>
          <w:sz w:val="24"/>
          <w:szCs w:val="24"/>
        </w:rPr>
        <w:t xml:space="preserve">seekers is a </w:t>
      </w:r>
      <w:r w:rsidR="006240BA">
        <w:rPr>
          <w:rFonts w:ascii="Times New Roman" w:hAnsi="Times New Roman" w:cs="Times New Roman"/>
          <w:sz w:val="24"/>
          <w:szCs w:val="24"/>
        </w:rPr>
        <w:t>positive feature, they face</w:t>
      </w:r>
      <w:r w:rsidR="003762FB" w:rsidRPr="00AA18F9">
        <w:rPr>
          <w:rFonts w:ascii="Times New Roman" w:hAnsi="Times New Roman" w:cs="Times New Roman"/>
          <w:sz w:val="24"/>
          <w:szCs w:val="24"/>
        </w:rPr>
        <w:t xml:space="preserve"> </w:t>
      </w:r>
      <w:r w:rsidR="006240BA">
        <w:rPr>
          <w:rFonts w:ascii="Times New Roman" w:hAnsi="Times New Roman" w:cs="Times New Roman"/>
          <w:sz w:val="24"/>
          <w:szCs w:val="24"/>
        </w:rPr>
        <w:t xml:space="preserve">various </w:t>
      </w:r>
      <w:r w:rsidR="003762FB" w:rsidRPr="00AA18F9">
        <w:rPr>
          <w:rFonts w:ascii="Times New Roman" w:hAnsi="Times New Roman" w:cs="Times New Roman"/>
          <w:sz w:val="24"/>
          <w:szCs w:val="24"/>
        </w:rPr>
        <w:t>difficulties</w:t>
      </w:r>
      <w:r w:rsidR="006240BA">
        <w:rPr>
          <w:rFonts w:ascii="Times New Roman" w:hAnsi="Times New Roman" w:cs="Times New Roman"/>
          <w:sz w:val="24"/>
          <w:szCs w:val="24"/>
        </w:rPr>
        <w:t xml:space="preserve"> in practice</w:t>
      </w:r>
      <w:r w:rsidR="003762FB" w:rsidRPr="00AA18F9">
        <w:rPr>
          <w:rFonts w:ascii="Times New Roman" w:hAnsi="Times New Roman" w:cs="Times New Roman"/>
          <w:sz w:val="24"/>
          <w:szCs w:val="24"/>
        </w:rPr>
        <w:t xml:space="preserve">, such as opening a bank account, purchasing certain </w:t>
      </w:r>
      <w:proofErr w:type="gramStart"/>
      <w:r w:rsidR="003762FB" w:rsidRPr="00AA18F9">
        <w:rPr>
          <w:rFonts w:ascii="Times New Roman" w:hAnsi="Times New Roman" w:cs="Times New Roman"/>
          <w:sz w:val="24"/>
          <w:szCs w:val="24"/>
        </w:rPr>
        <w:t>goods</w:t>
      </w:r>
      <w:proofErr w:type="gramEnd"/>
      <w:r w:rsidR="003762FB" w:rsidRPr="00AA18F9">
        <w:rPr>
          <w:rFonts w:ascii="Times New Roman" w:hAnsi="Times New Roman" w:cs="Times New Roman"/>
          <w:sz w:val="24"/>
          <w:szCs w:val="24"/>
        </w:rPr>
        <w:t xml:space="preserve"> and </w:t>
      </w:r>
      <w:r w:rsidR="008818FA">
        <w:rPr>
          <w:rFonts w:ascii="Times New Roman" w:hAnsi="Times New Roman" w:cs="Times New Roman"/>
          <w:sz w:val="24"/>
          <w:szCs w:val="24"/>
        </w:rPr>
        <w:t>accessing some services</w:t>
      </w:r>
      <w:r w:rsidR="003762FB" w:rsidRPr="00AA18F9">
        <w:rPr>
          <w:rFonts w:ascii="Times New Roman" w:hAnsi="Times New Roman" w:cs="Times New Roman"/>
          <w:sz w:val="24"/>
          <w:szCs w:val="24"/>
        </w:rPr>
        <w:t xml:space="preserve">.  </w:t>
      </w:r>
      <w:r w:rsidR="009B6118" w:rsidRPr="00AA18F9">
        <w:rPr>
          <w:rFonts w:ascii="Times New Roman" w:hAnsi="Times New Roman" w:cs="Times New Roman"/>
          <w:sz w:val="24"/>
          <w:szCs w:val="24"/>
        </w:rPr>
        <w:t>T</w:t>
      </w:r>
      <w:r w:rsidR="001976B4" w:rsidRPr="00AA18F9">
        <w:rPr>
          <w:rFonts w:ascii="Times New Roman" w:hAnsi="Times New Roman" w:cs="Times New Roman"/>
          <w:sz w:val="24"/>
          <w:szCs w:val="24"/>
        </w:rPr>
        <w:t xml:space="preserve">he </w:t>
      </w:r>
      <w:r w:rsidR="0003063E">
        <w:rPr>
          <w:rFonts w:ascii="Times New Roman" w:hAnsi="Times New Roman" w:cs="Times New Roman"/>
          <w:sz w:val="24"/>
          <w:szCs w:val="24"/>
        </w:rPr>
        <w:t>G</w:t>
      </w:r>
      <w:r w:rsidR="001976B4" w:rsidRPr="00AA18F9">
        <w:rPr>
          <w:rFonts w:ascii="Times New Roman" w:hAnsi="Times New Roman" w:cs="Times New Roman"/>
          <w:sz w:val="24"/>
          <w:szCs w:val="24"/>
        </w:rPr>
        <w:t>overnment claims that asylum</w:t>
      </w:r>
      <w:r>
        <w:rPr>
          <w:rFonts w:ascii="Times New Roman" w:hAnsi="Times New Roman" w:cs="Times New Roman"/>
          <w:sz w:val="24"/>
          <w:szCs w:val="24"/>
        </w:rPr>
        <w:t>-</w:t>
      </w:r>
      <w:r w:rsidR="001976B4" w:rsidRPr="00AA18F9">
        <w:rPr>
          <w:rFonts w:ascii="Times New Roman" w:hAnsi="Times New Roman" w:cs="Times New Roman"/>
          <w:sz w:val="24"/>
          <w:szCs w:val="24"/>
        </w:rPr>
        <w:t xml:space="preserve">seekers can access these, </w:t>
      </w:r>
      <w:r w:rsidR="009B6118" w:rsidRPr="00AA18F9">
        <w:rPr>
          <w:rFonts w:ascii="Times New Roman" w:hAnsi="Times New Roman" w:cs="Times New Roman"/>
          <w:sz w:val="24"/>
          <w:szCs w:val="24"/>
        </w:rPr>
        <w:t xml:space="preserve">but </w:t>
      </w:r>
      <w:r w:rsidR="001976B4" w:rsidRPr="00AA18F9">
        <w:rPr>
          <w:rFonts w:ascii="Times New Roman" w:hAnsi="Times New Roman" w:cs="Times New Roman"/>
          <w:sz w:val="24"/>
          <w:szCs w:val="24"/>
        </w:rPr>
        <w:t xml:space="preserve">the fact </w:t>
      </w:r>
      <w:r w:rsidR="0003063E">
        <w:rPr>
          <w:rFonts w:ascii="Times New Roman" w:hAnsi="Times New Roman" w:cs="Times New Roman"/>
          <w:sz w:val="24"/>
          <w:szCs w:val="24"/>
        </w:rPr>
        <w:t xml:space="preserve">is </w:t>
      </w:r>
      <w:r w:rsidR="001976B4" w:rsidRPr="00AA18F9">
        <w:rPr>
          <w:rFonts w:ascii="Times New Roman" w:hAnsi="Times New Roman" w:cs="Times New Roman"/>
          <w:sz w:val="24"/>
          <w:szCs w:val="24"/>
        </w:rPr>
        <w:t xml:space="preserve">that this is not always the case </w:t>
      </w:r>
      <w:r w:rsidR="0003063E">
        <w:rPr>
          <w:rFonts w:ascii="Times New Roman" w:hAnsi="Times New Roman" w:cs="Times New Roman"/>
          <w:sz w:val="24"/>
          <w:szCs w:val="24"/>
        </w:rPr>
        <w:t xml:space="preserve">as </w:t>
      </w:r>
      <w:r w:rsidR="001976B4" w:rsidRPr="00AA18F9">
        <w:rPr>
          <w:rFonts w:ascii="Times New Roman" w:hAnsi="Times New Roman" w:cs="Times New Roman"/>
          <w:sz w:val="24"/>
          <w:szCs w:val="24"/>
        </w:rPr>
        <w:t xml:space="preserve">inequality and discrimination </w:t>
      </w:r>
      <w:r w:rsidR="004B14B0" w:rsidRPr="00AA18F9">
        <w:rPr>
          <w:rFonts w:ascii="Times New Roman" w:hAnsi="Times New Roman" w:cs="Times New Roman"/>
          <w:sz w:val="24"/>
          <w:szCs w:val="24"/>
        </w:rPr>
        <w:t>exi</w:t>
      </w:r>
      <w:r w:rsidR="0003063E">
        <w:rPr>
          <w:rFonts w:ascii="Times New Roman" w:hAnsi="Times New Roman" w:cs="Times New Roman"/>
          <w:sz w:val="24"/>
          <w:szCs w:val="24"/>
        </w:rPr>
        <w:t>st</w:t>
      </w:r>
      <w:r w:rsidR="004B14B0" w:rsidRPr="00AA18F9">
        <w:rPr>
          <w:rFonts w:ascii="Times New Roman" w:hAnsi="Times New Roman" w:cs="Times New Roman"/>
          <w:sz w:val="24"/>
          <w:szCs w:val="24"/>
        </w:rPr>
        <w:t>.</w:t>
      </w:r>
      <w:r w:rsidR="001976B4" w:rsidRPr="00AA18F9">
        <w:rPr>
          <w:rFonts w:ascii="Times New Roman" w:hAnsi="Times New Roman" w:cs="Times New Roman"/>
          <w:sz w:val="24"/>
          <w:szCs w:val="24"/>
        </w:rPr>
        <w:t xml:space="preserve"> </w:t>
      </w:r>
      <w:r w:rsidR="009B6118" w:rsidRPr="00AA18F9">
        <w:rPr>
          <w:rFonts w:ascii="Times New Roman" w:hAnsi="Times New Roman" w:cs="Times New Roman"/>
          <w:sz w:val="24"/>
          <w:szCs w:val="24"/>
        </w:rPr>
        <w:t>A</w:t>
      </w:r>
      <w:r w:rsidR="003762FB" w:rsidRPr="00AA18F9">
        <w:rPr>
          <w:rFonts w:ascii="Times New Roman" w:hAnsi="Times New Roman" w:cs="Times New Roman"/>
          <w:sz w:val="24"/>
          <w:szCs w:val="24"/>
        </w:rPr>
        <w:t xml:space="preserve"> number of interlocutors stated tha</w:t>
      </w:r>
      <w:r w:rsidR="0003063E">
        <w:rPr>
          <w:rFonts w:ascii="Times New Roman" w:hAnsi="Times New Roman" w:cs="Times New Roman"/>
          <w:sz w:val="24"/>
          <w:szCs w:val="24"/>
        </w:rPr>
        <w:t xml:space="preserve">t the </w:t>
      </w:r>
      <w:r w:rsidR="003762FB" w:rsidRPr="00AA18F9">
        <w:rPr>
          <w:rFonts w:ascii="Times New Roman" w:hAnsi="Times New Roman" w:cs="Times New Roman"/>
          <w:sz w:val="24"/>
          <w:szCs w:val="24"/>
        </w:rPr>
        <w:t xml:space="preserve">refugee </w:t>
      </w:r>
      <w:r w:rsidR="0003063E">
        <w:rPr>
          <w:rFonts w:ascii="Times New Roman" w:hAnsi="Times New Roman" w:cs="Times New Roman"/>
          <w:sz w:val="24"/>
          <w:szCs w:val="24"/>
        </w:rPr>
        <w:t xml:space="preserve">status determination often </w:t>
      </w:r>
      <w:r w:rsidR="003762FB" w:rsidRPr="00AA18F9">
        <w:rPr>
          <w:rFonts w:ascii="Times New Roman" w:hAnsi="Times New Roman" w:cs="Times New Roman"/>
          <w:sz w:val="24"/>
          <w:szCs w:val="24"/>
        </w:rPr>
        <w:t>takes a very long time</w:t>
      </w:r>
      <w:r w:rsidR="00B64CE3" w:rsidRPr="00AA18F9">
        <w:rPr>
          <w:rFonts w:ascii="Times New Roman" w:hAnsi="Times New Roman" w:cs="Times New Roman"/>
          <w:sz w:val="24"/>
          <w:szCs w:val="24"/>
        </w:rPr>
        <w:t>.</w:t>
      </w:r>
      <w:r w:rsidR="003762FB" w:rsidRPr="00AA18F9">
        <w:rPr>
          <w:rFonts w:ascii="Times New Roman" w:hAnsi="Times New Roman" w:cs="Times New Roman"/>
          <w:sz w:val="24"/>
          <w:szCs w:val="24"/>
        </w:rPr>
        <w:t xml:space="preserve"> According to one asylum</w:t>
      </w:r>
      <w:r>
        <w:rPr>
          <w:rFonts w:ascii="Times New Roman" w:hAnsi="Times New Roman" w:cs="Times New Roman"/>
          <w:sz w:val="24"/>
          <w:szCs w:val="24"/>
        </w:rPr>
        <w:t>-</w:t>
      </w:r>
      <w:r w:rsidR="003762FB" w:rsidRPr="00AA18F9">
        <w:rPr>
          <w:rFonts w:ascii="Times New Roman" w:hAnsi="Times New Roman" w:cs="Times New Roman"/>
          <w:sz w:val="24"/>
          <w:szCs w:val="24"/>
        </w:rPr>
        <w:t xml:space="preserve">seeker the Special Rapporteur met, he was told to wait until after 2030 to receive a decision by the </w:t>
      </w:r>
      <w:r w:rsidR="00EE35F9">
        <w:rPr>
          <w:rFonts w:ascii="Times New Roman" w:hAnsi="Times New Roman" w:cs="Times New Roman"/>
          <w:sz w:val="24"/>
          <w:szCs w:val="24"/>
        </w:rPr>
        <w:t>G</w:t>
      </w:r>
      <w:r w:rsidR="003762FB" w:rsidRPr="00AA18F9">
        <w:rPr>
          <w:rFonts w:ascii="Times New Roman" w:hAnsi="Times New Roman" w:cs="Times New Roman"/>
          <w:sz w:val="24"/>
          <w:szCs w:val="24"/>
        </w:rPr>
        <w:t>overnment</w:t>
      </w:r>
      <w:r w:rsidR="00B00148">
        <w:rPr>
          <w:rFonts w:ascii="Times New Roman" w:hAnsi="Times New Roman" w:cs="Times New Roman"/>
          <w:sz w:val="24"/>
          <w:szCs w:val="24"/>
        </w:rPr>
        <w:t xml:space="preserve"> and this does not seem to be an isolated case</w:t>
      </w:r>
      <w:r w:rsidR="003762FB" w:rsidRPr="00AA18F9">
        <w:rPr>
          <w:rFonts w:ascii="Times New Roman" w:hAnsi="Times New Roman" w:cs="Times New Roman"/>
          <w:sz w:val="24"/>
          <w:szCs w:val="24"/>
        </w:rPr>
        <w:t xml:space="preserve">. </w:t>
      </w:r>
      <w:r w:rsidR="009B6118" w:rsidRPr="00AA18F9">
        <w:rPr>
          <w:rFonts w:ascii="Times New Roman" w:hAnsi="Times New Roman" w:cs="Times New Roman"/>
          <w:sz w:val="24"/>
          <w:szCs w:val="24"/>
        </w:rPr>
        <w:t>This means that asylum</w:t>
      </w:r>
      <w:r>
        <w:rPr>
          <w:rFonts w:ascii="Times New Roman" w:hAnsi="Times New Roman" w:cs="Times New Roman"/>
          <w:sz w:val="24"/>
          <w:szCs w:val="24"/>
        </w:rPr>
        <w:t>-</w:t>
      </w:r>
      <w:r w:rsidR="009B6118" w:rsidRPr="00AA18F9">
        <w:rPr>
          <w:rFonts w:ascii="Times New Roman" w:hAnsi="Times New Roman" w:cs="Times New Roman"/>
          <w:sz w:val="24"/>
          <w:szCs w:val="24"/>
        </w:rPr>
        <w:t xml:space="preserve">seekers </w:t>
      </w:r>
      <w:r w:rsidR="006172CF">
        <w:rPr>
          <w:rFonts w:ascii="Times New Roman" w:hAnsi="Times New Roman" w:cs="Times New Roman"/>
          <w:sz w:val="24"/>
          <w:szCs w:val="24"/>
        </w:rPr>
        <w:t xml:space="preserve">are </w:t>
      </w:r>
      <w:r w:rsidR="009B6118" w:rsidRPr="00AA18F9">
        <w:rPr>
          <w:rFonts w:ascii="Times New Roman" w:hAnsi="Times New Roman" w:cs="Times New Roman"/>
          <w:sz w:val="24"/>
          <w:szCs w:val="24"/>
        </w:rPr>
        <w:t xml:space="preserve">left in </w:t>
      </w:r>
      <w:r w:rsidR="006172CF">
        <w:rPr>
          <w:rFonts w:ascii="Times New Roman" w:hAnsi="Times New Roman" w:cs="Times New Roman"/>
          <w:sz w:val="24"/>
          <w:szCs w:val="24"/>
        </w:rPr>
        <w:t>a</w:t>
      </w:r>
      <w:r w:rsidR="009B6118" w:rsidRPr="00AA18F9">
        <w:rPr>
          <w:rFonts w:ascii="Times New Roman" w:hAnsi="Times New Roman" w:cs="Times New Roman"/>
          <w:sz w:val="24"/>
          <w:szCs w:val="24"/>
        </w:rPr>
        <w:t xml:space="preserve"> precarious situation for a long time, significantly enhancing the risk of contemporary forms of slavery. </w:t>
      </w:r>
      <w:r w:rsidR="005D4B0A" w:rsidRPr="00AA18F9">
        <w:rPr>
          <w:rFonts w:ascii="Times New Roman" w:hAnsi="Times New Roman" w:cs="Times New Roman"/>
          <w:sz w:val="24"/>
          <w:szCs w:val="24"/>
        </w:rPr>
        <w:t>Problems can persist even</w:t>
      </w:r>
      <w:r w:rsidR="006172CF">
        <w:rPr>
          <w:rFonts w:ascii="Times New Roman" w:hAnsi="Times New Roman" w:cs="Times New Roman"/>
          <w:sz w:val="24"/>
          <w:szCs w:val="24"/>
        </w:rPr>
        <w:t xml:space="preserve"> when a person has been recognised as a refugee,</w:t>
      </w:r>
      <w:r w:rsidR="005D4B0A" w:rsidRPr="00AA18F9">
        <w:rPr>
          <w:rFonts w:ascii="Times New Roman" w:hAnsi="Times New Roman" w:cs="Times New Roman"/>
          <w:sz w:val="24"/>
          <w:szCs w:val="24"/>
        </w:rPr>
        <w:t xml:space="preserve"> as this status is </w:t>
      </w:r>
      <w:r w:rsidR="006172CF">
        <w:rPr>
          <w:rFonts w:ascii="Times New Roman" w:hAnsi="Times New Roman" w:cs="Times New Roman"/>
          <w:sz w:val="24"/>
          <w:szCs w:val="24"/>
        </w:rPr>
        <w:t xml:space="preserve">reportedly </w:t>
      </w:r>
      <w:r w:rsidR="005D4B0A" w:rsidRPr="00AA18F9">
        <w:rPr>
          <w:rFonts w:ascii="Times New Roman" w:hAnsi="Times New Roman" w:cs="Times New Roman"/>
          <w:sz w:val="24"/>
          <w:szCs w:val="24"/>
        </w:rPr>
        <w:t>not recognised by many employers in practice</w:t>
      </w:r>
      <w:r w:rsidR="0070548A" w:rsidRPr="00AA18F9">
        <w:rPr>
          <w:rFonts w:ascii="Times New Roman" w:hAnsi="Times New Roman" w:cs="Times New Roman"/>
          <w:sz w:val="24"/>
          <w:szCs w:val="24"/>
        </w:rPr>
        <w:t xml:space="preserve">. </w:t>
      </w:r>
    </w:p>
    <w:p w14:paraId="183F7E51" w14:textId="77777777" w:rsidR="00EF0CE5" w:rsidRDefault="006172CF" w:rsidP="00EF0CE5">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The Special Rapporteur is also very concerned about the situation of </w:t>
      </w:r>
      <w:r w:rsidR="00D06449" w:rsidRPr="00AA18F9">
        <w:rPr>
          <w:rFonts w:ascii="Times New Roman" w:hAnsi="Times New Roman" w:cs="Times New Roman"/>
          <w:sz w:val="24"/>
          <w:szCs w:val="24"/>
        </w:rPr>
        <w:t>indigenous peoples</w:t>
      </w:r>
      <w:r w:rsidR="0022656C">
        <w:rPr>
          <w:rFonts w:ascii="Times New Roman" w:hAnsi="Times New Roman" w:cs="Times New Roman"/>
          <w:sz w:val="24"/>
          <w:szCs w:val="24"/>
        </w:rPr>
        <w:t xml:space="preserve"> in Costa Rica</w:t>
      </w:r>
      <w:r>
        <w:rPr>
          <w:rFonts w:ascii="Times New Roman" w:hAnsi="Times New Roman" w:cs="Times New Roman"/>
          <w:sz w:val="24"/>
          <w:szCs w:val="24"/>
        </w:rPr>
        <w:t xml:space="preserve">. </w:t>
      </w:r>
      <w:r w:rsidR="0022656C">
        <w:rPr>
          <w:rFonts w:ascii="Times New Roman" w:hAnsi="Times New Roman" w:cs="Times New Roman"/>
          <w:sz w:val="24"/>
          <w:szCs w:val="24"/>
        </w:rPr>
        <w:t>Their a</w:t>
      </w:r>
      <w:r w:rsidR="00D06449" w:rsidRPr="00AA18F9">
        <w:rPr>
          <w:rFonts w:ascii="Times New Roman" w:hAnsi="Times New Roman" w:cs="Times New Roman"/>
          <w:sz w:val="24"/>
          <w:szCs w:val="24"/>
        </w:rPr>
        <w:t xml:space="preserve">ccess to </w:t>
      </w:r>
      <w:r w:rsidR="0022656C">
        <w:rPr>
          <w:rFonts w:ascii="Times New Roman" w:hAnsi="Times New Roman" w:cs="Times New Roman"/>
          <w:sz w:val="24"/>
          <w:szCs w:val="24"/>
        </w:rPr>
        <w:t xml:space="preserve">ancestral </w:t>
      </w:r>
      <w:r w:rsidR="00D06449" w:rsidRPr="00AA18F9">
        <w:rPr>
          <w:rFonts w:ascii="Times New Roman" w:hAnsi="Times New Roman" w:cs="Times New Roman"/>
          <w:sz w:val="24"/>
          <w:szCs w:val="24"/>
        </w:rPr>
        <w:t xml:space="preserve">lands has </w:t>
      </w:r>
      <w:r w:rsidR="0022656C">
        <w:rPr>
          <w:rFonts w:ascii="Times New Roman" w:hAnsi="Times New Roman" w:cs="Times New Roman"/>
          <w:sz w:val="24"/>
          <w:szCs w:val="24"/>
        </w:rPr>
        <w:t xml:space="preserve">seriously </w:t>
      </w:r>
      <w:r w:rsidR="00D06449" w:rsidRPr="00AA18F9">
        <w:rPr>
          <w:rFonts w:ascii="Times New Roman" w:hAnsi="Times New Roman" w:cs="Times New Roman"/>
          <w:sz w:val="24"/>
          <w:szCs w:val="24"/>
        </w:rPr>
        <w:t xml:space="preserve">been </w:t>
      </w:r>
      <w:r w:rsidR="0022656C">
        <w:rPr>
          <w:rFonts w:ascii="Times New Roman" w:hAnsi="Times New Roman" w:cs="Times New Roman"/>
          <w:sz w:val="24"/>
          <w:szCs w:val="24"/>
        </w:rPr>
        <w:t xml:space="preserve">limited </w:t>
      </w:r>
      <w:r w:rsidR="0022656C" w:rsidRPr="00AA18F9">
        <w:rPr>
          <w:rFonts w:ascii="Times New Roman" w:hAnsi="Times New Roman" w:cs="Times New Roman"/>
          <w:sz w:val="24"/>
          <w:szCs w:val="24"/>
        </w:rPr>
        <w:t>despite the existence of legal frameworks and policies, including the most recent National Action Plan to Recovery of Indigenous Territories 2016-202</w:t>
      </w:r>
      <w:r w:rsidR="0022656C">
        <w:rPr>
          <w:rFonts w:ascii="Times New Roman" w:hAnsi="Times New Roman" w:cs="Times New Roman"/>
          <w:sz w:val="24"/>
          <w:szCs w:val="24"/>
        </w:rPr>
        <w:t xml:space="preserve">2.  This threatening their very survival and render them vulnerable to labour and sexual exploitation due to limited livelihood options. </w:t>
      </w:r>
      <w:r w:rsidR="00D06449" w:rsidRPr="00AA18F9">
        <w:rPr>
          <w:rFonts w:ascii="Times New Roman" w:hAnsi="Times New Roman" w:cs="Times New Roman"/>
          <w:sz w:val="24"/>
          <w:szCs w:val="24"/>
        </w:rPr>
        <w:t xml:space="preserve">These lands </w:t>
      </w:r>
      <w:r w:rsidR="00575BA2" w:rsidRPr="00AA18F9">
        <w:rPr>
          <w:rFonts w:ascii="Times New Roman" w:hAnsi="Times New Roman" w:cs="Times New Roman"/>
          <w:sz w:val="24"/>
          <w:szCs w:val="24"/>
        </w:rPr>
        <w:t>have been</w:t>
      </w:r>
      <w:r w:rsidR="00D06449" w:rsidRPr="00AA18F9">
        <w:rPr>
          <w:rFonts w:ascii="Times New Roman" w:hAnsi="Times New Roman" w:cs="Times New Roman"/>
          <w:sz w:val="24"/>
          <w:szCs w:val="24"/>
        </w:rPr>
        <w:t xml:space="preserve"> taken, </w:t>
      </w:r>
      <w:proofErr w:type="gramStart"/>
      <w:r w:rsidR="00D06449" w:rsidRPr="00AA18F9">
        <w:rPr>
          <w:rFonts w:ascii="Times New Roman" w:hAnsi="Times New Roman" w:cs="Times New Roman"/>
          <w:sz w:val="24"/>
          <w:szCs w:val="24"/>
        </w:rPr>
        <w:t>controlled</w:t>
      </w:r>
      <w:proofErr w:type="gramEnd"/>
      <w:r w:rsidR="00D06449" w:rsidRPr="00AA18F9">
        <w:rPr>
          <w:rFonts w:ascii="Times New Roman" w:hAnsi="Times New Roman" w:cs="Times New Roman"/>
          <w:sz w:val="24"/>
          <w:szCs w:val="24"/>
        </w:rPr>
        <w:t xml:space="preserve"> and commercialised by non-indigenous peoples </w:t>
      </w:r>
      <w:r w:rsidR="0022656C">
        <w:rPr>
          <w:rFonts w:ascii="Times New Roman" w:hAnsi="Times New Roman" w:cs="Times New Roman"/>
          <w:sz w:val="24"/>
          <w:szCs w:val="24"/>
        </w:rPr>
        <w:t xml:space="preserve">with the acquiescence of the Government, </w:t>
      </w:r>
      <w:r w:rsidR="00D06449" w:rsidRPr="00AA18F9">
        <w:rPr>
          <w:rFonts w:ascii="Times New Roman" w:hAnsi="Times New Roman" w:cs="Times New Roman"/>
          <w:sz w:val="24"/>
          <w:szCs w:val="24"/>
        </w:rPr>
        <w:t xml:space="preserve">and indigenous </w:t>
      </w:r>
      <w:r w:rsidR="00EF24C8">
        <w:rPr>
          <w:rFonts w:ascii="Times New Roman" w:hAnsi="Times New Roman" w:cs="Times New Roman"/>
          <w:sz w:val="24"/>
          <w:szCs w:val="24"/>
        </w:rPr>
        <w:t>peoples</w:t>
      </w:r>
      <w:r w:rsidR="00D06449" w:rsidRPr="00AA18F9">
        <w:rPr>
          <w:rFonts w:ascii="Times New Roman" w:hAnsi="Times New Roman" w:cs="Times New Roman"/>
          <w:sz w:val="24"/>
          <w:szCs w:val="24"/>
        </w:rPr>
        <w:t xml:space="preserve"> have </w:t>
      </w:r>
      <w:r w:rsidR="004B4B5A" w:rsidRPr="00AA18F9">
        <w:rPr>
          <w:rFonts w:ascii="Times New Roman" w:hAnsi="Times New Roman" w:cs="Times New Roman"/>
          <w:sz w:val="24"/>
          <w:szCs w:val="24"/>
        </w:rPr>
        <w:t>to work</w:t>
      </w:r>
      <w:r w:rsidR="00BD5426" w:rsidRPr="00AA18F9">
        <w:rPr>
          <w:rFonts w:ascii="Times New Roman" w:hAnsi="Times New Roman" w:cs="Times New Roman"/>
          <w:sz w:val="24"/>
          <w:szCs w:val="24"/>
        </w:rPr>
        <w:t xml:space="preserve"> for them without</w:t>
      </w:r>
      <w:r w:rsidR="004B4B5A" w:rsidRPr="00AA18F9">
        <w:rPr>
          <w:rFonts w:ascii="Times New Roman" w:hAnsi="Times New Roman" w:cs="Times New Roman"/>
          <w:sz w:val="24"/>
          <w:szCs w:val="24"/>
        </w:rPr>
        <w:t xml:space="preserve"> </w:t>
      </w:r>
      <w:r w:rsidR="0022656C">
        <w:rPr>
          <w:rFonts w:ascii="Times New Roman" w:hAnsi="Times New Roman" w:cs="Times New Roman"/>
          <w:sz w:val="24"/>
          <w:szCs w:val="24"/>
        </w:rPr>
        <w:t>sufficient and independent access</w:t>
      </w:r>
      <w:r w:rsidR="004B4B5A" w:rsidRPr="00AA18F9">
        <w:rPr>
          <w:rFonts w:ascii="Times New Roman" w:hAnsi="Times New Roman" w:cs="Times New Roman"/>
          <w:sz w:val="24"/>
          <w:szCs w:val="24"/>
        </w:rPr>
        <w:t xml:space="preserve"> natural </w:t>
      </w:r>
      <w:r w:rsidR="00D06449" w:rsidRPr="00AA18F9">
        <w:rPr>
          <w:rFonts w:ascii="Times New Roman" w:hAnsi="Times New Roman" w:cs="Times New Roman"/>
          <w:sz w:val="24"/>
          <w:szCs w:val="24"/>
        </w:rPr>
        <w:t>resources</w:t>
      </w:r>
      <w:r w:rsidR="00EF24C8">
        <w:rPr>
          <w:rFonts w:ascii="Times New Roman" w:hAnsi="Times New Roman" w:cs="Times New Roman"/>
          <w:sz w:val="24"/>
          <w:szCs w:val="24"/>
        </w:rPr>
        <w:t xml:space="preserve"> </w:t>
      </w:r>
      <w:r w:rsidR="00EF24C8" w:rsidRPr="00452CE5">
        <w:rPr>
          <w:rFonts w:ascii="Times New Roman" w:hAnsi="Times New Roman" w:cs="Times New Roman"/>
          <w:sz w:val="24"/>
          <w:szCs w:val="24"/>
        </w:rPr>
        <w:t>in the absence of meaningful consultation and the provision of Free, Prior and Informed Consent</w:t>
      </w:r>
      <w:r w:rsidR="00EF0CE5">
        <w:rPr>
          <w:rFonts w:ascii="Times New Roman" w:hAnsi="Times New Roman" w:cs="Times New Roman"/>
          <w:sz w:val="24"/>
          <w:szCs w:val="24"/>
        </w:rPr>
        <w:t xml:space="preserve">. </w:t>
      </w:r>
    </w:p>
    <w:p w14:paraId="766ACA23" w14:textId="5582DC05" w:rsidR="004216E0" w:rsidRPr="00AA18F9" w:rsidRDefault="00EF0CE5" w:rsidP="00EF0CE5">
      <w:pPr>
        <w:pStyle w:val="CommentText"/>
        <w:jc w:val="both"/>
        <w:rPr>
          <w:rFonts w:ascii="Times New Roman" w:hAnsi="Times New Roman" w:cs="Times New Roman"/>
          <w:sz w:val="24"/>
          <w:szCs w:val="24"/>
        </w:rPr>
      </w:pPr>
      <w:r>
        <w:rPr>
          <w:rFonts w:ascii="Times New Roman" w:hAnsi="Times New Roman" w:cs="Times New Roman"/>
          <w:sz w:val="24"/>
          <w:szCs w:val="24"/>
        </w:rPr>
        <w:t>Ac</w:t>
      </w:r>
      <w:r w:rsidR="003E06FB">
        <w:rPr>
          <w:rFonts w:ascii="Times New Roman" w:hAnsi="Times New Roman" w:cs="Times New Roman"/>
          <w:sz w:val="24"/>
          <w:szCs w:val="24"/>
        </w:rPr>
        <w:t>cording to the indigenous</w:t>
      </w:r>
      <w:r w:rsidR="00492A72">
        <w:rPr>
          <w:rFonts w:ascii="Times New Roman" w:hAnsi="Times New Roman" w:cs="Times New Roman"/>
          <w:sz w:val="24"/>
          <w:szCs w:val="24"/>
        </w:rPr>
        <w:t xml:space="preserve"> representatives</w:t>
      </w:r>
      <w:r w:rsidR="003E06FB">
        <w:rPr>
          <w:rFonts w:ascii="Times New Roman" w:hAnsi="Times New Roman" w:cs="Times New Roman"/>
          <w:sz w:val="24"/>
          <w:szCs w:val="24"/>
        </w:rPr>
        <w:t xml:space="preserve"> the Special Rapporteur consulted, </w:t>
      </w:r>
      <w:r w:rsidR="009B5648" w:rsidRPr="00AA18F9">
        <w:rPr>
          <w:rFonts w:ascii="Times New Roman" w:hAnsi="Times New Roman" w:cs="Times New Roman"/>
          <w:sz w:val="24"/>
          <w:szCs w:val="24"/>
        </w:rPr>
        <w:t xml:space="preserve">no </w:t>
      </w:r>
      <w:r w:rsidR="00FB5282" w:rsidRPr="00AA18F9">
        <w:rPr>
          <w:rFonts w:ascii="Times New Roman" w:hAnsi="Times New Roman" w:cs="Times New Roman"/>
          <w:sz w:val="24"/>
          <w:szCs w:val="24"/>
        </w:rPr>
        <w:t xml:space="preserve">satisfactory </w:t>
      </w:r>
      <w:r w:rsidR="009B5648" w:rsidRPr="00AA18F9">
        <w:rPr>
          <w:rFonts w:ascii="Times New Roman" w:hAnsi="Times New Roman" w:cs="Times New Roman"/>
          <w:sz w:val="24"/>
          <w:szCs w:val="24"/>
        </w:rPr>
        <w:t xml:space="preserve">progress has been made </w:t>
      </w:r>
      <w:r w:rsidR="00FB5282" w:rsidRPr="00AA18F9">
        <w:rPr>
          <w:rFonts w:ascii="Times New Roman" w:hAnsi="Times New Roman" w:cs="Times New Roman"/>
          <w:sz w:val="24"/>
          <w:szCs w:val="24"/>
        </w:rPr>
        <w:t>to return the occupied lands</w:t>
      </w:r>
      <w:r w:rsidR="009B5648" w:rsidRPr="00AA18F9">
        <w:rPr>
          <w:rFonts w:ascii="Times New Roman" w:hAnsi="Times New Roman" w:cs="Times New Roman"/>
          <w:sz w:val="24"/>
          <w:szCs w:val="24"/>
        </w:rPr>
        <w:t xml:space="preserve">. </w:t>
      </w:r>
      <w:r w:rsidR="00063BD8" w:rsidRPr="00AA18F9">
        <w:rPr>
          <w:rFonts w:ascii="Times New Roman" w:hAnsi="Times New Roman" w:cs="Times New Roman"/>
          <w:sz w:val="24"/>
          <w:szCs w:val="24"/>
        </w:rPr>
        <w:t>Similar to migrant workers, t</w:t>
      </w:r>
      <w:r w:rsidR="00D06449" w:rsidRPr="00AA18F9">
        <w:rPr>
          <w:rFonts w:ascii="Times New Roman" w:hAnsi="Times New Roman" w:cs="Times New Roman"/>
          <w:sz w:val="24"/>
          <w:szCs w:val="24"/>
        </w:rPr>
        <w:t xml:space="preserve">he working conditions </w:t>
      </w:r>
      <w:r w:rsidR="00063BD8" w:rsidRPr="00AA18F9">
        <w:rPr>
          <w:rFonts w:ascii="Times New Roman" w:hAnsi="Times New Roman" w:cs="Times New Roman"/>
          <w:sz w:val="24"/>
          <w:szCs w:val="24"/>
        </w:rPr>
        <w:t>for indigenous people</w:t>
      </w:r>
      <w:r w:rsidR="002A5A3F">
        <w:rPr>
          <w:rFonts w:ascii="Times New Roman" w:hAnsi="Times New Roman" w:cs="Times New Roman"/>
          <w:sz w:val="24"/>
          <w:szCs w:val="24"/>
        </w:rPr>
        <w:t>s</w:t>
      </w:r>
      <w:r w:rsidR="00063BD8" w:rsidRPr="00AA18F9">
        <w:rPr>
          <w:rFonts w:ascii="Times New Roman" w:hAnsi="Times New Roman" w:cs="Times New Roman"/>
          <w:sz w:val="24"/>
          <w:szCs w:val="24"/>
        </w:rPr>
        <w:t xml:space="preserve"> </w:t>
      </w:r>
      <w:r w:rsidR="00D06449" w:rsidRPr="00AA18F9">
        <w:rPr>
          <w:rFonts w:ascii="Times New Roman" w:hAnsi="Times New Roman" w:cs="Times New Roman"/>
          <w:sz w:val="24"/>
          <w:szCs w:val="24"/>
        </w:rPr>
        <w:t>demonstrate clear indicators of forced labour</w:t>
      </w:r>
      <w:r w:rsidR="000D76A0" w:rsidRPr="00AA18F9">
        <w:rPr>
          <w:rFonts w:ascii="Times New Roman" w:hAnsi="Times New Roman" w:cs="Times New Roman"/>
          <w:sz w:val="24"/>
          <w:szCs w:val="24"/>
        </w:rPr>
        <w:t xml:space="preserve"> in various cases</w:t>
      </w:r>
      <w:r w:rsidR="00D06449" w:rsidRPr="00AA18F9">
        <w:rPr>
          <w:rFonts w:ascii="Times New Roman" w:hAnsi="Times New Roman" w:cs="Times New Roman"/>
          <w:sz w:val="24"/>
          <w:szCs w:val="24"/>
        </w:rPr>
        <w:t xml:space="preserve">, such as low pay, long working hours, </w:t>
      </w:r>
      <w:r w:rsidR="002A5A3F">
        <w:rPr>
          <w:rFonts w:ascii="Times New Roman" w:hAnsi="Times New Roman" w:cs="Times New Roman"/>
          <w:sz w:val="24"/>
          <w:szCs w:val="24"/>
        </w:rPr>
        <w:t xml:space="preserve">explore to health hazards, </w:t>
      </w:r>
      <w:r w:rsidR="00E15D02" w:rsidRPr="00AA18F9">
        <w:rPr>
          <w:rFonts w:ascii="Times New Roman" w:hAnsi="Times New Roman" w:cs="Times New Roman"/>
          <w:sz w:val="24"/>
          <w:szCs w:val="24"/>
        </w:rPr>
        <w:t xml:space="preserve">no access to health and social care, paid and sick leave, </w:t>
      </w:r>
      <w:r w:rsidR="00D06449" w:rsidRPr="00AA18F9">
        <w:rPr>
          <w:rFonts w:ascii="Times New Roman" w:hAnsi="Times New Roman" w:cs="Times New Roman"/>
          <w:sz w:val="24"/>
          <w:szCs w:val="24"/>
        </w:rPr>
        <w:t xml:space="preserve">and physical/sexual violence in sectors such as agriculture and livestock.  </w:t>
      </w:r>
      <w:r w:rsidR="002A5A3F">
        <w:rPr>
          <w:rFonts w:ascii="Times New Roman" w:hAnsi="Times New Roman" w:cs="Times New Roman"/>
          <w:sz w:val="24"/>
          <w:szCs w:val="24"/>
        </w:rPr>
        <w:t>The only alternative is</w:t>
      </w:r>
      <w:r w:rsidR="000D76A0" w:rsidRPr="00AA18F9">
        <w:rPr>
          <w:rFonts w:ascii="Times New Roman" w:hAnsi="Times New Roman" w:cs="Times New Roman"/>
          <w:sz w:val="24"/>
          <w:szCs w:val="24"/>
        </w:rPr>
        <w:t xml:space="preserve"> </w:t>
      </w:r>
      <w:r w:rsidR="0085063A">
        <w:rPr>
          <w:rFonts w:ascii="Times New Roman" w:hAnsi="Times New Roman" w:cs="Times New Roman"/>
          <w:sz w:val="24"/>
          <w:szCs w:val="24"/>
        </w:rPr>
        <w:t xml:space="preserve">to </w:t>
      </w:r>
      <w:r w:rsidR="002A5A3F">
        <w:rPr>
          <w:rFonts w:ascii="Times New Roman" w:hAnsi="Times New Roman" w:cs="Times New Roman"/>
          <w:sz w:val="24"/>
          <w:szCs w:val="24"/>
        </w:rPr>
        <w:t xml:space="preserve">seek </w:t>
      </w:r>
      <w:r w:rsidR="000D76A0" w:rsidRPr="00AA18F9">
        <w:rPr>
          <w:rFonts w:ascii="Times New Roman" w:hAnsi="Times New Roman" w:cs="Times New Roman"/>
          <w:sz w:val="24"/>
          <w:szCs w:val="24"/>
        </w:rPr>
        <w:t xml:space="preserve">employment </w:t>
      </w:r>
      <w:r w:rsidR="00BD5426" w:rsidRPr="00AA18F9">
        <w:rPr>
          <w:rFonts w:ascii="Times New Roman" w:hAnsi="Times New Roman" w:cs="Times New Roman"/>
          <w:sz w:val="24"/>
          <w:szCs w:val="24"/>
        </w:rPr>
        <w:t>in the informal sector</w:t>
      </w:r>
      <w:r w:rsidR="00D06449" w:rsidRPr="00AA18F9">
        <w:rPr>
          <w:rFonts w:ascii="Times New Roman" w:hAnsi="Times New Roman" w:cs="Times New Roman"/>
          <w:sz w:val="24"/>
          <w:szCs w:val="24"/>
        </w:rPr>
        <w:t>.</w:t>
      </w:r>
      <w:r w:rsidR="003549BD" w:rsidRPr="00AA18F9">
        <w:rPr>
          <w:rFonts w:ascii="Times New Roman" w:hAnsi="Times New Roman" w:cs="Times New Roman"/>
          <w:sz w:val="24"/>
          <w:szCs w:val="24"/>
        </w:rPr>
        <w:t xml:space="preserve"> </w:t>
      </w:r>
      <w:r w:rsidR="002A5A3F">
        <w:rPr>
          <w:rFonts w:ascii="Times New Roman" w:hAnsi="Times New Roman" w:cs="Times New Roman"/>
          <w:sz w:val="24"/>
          <w:szCs w:val="24"/>
        </w:rPr>
        <w:t>Indigenous children’s l</w:t>
      </w:r>
      <w:r w:rsidR="00FB5282" w:rsidRPr="00AA18F9">
        <w:rPr>
          <w:rFonts w:ascii="Times New Roman" w:hAnsi="Times New Roman" w:cs="Times New Roman"/>
          <w:sz w:val="24"/>
          <w:szCs w:val="24"/>
        </w:rPr>
        <w:t>imited access to quality education exacerbates this problem</w:t>
      </w:r>
      <w:r w:rsidR="000D76A0" w:rsidRPr="00AA18F9">
        <w:rPr>
          <w:rFonts w:ascii="Times New Roman" w:hAnsi="Times New Roman" w:cs="Times New Roman"/>
          <w:sz w:val="24"/>
          <w:szCs w:val="24"/>
        </w:rPr>
        <w:t xml:space="preserve"> and </w:t>
      </w:r>
      <w:r w:rsidR="002A5A3F">
        <w:rPr>
          <w:rFonts w:ascii="Times New Roman" w:hAnsi="Times New Roman" w:cs="Times New Roman"/>
          <w:sz w:val="24"/>
          <w:szCs w:val="24"/>
        </w:rPr>
        <w:t xml:space="preserve">perpetuate poverty </w:t>
      </w:r>
      <w:r w:rsidR="000D76A0" w:rsidRPr="00AA18F9">
        <w:rPr>
          <w:rFonts w:ascii="Times New Roman" w:hAnsi="Times New Roman" w:cs="Times New Roman"/>
          <w:sz w:val="24"/>
          <w:szCs w:val="24"/>
        </w:rPr>
        <w:t>unemployment.</w:t>
      </w:r>
      <w:r w:rsidR="003549BD" w:rsidRPr="00AA18F9">
        <w:rPr>
          <w:rFonts w:ascii="Times New Roman" w:hAnsi="Times New Roman" w:cs="Times New Roman"/>
          <w:sz w:val="24"/>
          <w:szCs w:val="24"/>
        </w:rPr>
        <w:t xml:space="preserve"> </w:t>
      </w:r>
      <w:r w:rsidR="002A5A3F">
        <w:rPr>
          <w:rFonts w:ascii="Times New Roman" w:hAnsi="Times New Roman" w:cs="Times New Roman"/>
          <w:sz w:val="24"/>
          <w:szCs w:val="24"/>
        </w:rPr>
        <w:t xml:space="preserve">Many also live </w:t>
      </w:r>
      <w:r w:rsidR="00D06449" w:rsidRPr="00AA18F9">
        <w:rPr>
          <w:rFonts w:ascii="Times New Roman" w:hAnsi="Times New Roman" w:cs="Times New Roman"/>
          <w:sz w:val="24"/>
          <w:szCs w:val="24"/>
        </w:rPr>
        <w:t xml:space="preserve">constant fear of conflicts and violence. </w:t>
      </w:r>
      <w:r w:rsidR="004D16D6" w:rsidRPr="00AA18F9">
        <w:rPr>
          <w:rFonts w:ascii="Times New Roman" w:hAnsi="Times New Roman" w:cs="Times New Roman"/>
          <w:sz w:val="24"/>
          <w:szCs w:val="24"/>
        </w:rPr>
        <w:t xml:space="preserve"> </w:t>
      </w:r>
    </w:p>
    <w:p w14:paraId="300C53BE" w14:textId="32A26B75" w:rsidR="008E562E" w:rsidRPr="00AA18F9" w:rsidRDefault="000A28DB" w:rsidP="00EF0CE5">
      <w:pPr>
        <w:jc w:val="both"/>
        <w:rPr>
          <w:rFonts w:ascii="Times New Roman" w:hAnsi="Times New Roman" w:cs="Times New Roman"/>
          <w:sz w:val="24"/>
          <w:szCs w:val="24"/>
        </w:rPr>
      </w:pPr>
      <w:r>
        <w:rPr>
          <w:rFonts w:ascii="Times New Roman" w:hAnsi="Times New Roman" w:cs="Times New Roman"/>
          <w:sz w:val="24"/>
          <w:szCs w:val="24"/>
        </w:rPr>
        <w:t xml:space="preserve">Gender </w:t>
      </w:r>
      <w:proofErr w:type="gramStart"/>
      <w:r>
        <w:rPr>
          <w:rFonts w:ascii="Times New Roman" w:hAnsi="Times New Roman" w:cs="Times New Roman"/>
          <w:sz w:val="24"/>
          <w:szCs w:val="24"/>
        </w:rPr>
        <w:t>pay</w:t>
      </w:r>
      <w:proofErr w:type="gramEnd"/>
      <w:r>
        <w:rPr>
          <w:rFonts w:ascii="Times New Roman" w:hAnsi="Times New Roman" w:cs="Times New Roman"/>
          <w:sz w:val="24"/>
          <w:szCs w:val="24"/>
        </w:rPr>
        <w:t xml:space="preserve"> gaps </w:t>
      </w:r>
      <w:r w:rsidR="00013D34" w:rsidRPr="00AA18F9">
        <w:rPr>
          <w:rFonts w:ascii="Times New Roman" w:hAnsi="Times New Roman" w:cs="Times New Roman"/>
          <w:sz w:val="24"/>
          <w:szCs w:val="24"/>
        </w:rPr>
        <w:t xml:space="preserve">exist in </w:t>
      </w:r>
      <w:r w:rsidR="000D17D2" w:rsidRPr="00AA18F9">
        <w:rPr>
          <w:rFonts w:ascii="Times New Roman" w:hAnsi="Times New Roman" w:cs="Times New Roman"/>
          <w:sz w:val="24"/>
          <w:szCs w:val="24"/>
        </w:rPr>
        <w:t>a number of sectors.</w:t>
      </w:r>
      <w:r w:rsidR="00013D34" w:rsidRPr="00AA18F9">
        <w:rPr>
          <w:rFonts w:ascii="Times New Roman" w:hAnsi="Times New Roman" w:cs="Times New Roman"/>
          <w:sz w:val="24"/>
          <w:szCs w:val="24"/>
        </w:rPr>
        <w:t xml:space="preserve"> </w:t>
      </w:r>
      <w:r w:rsidR="003A15F5" w:rsidRPr="00AA18F9">
        <w:rPr>
          <w:rFonts w:ascii="Times New Roman" w:hAnsi="Times New Roman" w:cs="Times New Roman"/>
          <w:sz w:val="24"/>
          <w:szCs w:val="24"/>
        </w:rPr>
        <w:t>I</w:t>
      </w:r>
      <w:r w:rsidR="00C353D0" w:rsidRPr="00AA18F9">
        <w:rPr>
          <w:rFonts w:ascii="Times New Roman" w:hAnsi="Times New Roman" w:cs="Times New Roman"/>
          <w:sz w:val="24"/>
          <w:szCs w:val="24"/>
        </w:rPr>
        <w:t>ntersectional forms of discrimination based on race, ethnicity and nationality ha</w:t>
      </w:r>
      <w:r w:rsidR="00A00419">
        <w:rPr>
          <w:rFonts w:ascii="Times New Roman" w:hAnsi="Times New Roman" w:cs="Times New Roman"/>
          <w:sz w:val="24"/>
          <w:szCs w:val="24"/>
        </w:rPr>
        <w:t>ve</w:t>
      </w:r>
      <w:r w:rsidR="00C353D0" w:rsidRPr="00AA18F9">
        <w:rPr>
          <w:rFonts w:ascii="Times New Roman" w:hAnsi="Times New Roman" w:cs="Times New Roman"/>
          <w:sz w:val="24"/>
          <w:szCs w:val="24"/>
        </w:rPr>
        <w:t xml:space="preserve"> also been highlighted by interlocutors. </w:t>
      </w:r>
      <w:r w:rsidR="003A15F5" w:rsidRPr="00AA18F9">
        <w:rPr>
          <w:rFonts w:ascii="Times New Roman" w:hAnsi="Times New Roman" w:cs="Times New Roman"/>
          <w:sz w:val="24"/>
          <w:szCs w:val="24"/>
        </w:rPr>
        <w:t xml:space="preserve">In this regard, domestic work, which is highly gendered, is taken up by </w:t>
      </w:r>
      <w:r w:rsidR="000D17D2" w:rsidRPr="00AA18F9">
        <w:rPr>
          <w:rFonts w:ascii="Times New Roman" w:hAnsi="Times New Roman" w:cs="Times New Roman"/>
          <w:sz w:val="24"/>
          <w:szCs w:val="24"/>
        </w:rPr>
        <w:t xml:space="preserve">many </w:t>
      </w:r>
      <w:r w:rsidR="003A15F5" w:rsidRPr="00AA18F9">
        <w:rPr>
          <w:rFonts w:ascii="Times New Roman" w:hAnsi="Times New Roman" w:cs="Times New Roman"/>
          <w:sz w:val="24"/>
          <w:szCs w:val="24"/>
        </w:rPr>
        <w:t>irregular</w:t>
      </w:r>
      <w:r w:rsidR="000D17D2" w:rsidRPr="00AA18F9">
        <w:rPr>
          <w:rFonts w:ascii="Times New Roman" w:hAnsi="Times New Roman" w:cs="Times New Roman"/>
          <w:sz w:val="24"/>
          <w:szCs w:val="24"/>
        </w:rPr>
        <w:t xml:space="preserve"> </w:t>
      </w:r>
      <w:r w:rsidR="003A15F5" w:rsidRPr="00AA18F9">
        <w:rPr>
          <w:rFonts w:ascii="Times New Roman" w:hAnsi="Times New Roman" w:cs="Times New Roman"/>
          <w:sz w:val="24"/>
          <w:szCs w:val="24"/>
        </w:rPr>
        <w:t>migrants</w:t>
      </w:r>
      <w:r w:rsidR="000D17D2" w:rsidRPr="00AA18F9">
        <w:rPr>
          <w:rFonts w:ascii="Times New Roman" w:hAnsi="Times New Roman" w:cs="Times New Roman"/>
          <w:sz w:val="24"/>
          <w:szCs w:val="24"/>
        </w:rPr>
        <w:t xml:space="preserve">, indigenous </w:t>
      </w:r>
      <w:proofErr w:type="gramStart"/>
      <w:r w:rsidR="000D17D2" w:rsidRPr="00AA18F9">
        <w:rPr>
          <w:rFonts w:ascii="Times New Roman" w:hAnsi="Times New Roman" w:cs="Times New Roman"/>
          <w:sz w:val="24"/>
          <w:szCs w:val="24"/>
        </w:rPr>
        <w:t>peoples</w:t>
      </w:r>
      <w:proofErr w:type="gramEnd"/>
      <w:r w:rsidR="000D17D2" w:rsidRPr="00AA18F9">
        <w:rPr>
          <w:rFonts w:ascii="Times New Roman" w:hAnsi="Times New Roman" w:cs="Times New Roman"/>
          <w:sz w:val="24"/>
          <w:szCs w:val="24"/>
        </w:rPr>
        <w:t xml:space="preserve"> or </w:t>
      </w:r>
      <w:r w:rsidR="00434CB7">
        <w:rPr>
          <w:rFonts w:ascii="Times New Roman" w:hAnsi="Times New Roman" w:cs="Times New Roman"/>
          <w:sz w:val="24"/>
          <w:szCs w:val="24"/>
        </w:rPr>
        <w:t xml:space="preserve">members of other </w:t>
      </w:r>
      <w:r w:rsidR="000D17D2" w:rsidRPr="00AA18F9">
        <w:rPr>
          <w:rFonts w:ascii="Times New Roman" w:hAnsi="Times New Roman" w:cs="Times New Roman"/>
          <w:sz w:val="24"/>
          <w:szCs w:val="24"/>
        </w:rPr>
        <w:t>minorities</w:t>
      </w:r>
      <w:r w:rsidR="003A15F5" w:rsidRPr="00AA18F9">
        <w:rPr>
          <w:rFonts w:ascii="Times New Roman" w:hAnsi="Times New Roman" w:cs="Times New Roman"/>
          <w:sz w:val="24"/>
          <w:szCs w:val="24"/>
        </w:rPr>
        <w:t xml:space="preserve"> in Costa Rica. </w:t>
      </w:r>
      <w:r w:rsidR="00EF52E9" w:rsidRPr="00AA18F9">
        <w:rPr>
          <w:rFonts w:ascii="Times New Roman" w:hAnsi="Times New Roman" w:cs="Times New Roman"/>
          <w:sz w:val="24"/>
          <w:szCs w:val="24"/>
        </w:rPr>
        <w:t xml:space="preserve">Poverty and unemployment affect women more and this also seems to be the case in Costa Rica with an increased risk of exploitation and abuse. </w:t>
      </w:r>
      <w:r w:rsidR="000D17D2" w:rsidRPr="00AA18F9">
        <w:rPr>
          <w:rFonts w:ascii="Times New Roman" w:hAnsi="Times New Roman" w:cs="Times New Roman"/>
          <w:sz w:val="24"/>
          <w:szCs w:val="24"/>
        </w:rPr>
        <w:t>Instances of sexual harassment and violence have been reported</w:t>
      </w:r>
      <w:r w:rsidR="00434CB7">
        <w:rPr>
          <w:rFonts w:ascii="Times New Roman" w:hAnsi="Times New Roman" w:cs="Times New Roman"/>
          <w:sz w:val="24"/>
          <w:szCs w:val="24"/>
        </w:rPr>
        <w:t>.</w:t>
      </w:r>
    </w:p>
    <w:p w14:paraId="7D6A854B" w14:textId="3178223E" w:rsidR="00B76170" w:rsidRPr="00AB1C31" w:rsidRDefault="00B46E6B" w:rsidP="0085063A">
      <w:pPr>
        <w:jc w:val="both"/>
        <w:rPr>
          <w:rFonts w:ascii="Times New Roman" w:hAnsi="Times New Roman" w:cs="Times New Roman"/>
          <w:b/>
          <w:bCs/>
          <w:sz w:val="24"/>
          <w:szCs w:val="24"/>
        </w:rPr>
      </w:pPr>
      <w:r w:rsidRPr="00AA18F9">
        <w:rPr>
          <w:rFonts w:ascii="Times New Roman" w:hAnsi="Times New Roman" w:cs="Times New Roman"/>
          <w:sz w:val="24"/>
          <w:szCs w:val="24"/>
        </w:rPr>
        <w:t>In addition to labour exploitation, the Special Rapporteur is concerned about commercial sexual exploitation</w:t>
      </w:r>
      <w:r w:rsidR="00D0119E" w:rsidRPr="00AA18F9">
        <w:rPr>
          <w:rFonts w:ascii="Times New Roman" w:hAnsi="Times New Roman" w:cs="Times New Roman"/>
          <w:sz w:val="24"/>
          <w:szCs w:val="24"/>
        </w:rPr>
        <w:t xml:space="preserve"> of Costa Rican and foreign nationals</w:t>
      </w:r>
      <w:r w:rsidRPr="00AA18F9">
        <w:rPr>
          <w:rFonts w:ascii="Times New Roman" w:hAnsi="Times New Roman" w:cs="Times New Roman"/>
          <w:sz w:val="24"/>
          <w:szCs w:val="24"/>
        </w:rPr>
        <w:t>.</w:t>
      </w:r>
      <w:r w:rsidR="00D10332" w:rsidRPr="00AA18F9">
        <w:rPr>
          <w:rFonts w:ascii="Times New Roman" w:hAnsi="Times New Roman" w:cs="Times New Roman"/>
          <w:sz w:val="24"/>
          <w:szCs w:val="24"/>
        </w:rPr>
        <w:t xml:space="preserve"> </w:t>
      </w:r>
      <w:r w:rsidR="008567C2" w:rsidRPr="00AA18F9">
        <w:rPr>
          <w:rFonts w:ascii="Times New Roman" w:hAnsi="Times New Roman" w:cs="Times New Roman"/>
          <w:sz w:val="24"/>
          <w:szCs w:val="24"/>
        </w:rPr>
        <w:t xml:space="preserve">While this affects predominantly women and girls, a number of interlocutors </w:t>
      </w:r>
      <w:r w:rsidRPr="00AA18F9">
        <w:rPr>
          <w:rFonts w:ascii="Times New Roman" w:hAnsi="Times New Roman" w:cs="Times New Roman"/>
          <w:sz w:val="24"/>
          <w:szCs w:val="24"/>
        </w:rPr>
        <w:t xml:space="preserve">pointed out </w:t>
      </w:r>
      <w:r w:rsidR="008567C2" w:rsidRPr="00AA18F9">
        <w:rPr>
          <w:rFonts w:ascii="Times New Roman" w:hAnsi="Times New Roman" w:cs="Times New Roman"/>
          <w:sz w:val="24"/>
          <w:szCs w:val="24"/>
        </w:rPr>
        <w:t>that men, boys</w:t>
      </w:r>
      <w:r w:rsidR="00DD5B18">
        <w:rPr>
          <w:rFonts w:ascii="Times New Roman" w:hAnsi="Times New Roman" w:cs="Times New Roman"/>
          <w:sz w:val="24"/>
          <w:szCs w:val="24"/>
        </w:rPr>
        <w:t xml:space="preserve">, including </w:t>
      </w:r>
      <w:r w:rsidR="008567C2" w:rsidRPr="00AA18F9">
        <w:rPr>
          <w:rFonts w:ascii="Times New Roman" w:hAnsi="Times New Roman" w:cs="Times New Roman"/>
          <w:sz w:val="24"/>
          <w:szCs w:val="24"/>
        </w:rPr>
        <w:t>LGBT</w:t>
      </w:r>
      <w:r w:rsidR="00626CC8" w:rsidRPr="00AA18F9">
        <w:rPr>
          <w:rFonts w:ascii="Times New Roman" w:hAnsi="Times New Roman" w:cs="Times New Roman"/>
          <w:sz w:val="24"/>
          <w:szCs w:val="24"/>
        </w:rPr>
        <w:t>IQ</w:t>
      </w:r>
      <w:r w:rsidR="00EA3710">
        <w:rPr>
          <w:rFonts w:ascii="Times New Roman" w:hAnsi="Times New Roman" w:cs="Times New Roman"/>
          <w:sz w:val="24"/>
          <w:szCs w:val="24"/>
        </w:rPr>
        <w:t>+</w:t>
      </w:r>
      <w:r w:rsidR="008567C2" w:rsidRPr="00AA18F9">
        <w:rPr>
          <w:rFonts w:ascii="Times New Roman" w:hAnsi="Times New Roman" w:cs="Times New Roman"/>
          <w:sz w:val="24"/>
          <w:szCs w:val="24"/>
        </w:rPr>
        <w:t xml:space="preserve"> people are also victimised.  </w:t>
      </w:r>
      <w:r w:rsidR="003C1152" w:rsidRPr="00AA18F9">
        <w:rPr>
          <w:rFonts w:ascii="Times New Roman" w:hAnsi="Times New Roman" w:cs="Times New Roman"/>
          <w:sz w:val="24"/>
          <w:szCs w:val="24"/>
        </w:rPr>
        <w:t>Instances of survival sex ha</w:t>
      </w:r>
      <w:r w:rsidR="00DD5B18">
        <w:rPr>
          <w:rFonts w:ascii="Times New Roman" w:hAnsi="Times New Roman" w:cs="Times New Roman"/>
          <w:sz w:val="24"/>
          <w:szCs w:val="24"/>
        </w:rPr>
        <w:t>ve</w:t>
      </w:r>
      <w:r w:rsidR="003C1152" w:rsidRPr="00AA18F9">
        <w:rPr>
          <w:rFonts w:ascii="Times New Roman" w:hAnsi="Times New Roman" w:cs="Times New Roman"/>
          <w:sz w:val="24"/>
          <w:szCs w:val="24"/>
        </w:rPr>
        <w:t xml:space="preserve"> been reported where those who lost </w:t>
      </w:r>
      <w:r w:rsidR="003C1152" w:rsidRPr="00AA18F9">
        <w:rPr>
          <w:rFonts w:ascii="Times New Roman" w:hAnsi="Times New Roman" w:cs="Times New Roman"/>
          <w:sz w:val="24"/>
          <w:szCs w:val="24"/>
        </w:rPr>
        <w:lastRenderedPageBreak/>
        <w:t>their jobs or need more income resort to sex work to support themselves and their families economically</w:t>
      </w:r>
      <w:r w:rsidR="003C1152">
        <w:rPr>
          <w:rFonts w:ascii="Times New Roman" w:hAnsi="Times New Roman" w:cs="Times New Roman"/>
          <w:sz w:val="24"/>
          <w:szCs w:val="24"/>
        </w:rPr>
        <w:t xml:space="preserve">.  </w:t>
      </w:r>
      <w:r w:rsidR="00026C6C" w:rsidRPr="00AA18F9">
        <w:rPr>
          <w:rFonts w:ascii="Times New Roman" w:hAnsi="Times New Roman" w:cs="Times New Roman"/>
          <w:sz w:val="24"/>
          <w:szCs w:val="24"/>
        </w:rPr>
        <w:t>M</w:t>
      </w:r>
      <w:r w:rsidR="00FF580F" w:rsidRPr="00AA18F9">
        <w:rPr>
          <w:rFonts w:ascii="Times New Roman" w:hAnsi="Times New Roman" w:cs="Times New Roman"/>
          <w:sz w:val="24"/>
          <w:szCs w:val="24"/>
        </w:rPr>
        <w:t xml:space="preserve">any are under </w:t>
      </w:r>
      <w:r w:rsidR="00DD5B18">
        <w:rPr>
          <w:rFonts w:ascii="Times New Roman" w:hAnsi="Times New Roman" w:cs="Times New Roman"/>
          <w:sz w:val="24"/>
          <w:szCs w:val="24"/>
        </w:rPr>
        <w:t xml:space="preserve">strict control </w:t>
      </w:r>
      <w:r w:rsidR="00FF580F" w:rsidRPr="00AA18F9">
        <w:rPr>
          <w:rFonts w:ascii="Times New Roman" w:hAnsi="Times New Roman" w:cs="Times New Roman"/>
          <w:sz w:val="24"/>
          <w:szCs w:val="24"/>
        </w:rPr>
        <w:t>of pimps and criminals,</w:t>
      </w:r>
      <w:r w:rsidR="00CF078A">
        <w:rPr>
          <w:rFonts w:ascii="Times New Roman" w:hAnsi="Times New Roman" w:cs="Times New Roman"/>
          <w:sz w:val="24"/>
          <w:szCs w:val="24"/>
        </w:rPr>
        <w:t xml:space="preserve"> some of whom are highly organised,</w:t>
      </w:r>
      <w:r w:rsidR="00FF580F" w:rsidRPr="00AA18F9">
        <w:rPr>
          <w:rFonts w:ascii="Times New Roman" w:hAnsi="Times New Roman" w:cs="Times New Roman"/>
          <w:sz w:val="24"/>
          <w:szCs w:val="24"/>
        </w:rPr>
        <w:t xml:space="preserve"> </w:t>
      </w:r>
      <w:r w:rsidR="00026C6C" w:rsidRPr="00AA18F9">
        <w:rPr>
          <w:rFonts w:ascii="Times New Roman" w:hAnsi="Times New Roman" w:cs="Times New Roman"/>
          <w:sz w:val="24"/>
          <w:szCs w:val="24"/>
        </w:rPr>
        <w:t xml:space="preserve">which </w:t>
      </w:r>
      <w:r w:rsidR="00FF580F" w:rsidRPr="00AA18F9">
        <w:rPr>
          <w:rFonts w:ascii="Times New Roman" w:hAnsi="Times New Roman" w:cs="Times New Roman"/>
          <w:sz w:val="24"/>
          <w:szCs w:val="24"/>
        </w:rPr>
        <w:t>greatly enhanc</w:t>
      </w:r>
      <w:r w:rsidR="00026C6C" w:rsidRPr="00AA18F9">
        <w:rPr>
          <w:rFonts w:ascii="Times New Roman" w:hAnsi="Times New Roman" w:cs="Times New Roman"/>
          <w:sz w:val="24"/>
          <w:szCs w:val="24"/>
        </w:rPr>
        <w:t>es</w:t>
      </w:r>
      <w:r w:rsidR="00FF580F" w:rsidRPr="00AA18F9">
        <w:rPr>
          <w:rFonts w:ascii="Times New Roman" w:hAnsi="Times New Roman" w:cs="Times New Roman"/>
          <w:sz w:val="24"/>
          <w:szCs w:val="24"/>
        </w:rPr>
        <w:t xml:space="preserve"> exploitation and abuse</w:t>
      </w:r>
      <w:r w:rsidR="00026C6C" w:rsidRPr="00AA18F9">
        <w:rPr>
          <w:rFonts w:ascii="Times New Roman" w:hAnsi="Times New Roman" w:cs="Times New Roman"/>
          <w:sz w:val="24"/>
          <w:szCs w:val="24"/>
        </w:rPr>
        <w:t xml:space="preserve"> as the threat and use of violence occur regularly</w:t>
      </w:r>
      <w:r w:rsidR="00FF580F" w:rsidRPr="00AA18F9">
        <w:rPr>
          <w:rFonts w:ascii="Times New Roman" w:hAnsi="Times New Roman" w:cs="Times New Roman"/>
          <w:sz w:val="24"/>
          <w:szCs w:val="24"/>
        </w:rPr>
        <w:t>.</w:t>
      </w:r>
      <w:r w:rsidR="00026C6C" w:rsidRPr="00AA18F9">
        <w:rPr>
          <w:rFonts w:ascii="Times New Roman" w:hAnsi="Times New Roman" w:cs="Times New Roman"/>
          <w:b/>
          <w:bCs/>
          <w:sz w:val="24"/>
          <w:szCs w:val="24"/>
        </w:rPr>
        <w:t xml:space="preserve"> </w:t>
      </w:r>
      <w:r w:rsidR="00D10332" w:rsidRPr="00AA18F9">
        <w:rPr>
          <w:rFonts w:ascii="Times New Roman" w:hAnsi="Times New Roman" w:cs="Times New Roman"/>
          <w:b/>
          <w:bCs/>
          <w:sz w:val="24"/>
          <w:szCs w:val="24"/>
          <w:u w:val="single"/>
        </w:rPr>
        <w:t xml:space="preserve"> </w:t>
      </w:r>
      <w:r w:rsidR="00A84C98" w:rsidRPr="00AA18F9">
        <w:rPr>
          <w:rFonts w:ascii="Times New Roman" w:hAnsi="Times New Roman" w:cs="Times New Roman"/>
          <w:b/>
          <w:bCs/>
          <w:sz w:val="24"/>
          <w:szCs w:val="24"/>
          <w:u w:val="single"/>
        </w:rPr>
        <w:t xml:space="preserve">  </w:t>
      </w:r>
    </w:p>
    <w:p w14:paraId="5A70C2D7" w14:textId="28AE74EB" w:rsidR="00BD2DD4" w:rsidRPr="00AA18F9" w:rsidRDefault="00026C6C" w:rsidP="008604BE">
      <w:pPr>
        <w:jc w:val="both"/>
        <w:rPr>
          <w:rFonts w:ascii="Times New Roman" w:hAnsi="Times New Roman" w:cs="Times New Roman"/>
          <w:b/>
          <w:bCs/>
          <w:sz w:val="24"/>
          <w:szCs w:val="24"/>
          <w:u w:val="single"/>
        </w:rPr>
      </w:pPr>
      <w:r w:rsidRPr="00AA18F9">
        <w:rPr>
          <w:rFonts w:ascii="Times New Roman" w:hAnsi="Times New Roman" w:cs="Times New Roman"/>
          <w:sz w:val="24"/>
          <w:szCs w:val="24"/>
        </w:rPr>
        <w:t>It was pointed out by a number of interlocutors that</w:t>
      </w:r>
      <w:r w:rsidR="008567C2" w:rsidRPr="00AA18F9">
        <w:rPr>
          <w:rFonts w:ascii="Times New Roman" w:hAnsi="Times New Roman" w:cs="Times New Roman"/>
          <w:sz w:val="24"/>
          <w:szCs w:val="24"/>
        </w:rPr>
        <w:t xml:space="preserve"> those involved in commercial</w:t>
      </w:r>
      <w:r w:rsidR="0097760B" w:rsidRPr="00AA18F9">
        <w:rPr>
          <w:rFonts w:ascii="Times New Roman" w:hAnsi="Times New Roman" w:cs="Times New Roman"/>
          <w:sz w:val="24"/>
          <w:szCs w:val="24"/>
        </w:rPr>
        <w:t xml:space="preserve"> </w:t>
      </w:r>
      <w:r w:rsidR="00A93AD3" w:rsidRPr="00AA18F9">
        <w:rPr>
          <w:rFonts w:ascii="Times New Roman" w:hAnsi="Times New Roman" w:cs="Times New Roman"/>
          <w:sz w:val="24"/>
          <w:szCs w:val="24"/>
        </w:rPr>
        <w:t>sexual exploitation</w:t>
      </w:r>
      <w:r w:rsidR="008567C2" w:rsidRPr="00AA18F9">
        <w:rPr>
          <w:rFonts w:ascii="Times New Roman" w:hAnsi="Times New Roman" w:cs="Times New Roman"/>
          <w:sz w:val="24"/>
          <w:szCs w:val="24"/>
        </w:rPr>
        <w:t xml:space="preserve">, including the tourism industry, hotel operators, transport providers as well as tourists themselves, are not properly prosecuted and punished with appropriate penalties. </w:t>
      </w:r>
      <w:r w:rsidR="00EB5D8D" w:rsidRPr="00AA18F9">
        <w:rPr>
          <w:rFonts w:ascii="Times New Roman" w:hAnsi="Times New Roman" w:cs="Times New Roman"/>
          <w:sz w:val="24"/>
          <w:szCs w:val="24"/>
        </w:rPr>
        <w:t>T</w:t>
      </w:r>
      <w:r w:rsidR="007243F5" w:rsidRPr="00AA18F9">
        <w:rPr>
          <w:rFonts w:ascii="Times New Roman" w:hAnsi="Times New Roman" w:cs="Times New Roman"/>
          <w:sz w:val="24"/>
          <w:szCs w:val="24"/>
        </w:rPr>
        <w:t>he</w:t>
      </w:r>
      <w:r w:rsidR="00DD5B18">
        <w:rPr>
          <w:rFonts w:ascii="Times New Roman" w:hAnsi="Times New Roman" w:cs="Times New Roman"/>
          <w:sz w:val="24"/>
          <w:szCs w:val="24"/>
        </w:rPr>
        <w:t xml:space="preserve"> preventive impact of the</w:t>
      </w:r>
      <w:r w:rsidR="007243F5" w:rsidRPr="00AA18F9">
        <w:rPr>
          <w:rFonts w:ascii="Times New Roman" w:hAnsi="Times New Roman" w:cs="Times New Roman"/>
          <w:sz w:val="24"/>
          <w:szCs w:val="24"/>
        </w:rPr>
        <w:t xml:space="preserve"> Code of Conduct is weak</w:t>
      </w:r>
      <w:r w:rsidR="00DD5B18">
        <w:rPr>
          <w:rFonts w:ascii="Times New Roman" w:hAnsi="Times New Roman" w:cs="Times New Roman"/>
          <w:sz w:val="24"/>
          <w:szCs w:val="24"/>
        </w:rPr>
        <w:t xml:space="preserve"> because of its voluntary nature.</w:t>
      </w:r>
      <w:r w:rsidR="007243F5" w:rsidRPr="00AA18F9">
        <w:rPr>
          <w:rFonts w:ascii="Times New Roman" w:hAnsi="Times New Roman" w:cs="Times New Roman"/>
          <w:sz w:val="24"/>
          <w:szCs w:val="24"/>
        </w:rPr>
        <w:t xml:space="preserve"> </w:t>
      </w:r>
      <w:r w:rsidR="00DD5B18">
        <w:rPr>
          <w:rFonts w:ascii="Times New Roman" w:hAnsi="Times New Roman" w:cs="Times New Roman"/>
          <w:sz w:val="24"/>
          <w:szCs w:val="24"/>
        </w:rPr>
        <w:t>T</w:t>
      </w:r>
      <w:r w:rsidR="007243F5" w:rsidRPr="00AA18F9">
        <w:rPr>
          <w:rFonts w:ascii="Times New Roman" w:hAnsi="Times New Roman" w:cs="Times New Roman"/>
          <w:sz w:val="24"/>
          <w:szCs w:val="24"/>
        </w:rPr>
        <w:t>he industry was among the hardest hit during the COVID-19 pandemic</w:t>
      </w:r>
      <w:r w:rsidR="00EB5D8D" w:rsidRPr="00AA18F9">
        <w:rPr>
          <w:rFonts w:ascii="Times New Roman" w:hAnsi="Times New Roman" w:cs="Times New Roman"/>
          <w:sz w:val="24"/>
          <w:szCs w:val="24"/>
        </w:rPr>
        <w:t>,</w:t>
      </w:r>
      <w:r w:rsidR="007243F5" w:rsidRPr="00AA18F9">
        <w:rPr>
          <w:rFonts w:ascii="Times New Roman" w:hAnsi="Times New Roman" w:cs="Times New Roman"/>
          <w:sz w:val="24"/>
          <w:szCs w:val="24"/>
        </w:rPr>
        <w:t xml:space="preserve"> and </w:t>
      </w:r>
      <w:r w:rsidR="00EB5D8D" w:rsidRPr="00AA18F9">
        <w:rPr>
          <w:rFonts w:ascii="Times New Roman" w:hAnsi="Times New Roman" w:cs="Times New Roman"/>
          <w:sz w:val="24"/>
          <w:szCs w:val="24"/>
        </w:rPr>
        <w:t xml:space="preserve">it has been reported that </w:t>
      </w:r>
      <w:r w:rsidR="007243F5" w:rsidRPr="00AA18F9">
        <w:rPr>
          <w:rFonts w:ascii="Times New Roman" w:hAnsi="Times New Roman" w:cs="Times New Roman"/>
          <w:sz w:val="24"/>
          <w:szCs w:val="24"/>
        </w:rPr>
        <w:t>the implementation of the Code</w:t>
      </w:r>
      <w:r w:rsidR="00EB5D8D" w:rsidRPr="00AA18F9">
        <w:rPr>
          <w:rFonts w:ascii="Times New Roman" w:hAnsi="Times New Roman" w:cs="Times New Roman"/>
          <w:sz w:val="24"/>
          <w:szCs w:val="24"/>
        </w:rPr>
        <w:t xml:space="preserve"> is</w:t>
      </w:r>
      <w:r w:rsidR="007243F5" w:rsidRPr="00AA18F9">
        <w:rPr>
          <w:rFonts w:ascii="Times New Roman" w:hAnsi="Times New Roman" w:cs="Times New Roman"/>
          <w:sz w:val="24"/>
          <w:szCs w:val="24"/>
        </w:rPr>
        <w:t xml:space="preserve"> </w:t>
      </w:r>
      <w:r w:rsidR="00EB5D8D" w:rsidRPr="00AA18F9">
        <w:rPr>
          <w:rFonts w:ascii="Times New Roman" w:hAnsi="Times New Roman" w:cs="Times New Roman"/>
          <w:sz w:val="24"/>
          <w:szCs w:val="24"/>
        </w:rPr>
        <w:t xml:space="preserve">not </w:t>
      </w:r>
      <w:r w:rsidR="007243F5" w:rsidRPr="00AA18F9">
        <w:rPr>
          <w:rFonts w:ascii="Times New Roman" w:hAnsi="Times New Roman" w:cs="Times New Roman"/>
          <w:sz w:val="24"/>
          <w:szCs w:val="24"/>
        </w:rPr>
        <w:t>seen as a priority</w:t>
      </w:r>
      <w:r w:rsidR="00EB5D8D" w:rsidRPr="00AA18F9">
        <w:rPr>
          <w:rFonts w:ascii="Times New Roman" w:hAnsi="Times New Roman" w:cs="Times New Roman"/>
          <w:sz w:val="24"/>
          <w:szCs w:val="24"/>
        </w:rPr>
        <w:t xml:space="preserve"> </w:t>
      </w:r>
      <w:r w:rsidR="005E7505">
        <w:rPr>
          <w:rFonts w:ascii="Times New Roman" w:hAnsi="Times New Roman" w:cs="Times New Roman"/>
          <w:sz w:val="24"/>
          <w:szCs w:val="24"/>
        </w:rPr>
        <w:t xml:space="preserve">by </w:t>
      </w:r>
      <w:r w:rsidR="00EB5D8D" w:rsidRPr="00AA18F9">
        <w:rPr>
          <w:rFonts w:ascii="Times New Roman" w:hAnsi="Times New Roman" w:cs="Times New Roman"/>
          <w:sz w:val="24"/>
          <w:szCs w:val="24"/>
        </w:rPr>
        <w:t>many</w:t>
      </w:r>
      <w:r w:rsidR="007243F5" w:rsidRPr="00AA18F9">
        <w:rPr>
          <w:rFonts w:ascii="Times New Roman" w:hAnsi="Times New Roman" w:cs="Times New Roman"/>
          <w:sz w:val="24"/>
          <w:szCs w:val="24"/>
        </w:rPr>
        <w:t>.</w:t>
      </w:r>
      <w:r w:rsidR="008604BE">
        <w:rPr>
          <w:rFonts w:ascii="Times New Roman" w:hAnsi="Times New Roman" w:cs="Times New Roman"/>
          <w:sz w:val="24"/>
          <w:szCs w:val="24"/>
        </w:rPr>
        <w:t xml:space="preserve"> </w:t>
      </w:r>
      <w:r w:rsidR="005630A5" w:rsidRPr="00AA18F9">
        <w:rPr>
          <w:rFonts w:ascii="Times New Roman" w:hAnsi="Times New Roman" w:cs="Times New Roman"/>
          <w:sz w:val="24"/>
          <w:szCs w:val="24"/>
        </w:rPr>
        <w:t xml:space="preserve">The use of social media in facilitating commercial sexual exploitation </w:t>
      </w:r>
      <w:r w:rsidR="005E7505">
        <w:rPr>
          <w:rFonts w:ascii="Times New Roman" w:hAnsi="Times New Roman" w:cs="Times New Roman"/>
          <w:sz w:val="24"/>
          <w:szCs w:val="24"/>
        </w:rPr>
        <w:t>is another concern</w:t>
      </w:r>
      <w:r w:rsidR="005630A5" w:rsidRPr="00AA18F9">
        <w:rPr>
          <w:rFonts w:ascii="Times New Roman" w:hAnsi="Times New Roman" w:cs="Times New Roman"/>
          <w:sz w:val="24"/>
          <w:szCs w:val="24"/>
        </w:rPr>
        <w:t>, and a</w:t>
      </w:r>
      <w:r w:rsidR="008567C2" w:rsidRPr="00AA18F9">
        <w:rPr>
          <w:rFonts w:ascii="Times New Roman" w:hAnsi="Times New Roman" w:cs="Times New Roman"/>
          <w:sz w:val="24"/>
          <w:szCs w:val="24"/>
        </w:rPr>
        <w:t xml:space="preserve">llegations of direct involvement by public and law enforcement officials have been raised by a number of interlocutors.  </w:t>
      </w:r>
      <w:r w:rsidR="005630A5" w:rsidRPr="00AA18F9">
        <w:rPr>
          <w:rFonts w:ascii="Times New Roman" w:hAnsi="Times New Roman" w:cs="Times New Roman"/>
          <w:sz w:val="24"/>
          <w:szCs w:val="24"/>
        </w:rPr>
        <w:t>All of these</w:t>
      </w:r>
      <w:r w:rsidR="008567C2" w:rsidRPr="00AA18F9">
        <w:rPr>
          <w:rFonts w:ascii="Times New Roman" w:hAnsi="Times New Roman" w:cs="Times New Roman"/>
          <w:sz w:val="24"/>
          <w:szCs w:val="24"/>
        </w:rPr>
        <w:t xml:space="preserve"> cast </w:t>
      </w:r>
      <w:r w:rsidR="00B76170" w:rsidRPr="00AA18F9">
        <w:rPr>
          <w:rFonts w:ascii="Times New Roman" w:hAnsi="Times New Roman" w:cs="Times New Roman"/>
          <w:sz w:val="24"/>
          <w:szCs w:val="24"/>
        </w:rPr>
        <w:t xml:space="preserve">some </w:t>
      </w:r>
      <w:r w:rsidR="008567C2" w:rsidRPr="00AA18F9">
        <w:rPr>
          <w:rFonts w:ascii="Times New Roman" w:hAnsi="Times New Roman" w:cs="Times New Roman"/>
          <w:sz w:val="24"/>
          <w:szCs w:val="24"/>
        </w:rPr>
        <w:t xml:space="preserve">doubts on the current legislative and institutional frameworks to tackle this serious </w:t>
      </w:r>
      <w:r w:rsidR="002576CF" w:rsidRPr="00AA18F9">
        <w:rPr>
          <w:rFonts w:ascii="Times New Roman" w:hAnsi="Times New Roman" w:cs="Times New Roman"/>
          <w:sz w:val="24"/>
          <w:szCs w:val="24"/>
        </w:rPr>
        <w:t>crime</w:t>
      </w:r>
      <w:bookmarkEnd w:id="0"/>
      <w:r w:rsidR="006048BE" w:rsidRPr="00AA18F9">
        <w:rPr>
          <w:rFonts w:ascii="Times New Roman" w:hAnsi="Times New Roman" w:cs="Times New Roman"/>
          <w:sz w:val="24"/>
          <w:szCs w:val="24"/>
        </w:rPr>
        <w:t>.</w:t>
      </w:r>
      <w:r w:rsidR="007F6C91" w:rsidRPr="00AA18F9">
        <w:rPr>
          <w:rFonts w:ascii="Times New Roman" w:hAnsi="Times New Roman" w:cs="Times New Roman"/>
          <w:sz w:val="24"/>
          <w:szCs w:val="24"/>
        </w:rPr>
        <w:t xml:space="preserve"> </w:t>
      </w:r>
    </w:p>
    <w:p w14:paraId="3118BC0A" w14:textId="47C834AF" w:rsidR="00271F78" w:rsidRPr="00AA18F9" w:rsidRDefault="00DE2880" w:rsidP="008604BE">
      <w:pPr>
        <w:jc w:val="both"/>
        <w:rPr>
          <w:rFonts w:ascii="Times New Roman" w:hAnsi="Times New Roman" w:cs="Times New Roman"/>
          <w:sz w:val="24"/>
          <w:szCs w:val="24"/>
        </w:rPr>
      </w:pPr>
      <w:r>
        <w:rPr>
          <w:rFonts w:ascii="Times New Roman" w:hAnsi="Times New Roman" w:cs="Times New Roman"/>
          <w:sz w:val="24"/>
          <w:szCs w:val="24"/>
        </w:rPr>
        <w:t>T</w:t>
      </w:r>
      <w:r w:rsidR="00271F78" w:rsidRPr="00AA18F9">
        <w:rPr>
          <w:rFonts w:ascii="Times New Roman" w:hAnsi="Times New Roman" w:cs="Times New Roman"/>
          <w:sz w:val="24"/>
          <w:szCs w:val="24"/>
        </w:rPr>
        <w:t xml:space="preserve">here is much scope to strengthen the Office of the Ombudsperson which is </w:t>
      </w:r>
      <w:r w:rsidR="005E7505">
        <w:rPr>
          <w:rFonts w:ascii="Times New Roman" w:hAnsi="Times New Roman" w:cs="Times New Roman"/>
          <w:sz w:val="24"/>
          <w:szCs w:val="24"/>
        </w:rPr>
        <w:t>the</w:t>
      </w:r>
      <w:r w:rsidR="00271F78" w:rsidRPr="00AA18F9">
        <w:rPr>
          <w:rFonts w:ascii="Times New Roman" w:hAnsi="Times New Roman" w:cs="Times New Roman"/>
          <w:sz w:val="24"/>
          <w:szCs w:val="24"/>
        </w:rPr>
        <w:t xml:space="preserve"> </w:t>
      </w:r>
      <w:r w:rsidR="005E7505">
        <w:rPr>
          <w:rFonts w:ascii="Times New Roman" w:hAnsi="Times New Roman" w:cs="Times New Roman"/>
          <w:sz w:val="24"/>
          <w:szCs w:val="24"/>
        </w:rPr>
        <w:t>N</w:t>
      </w:r>
      <w:r w:rsidR="00271F78" w:rsidRPr="00AA18F9">
        <w:rPr>
          <w:rFonts w:ascii="Times New Roman" w:hAnsi="Times New Roman" w:cs="Times New Roman"/>
          <w:sz w:val="24"/>
          <w:szCs w:val="24"/>
        </w:rPr>
        <w:t xml:space="preserve">ational </w:t>
      </w:r>
      <w:r w:rsidR="005E7505">
        <w:rPr>
          <w:rFonts w:ascii="Times New Roman" w:hAnsi="Times New Roman" w:cs="Times New Roman"/>
          <w:sz w:val="24"/>
          <w:szCs w:val="24"/>
        </w:rPr>
        <w:t>H</w:t>
      </w:r>
      <w:r w:rsidR="00271F78" w:rsidRPr="00AA18F9">
        <w:rPr>
          <w:rFonts w:ascii="Times New Roman" w:hAnsi="Times New Roman" w:cs="Times New Roman"/>
          <w:sz w:val="24"/>
          <w:szCs w:val="24"/>
        </w:rPr>
        <w:t xml:space="preserve">uman </w:t>
      </w:r>
      <w:r w:rsidR="005E7505">
        <w:rPr>
          <w:rFonts w:ascii="Times New Roman" w:hAnsi="Times New Roman" w:cs="Times New Roman"/>
          <w:sz w:val="24"/>
          <w:szCs w:val="24"/>
        </w:rPr>
        <w:t>R</w:t>
      </w:r>
      <w:r w:rsidR="00271F78" w:rsidRPr="00AA18F9">
        <w:rPr>
          <w:rFonts w:ascii="Times New Roman" w:hAnsi="Times New Roman" w:cs="Times New Roman"/>
          <w:sz w:val="24"/>
          <w:szCs w:val="24"/>
        </w:rPr>
        <w:t xml:space="preserve">ights </w:t>
      </w:r>
      <w:r w:rsidR="005E7505">
        <w:rPr>
          <w:rFonts w:ascii="Times New Roman" w:hAnsi="Times New Roman" w:cs="Times New Roman"/>
          <w:sz w:val="24"/>
          <w:szCs w:val="24"/>
        </w:rPr>
        <w:t>I</w:t>
      </w:r>
      <w:r w:rsidR="00271F78" w:rsidRPr="00AA18F9">
        <w:rPr>
          <w:rFonts w:ascii="Times New Roman" w:hAnsi="Times New Roman" w:cs="Times New Roman"/>
          <w:sz w:val="24"/>
          <w:szCs w:val="24"/>
        </w:rPr>
        <w:t xml:space="preserve">nstitution in Costa Rica. The Special Rapporteur learned that </w:t>
      </w:r>
      <w:r w:rsidR="00F157B0">
        <w:rPr>
          <w:rFonts w:ascii="Times New Roman" w:hAnsi="Times New Roman" w:cs="Times New Roman"/>
          <w:sz w:val="24"/>
          <w:szCs w:val="24"/>
        </w:rPr>
        <w:t xml:space="preserve">the </w:t>
      </w:r>
      <w:r w:rsidR="00271F78" w:rsidRPr="00AA18F9">
        <w:rPr>
          <w:rFonts w:ascii="Times New Roman" w:hAnsi="Times New Roman" w:cs="Times New Roman"/>
          <w:sz w:val="24"/>
          <w:szCs w:val="24"/>
        </w:rPr>
        <w:t>Office addresses issues of contemporary forms of slavery by conducting research and awareness-raising</w:t>
      </w:r>
      <w:r w:rsidR="00F157B0">
        <w:rPr>
          <w:rFonts w:ascii="Times New Roman" w:hAnsi="Times New Roman" w:cs="Times New Roman"/>
          <w:sz w:val="24"/>
          <w:szCs w:val="24"/>
        </w:rPr>
        <w:t>,</w:t>
      </w:r>
      <w:r w:rsidR="00271F78" w:rsidRPr="00AA18F9">
        <w:rPr>
          <w:rFonts w:ascii="Times New Roman" w:hAnsi="Times New Roman" w:cs="Times New Roman"/>
          <w:sz w:val="24"/>
          <w:szCs w:val="24"/>
        </w:rPr>
        <w:t xml:space="preserve"> as well as receiving and investigating complaints</w:t>
      </w:r>
      <w:r w:rsidR="00F157B0">
        <w:rPr>
          <w:rFonts w:ascii="Times New Roman" w:hAnsi="Times New Roman" w:cs="Times New Roman"/>
          <w:sz w:val="24"/>
          <w:szCs w:val="24"/>
        </w:rPr>
        <w:t>.  However,</w:t>
      </w:r>
      <w:r w:rsidR="00271F78" w:rsidRPr="00AA18F9">
        <w:rPr>
          <w:rFonts w:ascii="Times New Roman" w:hAnsi="Times New Roman" w:cs="Times New Roman"/>
          <w:sz w:val="24"/>
          <w:szCs w:val="24"/>
        </w:rPr>
        <w:t xml:space="preserve"> a large number of interlocutors have expressed their concerns over </w:t>
      </w:r>
      <w:r w:rsidR="007D4744">
        <w:rPr>
          <w:rFonts w:ascii="Times New Roman" w:hAnsi="Times New Roman" w:cs="Times New Roman"/>
          <w:sz w:val="24"/>
          <w:szCs w:val="24"/>
        </w:rPr>
        <w:t>support provided by</w:t>
      </w:r>
      <w:r w:rsidR="00F157B0">
        <w:rPr>
          <w:rFonts w:ascii="Times New Roman" w:hAnsi="Times New Roman" w:cs="Times New Roman"/>
          <w:sz w:val="24"/>
          <w:szCs w:val="24"/>
        </w:rPr>
        <w:t xml:space="preserve"> this Office</w:t>
      </w:r>
      <w:r w:rsidR="00271F78" w:rsidRPr="00AA18F9">
        <w:rPr>
          <w:rFonts w:ascii="Times New Roman" w:hAnsi="Times New Roman" w:cs="Times New Roman"/>
          <w:sz w:val="24"/>
          <w:szCs w:val="24"/>
        </w:rPr>
        <w:t xml:space="preserve">. </w:t>
      </w:r>
      <w:r w:rsidR="00F157B0">
        <w:rPr>
          <w:rFonts w:ascii="Times New Roman" w:hAnsi="Times New Roman" w:cs="Times New Roman"/>
          <w:sz w:val="24"/>
          <w:szCs w:val="24"/>
        </w:rPr>
        <w:t>Among others, a lack of resources has been raised as an issue, and this should be rectified.  Building trust with various stakeholders is also regarded as an important step which must be taken.</w:t>
      </w:r>
      <w:r w:rsidR="00AD7BDC">
        <w:rPr>
          <w:rFonts w:ascii="Times New Roman" w:hAnsi="Times New Roman" w:cs="Times New Roman"/>
          <w:sz w:val="24"/>
          <w:szCs w:val="24"/>
        </w:rPr>
        <w:t xml:space="preserve">  </w:t>
      </w:r>
    </w:p>
    <w:p w14:paraId="7857D5C4" w14:textId="669A0B31" w:rsidR="00D46489" w:rsidRDefault="003359E3" w:rsidP="008604BE">
      <w:pPr>
        <w:jc w:val="both"/>
        <w:rPr>
          <w:rFonts w:ascii="Times New Roman" w:hAnsi="Times New Roman" w:cs="Times New Roman"/>
          <w:b/>
          <w:bCs/>
          <w:sz w:val="24"/>
          <w:szCs w:val="24"/>
          <w:u w:val="single"/>
        </w:rPr>
      </w:pPr>
      <w:r w:rsidRPr="00AA18F9">
        <w:rPr>
          <w:rFonts w:ascii="Times New Roman" w:hAnsi="Times New Roman" w:cs="Times New Roman"/>
          <w:sz w:val="24"/>
          <w:szCs w:val="24"/>
        </w:rPr>
        <w:t xml:space="preserve">Finally, the </w:t>
      </w:r>
      <w:r w:rsidR="00367B9A">
        <w:rPr>
          <w:rFonts w:ascii="Times New Roman" w:hAnsi="Times New Roman" w:cs="Times New Roman"/>
          <w:sz w:val="24"/>
          <w:szCs w:val="24"/>
        </w:rPr>
        <w:t>G</w:t>
      </w:r>
      <w:r w:rsidRPr="00AA18F9">
        <w:rPr>
          <w:rFonts w:ascii="Times New Roman" w:hAnsi="Times New Roman" w:cs="Times New Roman"/>
          <w:sz w:val="24"/>
          <w:szCs w:val="24"/>
        </w:rPr>
        <w:t xml:space="preserve">overnment should formalise the informal work with a view to enhancing the rights of workers. </w:t>
      </w:r>
      <w:r w:rsidR="000B1112">
        <w:rPr>
          <w:rFonts w:ascii="Times New Roman" w:hAnsi="Times New Roman" w:cs="Times New Roman"/>
          <w:sz w:val="24"/>
          <w:szCs w:val="24"/>
        </w:rPr>
        <w:t>P</w:t>
      </w:r>
      <w:r w:rsidR="00DC4FFC" w:rsidRPr="00AA18F9">
        <w:rPr>
          <w:rFonts w:ascii="Times New Roman" w:hAnsi="Times New Roman" w:cs="Times New Roman"/>
          <w:sz w:val="24"/>
          <w:szCs w:val="24"/>
        </w:rPr>
        <w:t xml:space="preserve">opulations </w:t>
      </w:r>
      <w:r w:rsidR="000B1112">
        <w:rPr>
          <w:rFonts w:ascii="Times New Roman" w:hAnsi="Times New Roman" w:cs="Times New Roman"/>
          <w:sz w:val="24"/>
          <w:szCs w:val="24"/>
        </w:rPr>
        <w:t xml:space="preserve">in vulnerable situations </w:t>
      </w:r>
      <w:r w:rsidR="00DC4FFC" w:rsidRPr="00AA18F9">
        <w:rPr>
          <w:rFonts w:ascii="Times New Roman" w:hAnsi="Times New Roman" w:cs="Times New Roman"/>
          <w:sz w:val="24"/>
          <w:szCs w:val="24"/>
        </w:rPr>
        <w:t xml:space="preserve">such as </w:t>
      </w:r>
      <w:r w:rsidR="00D91B85">
        <w:rPr>
          <w:rFonts w:ascii="Times New Roman" w:hAnsi="Times New Roman" w:cs="Times New Roman"/>
          <w:sz w:val="24"/>
          <w:szCs w:val="24"/>
        </w:rPr>
        <w:t xml:space="preserve">marginalized </w:t>
      </w:r>
      <w:r w:rsidR="00DC4FFC" w:rsidRPr="00AA18F9">
        <w:rPr>
          <w:rFonts w:ascii="Times New Roman" w:hAnsi="Times New Roman" w:cs="Times New Roman"/>
          <w:sz w:val="24"/>
          <w:szCs w:val="24"/>
        </w:rPr>
        <w:t>women, minorit</w:t>
      </w:r>
      <w:r w:rsidR="00C445BB">
        <w:rPr>
          <w:rFonts w:ascii="Times New Roman" w:hAnsi="Times New Roman" w:cs="Times New Roman"/>
          <w:sz w:val="24"/>
          <w:szCs w:val="24"/>
        </w:rPr>
        <w:t>ies,</w:t>
      </w:r>
      <w:r w:rsidR="00DC4FFC" w:rsidRPr="00AA18F9">
        <w:rPr>
          <w:rFonts w:ascii="Times New Roman" w:hAnsi="Times New Roman" w:cs="Times New Roman"/>
          <w:sz w:val="24"/>
          <w:szCs w:val="24"/>
        </w:rPr>
        <w:t xml:space="preserve"> indigenous </w:t>
      </w:r>
      <w:proofErr w:type="gramStart"/>
      <w:r w:rsidR="00C445BB">
        <w:rPr>
          <w:rFonts w:ascii="Times New Roman" w:hAnsi="Times New Roman" w:cs="Times New Roman"/>
          <w:sz w:val="24"/>
          <w:szCs w:val="24"/>
        </w:rPr>
        <w:t>peoples</w:t>
      </w:r>
      <w:proofErr w:type="gramEnd"/>
      <w:r w:rsidR="00C445BB">
        <w:rPr>
          <w:rFonts w:ascii="Times New Roman" w:hAnsi="Times New Roman" w:cs="Times New Roman"/>
          <w:sz w:val="24"/>
          <w:szCs w:val="24"/>
        </w:rPr>
        <w:t xml:space="preserve"> </w:t>
      </w:r>
      <w:r w:rsidR="00DC4FFC" w:rsidRPr="00AA18F9">
        <w:rPr>
          <w:rFonts w:ascii="Times New Roman" w:hAnsi="Times New Roman" w:cs="Times New Roman"/>
          <w:sz w:val="24"/>
          <w:szCs w:val="24"/>
        </w:rPr>
        <w:t xml:space="preserve">and migrant workers are disproportionately represented in the informal economy </w:t>
      </w:r>
      <w:r w:rsidR="00F85F7B">
        <w:rPr>
          <w:rFonts w:ascii="Times New Roman" w:hAnsi="Times New Roman" w:cs="Times New Roman"/>
          <w:sz w:val="24"/>
          <w:szCs w:val="24"/>
        </w:rPr>
        <w:t>where the risk of exploitation and abuse is heightened.</w:t>
      </w:r>
      <w:r w:rsidR="00DC4FFC" w:rsidRPr="00AA18F9">
        <w:rPr>
          <w:rFonts w:ascii="Times New Roman" w:hAnsi="Times New Roman" w:cs="Times New Roman"/>
          <w:sz w:val="24"/>
          <w:szCs w:val="24"/>
        </w:rPr>
        <w:t xml:space="preserve"> There is therefore a need to transition from the informal to the formal sector by properly regulating informal employment</w:t>
      </w:r>
      <w:r w:rsidR="00F85F7B">
        <w:rPr>
          <w:rFonts w:ascii="Times New Roman" w:hAnsi="Times New Roman" w:cs="Times New Roman"/>
          <w:sz w:val="24"/>
          <w:szCs w:val="24"/>
        </w:rPr>
        <w:t xml:space="preserve"> through legislation</w:t>
      </w:r>
      <w:r w:rsidR="00DC4FFC" w:rsidRPr="00AA18F9">
        <w:rPr>
          <w:rFonts w:ascii="Times New Roman" w:hAnsi="Times New Roman" w:cs="Times New Roman"/>
          <w:sz w:val="24"/>
          <w:szCs w:val="24"/>
        </w:rPr>
        <w:t xml:space="preserve">, guaranteeing </w:t>
      </w:r>
      <w:r w:rsidR="00F85F7B">
        <w:rPr>
          <w:rFonts w:ascii="Times New Roman" w:hAnsi="Times New Roman" w:cs="Times New Roman"/>
          <w:sz w:val="24"/>
          <w:szCs w:val="24"/>
        </w:rPr>
        <w:t xml:space="preserve">workers’ </w:t>
      </w:r>
      <w:r w:rsidR="00DC4FFC" w:rsidRPr="00AA18F9">
        <w:rPr>
          <w:rFonts w:ascii="Times New Roman" w:hAnsi="Times New Roman" w:cs="Times New Roman"/>
          <w:sz w:val="24"/>
          <w:szCs w:val="24"/>
        </w:rPr>
        <w:t xml:space="preserve">rights and entitlements, </w:t>
      </w:r>
      <w:r w:rsidR="00F85F7B">
        <w:rPr>
          <w:rFonts w:ascii="Times New Roman" w:hAnsi="Times New Roman" w:cs="Times New Roman"/>
          <w:sz w:val="24"/>
          <w:szCs w:val="24"/>
        </w:rPr>
        <w:t xml:space="preserve">promoting financial inclusion, and </w:t>
      </w:r>
      <w:r w:rsidR="00DC4FFC" w:rsidRPr="00AA18F9">
        <w:rPr>
          <w:rFonts w:ascii="Times New Roman" w:hAnsi="Times New Roman" w:cs="Times New Roman"/>
          <w:sz w:val="24"/>
          <w:szCs w:val="24"/>
        </w:rPr>
        <w:t>encouraging informal employers and employees to make appropriate tax and social security contributio</w:t>
      </w:r>
      <w:r w:rsidR="00B8559B" w:rsidRPr="00AA18F9">
        <w:rPr>
          <w:rFonts w:ascii="Times New Roman" w:hAnsi="Times New Roman" w:cs="Times New Roman"/>
          <w:sz w:val="24"/>
          <w:szCs w:val="24"/>
        </w:rPr>
        <w:t>ns</w:t>
      </w:r>
      <w:r w:rsidR="00731842" w:rsidRPr="00AA18F9">
        <w:rPr>
          <w:rFonts w:ascii="Times New Roman" w:hAnsi="Times New Roman" w:cs="Times New Roman"/>
          <w:sz w:val="24"/>
          <w:szCs w:val="24"/>
        </w:rPr>
        <w:t>.</w:t>
      </w:r>
      <w:r w:rsidR="00CA77F4" w:rsidRPr="00AA18F9">
        <w:rPr>
          <w:rFonts w:ascii="Times New Roman" w:hAnsi="Times New Roman" w:cs="Times New Roman"/>
          <w:b/>
          <w:bCs/>
          <w:sz w:val="24"/>
          <w:szCs w:val="24"/>
          <w:u w:val="single"/>
        </w:rPr>
        <w:t xml:space="preserve"> </w:t>
      </w:r>
    </w:p>
    <w:p w14:paraId="0FB52855" w14:textId="2FDF597A" w:rsidR="0064070B" w:rsidRPr="00046D55" w:rsidRDefault="000B1112" w:rsidP="00046D55">
      <w:pPr>
        <w:jc w:val="both"/>
        <w:rPr>
          <w:rFonts w:ascii="Times New Roman" w:hAnsi="Times New Roman" w:cs="Times New Roman"/>
          <w:sz w:val="24"/>
          <w:szCs w:val="24"/>
        </w:rPr>
      </w:pPr>
      <w:r>
        <w:rPr>
          <w:rFonts w:ascii="Times New Roman" w:hAnsi="Times New Roman" w:cs="Times New Roman"/>
          <w:sz w:val="24"/>
          <w:szCs w:val="24"/>
        </w:rPr>
        <w:t>The Special Rapporteur would like to finish by highlighting Costa Rica’s commitment to leave no one behind as part of the SDG Agenda. To achieve this, more needs to be done as too many marginali</w:t>
      </w:r>
      <w:r w:rsidR="00596131">
        <w:rPr>
          <w:rFonts w:ascii="Times New Roman" w:hAnsi="Times New Roman" w:cs="Times New Roman"/>
          <w:sz w:val="24"/>
          <w:szCs w:val="24"/>
        </w:rPr>
        <w:t>s</w:t>
      </w:r>
      <w:r>
        <w:rPr>
          <w:rFonts w:ascii="Times New Roman" w:hAnsi="Times New Roman" w:cs="Times New Roman"/>
          <w:sz w:val="24"/>
          <w:szCs w:val="24"/>
        </w:rPr>
        <w:t xml:space="preserve">ed groups are currently at risk of </w:t>
      </w:r>
      <w:r w:rsidR="0008209F">
        <w:rPr>
          <w:rFonts w:ascii="Times New Roman" w:hAnsi="Times New Roman" w:cs="Times New Roman"/>
          <w:sz w:val="24"/>
          <w:szCs w:val="24"/>
        </w:rPr>
        <w:t>contemporary forms of slavery</w:t>
      </w:r>
      <w:r>
        <w:rPr>
          <w:rFonts w:ascii="Times New Roman" w:hAnsi="Times New Roman" w:cs="Times New Roman"/>
          <w:sz w:val="24"/>
          <w:szCs w:val="24"/>
        </w:rPr>
        <w:t xml:space="preserve"> because they </w:t>
      </w:r>
      <w:r w:rsidR="0064070B">
        <w:rPr>
          <w:rFonts w:ascii="Times New Roman" w:hAnsi="Times New Roman" w:cs="Times New Roman"/>
          <w:sz w:val="24"/>
          <w:szCs w:val="24"/>
        </w:rPr>
        <w:t xml:space="preserve">remain invisible and </w:t>
      </w:r>
      <w:r>
        <w:rPr>
          <w:rFonts w:ascii="Times New Roman" w:hAnsi="Times New Roman" w:cs="Times New Roman"/>
          <w:sz w:val="24"/>
          <w:szCs w:val="24"/>
        </w:rPr>
        <w:t xml:space="preserve">do not have adequate protection. </w:t>
      </w:r>
      <w:r w:rsidR="00596131">
        <w:rPr>
          <w:rFonts w:ascii="Times New Roman" w:hAnsi="Times New Roman" w:cs="Times New Roman"/>
          <w:sz w:val="24"/>
          <w:szCs w:val="24"/>
        </w:rPr>
        <w:t>The G</w:t>
      </w:r>
      <w:r>
        <w:rPr>
          <w:rFonts w:ascii="Times New Roman" w:hAnsi="Times New Roman" w:cs="Times New Roman"/>
          <w:sz w:val="24"/>
          <w:szCs w:val="24"/>
        </w:rPr>
        <w:t xml:space="preserve">overnment </w:t>
      </w:r>
      <w:r w:rsidR="00596131">
        <w:rPr>
          <w:rFonts w:ascii="Times New Roman" w:hAnsi="Times New Roman" w:cs="Times New Roman"/>
          <w:sz w:val="24"/>
          <w:szCs w:val="24"/>
        </w:rPr>
        <w:t>therefore should</w:t>
      </w:r>
      <w:r>
        <w:rPr>
          <w:rFonts w:ascii="Times New Roman" w:hAnsi="Times New Roman" w:cs="Times New Roman"/>
          <w:sz w:val="24"/>
          <w:szCs w:val="24"/>
        </w:rPr>
        <w:t xml:space="preserve"> promote an inclusive society, including by recogni</w:t>
      </w:r>
      <w:r w:rsidR="0064070B">
        <w:rPr>
          <w:rFonts w:ascii="Times New Roman" w:hAnsi="Times New Roman" w:cs="Times New Roman"/>
          <w:sz w:val="24"/>
          <w:szCs w:val="24"/>
        </w:rPr>
        <w:t>s</w:t>
      </w:r>
      <w:r>
        <w:rPr>
          <w:rFonts w:ascii="Times New Roman" w:hAnsi="Times New Roman" w:cs="Times New Roman"/>
          <w:sz w:val="24"/>
          <w:szCs w:val="24"/>
        </w:rPr>
        <w:t>ing the significant economic contribution made by migrant workers, and to extend the same rights and protections to everyone in this beautiful country.</w:t>
      </w:r>
    </w:p>
    <w:p w14:paraId="44F2B511" w14:textId="6728DF89" w:rsidR="00342E85" w:rsidRPr="00AA18F9" w:rsidRDefault="00342E85" w:rsidP="00342E85">
      <w:pPr>
        <w:rPr>
          <w:rFonts w:ascii="Times New Roman" w:hAnsi="Times New Roman" w:cs="Times New Roman"/>
          <w:b/>
          <w:bCs/>
          <w:sz w:val="24"/>
          <w:szCs w:val="24"/>
          <w:u w:val="single"/>
        </w:rPr>
      </w:pPr>
      <w:r w:rsidRPr="00AA18F9">
        <w:rPr>
          <w:rFonts w:ascii="Times New Roman" w:hAnsi="Times New Roman" w:cs="Times New Roman"/>
          <w:b/>
          <w:bCs/>
          <w:sz w:val="24"/>
          <w:szCs w:val="24"/>
          <w:u w:val="single"/>
        </w:rPr>
        <w:t xml:space="preserve">Recommendations </w:t>
      </w:r>
    </w:p>
    <w:p w14:paraId="6A96623C" w14:textId="5EA067C1" w:rsidR="00A46EDD" w:rsidRDefault="00A46EDD" w:rsidP="00342E8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Strengthen the legislative frameworks on contemporary forms of slavery and labour law </w:t>
      </w:r>
      <w:proofErr w:type="gramStart"/>
      <w:r>
        <w:rPr>
          <w:rFonts w:ascii="Times New Roman" w:hAnsi="Times New Roman" w:cs="Times New Roman"/>
          <w:sz w:val="24"/>
          <w:szCs w:val="24"/>
        </w:rPr>
        <w:t>violations</w:t>
      </w:r>
      <w:r w:rsidR="003332DC">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128B398F" w14:textId="4119EFFB" w:rsidR="00793714" w:rsidRDefault="00793714" w:rsidP="00342E8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Develop and implement a National Action Plan for human rights due diligence </w:t>
      </w:r>
      <w:r w:rsidR="00B34EF5">
        <w:rPr>
          <w:rFonts w:ascii="Times New Roman" w:hAnsi="Times New Roman" w:cs="Times New Roman"/>
          <w:sz w:val="24"/>
          <w:szCs w:val="24"/>
        </w:rPr>
        <w:t xml:space="preserve">to begin with, </w:t>
      </w:r>
      <w:r>
        <w:rPr>
          <w:rFonts w:ascii="Times New Roman" w:hAnsi="Times New Roman" w:cs="Times New Roman"/>
          <w:sz w:val="24"/>
          <w:szCs w:val="24"/>
        </w:rPr>
        <w:t xml:space="preserve">and consider making this mandatory through </w:t>
      </w:r>
      <w:proofErr w:type="gramStart"/>
      <w:r>
        <w:rPr>
          <w:rFonts w:ascii="Times New Roman" w:hAnsi="Times New Roman" w:cs="Times New Roman"/>
          <w:sz w:val="24"/>
          <w:szCs w:val="24"/>
        </w:rPr>
        <w:t>legislation</w:t>
      </w:r>
      <w:r w:rsidR="003332DC">
        <w:rPr>
          <w:rFonts w:ascii="Times New Roman" w:hAnsi="Times New Roman" w:cs="Times New Roman"/>
          <w:sz w:val="24"/>
          <w:szCs w:val="24"/>
        </w:rPr>
        <w:t>;</w:t>
      </w:r>
      <w:proofErr w:type="gramEnd"/>
      <w:r w:rsidR="003332DC">
        <w:rPr>
          <w:rFonts w:ascii="Times New Roman" w:hAnsi="Times New Roman" w:cs="Times New Roman"/>
          <w:sz w:val="24"/>
          <w:szCs w:val="24"/>
        </w:rPr>
        <w:t xml:space="preserve"> </w:t>
      </w:r>
      <w:r w:rsidR="00B34EF5">
        <w:rPr>
          <w:rFonts w:ascii="Times New Roman" w:hAnsi="Times New Roman" w:cs="Times New Roman"/>
          <w:sz w:val="24"/>
          <w:szCs w:val="24"/>
        </w:rPr>
        <w:t xml:space="preserve"> </w:t>
      </w:r>
    </w:p>
    <w:p w14:paraId="717CD8F3" w14:textId="53B0DBF7" w:rsidR="00D0368F" w:rsidRDefault="0002341A" w:rsidP="00D0368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Promote proactive intelligence-led law enforcement in order to enhance investigation and prosecution of contemporary forms of </w:t>
      </w:r>
      <w:proofErr w:type="gramStart"/>
      <w:r>
        <w:rPr>
          <w:rFonts w:ascii="Times New Roman" w:hAnsi="Times New Roman" w:cs="Times New Roman"/>
          <w:sz w:val="24"/>
          <w:szCs w:val="24"/>
        </w:rPr>
        <w:t>slavery</w:t>
      </w:r>
      <w:r w:rsidR="003332DC">
        <w:rPr>
          <w:rFonts w:ascii="Times New Roman" w:hAnsi="Times New Roman" w:cs="Times New Roman"/>
          <w:sz w:val="24"/>
          <w:szCs w:val="24"/>
        </w:rPr>
        <w:t>;</w:t>
      </w:r>
      <w:proofErr w:type="gramEnd"/>
    </w:p>
    <w:p w14:paraId="4217D4E7" w14:textId="2EAC38D9" w:rsidR="00C47AA2" w:rsidRDefault="00D0368F" w:rsidP="00D0368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Strengthen </w:t>
      </w:r>
      <w:r w:rsidR="00EE4B1B" w:rsidRPr="00D0368F">
        <w:rPr>
          <w:rFonts w:ascii="Times New Roman" w:hAnsi="Times New Roman" w:cs="Times New Roman"/>
          <w:sz w:val="24"/>
          <w:szCs w:val="24"/>
        </w:rPr>
        <w:t>awareness</w:t>
      </w:r>
      <w:r>
        <w:rPr>
          <w:rFonts w:ascii="Times New Roman" w:hAnsi="Times New Roman" w:cs="Times New Roman"/>
          <w:sz w:val="24"/>
          <w:szCs w:val="24"/>
        </w:rPr>
        <w:t>-raising</w:t>
      </w:r>
      <w:r w:rsidR="00EE4B1B" w:rsidRPr="00D0368F">
        <w:rPr>
          <w:rFonts w:ascii="Times New Roman" w:hAnsi="Times New Roman" w:cs="Times New Roman"/>
          <w:sz w:val="24"/>
          <w:szCs w:val="24"/>
        </w:rPr>
        <w:t xml:space="preserve"> among </w:t>
      </w:r>
      <w:r w:rsidR="003332DC">
        <w:rPr>
          <w:rFonts w:ascii="Times New Roman" w:hAnsi="Times New Roman" w:cs="Times New Roman"/>
          <w:sz w:val="24"/>
          <w:szCs w:val="24"/>
        </w:rPr>
        <w:t xml:space="preserve">potential </w:t>
      </w:r>
      <w:r w:rsidR="00EE4B1B" w:rsidRPr="00D0368F">
        <w:rPr>
          <w:rFonts w:ascii="Times New Roman" w:hAnsi="Times New Roman" w:cs="Times New Roman"/>
          <w:sz w:val="24"/>
          <w:szCs w:val="24"/>
        </w:rPr>
        <w:t>victims about the means of reporting contemporary forms of slavery and labour law violations</w:t>
      </w:r>
      <w:r w:rsidR="006F015E">
        <w:rPr>
          <w:rFonts w:ascii="Times New Roman" w:hAnsi="Times New Roman" w:cs="Times New Roman"/>
          <w:sz w:val="24"/>
          <w:szCs w:val="24"/>
        </w:rPr>
        <w:t xml:space="preserve">. Work collaboratively with civil society, trade unions and other stakeholders in this </w:t>
      </w:r>
      <w:proofErr w:type="gramStart"/>
      <w:r w:rsidR="006F015E">
        <w:rPr>
          <w:rFonts w:ascii="Times New Roman" w:hAnsi="Times New Roman" w:cs="Times New Roman"/>
          <w:sz w:val="24"/>
          <w:szCs w:val="24"/>
        </w:rPr>
        <w:t>regard</w:t>
      </w:r>
      <w:r w:rsidR="003332DC">
        <w:rPr>
          <w:rFonts w:ascii="Times New Roman" w:hAnsi="Times New Roman" w:cs="Times New Roman"/>
          <w:sz w:val="24"/>
          <w:szCs w:val="24"/>
        </w:rPr>
        <w:t>;</w:t>
      </w:r>
      <w:proofErr w:type="gramEnd"/>
    </w:p>
    <w:p w14:paraId="4F052154" w14:textId="07BD52EA" w:rsidR="00C47AA2" w:rsidRDefault="00C47AA2" w:rsidP="00D0368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Enhance labour inspection by allocating </w:t>
      </w:r>
      <w:r w:rsidR="003332DC">
        <w:rPr>
          <w:rFonts w:ascii="Times New Roman" w:hAnsi="Times New Roman" w:cs="Times New Roman"/>
          <w:sz w:val="24"/>
          <w:szCs w:val="24"/>
        </w:rPr>
        <w:t>sufficient</w:t>
      </w:r>
      <w:r>
        <w:rPr>
          <w:rFonts w:ascii="Times New Roman" w:hAnsi="Times New Roman" w:cs="Times New Roman"/>
          <w:sz w:val="24"/>
          <w:szCs w:val="24"/>
        </w:rPr>
        <w:t xml:space="preserve"> human and financial resources</w:t>
      </w:r>
      <w:r w:rsidR="00BC2CE9">
        <w:rPr>
          <w:rFonts w:ascii="Times New Roman" w:hAnsi="Times New Roman" w:cs="Times New Roman"/>
          <w:sz w:val="24"/>
          <w:szCs w:val="24"/>
        </w:rPr>
        <w:t>,</w:t>
      </w:r>
      <w:r>
        <w:rPr>
          <w:rFonts w:ascii="Times New Roman" w:hAnsi="Times New Roman" w:cs="Times New Roman"/>
          <w:sz w:val="24"/>
          <w:szCs w:val="24"/>
        </w:rPr>
        <w:t xml:space="preserve"> by granting additional powers such as imposition of </w:t>
      </w:r>
      <w:proofErr w:type="gramStart"/>
      <w:r>
        <w:rPr>
          <w:rFonts w:ascii="Times New Roman" w:hAnsi="Times New Roman" w:cs="Times New Roman"/>
          <w:sz w:val="24"/>
          <w:szCs w:val="24"/>
        </w:rPr>
        <w:t>on the spot</w:t>
      </w:r>
      <w:proofErr w:type="gramEnd"/>
      <w:r>
        <w:rPr>
          <w:rFonts w:ascii="Times New Roman" w:hAnsi="Times New Roman" w:cs="Times New Roman"/>
          <w:sz w:val="24"/>
          <w:szCs w:val="24"/>
        </w:rPr>
        <w:t xml:space="preserve"> sanctions</w:t>
      </w:r>
      <w:r w:rsidR="00ED1C94">
        <w:rPr>
          <w:rFonts w:ascii="Times New Roman" w:hAnsi="Times New Roman" w:cs="Times New Roman"/>
          <w:sz w:val="24"/>
          <w:szCs w:val="24"/>
        </w:rPr>
        <w:t xml:space="preserve"> and by adopt </w:t>
      </w:r>
      <w:r w:rsidR="00D75C31">
        <w:rPr>
          <w:rFonts w:ascii="Times New Roman" w:hAnsi="Times New Roman" w:cs="Times New Roman"/>
          <w:sz w:val="24"/>
          <w:szCs w:val="24"/>
        </w:rPr>
        <w:t xml:space="preserve">Bill No. 21.707 on the strengthening of the </w:t>
      </w:r>
      <w:r w:rsidR="00833103">
        <w:rPr>
          <w:rFonts w:ascii="Times New Roman" w:hAnsi="Times New Roman" w:cs="Times New Roman"/>
          <w:sz w:val="24"/>
          <w:szCs w:val="24"/>
        </w:rPr>
        <w:t>N</w:t>
      </w:r>
      <w:r w:rsidR="00833103" w:rsidRPr="00833103">
        <w:rPr>
          <w:rFonts w:ascii="Times New Roman" w:hAnsi="Times New Roman" w:cs="Times New Roman"/>
          <w:sz w:val="24"/>
          <w:szCs w:val="24"/>
        </w:rPr>
        <w:t xml:space="preserve">ational </w:t>
      </w:r>
      <w:r w:rsidR="00833103">
        <w:rPr>
          <w:rFonts w:ascii="Times New Roman" w:hAnsi="Times New Roman" w:cs="Times New Roman"/>
          <w:sz w:val="24"/>
          <w:szCs w:val="24"/>
        </w:rPr>
        <w:t>D</w:t>
      </w:r>
      <w:r w:rsidR="00833103" w:rsidRPr="00833103">
        <w:rPr>
          <w:rFonts w:ascii="Times New Roman" w:hAnsi="Times New Roman" w:cs="Times New Roman"/>
          <w:sz w:val="24"/>
          <w:szCs w:val="24"/>
        </w:rPr>
        <w:t xml:space="preserve">irectorate of </w:t>
      </w:r>
      <w:proofErr w:type="spellStart"/>
      <w:r w:rsidR="00833103">
        <w:rPr>
          <w:rFonts w:ascii="Times New Roman" w:hAnsi="Times New Roman" w:cs="Times New Roman"/>
          <w:sz w:val="24"/>
          <w:szCs w:val="24"/>
        </w:rPr>
        <w:t>L</w:t>
      </w:r>
      <w:r w:rsidR="00833103" w:rsidRPr="00833103">
        <w:rPr>
          <w:rFonts w:ascii="Times New Roman" w:hAnsi="Times New Roman" w:cs="Times New Roman"/>
          <w:sz w:val="24"/>
          <w:szCs w:val="24"/>
        </w:rPr>
        <w:t>abor</w:t>
      </w:r>
      <w:proofErr w:type="spellEnd"/>
      <w:r w:rsidR="00833103" w:rsidRPr="00833103">
        <w:rPr>
          <w:rFonts w:ascii="Times New Roman" w:hAnsi="Times New Roman" w:cs="Times New Roman"/>
          <w:sz w:val="24"/>
          <w:szCs w:val="24"/>
        </w:rPr>
        <w:t xml:space="preserve"> </w:t>
      </w:r>
      <w:r w:rsidR="00833103">
        <w:rPr>
          <w:rFonts w:ascii="Times New Roman" w:hAnsi="Times New Roman" w:cs="Times New Roman"/>
          <w:sz w:val="24"/>
          <w:szCs w:val="24"/>
        </w:rPr>
        <w:t>I</w:t>
      </w:r>
      <w:r w:rsidR="00833103" w:rsidRPr="00833103">
        <w:rPr>
          <w:rFonts w:ascii="Times New Roman" w:hAnsi="Times New Roman" w:cs="Times New Roman"/>
          <w:sz w:val="24"/>
          <w:szCs w:val="24"/>
        </w:rPr>
        <w:t>nspection</w:t>
      </w:r>
      <w:r>
        <w:rPr>
          <w:rFonts w:ascii="Times New Roman" w:hAnsi="Times New Roman" w:cs="Times New Roman"/>
          <w:sz w:val="24"/>
          <w:szCs w:val="24"/>
        </w:rPr>
        <w:t xml:space="preserve">. Involve trade unions or other third parties to labour inspection in order to </w:t>
      </w:r>
      <w:r w:rsidR="003332DC">
        <w:rPr>
          <w:rFonts w:ascii="Times New Roman" w:hAnsi="Times New Roman" w:cs="Times New Roman"/>
          <w:sz w:val="24"/>
          <w:szCs w:val="24"/>
        </w:rPr>
        <w:t xml:space="preserve">increase </w:t>
      </w:r>
      <w:proofErr w:type="gramStart"/>
      <w:r>
        <w:rPr>
          <w:rFonts w:ascii="Times New Roman" w:hAnsi="Times New Roman" w:cs="Times New Roman"/>
          <w:sz w:val="24"/>
          <w:szCs w:val="24"/>
        </w:rPr>
        <w:t>transparency</w:t>
      </w:r>
      <w:r w:rsidR="003332DC">
        <w:rPr>
          <w:rFonts w:ascii="Times New Roman" w:hAnsi="Times New Roman" w:cs="Times New Roman"/>
          <w:sz w:val="24"/>
          <w:szCs w:val="24"/>
        </w:rPr>
        <w:t>;</w:t>
      </w:r>
      <w:proofErr w:type="gramEnd"/>
    </w:p>
    <w:p w14:paraId="65CAEC04" w14:textId="3D835C49" w:rsidR="00881F2B" w:rsidRDefault="00881F2B" w:rsidP="00D0368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Strengthen the Immediate Response Team of CONATT </w:t>
      </w:r>
      <w:r w:rsidR="003332DC">
        <w:rPr>
          <w:rFonts w:ascii="Times New Roman" w:hAnsi="Times New Roman" w:cs="Times New Roman"/>
          <w:sz w:val="24"/>
          <w:szCs w:val="24"/>
        </w:rPr>
        <w:t>to enhance</w:t>
      </w:r>
      <w:r>
        <w:rPr>
          <w:rFonts w:ascii="Times New Roman" w:hAnsi="Times New Roman" w:cs="Times New Roman"/>
          <w:sz w:val="24"/>
          <w:szCs w:val="24"/>
        </w:rPr>
        <w:t xml:space="preserve"> </w:t>
      </w:r>
      <w:proofErr w:type="gramStart"/>
      <w:r>
        <w:rPr>
          <w:rFonts w:ascii="Times New Roman" w:hAnsi="Times New Roman" w:cs="Times New Roman"/>
          <w:sz w:val="24"/>
          <w:szCs w:val="24"/>
        </w:rPr>
        <w:t>victims</w:t>
      </w:r>
      <w:proofErr w:type="gramEnd"/>
      <w:r>
        <w:rPr>
          <w:rFonts w:ascii="Times New Roman" w:hAnsi="Times New Roman" w:cs="Times New Roman"/>
          <w:sz w:val="24"/>
          <w:szCs w:val="24"/>
        </w:rPr>
        <w:t xml:space="preserve"> </w:t>
      </w:r>
      <w:r w:rsidR="003332DC">
        <w:rPr>
          <w:rFonts w:ascii="Times New Roman" w:hAnsi="Times New Roman" w:cs="Times New Roman"/>
          <w:sz w:val="24"/>
          <w:szCs w:val="24"/>
        </w:rPr>
        <w:t>identification and protection</w:t>
      </w:r>
      <w:r w:rsidR="002A1C1A">
        <w:rPr>
          <w:rFonts w:ascii="Times New Roman" w:hAnsi="Times New Roman" w:cs="Times New Roman"/>
          <w:sz w:val="24"/>
          <w:szCs w:val="24"/>
        </w:rPr>
        <w:t>;</w:t>
      </w:r>
      <w:r>
        <w:rPr>
          <w:rFonts w:ascii="Times New Roman" w:hAnsi="Times New Roman" w:cs="Times New Roman"/>
          <w:sz w:val="24"/>
          <w:szCs w:val="24"/>
        </w:rPr>
        <w:t xml:space="preserve">  </w:t>
      </w:r>
    </w:p>
    <w:p w14:paraId="79A2E46C" w14:textId="719906CB" w:rsidR="00881F2B" w:rsidRDefault="00881F2B" w:rsidP="00D0368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Allocate funding to civil society organisations which provide direct support to victim</w:t>
      </w:r>
      <w:r w:rsidR="006C4BDE">
        <w:rPr>
          <w:rFonts w:ascii="Times New Roman" w:hAnsi="Times New Roman" w:cs="Times New Roman"/>
          <w:sz w:val="24"/>
          <w:szCs w:val="24"/>
        </w:rPr>
        <w:t>s</w:t>
      </w:r>
      <w:r w:rsidR="002A1C1A">
        <w:rPr>
          <w:rFonts w:ascii="Times New Roman" w:hAnsi="Times New Roman" w:cs="Times New Roman"/>
          <w:sz w:val="24"/>
          <w:szCs w:val="24"/>
        </w:rPr>
        <w:t>/</w:t>
      </w:r>
      <w:proofErr w:type="gramStart"/>
      <w:r w:rsidR="002A1C1A">
        <w:rPr>
          <w:rFonts w:ascii="Times New Roman" w:hAnsi="Times New Roman" w:cs="Times New Roman"/>
          <w:sz w:val="24"/>
          <w:szCs w:val="24"/>
        </w:rPr>
        <w:t>survivors;</w:t>
      </w:r>
      <w:proofErr w:type="gramEnd"/>
      <w:r w:rsidR="002A1C1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60B4B90" w14:textId="30B03CAE" w:rsidR="001218A6" w:rsidRDefault="001218A6" w:rsidP="00D0368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Secure access to justice and remedies to all victims without discrimination of any kind</w:t>
      </w:r>
      <w:r w:rsidR="00A97E05">
        <w:rPr>
          <w:rFonts w:ascii="Times New Roman" w:hAnsi="Times New Roman" w:cs="Times New Roman"/>
          <w:sz w:val="24"/>
          <w:szCs w:val="24"/>
        </w:rPr>
        <w:t>.  Allocate sufficient resources in this regard, through CONATT as well as proactive confiscation of criminal proceeds generated f</w:t>
      </w:r>
      <w:r w:rsidR="001B78BE">
        <w:rPr>
          <w:rFonts w:ascii="Times New Roman" w:hAnsi="Times New Roman" w:cs="Times New Roman"/>
          <w:sz w:val="24"/>
          <w:szCs w:val="24"/>
        </w:rPr>
        <w:t xml:space="preserve">rom </w:t>
      </w:r>
      <w:r w:rsidR="00A97E05">
        <w:rPr>
          <w:rFonts w:ascii="Times New Roman" w:hAnsi="Times New Roman" w:cs="Times New Roman"/>
          <w:sz w:val="24"/>
          <w:szCs w:val="24"/>
        </w:rPr>
        <w:t>contemporary forms of slavery</w:t>
      </w:r>
      <w:r w:rsidR="001B78BE">
        <w:rPr>
          <w:rFonts w:ascii="Times New Roman" w:hAnsi="Times New Roman" w:cs="Times New Roman"/>
          <w:sz w:val="24"/>
          <w:szCs w:val="24"/>
        </w:rPr>
        <w:t xml:space="preserve"> and related </w:t>
      </w:r>
      <w:proofErr w:type="gramStart"/>
      <w:r w:rsidR="001B78BE">
        <w:rPr>
          <w:rFonts w:ascii="Times New Roman" w:hAnsi="Times New Roman" w:cs="Times New Roman"/>
          <w:sz w:val="24"/>
          <w:szCs w:val="24"/>
        </w:rPr>
        <w:t>practices;</w:t>
      </w:r>
      <w:proofErr w:type="gramEnd"/>
      <w:r w:rsidR="001B78BE">
        <w:rPr>
          <w:rFonts w:ascii="Times New Roman" w:hAnsi="Times New Roman" w:cs="Times New Roman"/>
          <w:sz w:val="24"/>
          <w:szCs w:val="24"/>
        </w:rPr>
        <w:t xml:space="preserve"> </w:t>
      </w:r>
    </w:p>
    <w:p w14:paraId="3D517BA4" w14:textId="66BE40DB" w:rsidR="00A97E05" w:rsidRDefault="00A97E05" w:rsidP="00D0368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Provide sufficient </w:t>
      </w:r>
      <w:r w:rsidR="004A2C01">
        <w:rPr>
          <w:rFonts w:ascii="Times New Roman" w:hAnsi="Times New Roman" w:cs="Times New Roman"/>
          <w:sz w:val="24"/>
          <w:szCs w:val="24"/>
        </w:rPr>
        <w:t xml:space="preserve">and timely </w:t>
      </w:r>
      <w:r>
        <w:rPr>
          <w:rFonts w:ascii="Times New Roman" w:hAnsi="Times New Roman" w:cs="Times New Roman"/>
          <w:sz w:val="24"/>
          <w:szCs w:val="24"/>
        </w:rPr>
        <w:t xml:space="preserve">information to victims with regard to access to justice and </w:t>
      </w:r>
      <w:proofErr w:type="gramStart"/>
      <w:r>
        <w:rPr>
          <w:rFonts w:ascii="Times New Roman" w:hAnsi="Times New Roman" w:cs="Times New Roman"/>
          <w:sz w:val="24"/>
          <w:szCs w:val="24"/>
        </w:rPr>
        <w:t>remedies</w:t>
      </w:r>
      <w:r w:rsidR="004A2C01">
        <w:rPr>
          <w:rFonts w:ascii="Times New Roman" w:hAnsi="Times New Roman" w:cs="Times New Roman"/>
          <w:sz w:val="24"/>
          <w:szCs w:val="24"/>
        </w:rPr>
        <w:t>;</w:t>
      </w:r>
      <w:proofErr w:type="gramEnd"/>
      <w:r w:rsidR="004A2C01">
        <w:rPr>
          <w:rFonts w:ascii="Times New Roman" w:hAnsi="Times New Roman" w:cs="Times New Roman"/>
          <w:sz w:val="24"/>
          <w:szCs w:val="24"/>
        </w:rPr>
        <w:t xml:space="preserve"> </w:t>
      </w:r>
    </w:p>
    <w:p w14:paraId="2C4D228A" w14:textId="2ED4E10D" w:rsidR="00D57AA4" w:rsidRDefault="004A2C01" w:rsidP="00D0368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Effectively implement</w:t>
      </w:r>
      <w:r w:rsidR="00D57AA4" w:rsidRPr="00AA18F9">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gramStart"/>
      <w:r w:rsidR="00D57AA4" w:rsidRPr="00AA18F9">
        <w:rPr>
          <w:rFonts w:ascii="Times New Roman" w:hAnsi="Times New Roman" w:cs="Times New Roman"/>
          <w:sz w:val="24"/>
          <w:szCs w:val="24"/>
        </w:rPr>
        <w:t>Roadmap</w:t>
      </w:r>
      <w:proofErr w:type="gramEnd"/>
      <w:r w:rsidR="00D57AA4" w:rsidRPr="00AA18F9">
        <w:rPr>
          <w:rFonts w:ascii="Times New Roman" w:hAnsi="Times New Roman" w:cs="Times New Roman"/>
          <w:sz w:val="24"/>
          <w:szCs w:val="24"/>
        </w:rPr>
        <w:t xml:space="preserve"> to Make Costa Rica a Country Free of Child Labour and its Worst Forms (2021-2025)</w:t>
      </w:r>
      <w:r>
        <w:rPr>
          <w:rFonts w:ascii="Times New Roman" w:hAnsi="Times New Roman" w:cs="Times New Roman"/>
          <w:sz w:val="24"/>
          <w:szCs w:val="24"/>
        </w:rPr>
        <w:t xml:space="preserve">; </w:t>
      </w:r>
    </w:p>
    <w:p w14:paraId="02A2EF13" w14:textId="2B383074" w:rsidR="00721860" w:rsidRDefault="001D63ED" w:rsidP="0072186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Ensure </w:t>
      </w:r>
      <w:r w:rsidR="00DB210A">
        <w:rPr>
          <w:rFonts w:ascii="Times New Roman" w:hAnsi="Times New Roman" w:cs="Times New Roman"/>
          <w:sz w:val="24"/>
          <w:szCs w:val="24"/>
        </w:rPr>
        <w:t>access to</w:t>
      </w:r>
      <w:r>
        <w:rPr>
          <w:rFonts w:ascii="Times New Roman" w:hAnsi="Times New Roman" w:cs="Times New Roman"/>
          <w:sz w:val="24"/>
          <w:szCs w:val="24"/>
        </w:rPr>
        <w:t xml:space="preserve"> </w:t>
      </w:r>
      <w:r w:rsidR="00DB210A">
        <w:rPr>
          <w:rFonts w:ascii="Times New Roman" w:hAnsi="Times New Roman" w:cs="Times New Roman"/>
          <w:sz w:val="24"/>
          <w:szCs w:val="24"/>
        </w:rPr>
        <w:t xml:space="preserve">quality education for all children without discrimination on the basis of race, ethnicity, nationality, gender identity and sexual </w:t>
      </w:r>
      <w:proofErr w:type="gramStart"/>
      <w:r w:rsidR="00DB210A">
        <w:rPr>
          <w:rFonts w:ascii="Times New Roman" w:hAnsi="Times New Roman" w:cs="Times New Roman"/>
          <w:sz w:val="24"/>
          <w:szCs w:val="24"/>
        </w:rPr>
        <w:t>orientation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454BD4C6" w14:textId="7ACD050E" w:rsidR="009B761D" w:rsidRDefault="009B761D" w:rsidP="0072186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Provide comprehensive human rights education to promote inclusion and respect for diversity among students, as well as training for teachers to eliminate discrimination of any </w:t>
      </w:r>
      <w:proofErr w:type="gramStart"/>
      <w:r>
        <w:rPr>
          <w:rFonts w:ascii="Times New Roman" w:hAnsi="Times New Roman" w:cs="Times New Roman"/>
          <w:sz w:val="24"/>
          <w:szCs w:val="24"/>
        </w:rPr>
        <w:t>kind</w:t>
      </w:r>
      <w:r w:rsidR="004940DC">
        <w:rPr>
          <w:rFonts w:ascii="Times New Roman" w:hAnsi="Times New Roman" w:cs="Times New Roman"/>
          <w:sz w:val="24"/>
          <w:szCs w:val="24"/>
        </w:rPr>
        <w:t>;</w:t>
      </w:r>
      <w:proofErr w:type="gramEnd"/>
      <w:r w:rsidR="004940DC">
        <w:rPr>
          <w:rFonts w:ascii="Times New Roman" w:hAnsi="Times New Roman" w:cs="Times New Roman"/>
          <w:sz w:val="24"/>
          <w:szCs w:val="24"/>
        </w:rPr>
        <w:t xml:space="preserve"> </w:t>
      </w:r>
    </w:p>
    <w:p w14:paraId="445E4C63" w14:textId="14C6FC96" w:rsidR="00776758" w:rsidRPr="00721860" w:rsidRDefault="00776758" w:rsidP="00721860">
      <w:pPr>
        <w:pStyle w:val="ListParagraph"/>
        <w:numPr>
          <w:ilvl w:val="0"/>
          <w:numId w:val="10"/>
        </w:numPr>
        <w:rPr>
          <w:rFonts w:ascii="Times New Roman" w:hAnsi="Times New Roman" w:cs="Times New Roman"/>
          <w:sz w:val="24"/>
          <w:szCs w:val="24"/>
        </w:rPr>
      </w:pPr>
      <w:r w:rsidRPr="00721860">
        <w:rPr>
          <w:rFonts w:ascii="Times New Roman" w:hAnsi="Times New Roman" w:cs="Times New Roman"/>
          <w:sz w:val="24"/>
          <w:szCs w:val="24"/>
        </w:rPr>
        <w:t xml:space="preserve">Reinforce </w:t>
      </w:r>
      <w:r w:rsidR="00624745" w:rsidRPr="00721860">
        <w:rPr>
          <w:rFonts w:ascii="Times New Roman" w:hAnsi="Times New Roman" w:cs="Times New Roman"/>
          <w:sz w:val="24"/>
          <w:szCs w:val="24"/>
        </w:rPr>
        <w:t xml:space="preserve">an </w:t>
      </w:r>
      <w:r w:rsidRPr="00721860">
        <w:rPr>
          <w:rFonts w:ascii="Times New Roman" w:hAnsi="Times New Roman" w:cs="Times New Roman"/>
          <w:sz w:val="24"/>
          <w:szCs w:val="24"/>
        </w:rPr>
        <w:t xml:space="preserve">early warning system for identifying children at risk of labour and sexual exploitation in </w:t>
      </w:r>
      <w:proofErr w:type="gramStart"/>
      <w:r w:rsidR="004940DC">
        <w:rPr>
          <w:rFonts w:ascii="Times New Roman" w:hAnsi="Times New Roman" w:cs="Times New Roman"/>
          <w:sz w:val="24"/>
          <w:szCs w:val="24"/>
        </w:rPr>
        <w:t>s</w:t>
      </w:r>
      <w:r w:rsidRPr="00721860">
        <w:rPr>
          <w:rFonts w:ascii="Times New Roman" w:hAnsi="Times New Roman" w:cs="Times New Roman"/>
          <w:sz w:val="24"/>
          <w:szCs w:val="24"/>
        </w:rPr>
        <w:t>chool</w:t>
      </w:r>
      <w:r w:rsidR="004940DC">
        <w:rPr>
          <w:rFonts w:ascii="Times New Roman" w:hAnsi="Times New Roman" w:cs="Times New Roman"/>
          <w:sz w:val="24"/>
          <w:szCs w:val="24"/>
        </w:rPr>
        <w:t>s;</w:t>
      </w:r>
      <w:proofErr w:type="gramEnd"/>
      <w:r w:rsidR="004940DC">
        <w:rPr>
          <w:rFonts w:ascii="Times New Roman" w:hAnsi="Times New Roman" w:cs="Times New Roman"/>
          <w:sz w:val="24"/>
          <w:szCs w:val="24"/>
        </w:rPr>
        <w:t xml:space="preserve"> </w:t>
      </w:r>
      <w:r w:rsidRPr="00721860">
        <w:rPr>
          <w:rFonts w:ascii="Times New Roman" w:hAnsi="Times New Roman" w:cs="Times New Roman"/>
          <w:sz w:val="24"/>
          <w:szCs w:val="24"/>
        </w:rPr>
        <w:t xml:space="preserve">  </w:t>
      </w:r>
    </w:p>
    <w:p w14:paraId="75A17CC7" w14:textId="7E8DC31E" w:rsidR="00350F1A" w:rsidRDefault="00B879CE" w:rsidP="00350F1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Enforce labour </w:t>
      </w:r>
      <w:r w:rsidR="005E21D5">
        <w:rPr>
          <w:rFonts w:ascii="Times New Roman" w:hAnsi="Times New Roman" w:cs="Times New Roman"/>
          <w:sz w:val="24"/>
          <w:szCs w:val="24"/>
        </w:rPr>
        <w:t xml:space="preserve">and health/safety </w:t>
      </w:r>
      <w:r>
        <w:rPr>
          <w:rFonts w:ascii="Times New Roman" w:hAnsi="Times New Roman" w:cs="Times New Roman"/>
          <w:sz w:val="24"/>
          <w:szCs w:val="24"/>
        </w:rPr>
        <w:t xml:space="preserve">laws to improve working conditions of all workers in the area of wages, </w:t>
      </w:r>
      <w:r w:rsidR="00350F1A">
        <w:rPr>
          <w:rFonts w:ascii="Times New Roman" w:hAnsi="Times New Roman" w:cs="Times New Roman"/>
          <w:sz w:val="24"/>
          <w:szCs w:val="24"/>
        </w:rPr>
        <w:t>working hours</w:t>
      </w:r>
      <w:r w:rsidR="00721860">
        <w:rPr>
          <w:rFonts w:ascii="Times New Roman" w:hAnsi="Times New Roman" w:cs="Times New Roman"/>
          <w:sz w:val="24"/>
          <w:szCs w:val="24"/>
        </w:rPr>
        <w:t>, safe and healthy environment,</w:t>
      </w:r>
      <w:r w:rsidR="00350F1A">
        <w:rPr>
          <w:rFonts w:ascii="Times New Roman" w:hAnsi="Times New Roman" w:cs="Times New Roman"/>
          <w:sz w:val="24"/>
          <w:szCs w:val="24"/>
        </w:rPr>
        <w:t xml:space="preserve"> and </w:t>
      </w:r>
      <w:r>
        <w:rPr>
          <w:rFonts w:ascii="Times New Roman" w:hAnsi="Times New Roman" w:cs="Times New Roman"/>
          <w:sz w:val="24"/>
          <w:szCs w:val="24"/>
        </w:rPr>
        <w:t xml:space="preserve">sick/annual </w:t>
      </w:r>
      <w:proofErr w:type="gramStart"/>
      <w:r>
        <w:rPr>
          <w:rFonts w:ascii="Times New Roman" w:hAnsi="Times New Roman" w:cs="Times New Roman"/>
          <w:sz w:val="24"/>
          <w:szCs w:val="24"/>
        </w:rPr>
        <w:t>leave</w:t>
      </w:r>
      <w:r w:rsidR="005E21D5">
        <w:rPr>
          <w:rFonts w:ascii="Times New Roman" w:hAnsi="Times New Roman" w:cs="Times New Roman"/>
          <w:sz w:val="24"/>
          <w:szCs w:val="24"/>
        </w:rPr>
        <w:t>;</w:t>
      </w:r>
      <w:proofErr w:type="gramEnd"/>
      <w:r w:rsidR="005E21D5">
        <w:rPr>
          <w:rFonts w:ascii="Times New Roman" w:hAnsi="Times New Roman" w:cs="Times New Roman"/>
          <w:sz w:val="24"/>
          <w:szCs w:val="24"/>
        </w:rPr>
        <w:t xml:space="preserve"> </w:t>
      </w:r>
    </w:p>
    <w:p w14:paraId="6DB4B9EF" w14:textId="75017EAF" w:rsidR="00350F1A" w:rsidRDefault="00350F1A" w:rsidP="00350F1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Ensure equal </w:t>
      </w:r>
      <w:r w:rsidR="005E21D5">
        <w:rPr>
          <w:rFonts w:ascii="Times New Roman" w:hAnsi="Times New Roman" w:cs="Times New Roman"/>
          <w:sz w:val="24"/>
          <w:szCs w:val="24"/>
        </w:rPr>
        <w:t xml:space="preserve">and timely </w:t>
      </w:r>
      <w:r>
        <w:rPr>
          <w:rFonts w:ascii="Times New Roman" w:hAnsi="Times New Roman" w:cs="Times New Roman"/>
          <w:sz w:val="24"/>
          <w:szCs w:val="24"/>
        </w:rPr>
        <w:t xml:space="preserve">access to health </w:t>
      </w:r>
      <w:r w:rsidR="005E21D5">
        <w:rPr>
          <w:rFonts w:ascii="Times New Roman" w:hAnsi="Times New Roman" w:cs="Times New Roman"/>
          <w:sz w:val="24"/>
          <w:szCs w:val="24"/>
        </w:rPr>
        <w:t>care and</w:t>
      </w:r>
      <w:r>
        <w:rPr>
          <w:rFonts w:ascii="Times New Roman" w:hAnsi="Times New Roman" w:cs="Times New Roman"/>
          <w:sz w:val="24"/>
          <w:szCs w:val="24"/>
        </w:rPr>
        <w:t xml:space="preserve"> social security without discrimination of any kind.  Consider and implement non-contributory schemes for particularly vulnerable</w:t>
      </w:r>
      <w:r w:rsidR="005E21D5">
        <w:rPr>
          <w:rFonts w:ascii="Times New Roman" w:hAnsi="Times New Roman" w:cs="Times New Roman"/>
          <w:sz w:val="24"/>
          <w:szCs w:val="24"/>
        </w:rPr>
        <w:t xml:space="preserve"> </w:t>
      </w:r>
      <w:proofErr w:type="gramStart"/>
      <w:r w:rsidR="005E21D5">
        <w:rPr>
          <w:rFonts w:ascii="Times New Roman" w:hAnsi="Times New Roman" w:cs="Times New Roman"/>
          <w:sz w:val="24"/>
          <w:szCs w:val="24"/>
        </w:rPr>
        <w:t>individuals;</w:t>
      </w:r>
      <w:proofErr w:type="gramEnd"/>
      <w:r w:rsidR="005E21D5">
        <w:rPr>
          <w:rFonts w:ascii="Times New Roman" w:hAnsi="Times New Roman" w:cs="Times New Roman"/>
          <w:sz w:val="24"/>
          <w:szCs w:val="24"/>
        </w:rPr>
        <w:t xml:space="preserve"> </w:t>
      </w:r>
    </w:p>
    <w:p w14:paraId="21C4F509" w14:textId="29131CF4" w:rsidR="00350F1A" w:rsidRDefault="00350F1A" w:rsidP="00350F1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Ensure that employers contribute to social security</w:t>
      </w:r>
      <w:r w:rsidR="00551D57">
        <w:rPr>
          <w:rFonts w:ascii="Times New Roman" w:hAnsi="Times New Roman" w:cs="Times New Roman"/>
          <w:sz w:val="24"/>
          <w:szCs w:val="24"/>
        </w:rPr>
        <w:t xml:space="preserve"> </w:t>
      </w:r>
      <w:r w:rsidR="00E3334D">
        <w:rPr>
          <w:rFonts w:ascii="Times New Roman" w:hAnsi="Times New Roman" w:cs="Times New Roman"/>
          <w:sz w:val="24"/>
          <w:szCs w:val="24"/>
        </w:rPr>
        <w:t xml:space="preserve">by strengthening oversight mechanism, </w:t>
      </w:r>
      <w:r w:rsidR="00551D57">
        <w:rPr>
          <w:rFonts w:ascii="Times New Roman" w:hAnsi="Times New Roman" w:cs="Times New Roman"/>
          <w:sz w:val="24"/>
          <w:szCs w:val="24"/>
        </w:rPr>
        <w:t xml:space="preserve">and punish them with </w:t>
      </w:r>
      <w:r w:rsidR="00E3334D">
        <w:rPr>
          <w:rFonts w:ascii="Times New Roman" w:hAnsi="Times New Roman" w:cs="Times New Roman"/>
          <w:sz w:val="24"/>
          <w:szCs w:val="24"/>
        </w:rPr>
        <w:t xml:space="preserve">proportionate </w:t>
      </w:r>
      <w:r w:rsidR="00551D57">
        <w:rPr>
          <w:rFonts w:ascii="Times New Roman" w:hAnsi="Times New Roman" w:cs="Times New Roman"/>
          <w:sz w:val="24"/>
          <w:szCs w:val="24"/>
        </w:rPr>
        <w:t xml:space="preserve">sanction in case of a </w:t>
      </w:r>
      <w:proofErr w:type="gramStart"/>
      <w:r w:rsidR="00551D57">
        <w:rPr>
          <w:rFonts w:ascii="Times New Roman" w:hAnsi="Times New Roman" w:cs="Times New Roman"/>
          <w:sz w:val="24"/>
          <w:szCs w:val="24"/>
        </w:rPr>
        <w:t>breach</w:t>
      </w:r>
      <w:r w:rsidR="00E3334D">
        <w:rPr>
          <w:rFonts w:ascii="Times New Roman" w:hAnsi="Times New Roman" w:cs="Times New Roman"/>
          <w:sz w:val="24"/>
          <w:szCs w:val="24"/>
        </w:rPr>
        <w:t>;</w:t>
      </w:r>
      <w:proofErr w:type="gramEnd"/>
      <w:r w:rsidR="00E3334D">
        <w:rPr>
          <w:rFonts w:ascii="Times New Roman" w:hAnsi="Times New Roman" w:cs="Times New Roman"/>
          <w:sz w:val="24"/>
          <w:szCs w:val="24"/>
        </w:rPr>
        <w:t xml:space="preserve"> </w:t>
      </w:r>
    </w:p>
    <w:p w14:paraId="18E0050E" w14:textId="77777777" w:rsidR="00E3334D" w:rsidRDefault="009671D9" w:rsidP="00D0368F">
      <w:pPr>
        <w:pStyle w:val="ListParagraph"/>
        <w:numPr>
          <w:ilvl w:val="0"/>
          <w:numId w:val="10"/>
        </w:numPr>
        <w:rPr>
          <w:rFonts w:ascii="Times New Roman" w:hAnsi="Times New Roman" w:cs="Times New Roman"/>
          <w:sz w:val="24"/>
          <w:szCs w:val="24"/>
        </w:rPr>
      </w:pPr>
      <w:r w:rsidRPr="00E3334D">
        <w:rPr>
          <w:rFonts w:ascii="Times New Roman" w:hAnsi="Times New Roman" w:cs="Times New Roman"/>
          <w:sz w:val="24"/>
          <w:szCs w:val="24"/>
        </w:rPr>
        <w:t>Carefully consider gender dimensions of labour practices and eliminate discrimination</w:t>
      </w:r>
      <w:r w:rsidR="00D94CFD" w:rsidRPr="00E3334D">
        <w:rPr>
          <w:rFonts w:ascii="Times New Roman" w:hAnsi="Times New Roman" w:cs="Times New Roman"/>
          <w:sz w:val="24"/>
          <w:szCs w:val="24"/>
        </w:rPr>
        <w:t xml:space="preserve"> and gender</w:t>
      </w:r>
      <w:r w:rsidR="00E3334D" w:rsidRPr="00E3334D">
        <w:rPr>
          <w:rFonts w:ascii="Times New Roman" w:hAnsi="Times New Roman" w:cs="Times New Roman"/>
          <w:sz w:val="24"/>
          <w:szCs w:val="24"/>
        </w:rPr>
        <w:t>-</w:t>
      </w:r>
      <w:r w:rsidR="00D94CFD" w:rsidRPr="00E3334D">
        <w:rPr>
          <w:rFonts w:ascii="Times New Roman" w:hAnsi="Times New Roman" w:cs="Times New Roman"/>
          <w:sz w:val="24"/>
          <w:szCs w:val="24"/>
        </w:rPr>
        <w:t xml:space="preserve">based harassment and violence at </w:t>
      </w:r>
      <w:proofErr w:type="gramStart"/>
      <w:r w:rsidR="00D94CFD" w:rsidRPr="00E3334D">
        <w:rPr>
          <w:rFonts w:ascii="Times New Roman" w:hAnsi="Times New Roman" w:cs="Times New Roman"/>
          <w:sz w:val="24"/>
          <w:szCs w:val="24"/>
        </w:rPr>
        <w:t>work</w:t>
      </w:r>
      <w:r w:rsidR="00E3334D">
        <w:rPr>
          <w:rFonts w:ascii="Times New Roman" w:hAnsi="Times New Roman" w:cs="Times New Roman"/>
          <w:sz w:val="24"/>
          <w:szCs w:val="24"/>
        </w:rPr>
        <w:t>;</w:t>
      </w:r>
      <w:proofErr w:type="gramEnd"/>
    </w:p>
    <w:p w14:paraId="2A84FCBD" w14:textId="1AB32901" w:rsidR="00F25FBD" w:rsidRPr="00E3334D" w:rsidRDefault="00E3334D" w:rsidP="00D0368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w:t>
      </w:r>
      <w:r w:rsidR="00F23265">
        <w:rPr>
          <w:rFonts w:ascii="Times New Roman" w:hAnsi="Times New Roman" w:cs="Times New Roman"/>
          <w:sz w:val="24"/>
          <w:szCs w:val="24"/>
        </w:rPr>
        <w:t>n</w:t>
      </w:r>
      <w:r w:rsidR="00F25FBD" w:rsidRPr="00E3334D">
        <w:rPr>
          <w:rFonts w:ascii="Times New Roman" w:hAnsi="Times New Roman" w:cs="Times New Roman"/>
          <w:sz w:val="24"/>
          <w:szCs w:val="24"/>
        </w:rPr>
        <w:t>force trade union rights without</w:t>
      </w:r>
      <w:r>
        <w:rPr>
          <w:rFonts w:ascii="Times New Roman" w:hAnsi="Times New Roman" w:cs="Times New Roman"/>
          <w:sz w:val="24"/>
          <w:szCs w:val="24"/>
        </w:rPr>
        <w:t xml:space="preserve"> discrimination and </w:t>
      </w:r>
      <w:r w:rsidR="00F25FBD" w:rsidRPr="00E3334D">
        <w:rPr>
          <w:rFonts w:ascii="Times New Roman" w:hAnsi="Times New Roman" w:cs="Times New Roman"/>
          <w:sz w:val="24"/>
          <w:szCs w:val="24"/>
        </w:rPr>
        <w:t xml:space="preserve">impose appropriate sanctions on employers who do not recognise </w:t>
      </w:r>
      <w:proofErr w:type="gramStart"/>
      <w:r w:rsidR="00F25FBD" w:rsidRPr="00E3334D">
        <w:rPr>
          <w:rFonts w:ascii="Times New Roman" w:hAnsi="Times New Roman" w:cs="Times New Roman"/>
          <w:sz w:val="24"/>
          <w:szCs w:val="24"/>
        </w:rPr>
        <w:t>them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25FBD" w:rsidRPr="00E3334D">
        <w:rPr>
          <w:rFonts w:ascii="Times New Roman" w:hAnsi="Times New Roman" w:cs="Times New Roman"/>
          <w:sz w:val="24"/>
          <w:szCs w:val="24"/>
        </w:rPr>
        <w:t xml:space="preserve">  </w:t>
      </w:r>
    </w:p>
    <w:p w14:paraId="26633B0E" w14:textId="052295FB" w:rsidR="00877D5A" w:rsidRPr="00C542C4" w:rsidRDefault="00877D5A" w:rsidP="00C542C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Ensure the rights of </w:t>
      </w:r>
      <w:r w:rsidR="00C542C4">
        <w:rPr>
          <w:rFonts w:ascii="Times New Roman" w:hAnsi="Times New Roman" w:cs="Times New Roman"/>
          <w:sz w:val="24"/>
          <w:szCs w:val="24"/>
        </w:rPr>
        <w:t xml:space="preserve">all </w:t>
      </w:r>
      <w:r>
        <w:rPr>
          <w:rFonts w:ascii="Times New Roman" w:hAnsi="Times New Roman" w:cs="Times New Roman"/>
          <w:sz w:val="24"/>
          <w:szCs w:val="24"/>
        </w:rPr>
        <w:t>migrant workers without discrimination.</w:t>
      </w:r>
      <w:r w:rsidR="00C542C4">
        <w:rPr>
          <w:rFonts w:ascii="Times New Roman" w:hAnsi="Times New Roman" w:cs="Times New Roman"/>
          <w:sz w:val="24"/>
          <w:szCs w:val="24"/>
        </w:rPr>
        <w:t xml:space="preserve"> Ratify and implement the International Convention on the Protection of the Rights of All Migrant Workers and Members of Their Families </w:t>
      </w:r>
      <w:proofErr w:type="gramStart"/>
      <w:r w:rsidR="00C542C4">
        <w:rPr>
          <w:rFonts w:ascii="Times New Roman" w:hAnsi="Times New Roman" w:cs="Times New Roman"/>
          <w:sz w:val="24"/>
          <w:szCs w:val="24"/>
        </w:rPr>
        <w:t>1990</w:t>
      </w:r>
      <w:r w:rsidR="00634D6C">
        <w:rPr>
          <w:rFonts w:ascii="Times New Roman" w:hAnsi="Times New Roman" w:cs="Times New Roman"/>
          <w:sz w:val="24"/>
          <w:szCs w:val="24"/>
        </w:rPr>
        <w:t>;</w:t>
      </w:r>
      <w:proofErr w:type="gramEnd"/>
    </w:p>
    <w:p w14:paraId="6A023F11" w14:textId="50FC2647" w:rsidR="00877D5A" w:rsidRDefault="00877D5A" w:rsidP="00D0368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Regulate the conduct of sub-contractors who exploit the vulnerability of migrant </w:t>
      </w:r>
      <w:proofErr w:type="gramStart"/>
      <w:r>
        <w:rPr>
          <w:rFonts w:ascii="Times New Roman" w:hAnsi="Times New Roman" w:cs="Times New Roman"/>
          <w:sz w:val="24"/>
          <w:szCs w:val="24"/>
        </w:rPr>
        <w:t>workers</w:t>
      </w:r>
      <w:r w:rsidR="00634D6C">
        <w:rPr>
          <w:rFonts w:ascii="Times New Roman" w:hAnsi="Times New Roman" w:cs="Times New Roman"/>
          <w:sz w:val="24"/>
          <w:szCs w:val="24"/>
        </w:rPr>
        <w:t>;</w:t>
      </w:r>
      <w:proofErr w:type="gramEnd"/>
    </w:p>
    <w:p w14:paraId="362FDC20" w14:textId="42F7FB0C" w:rsidR="00877D5A" w:rsidRDefault="00877D5A" w:rsidP="00D0368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Regularise the immigration status of irregular workers so that they can pay appropriate tax and social security contributions and have access to public services without </w:t>
      </w:r>
      <w:proofErr w:type="gramStart"/>
      <w:r>
        <w:rPr>
          <w:rFonts w:ascii="Times New Roman" w:hAnsi="Times New Roman" w:cs="Times New Roman"/>
          <w:sz w:val="24"/>
          <w:szCs w:val="24"/>
        </w:rPr>
        <w:t>discrimination</w:t>
      </w:r>
      <w:r w:rsidR="00634D6C">
        <w:rPr>
          <w:rFonts w:ascii="Times New Roman" w:hAnsi="Times New Roman" w:cs="Times New Roman"/>
          <w:sz w:val="24"/>
          <w:szCs w:val="24"/>
        </w:rPr>
        <w:t>;</w:t>
      </w:r>
      <w:proofErr w:type="gramEnd"/>
      <w:r w:rsidR="00634D6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F13D289" w14:textId="7861A433" w:rsidR="002D0825" w:rsidRDefault="002D0825" w:rsidP="00D0368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Grant the right to work to asylum seekers as soon as they make an asylum claim in order to prevent contemporary forms of slavery</w:t>
      </w:r>
      <w:r w:rsidR="00634D6C">
        <w:rPr>
          <w:rFonts w:ascii="Times New Roman" w:hAnsi="Times New Roman" w:cs="Times New Roman"/>
          <w:sz w:val="24"/>
          <w:szCs w:val="24"/>
        </w:rPr>
        <w:t xml:space="preserve"> and other forms of </w:t>
      </w:r>
      <w:proofErr w:type="gramStart"/>
      <w:r w:rsidR="00634D6C">
        <w:rPr>
          <w:rFonts w:ascii="Times New Roman" w:hAnsi="Times New Roman" w:cs="Times New Roman"/>
          <w:sz w:val="24"/>
          <w:szCs w:val="24"/>
        </w:rPr>
        <w:t>exploitation;</w:t>
      </w:r>
      <w:proofErr w:type="gramEnd"/>
      <w:r w:rsidR="00634D6C">
        <w:rPr>
          <w:rFonts w:ascii="Times New Roman" w:hAnsi="Times New Roman" w:cs="Times New Roman"/>
          <w:sz w:val="24"/>
          <w:szCs w:val="24"/>
        </w:rPr>
        <w:t xml:space="preserve"> </w:t>
      </w:r>
    </w:p>
    <w:p w14:paraId="51294054" w14:textId="19482F4F" w:rsidR="00D9791D" w:rsidRDefault="00E3740C" w:rsidP="00344C8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Strengthen </w:t>
      </w:r>
      <w:r w:rsidR="00D9791D">
        <w:rPr>
          <w:rFonts w:ascii="Times New Roman" w:hAnsi="Times New Roman" w:cs="Times New Roman"/>
          <w:sz w:val="24"/>
          <w:szCs w:val="24"/>
        </w:rPr>
        <w:t xml:space="preserve">the refugee </w:t>
      </w:r>
      <w:r w:rsidR="00F4360F">
        <w:rPr>
          <w:rFonts w:ascii="Times New Roman" w:hAnsi="Times New Roman" w:cs="Times New Roman"/>
          <w:sz w:val="24"/>
          <w:szCs w:val="24"/>
        </w:rPr>
        <w:t xml:space="preserve">status </w:t>
      </w:r>
      <w:r w:rsidR="00D9791D">
        <w:rPr>
          <w:rFonts w:ascii="Times New Roman" w:hAnsi="Times New Roman" w:cs="Times New Roman"/>
          <w:sz w:val="24"/>
          <w:szCs w:val="24"/>
        </w:rPr>
        <w:t xml:space="preserve">determination procedures </w:t>
      </w:r>
      <w:r w:rsidR="002D0825">
        <w:rPr>
          <w:rFonts w:ascii="Times New Roman" w:hAnsi="Times New Roman" w:cs="Times New Roman"/>
          <w:sz w:val="24"/>
          <w:szCs w:val="24"/>
        </w:rPr>
        <w:t xml:space="preserve">by </w:t>
      </w:r>
      <w:r>
        <w:rPr>
          <w:rFonts w:ascii="Times New Roman" w:hAnsi="Times New Roman" w:cs="Times New Roman"/>
          <w:sz w:val="24"/>
          <w:szCs w:val="24"/>
        </w:rPr>
        <w:t>allocating sufficient</w:t>
      </w:r>
      <w:r w:rsidR="002D0825">
        <w:rPr>
          <w:rFonts w:ascii="Times New Roman" w:hAnsi="Times New Roman" w:cs="Times New Roman"/>
          <w:sz w:val="24"/>
          <w:szCs w:val="24"/>
        </w:rPr>
        <w:t xml:space="preserve"> resources </w:t>
      </w:r>
      <w:r w:rsidR="00D9791D">
        <w:rPr>
          <w:rFonts w:ascii="Times New Roman" w:hAnsi="Times New Roman" w:cs="Times New Roman"/>
          <w:sz w:val="24"/>
          <w:szCs w:val="24"/>
        </w:rPr>
        <w:t xml:space="preserve">so that recognition decisions are reached as expeditiously as possible. </w:t>
      </w:r>
      <w:r w:rsidR="00F4360F">
        <w:rPr>
          <w:rFonts w:ascii="Times New Roman" w:hAnsi="Times New Roman" w:cs="Times New Roman"/>
          <w:sz w:val="24"/>
          <w:szCs w:val="24"/>
        </w:rPr>
        <w:t>Continue to w</w:t>
      </w:r>
      <w:r w:rsidR="002D0825">
        <w:rPr>
          <w:rFonts w:ascii="Times New Roman" w:hAnsi="Times New Roman" w:cs="Times New Roman"/>
          <w:sz w:val="24"/>
          <w:szCs w:val="24"/>
        </w:rPr>
        <w:t>ork</w:t>
      </w:r>
      <w:r>
        <w:rPr>
          <w:rFonts w:ascii="Times New Roman" w:hAnsi="Times New Roman" w:cs="Times New Roman"/>
          <w:sz w:val="24"/>
          <w:szCs w:val="24"/>
        </w:rPr>
        <w:t xml:space="preserve"> collaboratively</w:t>
      </w:r>
      <w:r w:rsidR="002D0825">
        <w:rPr>
          <w:rFonts w:ascii="Times New Roman" w:hAnsi="Times New Roman" w:cs="Times New Roman"/>
          <w:sz w:val="24"/>
          <w:szCs w:val="24"/>
        </w:rPr>
        <w:t xml:space="preserve"> with relevant stakeholders such as civil society and </w:t>
      </w:r>
      <w:r w:rsidR="009049A7">
        <w:rPr>
          <w:rFonts w:ascii="Times New Roman" w:hAnsi="Times New Roman" w:cs="Times New Roman"/>
          <w:sz w:val="24"/>
          <w:szCs w:val="24"/>
        </w:rPr>
        <w:t xml:space="preserve">the </w:t>
      </w:r>
      <w:proofErr w:type="gramStart"/>
      <w:r w:rsidR="002D0825">
        <w:rPr>
          <w:rFonts w:ascii="Times New Roman" w:hAnsi="Times New Roman" w:cs="Times New Roman"/>
          <w:sz w:val="24"/>
          <w:szCs w:val="24"/>
        </w:rPr>
        <w:t>UNHCR</w:t>
      </w:r>
      <w:r w:rsidR="009049A7">
        <w:rPr>
          <w:rFonts w:ascii="Times New Roman" w:hAnsi="Times New Roman" w:cs="Times New Roman"/>
          <w:sz w:val="24"/>
          <w:szCs w:val="24"/>
        </w:rPr>
        <w:t>;</w:t>
      </w:r>
      <w:proofErr w:type="gramEnd"/>
    </w:p>
    <w:p w14:paraId="7EE745E9" w14:textId="1AE06FCA" w:rsidR="008818FA" w:rsidRDefault="00E259D2" w:rsidP="00344C8C">
      <w:pPr>
        <w:pStyle w:val="ListParagraph"/>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address structural causes of labour and sexual exploitation</w:t>
      </w:r>
      <w:r w:rsidDel="00E259D2">
        <w:rPr>
          <w:rFonts w:ascii="Times New Roman" w:hAnsi="Times New Roman" w:cs="Times New Roman"/>
          <w:sz w:val="24"/>
          <w:szCs w:val="24"/>
        </w:rPr>
        <w:t xml:space="preserve"> </w:t>
      </w:r>
      <w:r w:rsidR="001C06C3">
        <w:rPr>
          <w:rFonts w:ascii="Times New Roman" w:hAnsi="Times New Roman" w:cs="Times New Roman"/>
          <w:sz w:val="24"/>
          <w:szCs w:val="24"/>
        </w:rPr>
        <w:t>r</w:t>
      </w:r>
      <w:r w:rsidR="008818FA">
        <w:rPr>
          <w:rFonts w:ascii="Times New Roman" w:hAnsi="Times New Roman" w:cs="Times New Roman"/>
          <w:sz w:val="24"/>
          <w:szCs w:val="24"/>
        </w:rPr>
        <w:t xml:space="preserve">eturn </w:t>
      </w:r>
      <w:r w:rsidR="00414ABA">
        <w:rPr>
          <w:rFonts w:ascii="Times New Roman" w:hAnsi="Times New Roman" w:cs="Times New Roman"/>
          <w:sz w:val="24"/>
          <w:szCs w:val="24"/>
        </w:rPr>
        <w:t>ancestral</w:t>
      </w:r>
      <w:r w:rsidR="008818FA">
        <w:rPr>
          <w:rFonts w:ascii="Times New Roman" w:hAnsi="Times New Roman" w:cs="Times New Roman"/>
          <w:sz w:val="24"/>
          <w:szCs w:val="24"/>
        </w:rPr>
        <w:t xml:space="preserve"> lands to indigenous peoples as soon as possible</w:t>
      </w:r>
      <w:r w:rsidR="00414ABA">
        <w:rPr>
          <w:rFonts w:ascii="Times New Roman" w:hAnsi="Times New Roman" w:cs="Times New Roman"/>
          <w:sz w:val="24"/>
          <w:szCs w:val="24"/>
        </w:rPr>
        <w:t xml:space="preserve"> and fully involve them in decision-making</w:t>
      </w:r>
      <w:r w:rsidR="008818FA">
        <w:rPr>
          <w:rFonts w:ascii="Times New Roman" w:hAnsi="Times New Roman" w:cs="Times New Roman"/>
          <w:sz w:val="24"/>
          <w:szCs w:val="24"/>
        </w:rPr>
        <w:t xml:space="preserve">. Provide appropriate financial compensation and other remedies to rectify injustice suffered by </w:t>
      </w:r>
      <w:r w:rsidR="00414ABA">
        <w:rPr>
          <w:rFonts w:ascii="Times New Roman" w:hAnsi="Times New Roman" w:cs="Times New Roman"/>
          <w:sz w:val="24"/>
          <w:szCs w:val="24"/>
        </w:rPr>
        <w:t xml:space="preserve">indigenous peoples strengthen measures to prevent invasion of indigenous </w:t>
      </w:r>
      <w:proofErr w:type="gramStart"/>
      <w:r w:rsidR="00414ABA">
        <w:rPr>
          <w:rFonts w:ascii="Times New Roman" w:hAnsi="Times New Roman" w:cs="Times New Roman"/>
          <w:sz w:val="24"/>
          <w:szCs w:val="24"/>
        </w:rPr>
        <w:t>territories;</w:t>
      </w:r>
      <w:proofErr w:type="gramEnd"/>
      <w:r w:rsidR="00414ABA">
        <w:rPr>
          <w:rFonts w:ascii="Times New Roman" w:hAnsi="Times New Roman" w:cs="Times New Roman"/>
          <w:sz w:val="24"/>
          <w:szCs w:val="24"/>
        </w:rPr>
        <w:t xml:space="preserve"> </w:t>
      </w:r>
      <w:r w:rsidR="008818FA">
        <w:rPr>
          <w:rFonts w:ascii="Times New Roman" w:hAnsi="Times New Roman" w:cs="Times New Roman"/>
          <w:sz w:val="24"/>
          <w:szCs w:val="24"/>
        </w:rPr>
        <w:t xml:space="preserve">  </w:t>
      </w:r>
    </w:p>
    <w:p w14:paraId="45EA3B21" w14:textId="0B690BD6" w:rsidR="00EF33A6" w:rsidRDefault="00EF33A6" w:rsidP="00344C8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Strengthen actions against commercial sexual exploitation by </w:t>
      </w:r>
      <w:r w:rsidR="00F157B0">
        <w:rPr>
          <w:rFonts w:ascii="Times New Roman" w:hAnsi="Times New Roman" w:cs="Times New Roman"/>
          <w:sz w:val="24"/>
          <w:szCs w:val="24"/>
        </w:rPr>
        <w:t xml:space="preserve">enforcing the Code of Conduct and </w:t>
      </w:r>
      <w:r>
        <w:rPr>
          <w:rFonts w:ascii="Times New Roman" w:hAnsi="Times New Roman" w:cs="Times New Roman"/>
          <w:sz w:val="24"/>
          <w:szCs w:val="24"/>
        </w:rPr>
        <w:t xml:space="preserve">prosecuting and punishing those responsible with sufficient sanctions, including tour operators, transport provides, hotel workers and </w:t>
      </w:r>
      <w:proofErr w:type="gramStart"/>
      <w:r>
        <w:rPr>
          <w:rFonts w:ascii="Times New Roman" w:hAnsi="Times New Roman" w:cs="Times New Roman"/>
          <w:sz w:val="24"/>
          <w:szCs w:val="24"/>
        </w:rPr>
        <w:t>tourists</w:t>
      </w:r>
      <w:r w:rsidR="003F4408">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2B41521C" w14:textId="75E1E49E" w:rsidR="00EE4B1B" w:rsidRPr="00C542C4" w:rsidRDefault="00DE3C28" w:rsidP="00344C8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Proactively r</w:t>
      </w:r>
      <w:r w:rsidR="00EF33A6">
        <w:rPr>
          <w:rFonts w:ascii="Times New Roman" w:hAnsi="Times New Roman" w:cs="Times New Roman"/>
          <w:sz w:val="24"/>
          <w:szCs w:val="24"/>
        </w:rPr>
        <w:t xml:space="preserve">each out and protect children at risk of being victimised in commercial sexual </w:t>
      </w:r>
      <w:r w:rsidR="00D42841">
        <w:rPr>
          <w:rFonts w:ascii="Times New Roman" w:hAnsi="Times New Roman" w:cs="Times New Roman"/>
          <w:sz w:val="24"/>
          <w:szCs w:val="24"/>
        </w:rPr>
        <w:t>exploitation in close cooperation with relevant authorities</w:t>
      </w:r>
      <w:r w:rsidR="00C06E7F">
        <w:rPr>
          <w:rFonts w:ascii="Times New Roman" w:hAnsi="Times New Roman" w:cs="Times New Roman"/>
          <w:sz w:val="24"/>
          <w:szCs w:val="24"/>
        </w:rPr>
        <w:t xml:space="preserve"> and </w:t>
      </w:r>
      <w:proofErr w:type="gramStart"/>
      <w:r w:rsidR="00C06E7F">
        <w:rPr>
          <w:rFonts w:ascii="Times New Roman" w:hAnsi="Times New Roman" w:cs="Times New Roman"/>
          <w:sz w:val="24"/>
          <w:szCs w:val="24"/>
        </w:rPr>
        <w:t>caregivers;</w:t>
      </w:r>
      <w:proofErr w:type="gramEnd"/>
      <w:r w:rsidR="00C06E7F">
        <w:rPr>
          <w:rFonts w:ascii="Times New Roman" w:hAnsi="Times New Roman" w:cs="Times New Roman"/>
          <w:sz w:val="24"/>
          <w:szCs w:val="24"/>
        </w:rPr>
        <w:t xml:space="preserve"> </w:t>
      </w:r>
      <w:r w:rsidR="00EF33A6">
        <w:rPr>
          <w:rFonts w:ascii="Times New Roman" w:hAnsi="Times New Roman" w:cs="Times New Roman"/>
          <w:sz w:val="24"/>
          <w:szCs w:val="24"/>
        </w:rPr>
        <w:t xml:space="preserve"> </w:t>
      </w:r>
    </w:p>
    <w:p w14:paraId="7A22F0CD" w14:textId="234B74B1" w:rsidR="00B34EF5" w:rsidRDefault="0095133F" w:rsidP="00344C8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Address the root causes of contemporary forms of slavery such as poverty, </w:t>
      </w:r>
      <w:proofErr w:type="gramStart"/>
      <w:r>
        <w:rPr>
          <w:rFonts w:ascii="Times New Roman" w:hAnsi="Times New Roman" w:cs="Times New Roman"/>
          <w:sz w:val="24"/>
          <w:szCs w:val="24"/>
        </w:rPr>
        <w:t>inequality</w:t>
      </w:r>
      <w:proofErr w:type="gramEnd"/>
      <w:r>
        <w:rPr>
          <w:rFonts w:ascii="Times New Roman" w:hAnsi="Times New Roman" w:cs="Times New Roman"/>
          <w:sz w:val="24"/>
          <w:szCs w:val="24"/>
        </w:rPr>
        <w:t xml:space="preserve"> and discrimination through legislative and other means.  </w:t>
      </w:r>
      <w:r w:rsidR="00B46648">
        <w:rPr>
          <w:rFonts w:ascii="Times New Roman" w:hAnsi="Times New Roman" w:cs="Times New Roman"/>
          <w:sz w:val="24"/>
          <w:szCs w:val="24"/>
        </w:rPr>
        <w:t>To this end, w</w:t>
      </w:r>
      <w:r>
        <w:rPr>
          <w:rFonts w:ascii="Times New Roman" w:hAnsi="Times New Roman" w:cs="Times New Roman"/>
          <w:sz w:val="24"/>
          <w:szCs w:val="24"/>
        </w:rPr>
        <w:t xml:space="preserve">ork collaboratively with the business sector, civil society, trade unions and regional/international </w:t>
      </w:r>
      <w:proofErr w:type="gramStart"/>
      <w:r>
        <w:rPr>
          <w:rFonts w:ascii="Times New Roman" w:hAnsi="Times New Roman" w:cs="Times New Roman"/>
          <w:sz w:val="24"/>
          <w:szCs w:val="24"/>
        </w:rPr>
        <w:t>organisations</w:t>
      </w:r>
      <w:r w:rsidR="00B46648">
        <w:rPr>
          <w:rFonts w:ascii="Times New Roman" w:hAnsi="Times New Roman" w:cs="Times New Roman"/>
          <w:sz w:val="24"/>
          <w:szCs w:val="24"/>
        </w:rPr>
        <w:t>;</w:t>
      </w:r>
      <w:proofErr w:type="gramEnd"/>
      <w:r w:rsidR="00B4664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6DD2343" w14:textId="347FF584" w:rsidR="0095133F" w:rsidRPr="0095133F" w:rsidRDefault="00B34EF5" w:rsidP="00344C8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Where appropriate</w:t>
      </w:r>
      <w:r w:rsidR="00543B54">
        <w:rPr>
          <w:rFonts w:ascii="Times New Roman" w:hAnsi="Times New Roman" w:cs="Times New Roman"/>
          <w:sz w:val="24"/>
          <w:szCs w:val="24"/>
        </w:rPr>
        <w:t>, adopt</w:t>
      </w:r>
      <w:r>
        <w:rPr>
          <w:rFonts w:ascii="Times New Roman" w:hAnsi="Times New Roman" w:cs="Times New Roman"/>
          <w:sz w:val="24"/>
          <w:szCs w:val="24"/>
        </w:rPr>
        <w:t xml:space="preserve"> temporary special measures particularly with regard to access to education, decent work and public services in order to address inequality and </w:t>
      </w:r>
      <w:proofErr w:type="gramStart"/>
      <w:r>
        <w:rPr>
          <w:rFonts w:ascii="Times New Roman" w:hAnsi="Times New Roman" w:cs="Times New Roman"/>
          <w:sz w:val="24"/>
          <w:szCs w:val="24"/>
        </w:rPr>
        <w:t>discrimination</w:t>
      </w:r>
      <w:r w:rsidR="00543B54">
        <w:rPr>
          <w:rFonts w:ascii="Times New Roman" w:hAnsi="Times New Roman" w:cs="Times New Roman"/>
          <w:sz w:val="24"/>
          <w:szCs w:val="24"/>
        </w:rPr>
        <w:t>;</w:t>
      </w:r>
      <w:proofErr w:type="gramEnd"/>
      <w:r w:rsidR="00543B5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FA839B8" w14:textId="5A687587" w:rsidR="0018068C" w:rsidRDefault="0095133F" w:rsidP="00344C8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Promote transition from the informal to the formal economy in order to protect the rights of all workers</w:t>
      </w:r>
      <w:r w:rsidR="00E705B7">
        <w:rPr>
          <w:rFonts w:ascii="Times New Roman" w:hAnsi="Times New Roman" w:cs="Times New Roman"/>
          <w:sz w:val="24"/>
          <w:szCs w:val="24"/>
        </w:rPr>
        <w:t xml:space="preserve"> and prevent contemporary forms of slavery</w:t>
      </w:r>
      <w:r>
        <w:rPr>
          <w:rFonts w:ascii="Times New Roman" w:hAnsi="Times New Roman" w:cs="Times New Roman"/>
          <w:sz w:val="24"/>
          <w:szCs w:val="24"/>
        </w:rPr>
        <w:t xml:space="preserve">. Measures such as regulation of informal work through legislation, financial inclusion, and implementation of creative ways to encourage informal employers and workers to pay tax and social security contributions should be considered as </w:t>
      </w:r>
      <w:proofErr w:type="gramStart"/>
      <w:r>
        <w:rPr>
          <w:rFonts w:ascii="Times New Roman" w:hAnsi="Times New Roman" w:cs="Times New Roman"/>
          <w:sz w:val="24"/>
          <w:szCs w:val="24"/>
        </w:rPr>
        <w:t>appropria</w:t>
      </w:r>
      <w:r w:rsidR="00C542C4">
        <w:rPr>
          <w:rFonts w:ascii="Times New Roman" w:hAnsi="Times New Roman" w:cs="Times New Roman"/>
          <w:sz w:val="24"/>
          <w:szCs w:val="24"/>
        </w:rPr>
        <w:t>te</w:t>
      </w:r>
      <w:r w:rsidR="00B82A9E">
        <w:rPr>
          <w:rFonts w:ascii="Times New Roman" w:hAnsi="Times New Roman" w:cs="Times New Roman"/>
          <w:sz w:val="24"/>
          <w:szCs w:val="24"/>
        </w:rPr>
        <w:t>;</w:t>
      </w:r>
      <w:proofErr w:type="gramEnd"/>
      <w:r w:rsidR="00B82A9E">
        <w:rPr>
          <w:rFonts w:ascii="Times New Roman" w:hAnsi="Times New Roman" w:cs="Times New Roman"/>
          <w:sz w:val="24"/>
          <w:szCs w:val="24"/>
        </w:rPr>
        <w:t xml:space="preserve"> </w:t>
      </w:r>
    </w:p>
    <w:p w14:paraId="545F80C5" w14:textId="39C01E3F" w:rsidR="00C542C4" w:rsidRDefault="00C542C4" w:rsidP="00344C8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Include all stakeholders, including workers</w:t>
      </w:r>
      <w:r w:rsidR="001510B5">
        <w:rPr>
          <w:rFonts w:ascii="Times New Roman" w:hAnsi="Times New Roman" w:cs="Times New Roman"/>
          <w:sz w:val="24"/>
          <w:szCs w:val="24"/>
        </w:rPr>
        <w:t>, civil society</w:t>
      </w:r>
      <w:r w:rsidR="00CC70B0">
        <w:rPr>
          <w:rFonts w:ascii="Times New Roman" w:hAnsi="Times New Roman" w:cs="Times New Roman"/>
          <w:sz w:val="24"/>
          <w:szCs w:val="24"/>
        </w:rPr>
        <w:t xml:space="preserve">, </w:t>
      </w:r>
      <w:r w:rsidR="001510B5">
        <w:rPr>
          <w:rFonts w:ascii="Times New Roman" w:hAnsi="Times New Roman" w:cs="Times New Roman"/>
          <w:sz w:val="24"/>
          <w:szCs w:val="24"/>
        </w:rPr>
        <w:t>trade unions,</w:t>
      </w:r>
      <w:r w:rsidR="00CC70B0">
        <w:rPr>
          <w:rFonts w:ascii="Times New Roman" w:hAnsi="Times New Roman" w:cs="Times New Roman"/>
          <w:sz w:val="24"/>
          <w:szCs w:val="24"/>
        </w:rPr>
        <w:t xml:space="preserve"> and victims, </w:t>
      </w:r>
      <w:r>
        <w:rPr>
          <w:rFonts w:ascii="Times New Roman" w:hAnsi="Times New Roman" w:cs="Times New Roman"/>
          <w:sz w:val="24"/>
          <w:szCs w:val="24"/>
        </w:rPr>
        <w:t xml:space="preserve">in all </w:t>
      </w:r>
      <w:r w:rsidR="000B2ABA">
        <w:rPr>
          <w:rFonts w:ascii="Times New Roman" w:hAnsi="Times New Roman" w:cs="Times New Roman"/>
          <w:sz w:val="24"/>
          <w:szCs w:val="24"/>
        </w:rPr>
        <w:t>decision-making</w:t>
      </w:r>
      <w:r>
        <w:rPr>
          <w:rFonts w:ascii="Times New Roman" w:hAnsi="Times New Roman" w:cs="Times New Roman"/>
          <w:sz w:val="24"/>
          <w:szCs w:val="24"/>
        </w:rPr>
        <w:t xml:space="preserve"> processes </w:t>
      </w:r>
      <w:r w:rsidR="00CC70B0">
        <w:rPr>
          <w:rFonts w:ascii="Times New Roman" w:hAnsi="Times New Roman" w:cs="Times New Roman"/>
          <w:sz w:val="24"/>
          <w:szCs w:val="24"/>
        </w:rPr>
        <w:t xml:space="preserve">relating to </w:t>
      </w:r>
      <w:r w:rsidR="001510B5">
        <w:rPr>
          <w:rFonts w:ascii="Times New Roman" w:hAnsi="Times New Roman" w:cs="Times New Roman"/>
          <w:sz w:val="24"/>
          <w:szCs w:val="24"/>
        </w:rPr>
        <w:t xml:space="preserve">actions against contemporary forms of </w:t>
      </w:r>
      <w:proofErr w:type="gramStart"/>
      <w:r w:rsidR="001510B5">
        <w:rPr>
          <w:rFonts w:ascii="Times New Roman" w:hAnsi="Times New Roman" w:cs="Times New Roman"/>
          <w:sz w:val="24"/>
          <w:szCs w:val="24"/>
        </w:rPr>
        <w:t>slavery</w:t>
      </w:r>
      <w:r w:rsidR="001C3405">
        <w:rPr>
          <w:rFonts w:ascii="Times New Roman" w:hAnsi="Times New Roman" w:cs="Times New Roman"/>
          <w:sz w:val="24"/>
          <w:szCs w:val="24"/>
        </w:rPr>
        <w:t>;</w:t>
      </w:r>
      <w:proofErr w:type="gramEnd"/>
      <w:r w:rsidR="001C3405">
        <w:rPr>
          <w:rFonts w:ascii="Times New Roman" w:hAnsi="Times New Roman" w:cs="Times New Roman"/>
          <w:sz w:val="24"/>
          <w:szCs w:val="24"/>
        </w:rPr>
        <w:t xml:space="preserve"> </w:t>
      </w:r>
      <w:r w:rsidR="001510B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DE11F9" w14:textId="59439A94" w:rsidR="00495B9F" w:rsidRPr="00F341E0" w:rsidRDefault="00C542C4" w:rsidP="00F341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Compile and provide comprehensive data on contemporary forms </w:t>
      </w:r>
      <w:r w:rsidR="001C3405">
        <w:rPr>
          <w:rFonts w:ascii="Times New Roman" w:hAnsi="Times New Roman" w:cs="Times New Roman"/>
          <w:sz w:val="24"/>
          <w:szCs w:val="24"/>
        </w:rPr>
        <w:t xml:space="preserve">of </w:t>
      </w:r>
      <w:r>
        <w:rPr>
          <w:rFonts w:ascii="Times New Roman" w:hAnsi="Times New Roman" w:cs="Times New Roman"/>
          <w:sz w:val="24"/>
          <w:szCs w:val="24"/>
        </w:rPr>
        <w:t xml:space="preserve">slavery other than child labour, including the profile of vulnerable populations such as migrant workers, indigenous peoples, minorities and LGBTIQ people. </w:t>
      </w:r>
    </w:p>
    <w:sectPr w:rsidR="00495B9F" w:rsidRPr="00F341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2B6F" w14:textId="77777777" w:rsidR="006A1DB6" w:rsidRDefault="006A1DB6" w:rsidP="00D06449">
      <w:pPr>
        <w:spacing w:after="0" w:line="240" w:lineRule="auto"/>
      </w:pPr>
      <w:r>
        <w:separator/>
      </w:r>
    </w:p>
  </w:endnote>
  <w:endnote w:type="continuationSeparator" w:id="0">
    <w:p w14:paraId="31ED5DDA" w14:textId="77777777" w:rsidR="006A1DB6" w:rsidRDefault="006A1DB6" w:rsidP="00D0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7036" w14:textId="77777777" w:rsidR="006A1DB6" w:rsidRDefault="006A1DB6" w:rsidP="00D06449">
      <w:pPr>
        <w:spacing w:after="0" w:line="240" w:lineRule="auto"/>
      </w:pPr>
      <w:r>
        <w:separator/>
      </w:r>
    </w:p>
  </w:footnote>
  <w:footnote w:type="continuationSeparator" w:id="0">
    <w:p w14:paraId="5CDC1FE6" w14:textId="77777777" w:rsidR="006A1DB6" w:rsidRDefault="006A1DB6" w:rsidP="00D06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966"/>
    <w:multiLevelType w:val="hybridMultilevel"/>
    <w:tmpl w:val="696A5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15540"/>
    <w:multiLevelType w:val="hybridMultilevel"/>
    <w:tmpl w:val="537C2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3398A"/>
    <w:multiLevelType w:val="hybridMultilevel"/>
    <w:tmpl w:val="4C827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F7F9D"/>
    <w:multiLevelType w:val="hybridMultilevel"/>
    <w:tmpl w:val="3D08C33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242789"/>
    <w:multiLevelType w:val="hybridMultilevel"/>
    <w:tmpl w:val="F280A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9B0478"/>
    <w:multiLevelType w:val="hybridMultilevel"/>
    <w:tmpl w:val="AD72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D81"/>
    <w:multiLevelType w:val="hybridMultilevel"/>
    <w:tmpl w:val="0854C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F177C"/>
    <w:multiLevelType w:val="hybridMultilevel"/>
    <w:tmpl w:val="6F26A0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A236CF"/>
    <w:multiLevelType w:val="hybridMultilevel"/>
    <w:tmpl w:val="44165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53C3B"/>
    <w:multiLevelType w:val="hybridMultilevel"/>
    <w:tmpl w:val="1C6499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910D8A"/>
    <w:multiLevelType w:val="hybridMultilevel"/>
    <w:tmpl w:val="820CA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56AAD"/>
    <w:multiLevelType w:val="hybridMultilevel"/>
    <w:tmpl w:val="5A32B9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161D74"/>
    <w:multiLevelType w:val="hybridMultilevel"/>
    <w:tmpl w:val="2C74B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5B3C3D"/>
    <w:multiLevelType w:val="hybridMultilevel"/>
    <w:tmpl w:val="474224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C07EE9"/>
    <w:multiLevelType w:val="hybridMultilevel"/>
    <w:tmpl w:val="B9C44E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8161C"/>
    <w:multiLevelType w:val="hybridMultilevel"/>
    <w:tmpl w:val="99AE5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E725A8"/>
    <w:multiLevelType w:val="hybridMultilevel"/>
    <w:tmpl w:val="C61A4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0C3965"/>
    <w:multiLevelType w:val="hybridMultilevel"/>
    <w:tmpl w:val="47864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046EEA"/>
    <w:multiLevelType w:val="hybridMultilevel"/>
    <w:tmpl w:val="9A6218B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630949"/>
    <w:multiLevelType w:val="hybridMultilevel"/>
    <w:tmpl w:val="E06E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B6C3E"/>
    <w:multiLevelType w:val="hybridMultilevel"/>
    <w:tmpl w:val="A2343E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460F4E"/>
    <w:multiLevelType w:val="hybridMultilevel"/>
    <w:tmpl w:val="727EE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15"/>
  </w:num>
  <w:num w:numId="4">
    <w:abstractNumId w:val="5"/>
  </w:num>
  <w:num w:numId="5">
    <w:abstractNumId w:val="16"/>
  </w:num>
  <w:num w:numId="6">
    <w:abstractNumId w:val="11"/>
  </w:num>
  <w:num w:numId="7">
    <w:abstractNumId w:val="1"/>
  </w:num>
  <w:num w:numId="8">
    <w:abstractNumId w:val="12"/>
  </w:num>
  <w:num w:numId="9">
    <w:abstractNumId w:val="0"/>
  </w:num>
  <w:num w:numId="10">
    <w:abstractNumId w:val="14"/>
  </w:num>
  <w:num w:numId="11">
    <w:abstractNumId w:val="4"/>
  </w:num>
  <w:num w:numId="12">
    <w:abstractNumId w:val="20"/>
  </w:num>
  <w:num w:numId="13">
    <w:abstractNumId w:val="9"/>
  </w:num>
  <w:num w:numId="14">
    <w:abstractNumId w:val="8"/>
  </w:num>
  <w:num w:numId="15">
    <w:abstractNumId w:val="18"/>
  </w:num>
  <w:num w:numId="16">
    <w:abstractNumId w:val="7"/>
  </w:num>
  <w:num w:numId="17">
    <w:abstractNumId w:val="21"/>
  </w:num>
  <w:num w:numId="18">
    <w:abstractNumId w:val="3"/>
  </w:num>
  <w:num w:numId="19">
    <w:abstractNumId w:val="6"/>
  </w:num>
  <w:num w:numId="20">
    <w:abstractNumId w:val="17"/>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6B"/>
    <w:rsid w:val="00002065"/>
    <w:rsid w:val="00002202"/>
    <w:rsid w:val="000039C0"/>
    <w:rsid w:val="000065FA"/>
    <w:rsid w:val="0000700C"/>
    <w:rsid w:val="00012E4A"/>
    <w:rsid w:val="00013494"/>
    <w:rsid w:val="00013D34"/>
    <w:rsid w:val="00020F71"/>
    <w:rsid w:val="00021DA8"/>
    <w:rsid w:val="0002262A"/>
    <w:rsid w:val="0002341A"/>
    <w:rsid w:val="00026C6C"/>
    <w:rsid w:val="0003063E"/>
    <w:rsid w:val="00034D9C"/>
    <w:rsid w:val="0003572D"/>
    <w:rsid w:val="00041018"/>
    <w:rsid w:val="00042368"/>
    <w:rsid w:val="0004350C"/>
    <w:rsid w:val="000438F9"/>
    <w:rsid w:val="00044174"/>
    <w:rsid w:val="00046D55"/>
    <w:rsid w:val="00055984"/>
    <w:rsid w:val="000574E9"/>
    <w:rsid w:val="0006344A"/>
    <w:rsid w:val="00063BD8"/>
    <w:rsid w:val="00064214"/>
    <w:rsid w:val="00066EFD"/>
    <w:rsid w:val="00072CC7"/>
    <w:rsid w:val="00074438"/>
    <w:rsid w:val="00076B00"/>
    <w:rsid w:val="00080F13"/>
    <w:rsid w:val="0008209F"/>
    <w:rsid w:val="00090368"/>
    <w:rsid w:val="00091498"/>
    <w:rsid w:val="00094C63"/>
    <w:rsid w:val="000969C3"/>
    <w:rsid w:val="000A0EC2"/>
    <w:rsid w:val="000A28DB"/>
    <w:rsid w:val="000A5FC0"/>
    <w:rsid w:val="000B1112"/>
    <w:rsid w:val="000B2911"/>
    <w:rsid w:val="000B2ABA"/>
    <w:rsid w:val="000B3A6C"/>
    <w:rsid w:val="000B5016"/>
    <w:rsid w:val="000B5095"/>
    <w:rsid w:val="000C343D"/>
    <w:rsid w:val="000D17D2"/>
    <w:rsid w:val="000D2D3A"/>
    <w:rsid w:val="000D4A1B"/>
    <w:rsid w:val="000D557C"/>
    <w:rsid w:val="000D5B96"/>
    <w:rsid w:val="000D623F"/>
    <w:rsid w:val="000D76A0"/>
    <w:rsid w:val="000E090A"/>
    <w:rsid w:val="000E10E9"/>
    <w:rsid w:val="000E27CD"/>
    <w:rsid w:val="000E3BE5"/>
    <w:rsid w:val="000E5BAA"/>
    <w:rsid w:val="00100E12"/>
    <w:rsid w:val="00105B7A"/>
    <w:rsid w:val="0011080F"/>
    <w:rsid w:val="00112C10"/>
    <w:rsid w:val="00113EC1"/>
    <w:rsid w:val="00115AAD"/>
    <w:rsid w:val="001218A6"/>
    <w:rsid w:val="00123D4E"/>
    <w:rsid w:val="00125B80"/>
    <w:rsid w:val="001307E8"/>
    <w:rsid w:val="001463E1"/>
    <w:rsid w:val="001510B5"/>
    <w:rsid w:val="00153071"/>
    <w:rsid w:val="00153E26"/>
    <w:rsid w:val="001549BA"/>
    <w:rsid w:val="00155E48"/>
    <w:rsid w:val="001566E9"/>
    <w:rsid w:val="00160451"/>
    <w:rsid w:val="00160B66"/>
    <w:rsid w:val="00162A73"/>
    <w:rsid w:val="00163B50"/>
    <w:rsid w:val="00164ACE"/>
    <w:rsid w:val="001733D6"/>
    <w:rsid w:val="0018068C"/>
    <w:rsid w:val="001827B4"/>
    <w:rsid w:val="001829BD"/>
    <w:rsid w:val="00184FF0"/>
    <w:rsid w:val="001938D7"/>
    <w:rsid w:val="00196815"/>
    <w:rsid w:val="001969A6"/>
    <w:rsid w:val="00197458"/>
    <w:rsid w:val="001976B4"/>
    <w:rsid w:val="00197BBC"/>
    <w:rsid w:val="001A02C4"/>
    <w:rsid w:val="001A228C"/>
    <w:rsid w:val="001A2BBF"/>
    <w:rsid w:val="001A47AD"/>
    <w:rsid w:val="001A5A46"/>
    <w:rsid w:val="001A6F6E"/>
    <w:rsid w:val="001B258D"/>
    <w:rsid w:val="001B78BE"/>
    <w:rsid w:val="001C06C3"/>
    <w:rsid w:val="001C2FC2"/>
    <w:rsid w:val="001C3405"/>
    <w:rsid w:val="001C4BC9"/>
    <w:rsid w:val="001C56A0"/>
    <w:rsid w:val="001C5B9B"/>
    <w:rsid w:val="001C7399"/>
    <w:rsid w:val="001D474E"/>
    <w:rsid w:val="001D52B3"/>
    <w:rsid w:val="001D5936"/>
    <w:rsid w:val="001D63ED"/>
    <w:rsid w:val="001D76B2"/>
    <w:rsid w:val="001E0672"/>
    <w:rsid w:val="001F0D0A"/>
    <w:rsid w:val="001F20F1"/>
    <w:rsid w:val="001F213E"/>
    <w:rsid w:val="001F4F24"/>
    <w:rsid w:val="0020308A"/>
    <w:rsid w:val="00203580"/>
    <w:rsid w:val="0020441A"/>
    <w:rsid w:val="00206DE6"/>
    <w:rsid w:val="00211726"/>
    <w:rsid w:val="00212EA1"/>
    <w:rsid w:val="0021374D"/>
    <w:rsid w:val="00213FB3"/>
    <w:rsid w:val="00216069"/>
    <w:rsid w:val="00216563"/>
    <w:rsid w:val="002176C6"/>
    <w:rsid w:val="0022570B"/>
    <w:rsid w:val="0022656C"/>
    <w:rsid w:val="0023170D"/>
    <w:rsid w:val="0023366F"/>
    <w:rsid w:val="002363FE"/>
    <w:rsid w:val="002425F7"/>
    <w:rsid w:val="0024316A"/>
    <w:rsid w:val="00245757"/>
    <w:rsid w:val="002467E6"/>
    <w:rsid w:val="002471A1"/>
    <w:rsid w:val="00250C73"/>
    <w:rsid w:val="0025284F"/>
    <w:rsid w:val="00253AB0"/>
    <w:rsid w:val="0025483D"/>
    <w:rsid w:val="00254D2B"/>
    <w:rsid w:val="00256C54"/>
    <w:rsid w:val="00257606"/>
    <w:rsid w:val="002576CF"/>
    <w:rsid w:val="00264A67"/>
    <w:rsid w:val="00266A57"/>
    <w:rsid w:val="00266B53"/>
    <w:rsid w:val="00267B9A"/>
    <w:rsid w:val="00271F78"/>
    <w:rsid w:val="00272706"/>
    <w:rsid w:val="00272C9A"/>
    <w:rsid w:val="00272EFA"/>
    <w:rsid w:val="002740DF"/>
    <w:rsid w:val="00276ECB"/>
    <w:rsid w:val="00281797"/>
    <w:rsid w:val="002841D3"/>
    <w:rsid w:val="0028513C"/>
    <w:rsid w:val="00285D6F"/>
    <w:rsid w:val="00290A9C"/>
    <w:rsid w:val="00290CFA"/>
    <w:rsid w:val="00294107"/>
    <w:rsid w:val="00297047"/>
    <w:rsid w:val="002A1086"/>
    <w:rsid w:val="002A11CB"/>
    <w:rsid w:val="002A1C1A"/>
    <w:rsid w:val="002A36E7"/>
    <w:rsid w:val="002A5A3F"/>
    <w:rsid w:val="002A6396"/>
    <w:rsid w:val="002A664D"/>
    <w:rsid w:val="002A74E5"/>
    <w:rsid w:val="002B0F98"/>
    <w:rsid w:val="002B2AE7"/>
    <w:rsid w:val="002B4367"/>
    <w:rsid w:val="002C6D54"/>
    <w:rsid w:val="002C79A7"/>
    <w:rsid w:val="002D0825"/>
    <w:rsid w:val="002D7AA8"/>
    <w:rsid w:val="002D7F86"/>
    <w:rsid w:val="002E12AE"/>
    <w:rsid w:val="002E26AD"/>
    <w:rsid w:val="002E36FD"/>
    <w:rsid w:val="002E4385"/>
    <w:rsid w:val="002F181E"/>
    <w:rsid w:val="002F19EC"/>
    <w:rsid w:val="002F399D"/>
    <w:rsid w:val="00311F03"/>
    <w:rsid w:val="00313ABD"/>
    <w:rsid w:val="00313DCD"/>
    <w:rsid w:val="0031687F"/>
    <w:rsid w:val="00320EB8"/>
    <w:rsid w:val="003218F9"/>
    <w:rsid w:val="00321E4A"/>
    <w:rsid w:val="00327736"/>
    <w:rsid w:val="00330D63"/>
    <w:rsid w:val="003332DC"/>
    <w:rsid w:val="003359E3"/>
    <w:rsid w:val="003400F9"/>
    <w:rsid w:val="00342E85"/>
    <w:rsid w:val="00344042"/>
    <w:rsid w:val="00344C8C"/>
    <w:rsid w:val="00350A01"/>
    <w:rsid w:val="00350F1A"/>
    <w:rsid w:val="003518D2"/>
    <w:rsid w:val="003549BD"/>
    <w:rsid w:val="00356C03"/>
    <w:rsid w:val="00365119"/>
    <w:rsid w:val="00365425"/>
    <w:rsid w:val="003655F0"/>
    <w:rsid w:val="00366680"/>
    <w:rsid w:val="00367B9A"/>
    <w:rsid w:val="00372248"/>
    <w:rsid w:val="0037331B"/>
    <w:rsid w:val="0037465E"/>
    <w:rsid w:val="003762FB"/>
    <w:rsid w:val="00376776"/>
    <w:rsid w:val="0037717E"/>
    <w:rsid w:val="00381CE2"/>
    <w:rsid w:val="00381E57"/>
    <w:rsid w:val="00384E2A"/>
    <w:rsid w:val="0038537C"/>
    <w:rsid w:val="00392FBB"/>
    <w:rsid w:val="003A15F5"/>
    <w:rsid w:val="003A3A42"/>
    <w:rsid w:val="003A3E75"/>
    <w:rsid w:val="003A6462"/>
    <w:rsid w:val="003A7BF4"/>
    <w:rsid w:val="003B0A6D"/>
    <w:rsid w:val="003B28D1"/>
    <w:rsid w:val="003B3576"/>
    <w:rsid w:val="003B35BF"/>
    <w:rsid w:val="003B3CE1"/>
    <w:rsid w:val="003C1152"/>
    <w:rsid w:val="003C3635"/>
    <w:rsid w:val="003C5E96"/>
    <w:rsid w:val="003C6493"/>
    <w:rsid w:val="003D14F1"/>
    <w:rsid w:val="003D3B2E"/>
    <w:rsid w:val="003D5889"/>
    <w:rsid w:val="003D74A7"/>
    <w:rsid w:val="003E06F0"/>
    <w:rsid w:val="003E06FB"/>
    <w:rsid w:val="003E1788"/>
    <w:rsid w:val="003E1C03"/>
    <w:rsid w:val="003E2D08"/>
    <w:rsid w:val="003E36FE"/>
    <w:rsid w:val="003E3EA4"/>
    <w:rsid w:val="003E425F"/>
    <w:rsid w:val="003F1EDE"/>
    <w:rsid w:val="003F4408"/>
    <w:rsid w:val="00400BBB"/>
    <w:rsid w:val="0040253A"/>
    <w:rsid w:val="0040335E"/>
    <w:rsid w:val="004040AB"/>
    <w:rsid w:val="004055EC"/>
    <w:rsid w:val="00405ED7"/>
    <w:rsid w:val="00406E58"/>
    <w:rsid w:val="00407D52"/>
    <w:rsid w:val="00411803"/>
    <w:rsid w:val="0041197A"/>
    <w:rsid w:val="00411D16"/>
    <w:rsid w:val="00411D3D"/>
    <w:rsid w:val="004128E3"/>
    <w:rsid w:val="00414ABA"/>
    <w:rsid w:val="0041510E"/>
    <w:rsid w:val="004205D0"/>
    <w:rsid w:val="004216E0"/>
    <w:rsid w:val="00421EA1"/>
    <w:rsid w:val="00425913"/>
    <w:rsid w:val="00426CD2"/>
    <w:rsid w:val="00427789"/>
    <w:rsid w:val="00430E8A"/>
    <w:rsid w:val="00432A81"/>
    <w:rsid w:val="00432D90"/>
    <w:rsid w:val="00432F61"/>
    <w:rsid w:val="00434534"/>
    <w:rsid w:val="00434CB7"/>
    <w:rsid w:val="00436F5E"/>
    <w:rsid w:val="00440495"/>
    <w:rsid w:val="00441117"/>
    <w:rsid w:val="0044358C"/>
    <w:rsid w:val="00443719"/>
    <w:rsid w:val="00443ACD"/>
    <w:rsid w:val="00443C34"/>
    <w:rsid w:val="00452C37"/>
    <w:rsid w:val="00452CE5"/>
    <w:rsid w:val="00461E35"/>
    <w:rsid w:val="00462853"/>
    <w:rsid w:val="00467381"/>
    <w:rsid w:val="0046776D"/>
    <w:rsid w:val="0046788D"/>
    <w:rsid w:val="004707AA"/>
    <w:rsid w:val="004734B9"/>
    <w:rsid w:val="004739FB"/>
    <w:rsid w:val="00473AB7"/>
    <w:rsid w:val="004755B3"/>
    <w:rsid w:val="00476229"/>
    <w:rsid w:val="00480CF5"/>
    <w:rsid w:val="00482C3F"/>
    <w:rsid w:val="00485677"/>
    <w:rsid w:val="00486578"/>
    <w:rsid w:val="00487659"/>
    <w:rsid w:val="00487700"/>
    <w:rsid w:val="00487D8C"/>
    <w:rsid w:val="00492A72"/>
    <w:rsid w:val="004940DC"/>
    <w:rsid w:val="004945B0"/>
    <w:rsid w:val="00495B9F"/>
    <w:rsid w:val="00496880"/>
    <w:rsid w:val="004972F4"/>
    <w:rsid w:val="004A2C01"/>
    <w:rsid w:val="004A2C60"/>
    <w:rsid w:val="004A699A"/>
    <w:rsid w:val="004B06C5"/>
    <w:rsid w:val="004B14B0"/>
    <w:rsid w:val="004B1A66"/>
    <w:rsid w:val="004B303C"/>
    <w:rsid w:val="004B4B5A"/>
    <w:rsid w:val="004B7083"/>
    <w:rsid w:val="004C1744"/>
    <w:rsid w:val="004C179C"/>
    <w:rsid w:val="004C2335"/>
    <w:rsid w:val="004C3711"/>
    <w:rsid w:val="004C431E"/>
    <w:rsid w:val="004D0954"/>
    <w:rsid w:val="004D16D6"/>
    <w:rsid w:val="004D2449"/>
    <w:rsid w:val="004D3ED7"/>
    <w:rsid w:val="004D42F7"/>
    <w:rsid w:val="004D5ADA"/>
    <w:rsid w:val="004D6B36"/>
    <w:rsid w:val="004D7D6B"/>
    <w:rsid w:val="004E2566"/>
    <w:rsid w:val="004E40A7"/>
    <w:rsid w:val="004E5389"/>
    <w:rsid w:val="004F133B"/>
    <w:rsid w:val="004F2659"/>
    <w:rsid w:val="004F565B"/>
    <w:rsid w:val="0050130D"/>
    <w:rsid w:val="00501E95"/>
    <w:rsid w:val="0050443A"/>
    <w:rsid w:val="00504B99"/>
    <w:rsid w:val="0050545D"/>
    <w:rsid w:val="00512946"/>
    <w:rsid w:val="00513C64"/>
    <w:rsid w:val="00514675"/>
    <w:rsid w:val="005154A2"/>
    <w:rsid w:val="005173BF"/>
    <w:rsid w:val="00520D72"/>
    <w:rsid w:val="005214BD"/>
    <w:rsid w:val="005218EE"/>
    <w:rsid w:val="00525FEB"/>
    <w:rsid w:val="005270F9"/>
    <w:rsid w:val="00527473"/>
    <w:rsid w:val="00532776"/>
    <w:rsid w:val="0054075F"/>
    <w:rsid w:val="005422F1"/>
    <w:rsid w:val="00543B54"/>
    <w:rsid w:val="00545D57"/>
    <w:rsid w:val="00545E77"/>
    <w:rsid w:val="00546DF6"/>
    <w:rsid w:val="00547BD7"/>
    <w:rsid w:val="00551D57"/>
    <w:rsid w:val="005533F8"/>
    <w:rsid w:val="0055498F"/>
    <w:rsid w:val="0055560E"/>
    <w:rsid w:val="005570A0"/>
    <w:rsid w:val="00562533"/>
    <w:rsid w:val="005625B5"/>
    <w:rsid w:val="005630A5"/>
    <w:rsid w:val="00566B6C"/>
    <w:rsid w:val="0056763A"/>
    <w:rsid w:val="005709EF"/>
    <w:rsid w:val="00571928"/>
    <w:rsid w:val="00571A9C"/>
    <w:rsid w:val="005720B4"/>
    <w:rsid w:val="005757DD"/>
    <w:rsid w:val="00575BA2"/>
    <w:rsid w:val="005767DA"/>
    <w:rsid w:val="00576B82"/>
    <w:rsid w:val="00582AEA"/>
    <w:rsid w:val="0058594D"/>
    <w:rsid w:val="00587DB9"/>
    <w:rsid w:val="005913EA"/>
    <w:rsid w:val="0059409E"/>
    <w:rsid w:val="00596131"/>
    <w:rsid w:val="005A4DE6"/>
    <w:rsid w:val="005B122D"/>
    <w:rsid w:val="005B2080"/>
    <w:rsid w:val="005B3513"/>
    <w:rsid w:val="005B6DDE"/>
    <w:rsid w:val="005C2F8B"/>
    <w:rsid w:val="005C50EE"/>
    <w:rsid w:val="005D0BFD"/>
    <w:rsid w:val="005D0CD8"/>
    <w:rsid w:val="005D4B0A"/>
    <w:rsid w:val="005D4E79"/>
    <w:rsid w:val="005D6B6E"/>
    <w:rsid w:val="005E0523"/>
    <w:rsid w:val="005E1384"/>
    <w:rsid w:val="005E21D5"/>
    <w:rsid w:val="005E2654"/>
    <w:rsid w:val="005E3F04"/>
    <w:rsid w:val="005E416B"/>
    <w:rsid w:val="005E4190"/>
    <w:rsid w:val="005E4963"/>
    <w:rsid w:val="005E7505"/>
    <w:rsid w:val="005F1375"/>
    <w:rsid w:val="005F1A0F"/>
    <w:rsid w:val="005F60AE"/>
    <w:rsid w:val="005F6888"/>
    <w:rsid w:val="00602545"/>
    <w:rsid w:val="00602780"/>
    <w:rsid w:val="006048BE"/>
    <w:rsid w:val="00605998"/>
    <w:rsid w:val="0060661E"/>
    <w:rsid w:val="0061419C"/>
    <w:rsid w:val="006162C2"/>
    <w:rsid w:val="0061643C"/>
    <w:rsid w:val="006172CF"/>
    <w:rsid w:val="00621C09"/>
    <w:rsid w:val="006231A1"/>
    <w:rsid w:val="006240BA"/>
    <w:rsid w:val="00624745"/>
    <w:rsid w:val="00626CC8"/>
    <w:rsid w:val="00634D6C"/>
    <w:rsid w:val="0064053C"/>
    <w:rsid w:val="0064070B"/>
    <w:rsid w:val="00642059"/>
    <w:rsid w:val="0064296C"/>
    <w:rsid w:val="006475F5"/>
    <w:rsid w:val="00651AC5"/>
    <w:rsid w:val="006525E5"/>
    <w:rsid w:val="006558E1"/>
    <w:rsid w:val="00656489"/>
    <w:rsid w:val="006575EC"/>
    <w:rsid w:val="00660275"/>
    <w:rsid w:val="00661821"/>
    <w:rsid w:val="00667FC5"/>
    <w:rsid w:val="00670366"/>
    <w:rsid w:val="00670FA6"/>
    <w:rsid w:val="006711A7"/>
    <w:rsid w:val="00674D09"/>
    <w:rsid w:val="00681D4F"/>
    <w:rsid w:val="00683901"/>
    <w:rsid w:val="006867B3"/>
    <w:rsid w:val="006868D3"/>
    <w:rsid w:val="00693D2D"/>
    <w:rsid w:val="00694859"/>
    <w:rsid w:val="00697340"/>
    <w:rsid w:val="006A0612"/>
    <w:rsid w:val="006A1060"/>
    <w:rsid w:val="006A1DB6"/>
    <w:rsid w:val="006A2C78"/>
    <w:rsid w:val="006A47EB"/>
    <w:rsid w:val="006A6755"/>
    <w:rsid w:val="006B053B"/>
    <w:rsid w:val="006B1750"/>
    <w:rsid w:val="006B3260"/>
    <w:rsid w:val="006B48A2"/>
    <w:rsid w:val="006B4F45"/>
    <w:rsid w:val="006B7F3D"/>
    <w:rsid w:val="006C06DE"/>
    <w:rsid w:val="006C132D"/>
    <w:rsid w:val="006C4BDE"/>
    <w:rsid w:val="006C74C0"/>
    <w:rsid w:val="006D2A18"/>
    <w:rsid w:val="006D2E67"/>
    <w:rsid w:val="006D3382"/>
    <w:rsid w:val="006D47E3"/>
    <w:rsid w:val="006D494C"/>
    <w:rsid w:val="006D5C8D"/>
    <w:rsid w:val="006E2DA6"/>
    <w:rsid w:val="006E650F"/>
    <w:rsid w:val="006F015E"/>
    <w:rsid w:val="006F1659"/>
    <w:rsid w:val="006F1697"/>
    <w:rsid w:val="006F170B"/>
    <w:rsid w:val="006F1F46"/>
    <w:rsid w:val="007001D1"/>
    <w:rsid w:val="00700925"/>
    <w:rsid w:val="007012CC"/>
    <w:rsid w:val="00703BFE"/>
    <w:rsid w:val="00704852"/>
    <w:rsid w:val="0070548A"/>
    <w:rsid w:val="00706232"/>
    <w:rsid w:val="00706A1F"/>
    <w:rsid w:val="00706B48"/>
    <w:rsid w:val="0071098C"/>
    <w:rsid w:val="00712D87"/>
    <w:rsid w:val="00713EF4"/>
    <w:rsid w:val="00720B02"/>
    <w:rsid w:val="00720CA6"/>
    <w:rsid w:val="00721860"/>
    <w:rsid w:val="0072207A"/>
    <w:rsid w:val="007243F5"/>
    <w:rsid w:val="00730D16"/>
    <w:rsid w:val="00731842"/>
    <w:rsid w:val="0073364C"/>
    <w:rsid w:val="00733F5A"/>
    <w:rsid w:val="00737BD0"/>
    <w:rsid w:val="00740031"/>
    <w:rsid w:val="00746B60"/>
    <w:rsid w:val="007508BE"/>
    <w:rsid w:val="00760E3E"/>
    <w:rsid w:val="00763708"/>
    <w:rsid w:val="00764E27"/>
    <w:rsid w:val="00766A6A"/>
    <w:rsid w:val="0077092D"/>
    <w:rsid w:val="00771385"/>
    <w:rsid w:val="00776758"/>
    <w:rsid w:val="007831D3"/>
    <w:rsid w:val="00785B2A"/>
    <w:rsid w:val="0079112F"/>
    <w:rsid w:val="00793714"/>
    <w:rsid w:val="007971BD"/>
    <w:rsid w:val="007A20E7"/>
    <w:rsid w:val="007A34C0"/>
    <w:rsid w:val="007B0F5E"/>
    <w:rsid w:val="007B3517"/>
    <w:rsid w:val="007B3FE6"/>
    <w:rsid w:val="007B7729"/>
    <w:rsid w:val="007C0988"/>
    <w:rsid w:val="007C30FD"/>
    <w:rsid w:val="007C3D2C"/>
    <w:rsid w:val="007C74EC"/>
    <w:rsid w:val="007D174D"/>
    <w:rsid w:val="007D2BEC"/>
    <w:rsid w:val="007D4744"/>
    <w:rsid w:val="007D74CA"/>
    <w:rsid w:val="007E04E7"/>
    <w:rsid w:val="007E21CA"/>
    <w:rsid w:val="007E2E0A"/>
    <w:rsid w:val="007E39AE"/>
    <w:rsid w:val="007E3C0E"/>
    <w:rsid w:val="007E4F8C"/>
    <w:rsid w:val="007E53F0"/>
    <w:rsid w:val="007E5F01"/>
    <w:rsid w:val="007F6C91"/>
    <w:rsid w:val="007F7809"/>
    <w:rsid w:val="008023A9"/>
    <w:rsid w:val="00806E36"/>
    <w:rsid w:val="00807300"/>
    <w:rsid w:val="008116DD"/>
    <w:rsid w:val="008120EA"/>
    <w:rsid w:val="00816750"/>
    <w:rsid w:val="00825DB5"/>
    <w:rsid w:val="00827CF3"/>
    <w:rsid w:val="00830258"/>
    <w:rsid w:val="00831667"/>
    <w:rsid w:val="00833103"/>
    <w:rsid w:val="00834785"/>
    <w:rsid w:val="008350EB"/>
    <w:rsid w:val="0085063A"/>
    <w:rsid w:val="008531D5"/>
    <w:rsid w:val="008555AD"/>
    <w:rsid w:val="00855D0B"/>
    <w:rsid w:val="008567C2"/>
    <w:rsid w:val="008604BE"/>
    <w:rsid w:val="00861E36"/>
    <w:rsid w:val="00863392"/>
    <w:rsid w:val="0086395A"/>
    <w:rsid w:val="00863CD7"/>
    <w:rsid w:val="00864325"/>
    <w:rsid w:val="008671B7"/>
    <w:rsid w:val="008741BA"/>
    <w:rsid w:val="00875018"/>
    <w:rsid w:val="00876B4D"/>
    <w:rsid w:val="00877D5A"/>
    <w:rsid w:val="00877DC8"/>
    <w:rsid w:val="008818FA"/>
    <w:rsid w:val="00881F2B"/>
    <w:rsid w:val="00882656"/>
    <w:rsid w:val="00882751"/>
    <w:rsid w:val="00884131"/>
    <w:rsid w:val="0088698D"/>
    <w:rsid w:val="00890695"/>
    <w:rsid w:val="00890F1B"/>
    <w:rsid w:val="0089132A"/>
    <w:rsid w:val="00897CCE"/>
    <w:rsid w:val="008A1716"/>
    <w:rsid w:val="008A4C2D"/>
    <w:rsid w:val="008A5597"/>
    <w:rsid w:val="008A700C"/>
    <w:rsid w:val="008B0BA0"/>
    <w:rsid w:val="008B30E8"/>
    <w:rsid w:val="008B31B6"/>
    <w:rsid w:val="008B3C39"/>
    <w:rsid w:val="008C1D49"/>
    <w:rsid w:val="008C2496"/>
    <w:rsid w:val="008C7C6D"/>
    <w:rsid w:val="008D1B6F"/>
    <w:rsid w:val="008D3A26"/>
    <w:rsid w:val="008E1DD7"/>
    <w:rsid w:val="008E3650"/>
    <w:rsid w:val="008E4A4A"/>
    <w:rsid w:val="008E562E"/>
    <w:rsid w:val="008F01DC"/>
    <w:rsid w:val="008F0E99"/>
    <w:rsid w:val="008F1C28"/>
    <w:rsid w:val="008F540C"/>
    <w:rsid w:val="009046E0"/>
    <w:rsid w:val="009049A7"/>
    <w:rsid w:val="00905468"/>
    <w:rsid w:val="00905571"/>
    <w:rsid w:val="00905BD6"/>
    <w:rsid w:val="00907290"/>
    <w:rsid w:val="00910423"/>
    <w:rsid w:val="00912A86"/>
    <w:rsid w:val="00913F26"/>
    <w:rsid w:val="00921ACF"/>
    <w:rsid w:val="009227CE"/>
    <w:rsid w:val="00924FEA"/>
    <w:rsid w:val="009274BA"/>
    <w:rsid w:val="0093064B"/>
    <w:rsid w:val="0093348E"/>
    <w:rsid w:val="009338B4"/>
    <w:rsid w:val="00934F2C"/>
    <w:rsid w:val="009435B9"/>
    <w:rsid w:val="00944086"/>
    <w:rsid w:val="0094757F"/>
    <w:rsid w:val="0095133F"/>
    <w:rsid w:val="00962305"/>
    <w:rsid w:val="00964150"/>
    <w:rsid w:val="00966234"/>
    <w:rsid w:val="009671D9"/>
    <w:rsid w:val="009706C4"/>
    <w:rsid w:val="00971C9F"/>
    <w:rsid w:val="0097275B"/>
    <w:rsid w:val="0097299E"/>
    <w:rsid w:val="009737FE"/>
    <w:rsid w:val="00975514"/>
    <w:rsid w:val="0097760B"/>
    <w:rsid w:val="0097773C"/>
    <w:rsid w:val="009807A8"/>
    <w:rsid w:val="00982D61"/>
    <w:rsid w:val="00992684"/>
    <w:rsid w:val="00993FF0"/>
    <w:rsid w:val="00994084"/>
    <w:rsid w:val="009A103C"/>
    <w:rsid w:val="009A1C0D"/>
    <w:rsid w:val="009A1E19"/>
    <w:rsid w:val="009A5018"/>
    <w:rsid w:val="009A5A7F"/>
    <w:rsid w:val="009B208D"/>
    <w:rsid w:val="009B2BA3"/>
    <w:rsid w:val="009B2C3D"/>
    <w:rsid w:val="009B3A25"/>
    <w:rsid w:val="009B3ADC"/>
    <w:rsid w:val="009B4222"/>
    <w:rsid w:val="009B5648"/>
    <w:rsid w:val="009B5EFA"/>
    <w:rsid w:val="009B60B8"/>
    <w:rsid w:val="009B6118"/>
    <w:rsid w:val="009B6FB9"/>
    <w:rsid w:val="009B761D"/>
    <w:rsid w:val="009C21B1"/>
    <w:rsid w:val="009C24DD"/>
    <w:rsid w:val="009C70B2"/>
    <w:rsid w:val="009D0C36"/>
    <w:rsid w:val="009D6A10"/>
    <w:rsid w:val="009E189A"/>
    <w:rsid w:val="009E1B28"/>
    <w:rsid w:val="009E3B46"/>
    <w:rsid w:val="009F6EC5"/>
    <w:rsid w:val="00A00419"/>
    <w:rsid w:val="00A0454E"/>
    <w:rsid w:val="00A04F67"/>
    <w:rsid w:val="00A0524A"/>
    <w:rsid w:val="00A07196"/>
    <w:rsid w:val="00A10017"/>
    <w:rsid w:val="00A1012D"/>
    <w:rsid w:val="00A176B5"/>
    <w:rsid w:val="00A30BA0"/>
    <w:rsid w:val="00A325B3"/>
    <w:rsid w:val="00A3350F"/>
    <w:rsid w:val="00A3528C"/>
    <w:rsid w:val="00A36F96"/>
    <w:rsid w:val="00A43CBA"/>
    <w:rsid w:val="00A455F7"/>
    <w:rsid w:val="00A46EDD"/>
    <w:rsid w:val="00A55EFF"/>
    <w:rsid w:val="00A61D85"/>
    <w:rsid w:val="00A7119E"/>
    <w:rsid w:val="00A733D0"/>
    <w:rsid w:val="00A76685"/>
    <w:rsid w:val="00A80E3B"/>
    <w:rsid w:val="00A84C98"/>
    <w:rsid w:val="00A85071"/>
    <w:rsid w:val="00A859A9"/>
    <w:rsid w:val="00A9145B"/>
    <w:rsid w:val="00A92A3F"/>
    <w:rsid w:val="00A93AD3"/>
    <w:rsid w:val="00A93DC0"/>
    <w:rsid w:val="00A9523B"/>
    <w:rsid w:val="00A96B58"/>
    <w:rsid w:val="00A97E05"/>
    <w:rsid w:val="00AA18F9"/>
    <w:rsid w:val="00AA3F54"/>
    <w:rsid w:val="00AA4FE3"/>
    <w:rsid w:val="00AA573E"/>
    <w:rsid w:val="00AA5A50"/>
    <w:rsid w:val="00AB0946"/>
    <w:rsid w:val="00AB1C31"/>
    <w:rsid w:val="00AB20CF"/>
    <w:rsid w:val="00AB36BE"/>
    <w:rsid w:val="00AB5203"/>
    <w:rsid w:val="00AB6D3B"/>
    <w:rsid w:val="00AC012D"/>
    <w:rsid w:val="00AC4329"/>
    <w:rsid w:val="00AD03DC"/>
    <w:rsid w:val="00AD2101"/>
    <w:rsid w:val="00AD5FDF"/>
    <w:rsid w:val="00AD72DC"/>
    <w:rsid w:val="00AD7BDC"/>
    <w:rsid w:val="00AE303A"/>
    <w:rsid w:val="00AE6FE3"/>
    <w:rsid w:val="00AF1574"/>
    <w:rsid w:val="00AF1FAC"/>
    <w:rsid w:val="00AF5125"/>
    <w:rsid w:val="00AF5EFC"/>
    <w:rsid w:val="00AF779C"/>
    <w:rsid w:val="00B00148"/>
    <w:rsid w:val="00B05C79"/>
    <w:rsid w:val="00B10C90"/>
    <w:rsid w:val="00B22A89"/>
    <w:rsid w:val="00B242E2"/>
    <w:rsid w:val="00B3145F"/>
    <w:rsid w:val="00B34060"/>
    <w:rsid w:val="00B34EF5"/>
    <w:rsid w:val="00B35BD6"/>
    <w:rsid w:val="00B40486"/>
    <w:rsid w:val="00B419E1"/>
    <w:rsid w:val="00B43D85"/>
    <w:rsid w:val="00B4448F"/>
    <w:rsid w:val="00B4484B"/>
    <w:rsid w:val="00B46648"/>
    <w:rsid w:val="00B46E6B"/>
    <w:rsid w:val="00B47041"/>
    <w:rsid w:val="00B5364D"/>
    <w:rsid w:val="00B53B7F"/>
    <w:rsid w:val="00B619FF"/>
    <w:rsid w:val="00B62612"/>
    <w:rsid w:val="00B64488"/>
    <w:rsid w:val="00B64CE3"/>
    <w:rsid w:val="00B719DA"/>
    <w:rsid w:val="00B7595B"/>
    <w:rsid w:val="00B75E19"/>
    <w:rsid w:val="00B76170"/>
    <w:rsid w:val="00B81C83"/>
    <w:rsid w:val="00B81F84"/>
    <w:rsid w:val="00B82A9E"/>
    <w:rsid w:val="00B83E8A"/>
    <w:rsid w:val="00B85208"/>
    <w:rsid w:val="00B8559B"/>
    <w:rsid w:val="00B879CE"/>
    <w:rsid w:val="00B90E07"/>
    <w:rsid w:val="00B9142A"/>
    <w:rsid w:val="00B936F0"/>
    <w:rsid w:val="00B93AA2"/>
    <w:rsid w:val="00BA4BA1"/>
    <w:rsid w:val="00BA526C"/>
    <w:rsid w:val="00BB14DF"/>
    <w:rsid w:val="00BB1F91"/>
    <w:rsid w:val="00BB5070"/>
    <w:rsid w:val="00BB676A"/>
    <w:rsid w:val="00BB6DBB"/>
    <w:rsid w:val="00BB7884"/>
    <w:rsid w:val="00BB79A6"/>
    <w:rsid w:val="00BC0589"/>
    <w:rsid w:val="00BC0C9A"/>
    <w:rsid w:val="00BC2CE9"/>
    <w:rsid w:val="00BC345A"/>
    <w:rsid w:val="00BC387A"/>
    <w:rsid w:val="00BC3FAF"/>
    <w:rsid w:val="00BC70DB"/>
    <w:rsid w:val="00BD1734"/>
    <w:rsid w:val="00BD1D95"/>
    <w:rsid w:val="00BD2DD4"/>
    <w:rsid w:val="00BD5426"/>
    <w:rsid w:val="00BD5573"/>
    <w:rsid w:val="00BD5759"/>
    <w:rsid w:val="00BD69C6"/>
    <w:rsid w:val="00BD70B7"/>
    <w:rsid w:val="00BE419B"/>
    <w:rsid w:val="00BF2EB6"/>
    <w:rsid w:val="00BF495E"/>
    <w:rsid w:val="00BF4D7B"/>
    <w:rsid w:val="00C06E7F"/>
    <w:rsid w:val="00C07291"/>
    <w:rsid w:val="00C11890"/>
    <w:rsid w:val="00C14B58"/>
    <w:rsid w:val="00C14EA0"/>
    <w:rsid w:val="00C15FCD"/>
    <w:rsid w:val="00C1787B"/>
    <w:rsid w:val="00C2313A"/>
    <w:rsid w:val="00C24224"/>
    <w:rsid w:val="00C277ED"/>
    <w:rsid w:val="00C31CBE"/>
    <w:rsid w:val="00C344C2"/>
    <w:rsid w:val="00C353D0"/>
    <w:rsid w:val="00C40F97"/>
    <w:rsid w:val="00C440C3"/>
    <w:rsid w:val="00C445BB"/>
    <w:rsid w:val="00C4572F"/>
    <w:rsid w:val="00C47AA2"/>
    <w:rsid w:val="00C504A9"/>
    <w:rsid w:val="00C50A64"/>
    <w:rsid w:val="00C50DB8"/>
    <w:rsid w:val="00C53062"/>
    <w:rsid w:val="00C54213"/>
    <w:rsid w:val="00C542C4"/>
    <w:rsid w:val="00C6124A"/>
    <w:rsid w:val="00C614CF"/>
    <w:rsid w:val="00C61E3A"/>
    <w:rsid w:val="00C6261D"/>
    <w:rsid w:val="00C6419A"/>
    <w:rsid w:val="00C64AFF"/>
    <w:rsid w:val="00C674A7"/>
    <w:rsid w:val="00C71215"/>
    <w:rsid w:val="00C72599"/>
    <w:rsid w:val="00C76D6F"/>
    <w:rsid w:val="00C77E7D"/>
    <w:rsid w:val="00C80C98"/>
    <w:rsid w:val="00C85F83"/>
    <w:rsid w:val="00C87576"/>
    <w:rsid w:val="00CA5D2C"/>
    <w:rsid w:val="00CA77F4"/>
    <w:rsid w:val="00CB37EB"/>
    <w:rsid w:val="00CB41C6"/>
    <w:rsid w:val="00CB4390"/>
    <w:rsid w:val="00CB517C"/>
    <w:rsid w:val="00CC5BC3"/>
    <w:rsid w:val="00CC70B0"/>
    <w:rsid w:val="00CD2A42"/>
    <w:rsid w:val="00CD6320"/>
    <w:rsid w:val="00CE00F4"/>
    <w:rsid w:val="00CE282F"/>
    <w:rsid w:val="00CF078A"/>
    <w:rsid w:val="00CF5F57"/>
    <w:rsid w:val="00CF76D7"/>
    <w:rsid w:val="00D0119E"/>
    <w:rsid w:val="00D0132B"/>
    <w:rsid w:val="00D0197A"/>
    <w:rsid w:val="00D02B3A"/>
    <w:rsid w:val="00D03189"/>
    <w:rsid w:val="00D0368F"/>
    <w:rsid w:val="00D0400A"/>
    <w:rsid w:val="00D04A5B"/>
    <w:rsid w:val="00D06449"/>
    <w:rsid w:val="00D10332"/>
    <w:rsid w:val="00D10874"/>
    <w:rsid w:val="00D10D64"/>
    <w:rsid w:val="00D11523"/>
    <w:rsid w:val="00D12D31"/>
    <w:rsid w:val="00D1450F"/>
    <w:rsid w:val="00D1595F"/>
    <w:rsid w:val="00D16147"/>
    <w:rsid w:val="00D25378"/>
    <w:rsid w:val="00D27A1C"/>
    <w:rsid w:val="00D31A45"/>
    <w:rsid w:val="00D35269"/>
    <w:rsid w:val="00D42841"/>
    <w:rsid w:val="00D4296C"/>
    <w:rsid w:val="00D44B0C"/>
    <w:rsid w:val="00D45470"/>
    <w:rsid w:val="00D46489"/>
    <w:rsid w:val="00D464E8"/>
    <w:rsid w:val="00D53DCA"/>
    <w:rsid w:val="00D54073"/>
    <w:rsid w:val="00D56E20"/>
    <w:rsid w:val="00D57AA4"/>
    <w:rsid w:val="00D6027C"/>
    <w:rsid w:val="00D6242D"/>
    <w:rsid w:val="00D65689"/>
    <w:rsid w:val="00D665B2"/>
    <w:rsid w:val="00D7033B"/>
    <w:rsid w:val="00D75C31"/>
    <w:rsid w:val="00D75E54"/>
    <w:rsid w:val="00D84FF2"/>
    <w:rsid w:val="00D853CA"/>
    <w:rsid w:val="00D91B85"/>
    <w:rsid w:val="00D94CFD"/>
    <w:rsid w:val="00D9791D"/>
    <w:rsid w:val="00DA22BD"/>
    <w:rsid w:val="00DA343B"/>
    <w:rsid w:val="00DA3510"/>
    <w:rsid w:val="00DA57D2"/>
    <w:rsid w:val="00DA6709"/>
    <w:rsid w:val="00DB210A"/>
    <w:rsid w:val="00DB5068"/>
    <w:rsid w:val="00DB6293"/>
    <w:rsid w:val="00DB7083"/>
    <w:rsid w:val="00DB7B1C"/>
    <w:rsid w:val="00DC4E8E"/>
    <w:rsid w:val="00DC4FFC"/>
    <w:rsid w:val="00DD4352"/>
    <w:rsid w:val="00DD4386"/>
    <w:rsid w:val="00DD495B"/>
    <w:rsid w:val="00DD58FE"/>
    <w:rsid w:val="00DD5B18"/>
    <w:rsid w:val="00DD6224"/>
    <w:rsid w:val="00DD645D"/>
    <w:rsid w:val="00DD6BE7"/>
    <w:rsid w:val="00DE0086"/>
    <w:rsid w:val="00DE148D"/>
    <w:rsid w:val="00DE1C8B"/>
    <w:rsid w:val="00DE1FF3"/>
    <w:rsid w:val="00DE2880"/>
    <w:rsid w:val="00DE33B8"/>
    <w:rsid w:val="00DE3C28"/>
    <w:rsid w:val="00DE5703"/>
    <w:rsid w:val="00DE63FD"/>
    <w:rsid w:val="00DE6807"/>
    <w:rsid w:val="00DF196E"/>
    <w:rsid w:val="00DF6DFA"/>
    <w:rsid w:val="00E011A8"/>
    <w:rsid w:val="00E035A4"/>
    <w:rsid w:val="00E049C2"/>
    <w:rsid w:val="00E11C83"/>
    <w:rsid w:val="00E159C6"/>
    <w:rsid w:val="00E15D02"/>
    <w:rsid w:val="00E2056F"/>
    <w:rsid w:val="00E20CD1"/>
    <w:rsid w:val="00E259D2"/>
    <w:rsid w:val="00E3045C"/>
    <w:rsid w:val="00E33156"/>
    <w:rsid w:val="00E3334D"/>
    <w:rsid w:val="00E3658F"/>
    <w:rsid w:val="00E3740C"/>
    <w:rsid w:val="00E44A79"/>
    <w:rsid w:val="00E46E94"/>
    <w:rsid w:val="00E50D3D"/>
    <w:rsid w:val="00E558D7"/>
    <w:rsid w:val="00E57888"/>
    <w:rsid w:val="00E5791B"/>
    <w:rsid w:val="00E612E3"/>
    <w:rsid w:val="00E6700F"/>
    <w:rsid w:val="00E679AF"/>
    <w:rsid w:val="00E705B7"/>
    <w:rsid w:val="00E71001"/>
    <w:rsid w:val="00E71AC4"/>
    <w:rsid w:val="00E747DE"/>
    <w:rsid w:val="00E7511E"/>
    <w:rsid w:val="00E75BC9"/>
    <w:rsid w:val="00E76A78"/>
    <w:rsid w:val="00E77547"/>
    <w:rsid w:val="00E86801"/>
    <w:rsid w:val="00E929E1"/>
    <w:rsid w:val="00E935D4"/>
    <w:rsid w:val="00E94472"/>
    <w:rsid w:val="00E95CE5"/>
    <w:rsid w:val="00E95F04"/>
    <w:rsid w:val="00E976A0"/>
    <w:rsid w:val="00EA0A33"/>
    <w:rsid w:val="00EA3710"/>
    <w:rsid w:val="00EA4341"/>
    <w:rsid w:val="00EA470F"/>
    <w:rsid w:val="00EA5576"/>
    <w:rsid w:val="00EA6909"/>
    <w:rsid w:val="00EA73A5"/>
    <w:rsid w:val="00EA7AF1"/>
    <w:rsid w:val="00EB36E9"/>
    <w:rsid w:val="00EB5D8D"/>
    <w:rsid w:val="00EB5FDB"/>
    <w:rsid w:val="00EC2D86"/>
    <w:rsid w:val="00EC3042"/>
    <w:rsid w:val="00EC6F83"/>
    <w:rsid w:val="00ED1C94"/>
    <w:rsid w:val="00ED23D5"/>
    <w:rsid w:val="00ED2E94"/>
    <w:rsid w:val="00ED6DB5"/>
    <w:rsid w:val="00EE0C3F"/>
    <w:rsid w:val="00EE1026"/>
    <w:rsid w:val="00EE2974"/>
    <w:rsid w:val="00EE35F9"/>
    <w:rsid w:val="00EE4B1B"/>
    <w:rsid w:val="00EE63B6"/>
    <w:rsid w:val="00EF0CE5"/>
    <w:rsid w:val="00EF1515"/>
    <w:rsid w:val="00EF24C8"/>
    <w:rsid w:val="00EF274B"/>
    <w:rsid w:val="00EF33A6"/>
    <w:rsid w:val="00EF52E9"/>
    <w:rsid w:val="00F0022D"/>
    <w:rsid w:val="00F019A9"/>
    <w:rsid w:val="00F0219D"/>
    <w:rsid w:val="00F03F41"/>
    <w:rsid w:val="00F06B87"/>
    <w:rsid w:val="00F1035E"/>
    <w:rsid w:val="00F115E4"/>
    <w:rsid w:val="00F11F25"/>
    <w:rsid w:val="00F1476C"/>
    <w:rsid w:val="00F157B0"/>
    <w:rsid w:val="00F15C1F"/>
    <w:rsid w:val="00F16C78"/>
    <w:rsid w:val="00F16E6A"/>
    <w:rsid w:val="00F16F9C"/>
    <w:rsid w:val="00F23265"/>
    <w:rsid w:val="00F23323"/>
    <w:rsid w:val="00F24A82"/>
    <w:rsid w:val="00F25121"/>
    <w:rsid w:val="00F25FA5"/>
    <w:rsid w:val="00F25FBD"/>
    <w:rsid w:val="00F31EA8"/>
    <w:rsid w:val="00F341E0"/>
    <w:rsid w:val="00F36D95"/>
    <w:rsid w:val="00F4005D"/>
    <w:rsid w:val="00F4053A"/>
    <w:rsid w:val="00F4167A"/>
    <w:rsid w:val="00F4360F"/>
    <w:rsid w:val="00F44025"/>
    <w:rsid w:val="00F4618E"/>
    <w:rsid w:val="00F46B97"/>
    <w:rsid w:val="00F50805"/>
    <w:rsid w:val="00F5414E"/>
    <w:rsid w:val="00F54DDB"/>
    <w:rsid w:val="00F56D53"/>
    <w:rsid w:val="00F635F6"/>
    <w:rsid w:val="00F638F9"/>
    <w:rsid w:val="00F64CCD"/>
    <w:rsid w:val="00F661FC"/>
    <w:rsid w:val="00F71577"/>
    <w:rsid w:val="00F7389B"/>
    <w:rsid w:val="00F763FE"/>
    <w:rsid w:val="00F7692C"/>
    <w:rsid w:val="00F77A40"/>
    <w:rsid w:val="00F805FC"/>
    <w:rsid w:val="00F841F0"/>
    <w:rsid w:val="00F85F7B"/>
    <w:rsid w:val="00F86F76"/>
    <w:rsid w:val="00F876DB"/>
    <w:rsid w:val="00F94846"/>
    <w:rsid w:val="00F95B89"/>
    <w:rsid w:val="00F960FD"/>
    <w:rsid w:val="00FA023D"/>
    <w:rsid w:val="00FA1509"/>
    <w:rsid w:val="00FA3B4E"/>
    <w:rsid w:val="00FA3B6C"/>
    <w:rsid w:val="00FA3ECE"/>
    <w:rsid w:val="00FA6EF1"/>
    <w:rsid w:val="00FB302A"/>
    <w:rsid w:val="00FB5282"/>
    <w:rsid w:val="00FB7068"/>
    <w:rsid w:val="00FB7845"/>
    <w:rsid w:val="00FC0B67"/>
    <w:rsid w:val="00FC4923"/>
    <w:rsid w:val="00FC56D0"/>
    <w:rsid w:val="00FD2565"/>
    <w:rsid w:val="00FD4F83"/>
    <w:rsid w:val="00FE33B3"/>
    <w:rsid w:val="00FE771F"/>
    <w:rsid w:val="00FF2793"/>
    <w:rsid w:val="00FF58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53A4"/>
  <w15:chartTrackingRefBased/>
  <w15:docId w15:val="{852F35F0-DE74-4961-BCC7-091E8523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3E"/>
    <w:pPr>
      <w:ind w:left="720"/>
      <w:contextualSpacing/>
    </w:pPr>
  </w:style>
  <w:style w:type="paragraph" w:styleId="Header">
    <w:name w:val="header"/>
    <w:basedOn w:val="Normal"/>
    <w:link w:val="HeaderChar"/>
    <w:uiPriority w:val="99"/>
    <w:unhideWhenUsed/>
    <w:rsid w:val="00D06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449"/>
  </w:style>
  <w:style w:type="paragraph" w:styleId="Footer">
    <w:name w:val="footer"/>
    <w:basedOn w:val="Normal"/>
    <w:link w:val="FooterChar"/>
    <w:uiPriority w:val="99"/>
    <w:unhideWhenUsed/>
    <w:rsid w:val="00D06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449"/>
  </w:style>
  <w:style w:type="paragraph" w:styleId="NormalWeb">
    <w:name w:val="Normal (Web)"/>
    <w:basedOn w:val="Normal"/>
    <w:uiPriority w:val="99"/>
    <w:semiHidden/>
    <w:unhideWhenUsed/>
    <w:rsid w:val="00320E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81D4F"/>
    <w:rPr>
      <w:sz w:val="16"/>
      <w:szCs w:val="16"/>
    </w:rPr>
  </w:style>
  <w:style w:type="paragraph" w:styleId="CommentText">
    <w:name w:val="annotation text"/>
    <w:basedOn w:val="Normal"/>
    <w:link w:val="CommentTextChar"/>
    <w:uiPriority w:val="99"/>
    <w:unhideWhenUsed/>
    <w:rsid w:val="00681D4F"/>
    <w:pPr>
      <w:spacing w:line="240" w:lineRule="auto"/>
    </w:pPr>
    <w:rPr>
      <w:sz w:val="20"/>
      <w:szCs w:val="20"/>
    </w:rPr>
  </w:style>
  <w:style w:type="character" w:customStyle="1" w:styleId="CommentTextChar">
    <w:name w:val="Comment Text Char"/>
    <w:basedOn w:val="DefaultParagraphFont"/>
    <w:link w:val="CommentText"/>
    <w:uiPriority w:val="99"/>
    <w:rsid w:val="00681D4F"/>
    <w:rPr>
      <w:sz w:val="20"/>
      <w:szCs w:val="20"/>
    </w:rPr>
  </w:style>
  <w:style w:type="paragraph" w:styleId="CommentSubject">
    <w:name w:val="annotation subject"/>
    <w:basedOn w:val="CommentText"/>
    <w:next w:val="CommentText"/>
    <w:link w:val="CommentSubjectChar"/>
    <w:uiPriority w:val="99"/>
    <w:semiHidden/>
    <w:unhideWhenUsed/>
    <w:rsid w:val="00E558D7"/>
    <w:rPr>
      <w:b/>
      <w:bCs/>
    </w:rPr>
  </w:style>
  <w:style w:type="character" w:customStyle="1" w:styleId="CommentSubjectChar">
    <w:name w:val="Comment Subject Char"/>
    <w:basedOn w:val="CommentTextChar"/>
    <w:link w:val="CommentSubject"/>
    <w:uiPriority w:val="99"/>
    <w:semiHidden/>
    <w:rsid w:val="00E558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A2D1167225F04BB8A9FF13CD97B72F" ma:contentTypeVersion="7" ma:contentTypeDescription="Create a new document." ma:contentTypeScope="" ma:versionID="95300add550e64abf5fbf0664a07584c">
  <xsd:schema xmlns:xsd="http://www.w3.org/2001/XMLSchema" xmlns:xs="http://www.w3.org/2001/XMLSchema" xmlns:p="http://schemas.microsoft.com/office/2006/metadata/properties" xmlns:ns3="5a205fea-d13e-4a27-855c-0748f3d79f1a" targetNamespace="http://schemas.microsoft.com/office/2006/metadata/properties" ma:root="true" ma:fieldsID="a37c0d9b0647ef43f9d005748d5a81da" ns3:_="">
    <xsd:import namespace="5a205fea-d13e-4a27-855c-0748f3d79f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05fea-d13e-4a27-855c-0748f3d79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1189-45CA-4352-B820-27BA0A9D78E7}">
  <ds:schemaRefs>
    <ds:schemaRef ds:uri="http://schemas.microsoft.com/sharepoint/v3/contenttype/forms"/>
  </ds:schemaRefs>
</ds:datastoreItem>
</file>

<file path=customXml/itemProps2.xml><?xml version="1.0" encoding="utf-8"?>
<ds:datastoreItem xmlns:ds="http://schemas.openxmlformats.org/officeDocument/2006/customXml" ds:itemID="{2AE8ACC8-921A-4AA9-BF0A-E1D033C9B6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DEAC2C-5277-4F30-A0D2-61E9E5B41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05fea-d13e-4a27-855c-0748f3d79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8C42D-9D9F-463F-85AA-3CA516A7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5744</Words>
  <Characters>32743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Tomoya Obokata</dc:creator>
  <cp:keywords/>
  <dc:description/>
  <cp:lastModifiedBy>Satya Jennings</cp:lastModifiedBy>
  <cp:revision>2</cp:revision>
  <dcterms:created xsi:type="dcterms:W3CDTF">2022-11-24T22:59:00Z</dcterms:created>
  <dcterms:modified xsi:type="dcterms:W3CDTF">2022-11-24T22:59:00Z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0x01010028A2D1167225F04BB8A9FF13CD97B72F</vt:lpwstr>
  </property>
</Properties>
</file>